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E9E43">
      <w:pPr>
        <w:rPr>
          <w:rFonts w:hint="eastAsia"/>
        </w:rPr>
      </w:pPr>
      <w:r>
        <w:rPr>
          <w:rFonts w:hint="eastAsia"/>
        </w:rPr>
        <w:t>今日收获</w:t>
      </w:r>
    </w:p>
    <w:p w14:paraId="5DD6FAF1">
      <w:pPr>
        <w:rPr>
          <w:rFonts w:hint="eastAsia"/>
        </w:rPr>
      </w:pPr>
      <w:r>
        <w:rPr>
          <w:rFonts w:hint="eastAsia"/>
        </w:rPr>
        <w:t>明确了bug的定义及来源，包括代码错误、需求不清等。认识到软件测试的必要性，低质量软件会增加维护成本、引发用户不满，甚至损害公司声誉。了解到测试人员的工作内容，及其与开发人员在思维上的差异。</w:t>
      </w:r>
      <w:bookmarkStart w:id="0" w:name="_GoBack"/>
      <w:bookmarkEnd w:id="0"/>
    </w:p>
    <w:p w14:paraId="5E0D8A5A">
      <w:pPr>
        <w:rPr>
          <w:rFonts w:hint="eastAsia"/>
        </w:rPr>
      </w:pPr>
      <w:r>
        <w:rPr>
          <w:rFonts w:hint="eastAsia"/>
        </w:rPr>
        <w:t xml:space="preserve"> 掌握了测试用例设计的基本原则，以及黑盒测试（如等价类划分、边界值分析）和白盒测试方法，还知道了测试用例的常见形式及设计能力的培养方式。同时了解了不同阶段的测试类型、常用测试工具及测试报告的撰写要点。</w:t>
      </w:r>
    </w:p>
    <w:p w14:paraId="79FF8B08">
      <w:r>
        <w:rPr>
          <w:rFonts w:hint="eastAsia"/>
        </w:rPr>
        <w:t>另外，</w:t>
      </w:r>
      <w:r>
        <w:rPr>
          <w:rFonts w:hint="eastAsia"/>
          <w:lang w:val="en-US" w:eastAsia="zh-CN"/>
        </w:rPr>
        <w:t>今天下午</w:t>
      </w:r>
      <w:r>
        <w:rPr>
          <w:rFonts w:hint="eastAsia"/>
        </w:rPr>
        <w:t>小组</w:t>
      </w:r>
      <w:r>
        <w:rPr>
          <w:rFonts w:hint="eastAsia"/>
          <w:lang w:val="en-US" w:eastAsia="zh-CN"/>
        </w:rPr>
        <w:t>成员内部开会经小组</w:t>
      </w:r>
      <w:r>
        <w:rPr>
          <w:rFonts w:hint="eastAsia"/>
        </w:rPr>
        <w:t>讨论确定了项目选题</w:t>
      </w:r>
      <w:r>
        <w:rPr>
          <w:rFonts w:hint="eastAsia"/>
          <w:lang w:val="en-US" w:eastAsia="zh-CN"/>
        </w:rPr>
        <w:t>和初步目标模型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2025-08-21T14:52:30Z</dcterms:created>
  <dc:creator>wu</dc:creator>
  <cp:lastModifiedBy>WPS_1677906640</cp:lastModifiedBy>
  <dcterms:modified xsi:type="dcterms:W3CDTF">2025-08-21T14:57:29Z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eyJoZGlkIjoiM2U0ZWQyYzljMmZkNGNlYWFhZDdhNWNhZWQxZDFiNzUiLCJ1c2VySWQiOiIxNDc4NjQxNTM1In0=</vt:lpwstr>
  </property>
  <property fmtid="{D5CDD505-2E9C-101B-9397-08002B2CF9AE}" pid="4" name="ICV">
    <vt:lpwstr>3B829C9630D84205B1A5EBFFCE4C20B1_12</vt:lpwstr>
  </property>
</Properties>
</file>