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85E3" w14:textId="77777777" w:rsidR="003F2D66" w:rsidRDefault="00000000">
      <w:pPr>
        <w:spacing w:after="40" w:line="269" w:lineRule="auto"/>
        <w:jc w:val="center"/>
      </w:pPr>
      <w:r>
        <w:rPr>
          <w:rFonts w:ascii="Calibri" w:eastAsia="Calibri" w:hAnsi="Calibri"/>
          <w:b/>
          <w:sz w:val="36"/>
        </w:rPr>
        <w:t>William Amor</w:t>
      </w:r>
    </w:p>
    <w:p w14:paraId="1E733394" w14:textId="77777777" w:rsidR="003F2D66" w:rsidRDefault="00000000">
      <w:pPr>
        <w:spacing w:line="269" w:lineRule="auto"/>
        <w:jc w:val="center"/>
      </w:pPr>
      <w:r>
        <w:rPr>
          <w:rFonts w:ascii="Calibri" w:eastAsia="Calibri" w:hAnsi="Calibri"/>
          <w:sz w:val="19"/>
        </w:rPr>
        <w:t xml:space="preserve">Principal Product </w:t>
      </w:r>
      <w:proofErr w:type="gramStart"/>
      <w:r>
        <w:rPr>
          <w:rFonts w:ascii="Calibri" w:eastAsia="Calibri" w:hAnsi="Calibri"/>
          <w:sz w:val="19"/>
        </w:rPr>
        <w:t>Owner  |</w:t>
      </w:r>
      <w:proofErr w:type="gramEnd"/>
      <w:r>
        <w:rPr>
          <w:rFonts w:ascii="Calibri" w:eastAsia="Calibri" w:hAnsi="Calibri"/>
          <w:sz w:val="19"/>
        </w:rPr>
        <w:t xml:space="preserve">  London, </w:t>
      </w:r>
      <w:proofErr w:type="gramStart"/>
      <w:r>
        <w:rPr>
          <w:rFonts w:ascii="Calibri" w:eastAsia="Calibri" w:hAnsi="Calibri"/>
          <w:sz w:val="19"/>
        </w:rPr>
        <w:t>UK  |</w:t>
      </w:r>
      <w:proofErr w:type="gramEnd"/>
      <w:r>
        <w:rPr>
          <w:rFonts w:ascii="Calibri" w:eastAsia="Calibri" w:hAnsi="Calibri"/>
          <w:sz w:val="19"/>
        </w:rPr>
        <w:t xml:space="preserve">  </w:t>
      </w:r>
      <w:proofErr w:type="gramStart"/>
      <w:r>
        <w:rPr>
          <w:rFonts w:ascii="Calibri" w:eastAsia="Calibri" w:hAnsi="Calibri"/>
          <w:sz w:val="19"/>
        </w:rPr>
        <w:t>message@william-amor.info  |</w:t>
      </w:r>
      <w:proofErr w:type="gramEnd"/>
      <w:r>
        <w:rPr>
          <w:rFonts w:ascii="Calibri" w:eastAsia="Calibri" w:hAnsi="Calibri"/>
          <w:sz w:val="19"/>
        </w:rPr>
        <w:t xml:space="preserve">  linkedin.com/in/willamor</w:t>
      </w:r>
    </w:p>
    <w:p w14:paraId="448E6DA3" w14:textId="77777777" w:rsidR="003F2D66" w:rsidRDefault="00000000">
      <w:pPr>
        <w:keepNext/>
        <w:spacing w:before="200" w:after="80"/>
      </w:pPr>
      <w:r>
        <w:rPr>
          <w:rFonts w:ascii="Calibri" w:eastAsia="Calibri" w:hAnsi="Calibri"/>
          <w:b/>
          <w:sz w:val="20"/>
        </w:rPr>
        <w:t>PROFESSIONAL SUMMARY</w:t>
      </w:r>
    </w:p>
    <w:p w14:paraId="2710DAE3" w14:textId="0A215F4B" w:rsidR="003F2D66" w:rsidRDefault="00000000">
      <w:pPr>
        <w:spacing w:after="80"/>
      </w:pPr>
      <w:r>
        <w:rPr>
          <w:rFonts w:ascii="Calibri" w:eastAsia="Calibri" w:hAnsi="Calibri"/>
          <w:sz w:val="19"/>
        </w:rPr>
        <w:t xml:space="preserve">Eight years working across insurance, consumer health, and pharma, including consultancy work at Marsh. I lead product strategy and delivery: agree scope with stakeholders and ship products people </w:t>
      </w:r>
      <w:proofErr w:type="gramStart"/>
      <w:r>
        <w:rPr>
          <w:rFonts w:ascii="Calibri" w:eastAsia="Calibri" w:hAnsi="Calibri"/>
          <w:sz w:val="19"/>
        </w:rPr>
        <w:t>actually use</w:t>
      </w:r>
      <w:proofErr w:type="gramEnd"/>
      <w:r>
        <w:rPr>
          <w:rFonts w:ascii="Calibri" w:eastAsia="Calibri" w:hAnsi="Calibri"/>
          <w:sz w:val="19"/>
        </w:rPr>
        <w:t xml:space="preserve">. I’ve owned and delivered on Qlik, Power BI, Power Platform, Alteryx, AWS, React, and modern web stacks, including rollouts, governance, and change management. I’ve </w:t>
      </w:r>
      <w:r w:rsidR="00756436">
        <w:rPr>
          <w:rFonts w:ascii="Calibri" w:eastAsia="Calibri" w:hAnsi="Calibri"/>
          <w:sz w:val="19"/>
        </w:rPr>
        <w:t xml:space="preserve">been a product owner </w:t>
      </w:r>
      <w:r>
        <w:rPr>
          <w:rFonts w:ascii="Calibri" w:eastAsia="Calibri" w:hAnsi="Calibri"/>
          <w:sz w:val="19"/>
        </w:rPr>
        <w:t>in large multinationals with global teams across all continents. I build products that save time and grow revenue, and I use data to decide what to build, fund, or stop.</w:t>
      </w:r>
    </w:p>
    <w:p w14:paraId="4CA9F3AE" w14:textId="77777777" w:rsidR="003F2D66" w:rsidRDefault="00000000">
      <w:pPr>
        <w:keepNext/>
        <w:spacing w:before="200" w:after="80"/>
      </w:pPr>
      <w:r>
        <w:rPr>
          <w:rFonts w:ascii="Calibri" w:eastAsia="Calibri" w:hAnsi="Calibri"/>
          <w:b/>
          <w:sz w:val="20"/>
        </w:rPr>
        <w:t>SELECTED IMPACT</w:t>
      </w:r>
    </w:p>
    <w:p w14:paraId="2EF64369" w14:textId="39A6B899" w:rsidR="003F2D66" w:rsidRDefault="00000000">
      <w:pPr>
        <w:pStyle w:val="ListBullet"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Broker operations teams </w:t>
      </w:r>
      <w:r w:rsidR="00756436">
        <w:rPr>
          <w:rFonts w:ascii="Calibri" w:eastAsia="Calibri" w:hAnsi="Calibri"/>
          <w:sz w:val="18"/>
        </w:rPr>
        <w:t xml:space="preserve">at Marsh </w:t>
      </w:r>
      <w:r>
        <w:rPr>
          <w:rFonts w:ascii="Calibri" w:eastAsia="Calibri" w:hAnsi="Calibri"/>
          <w:sz w:val="18"/>
        </w:rPr>
        <w:t xml:space="preserve">use </w:t>
      </w:r>
      <w:r w:rsidR="00756436">
        <w:rPr>
          <w:rFonts w:ascii="Calibri" w:eastAsia="Calibri" w:hAnsi="Calibri"/>
          <w:sz w:val="18"/>
        </w:rPr>
        <w:t xml:space="preserve">my </w:t>
      </w:r>
      <w:r>
        <w:rPr>
          <w:rFonts w:ascii="Calibri" w:eastAsia="Calibri" w:hAnsi="Calibri"/>
          <w:sz w:val="18"/>
        </w:rPr>
        <w:t xml:space="preserve">product </w:t>
      </w:r>
      <w:r w:rsidR="00756436">
        <w:rPr>
          <w:rFonts w:ascii="Calibri" w:eastAsia="Calibri" w:hAnsi="Calibri"/>
          <w:sz w:val="18"/>
        </w:rPr>
        <w:t xml:space="preserve">for </w:t>
      </w:r>
      <w:r>
        <w:rPr>
          <w:rFonts w:ascii="Calibri" w:eastAsia="Calibri" w:hAnsi="Calibri"/>
          <w:sz w:val="18"/>
        </w:rPr>
        <w:t>insight on commission rates with clients; Marsh attributes a $2m revenue increase.</w:t>
      </w:r>
    </w:p>
    <w:p w14:paraId="5EA6CFAA" w14:textId="49C0C168" w:rsidR="003F2D66" w:rsidRDefault="00000000" w:rsidP="00756436">
      <w:pPr>
        <w:pStyle w:val="ListBullet"/>
        <w:spacing w:after="60" w:line="269" w:lineRule="auto"/>
        <w:ind w:left="288" w:hanging="173"/>
      </w:pPr>
      <w:r w:rsidRPr="00756436">
        <w:rPr>
          <w:rFonts w:ascii="Calibri" w:eastAsia="Calibri" w:hAnsi="Calibri"/>
          <w:sz w:val="18"/>
        </w:rPr>
        <w:t xml:space="preserve">Delivered an Amazon 360 </w:t>
      </w:r>
      <w:r w:rsidR="00756436" w:rsidRPr="00756436">
        <w:rPr>
          <w:rFonts w:ascii="Calibri" w:eastAsia="Calibri" w:hAnsi="Calibri"/>
          <w:sz w:val="18"/>
        </w:rPr>
        <w:t xml:space="preserve">dashboard </w:t>
      </w:r>
      <w:r w:rsidR="00756436">
        <w:rPr>
          <w:rFonts w:ascii="Calibri" w:eastAsia="Calibri" w:hAnsi="Calibri"/>
          <w:sz w:val="18"/>
        </w:rPr>
        <w:t xml:space="preserve">at </w:t>
      </w:r>
      <w:proofErr w:type="spellStart"/>
      <w:r w:rsidR="00756436">
        <w:rPr>
          <w:rFonts w:ascii="Calibri" w:eastAsia="Calibri" w:hAnsi="Calibri"/>
          <w:sz w:val="18"/>
        </w:rPr>
        <w:t>Kenvue</w:t>
      </w:r>
      <w:proofErr w:type="spellEnd"/>
      <w:r w:rsidR="00756436">
        <w:rPr>
          <w:rFonts w:ascii="Calibri" w:eastAsia="Calibri" w:hAnsi="Calibri"/>
          <w:sz w:val="18"/>
        </w:rPr>
        <w:t xml:space="preserve"> </w:t>
      </w:r>
      <w:r w:rsidRPr="00756436">
        <w:rPr>
          <w:rFonts w:ascii="Calibri" w:eastAsia="Calibri" w:hAnsi="Calibri"/>
          <w:sz w:val="18"/>
        </w:rPr>
        <w:t xml:space="preserve">view and sentiment analysis for </w:t>
      </w:r>
      <w:r w:rsidR="00756436" w:rsidRPr="00756436">
        <w:rPr>
          <w:rFonts w:ascii="Calibri" w:eastAsia="Calibri" w:hAnsi="Calibri"/>
          <w:sz w:val="18"/>
        </w:rPr>
        <w:t xml:space="preserve">the EMEA </w:t>
      </w:r>
      <w:r w:rsidRPr="00756436">
        <w:rPr>
          <w:rFonts w:ascii="Calibri" w:eastAsia="Calibri" w:hAnsi="Calibri"/>
          <w:sz w:val="18"/>
        </w:rPr>
        <w:t>commercial teams; part of a $5m sales uplift.</w:t>
      </w:r>
    </w:p>
    <w:p w14:paraId="4079A16C" w14:textId="0FF06FFA" w:rsidR="003F2D66" w:rsidRDefault="00000000">
      <w:pPr>
        <w:pStyle w:val="ListBullet"/>
        <w:spacing w:after="10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Built a UK intern </w:t>
      </w:r>
      <w:proofErr w:type="spellStart"/>
      <w:r>
        <w:rPr>
          <w:rFonts w:ascii="Calibri" w:eastAsia="Calibri" w:hAnsi="Calibri"/>
          <w:sz w:val="18"/>
        </w:rPr>
        <w:t>programme</w:t>
      </w:r>
      <w:proofErr w:type="spellEnd"/>
      <w:r>
        <w:rPr>
          <w:rFonts w:ascii="Calibri" w:eastAsia="Calibri" w:hAnsi="Calibri"/>
          <w:sz w:val="18"/>
        </w:rPr>
        <w:t xml:space="preserve"> at Johnson </w:t>
      </w:r>
      <w:r w:rsidR="00756436">
        <w:rPr>
          <w:rFonts w:ascii="Calibri" w:eastAsia="Calibri" w:hAnsi="Calibri"/>
          <w:sz w:val="18"/>
        </w:rPr>
        <w:t xml:space="preserve">and </w:t>
      </w:r>
      <w:r>
        <w:rPr>
          <w:rFonts w:ascii="Calibri" w:eastAsia="Calibri" w:hAnsi="Calibri"/>
          <w:sz w:val="18"/>
        </w:rPr>
        <w:t xml:space="preserve">Johnson, </w:t>
      </w:r>
      <w:r w:rsidR="00756436">
        <w:rPr>
          <w:rFonts w:ascii="Calibri" w:eastAsia="Calibri" w:hAnsi="Calibri"/>
          <w:sz w:val="18"/>
        </w:rPr>
        <w:t xml:space="preserve">managed the cohort of </w:t>
      </w:r>
      <w:r>
        <w:rPr>
          <w:rFonts w:ascii="Calibri" w:eastAsia="Calibri" w:hAnsi="Calibri"/>
          <w:sz w:val="18"/>
        </w:rPr>
        <w:t>intern</w:t>
      </w:r>
      <w:r w:rsidR="00756436">
        <w:rPr>
          <w:rFonts w:ascii="Calibri" w:eastAsia="Calibri" w:hAnsi="Calibri"/>
          <w:sz w:val="18"/>
        </w:rPr>
        <w:t>s</w:t>
      </w:r>
      <w:r>
        <w:rPr>
          <w:rFonts w:ascii="Calibri" w:eastAsia="Calibri" w:hAnsi="Calibri"/>
          <w:sz w:val="18"/>
        </w:rPr>
        <w:t xml:space="preserve"> (onboarding, check-ins, work </w:t>
      </w:r>
      <w:proofErr w:type="spellStart"/>
      <w:r>
        <w:rPr>
          <w:rFonts w:ascii="Calibri" w:eastAsia="Calibri" w:hAnsi="Calibri"/>
          <w:sz w:val="18"/>
        </w:rPr>
        <w:t>prioritisation</w:t>
      </w:r>
      <w:proofErr w:type="spellEnd"/>
      <w:r>
        <w:rPr>
          <w:rFonts w:ascii="Calibri" w:eastAsia="Calibri" w:hAnsi="Calibri"/>
          <w:sz w:val="18"/>
        </w:rPr>
        <w:t xml:space="preserve">, objectives, and development); in my final year at Kenvue, formalised and pitched an EMEA </w:t>
      </w:r>
      <w:r w:rsidR="00756436">
        <w:rPr>
          <w:rFonts w:ascii="Calibri" w:eastAsia="Calibri" w:hAnsi="Calibri"/>
          <w:sz w:val="18"/>
        </w:rPr>
        <w:t xml:space="preserve">early talent </w:t>
      </w:r>
      <w:r>
        <w:rPr>
          <w:rFonts w:ascii="Calibri" w:eastAsia="Calibri" w:hAnsi="Calibri"/>
          <w:sz w:val="18"/>
        </w:rPr>
        <w:t>scheme to the regional CIO: sponsorship, funding, and hiring in the UK, Germany, and Dubai; led 3 cohorts over 3 years.</w:t>
      </w:r>
    </w:p>
    <w:p w14:paraId="15327EF5" w14:textId="77777777" w:rsidR="003F2D66" w:rsidRDefault="00000000">
      <w:pPr>
        <w:keepNext/>
        <w:spacing w:before="200" w:after="80"/>
      </w:pPr>
      <w:r>
        <w:rPr>
          <w:rFonts w:ascii="Calibri" w:eastAsia="Calibri" w:hAnsi="Calibri"/>
          <w:b/>
          <w:sz w:val="20"/>
        </w:rPr>
        <w:t>EXPERIENCE</w:t>
      </w:r>
    </w:p>
    <w:p w14:paraId="4D3D44DC" w14:textId="160494FA" w:rsidR="003F2D66" w:rsidRDefault="00000000">
      <w:pPr>
        <w:keepNext/>
        <w:keepLines/>
        <w:spacing w:before="140" w:after="40" w:line="269" w:lineRule="auto"/>
      </w:pPr>
      <w:r>
        <w:rPr>
          <w:rFonts w:ascii="Calibri" w:eastAsia="Calibri" w:hAnsi="Calibri"/>
          <w:b/>
          <w:sz w:val="20"/>
        </w:rPr>
        <w:t>Principal</w:t>
      </w:r>
      <w:r w:rsidR="00756436">
        <w:rPr>
          <w:rFonts w:ascii="Calibri" w:eastAsia="Calibri" w:hAnsi="Calibri"/>
          <w:b/>
          <w:sz w:val="20"/>
        </w:rPr>
        <w:t>,</w:t>
      </w:r>
      <w:r>
        <w:rPr>
          <w:rFonts w:ascii="Calibri" w:eastAsia="Calibri" w:hAnsi="Calibri"/>
          <w:b/>
          <w:sz w:val="20"/>
        </w:rPr>
        <w:t xml:space="preserve"> Product </w:t>
      </w:r>
      <w:proofErr w:type="gramStart"/>
      <w:r>
        <w:rPr>
          <w:rFonts w:ascii="Calibri" w:eastAsia="Calibri" w:hAnsi="Calibri"/>
          <w:b/>
          <w:sz w:val="20"/>
        </w:rPr>
        <w:t>Owner</w:t>
      </w:r>
      <w:r>
        <w:rPr>
          <w:rFonts w:ascii="Calibri" w:eastAsia="Calibri" w:hAnsi="Calibri"/>
          <w:sz w:val="20"/>
        </w:rPr>
        <w:t xml:space="preserve">  |</w:t>
      </w:r>
      <w:proofErr w:type="gramEnd"/>
      <w:r>
        <w:rPr>
          <w:rFonts w:ascii="Calibri" w:eastAsia="Calibri" w:hAnsi="Calibri"/>
          <w:sz w:val="20"/>
        </w:rPr>
        <w:t xml:space="preserve">  </w:t>
      </w:r>
      <w:proofErr w:type="gramStart"/>
      <w:r>
        <w:rPr>
          <w:rFonts w:ascii="Calibri" w:eastAsia="Calibri" w:hAnsi="Calibri"/>
          <w:sz w:val="20"/>
        </w:rPr>
        <w:t>Marsh  |</w:t>
      </w:r>
      <w:proofErr w:type="gramEnd"/>
      <w:r>
        <w:rPr>
          <w:rFonts w:ascii="Calibri" w:eastAsia="Calibri" w:hAnsi="Calibri"/>
          <w:sz w:val="20"/>
        </w:rPr>
        <w:t xml:space="preserve">  London, United </w:t>
      </w:r>
      <w:proofErr w:type="gramStart"/>
      <w:r>
        <w:rPr>
          <w:rFonts w:ascii="Calibri" w:eastAsia="Calibri" w:hAnsi="Calibri"/>
          <w:sz w:val="20"/>
        </w:rPr>
        <w:t>Kingdom  |</w:t>
      </w:r>
      <w:proofErr w:type="gramEnd"/>
      <w:r>
        <w:rPr>
          <w:rFonts w:ascii="Calibri" w:eastAsia="Calibri" w:hAnsi="Calibri"/>
          <w:sz w:val="20"/>
        </w:rPr>
        <w:t xml:space="preserve">  Aug 2024 – Present</w:t>
      </w:r>
    </w:p>
    <w:p w14:paraId="42878D2E" w14:textId="3FB0804E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Principal product owner for a </w:t>
      </w:r>
      <w:r w:rsidR="00756436">
        <w:rPr>
          <w:rFonts w:ascii="Calibri" w:eastAsia="Calibri" w:hAnsi="Calibri"/>
          <w:sz w:val="18"/>
        </w:rPr>
        <w:t xml:space="preserve">global brokering operations tool tracking </w:t>
      </w:r>
      <w:r>
        <w:rPr>
          <w:rFonts w:ascii="Calibri" w:eastAsia="Calibri" w:hAnsi="Calibri"/>
          <w:sz w:val="18"/>
        </w:rPr>
        <w:t>$15bn+</w:t>
      </w:r>
      <w:r w:rsidR="00756436">
        <w:rPr>
          <w:rFonts w:ascii="Calibri" w:eastAsia="Calibri" w:hAnsi="Calibri"/>
          <w:sz w:val="18"/>
        </w:rPr>
        <w:t xml:space="preserve"> in client premiums</w:t>
      </w:r>
      <w:r>
        <w:rPr>
          <w:rFonts w:ascii="Calibri" w:eastAsia="Calibri" w:hAnsi="Calibri"/>
          <w:sz w:val="18"/>
        </w:rPr>
        <w:t>:</w:t>
      </w:r>
      <w:r w:rsidR="00756436">
        <w:rPr>
          <w:rFonts w:ascii="Calibri" w:eastAsia="Calibri" w:hAnsi="Calibri"/>
          <w:sz w:val="18"/>
        </w:rPr>
        <w:t xml:space="preserve"> also showing insights into</w:t>
      </w:r>
      <w:r>
        <w:rPr>
          <w:rFonts w:ascii="Calibri" w:eastAsia="Calibri" w:hAnsi="Calibri"/>
          <w:sz w:val="18"/>
        </w:rPr>
        <w:t xml:space="preserve"> multi-million-dollar revenue</w:t>
      </w:r>
      <w:r w:rsidR="00756436">
        <w:rPr>
          <w:rFonts w:ascii="Calibri" w:eastAsia="Calibri" w:hAnsi="Calibri"/>
          <w:sz w:val="18"/>
        </w:rPr>
        <w:t>s from placement activities</w:t>
      </w:r>
      <w:r>
        <w:rPr>
          <w:rFonts w:ascii="Calibri" w:eastAsia="Calibri" w:hAnsi="Calibri"/>
          <w:sz w:val="18"/>
        </w:rPr>
        <w:t xml:space="preserve">, $8m+ </w:t>
      </w:r>
      <w:r w:rsidR="00756436">
        <w:rPr>
          <w:rFonts w:ascii="Calibri" w:eastAsia="Calibri" w:hAnsi="Calibri"/>
          <w:sz w:val="18"/>
        </w:rPr>
        <w:t xml:space="preserve">found in new </w:t>
      </w:r>
      <w:r>
        <w:rPr>
          <w:rFonts w:ascii="Calibri" w:eastAsia="Calibri" w:hAnsi="Calibri"/>
          <w:sz w:val="18"/>
        </w:rPr>
        <w:t xml:space="preserve">placement </w:t>
      </w:r>
      <w:r w:rsidR="00756436">
        <w:rPr>
          <w:rFonts w:ascii="Calibri" w:eastAsia="Calibri" w:hAnsi="Calibri"/>
          <w:sz w:val="18"/>
        </w:rPr>
        <w:t xml:space="preserve">premium </w:t>
      </w:r>
      <w:r>
        <w:rPr>
          <w:rFonts w:ascii="Calibri" w:eastAsia="Calibri" w:hAnsi="Calibri"/>
          <w:sz w:val="18"/>
        </w:rPr>
        <w:t xml:space="preserve">opportunities, and $2m </w:t>
      </w:r>
      <w:r w:rsidR="00756436">
        <w:rPr>
          <w:rFonts w:ascii="Calibri" w:eastAsia="Calibri" w:hAnsi="Calibri"/>
          <w:sz w:val="18"/>
        </w:rPr>
        <w:t xml:space="preserve">in </w:t>
      </w:r>
      <w:r>
        <w:rPr>
          <w:rFonts w:ascii="Calibri" w:eastAsia="Calibri" w:hAnsi="Calibri"/>
          <w:sz w:val="18"/>
        </w:rPr>
        <w:t>revenue.</w:t>
      </w:r>
    </w:p>
    <w:p w14:paraId="653FEEB5" w14:textId="64B412DE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Set product strategy, roadmaps, and OKRs with MD</w:t>
      </w:r>
      <w:r w:rsidR="00756436">
        <w:rPr>
          <w:rFonts w:ascii="Calibri" w:eastAsia="Calibri" w:hAnsi="Calibri"/>
          <w:sz w:val="18"/>
        </w:rPr>
        <w:t>s</w:t>
      </w:r>
      <w:r>
        <w:rPr>
          <w:rFonts w:ascii="Calibri" w:eastAsia="Calibri" w:hAnsi="Calibri"/>
          <w:sz w:val="18"/>
        </w:rPr>
        <w:t>/Partner</w:t>
      </w:r>
      <w:r w:rsidR="00756436">
        <w:rPr>
          <w:rFonts w:ascii="Calibri" w:eastAsia="Calibri" w:hAnsi="Calibri"/>
          <w:sz w:val="18"/>
        </w:rPr>
        <w:t>s</w:t>
      </w:r>
      <w:r>
        <w:rPr>
          <w:rFonts w:ascii="Calibri" w:eastAsia="Calibri" w:hAnsi="Calibri"/>
          <w:sz w:val="18"/>
        </w:rPr>
        <w:t xml:space="preserve"> stakeholders.</w:t>
      </w:r>
    </w:p>
    <w:p w14:paraId="60B57D27" w14:textId="77777777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Lead backlogs across 25+ people in engineering, analytics, and product.</w:t>
      </w:r>
    </w:p>
    <w:p w14:paraId="2D8F347C" w14:textId="77777777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Ship commission-rate and placement insight products for broker operations teams.</w:t>
      </w:r>
    </w:p>
    <w:p w14:paraId="69DD416D" w14:textId="04FC5396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Design and define a new cross-sell feature in the </w:t>
      </w:r>
      <w:proofErr w:type="gramStart"/>
      <w:r>
        <w:rPr>
          <w:rFonts w:ascii="Calibri" w:eastAsia="Calibri" w:hAnsi="Calibri"/>
          <w:sz w:val="18"/>
        </w:rPr>
        <w:t>product:</w:t>
      </w:r>
      <w:proofErr w:type="gramEnd"/>
      <w:r>
        <w:rPr>
          <w:rFonts w:ascii="Calibri" w:eastAsia="Calibri" w:hAnsi="Calibri"/>
          <w:sz w:val="18"/>
        </w:rPr>
        <w:t xml:space="preserve"> helps broker operations teams identify where Marsh may have scope to sell additional coverage classes to existing clients</w:t>
      </w:r>
      <w:r w:rsidR="00756436">
        <w:rPr>
          <w:rFonts w:ascii="Calibri" w:eastAsia="Calibri" w:hAnsi="Calibri"/>
          <w:sz w:val="18"/>
        </w:rPr>
        <w:t xml:space="preserve"> – estimated to offer multiple millions USD in new business opportunity</w:t>
      </w:r>
      <w:r>
        <w:rPr>
          <w:rFonts w:ascii="Calibri" w:eastAsia="Calibri" w:hAnsi="Calibri"/>
          <w:sz w:val="18"/>
        </w:rPr>
        <w:t>.</w:t>
      </w:r>
    </w:p>
    <w:p w14:paraId="6823DE44" w14:textId="1EF11B25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Run usage tracking and engagement reporting across the portfolio</w:t>
      </w:r>
      <w:r w:rsidR="00756436">
        <w:rPr>
          <w:rFonts w:ascii="Calibri" w:eastAsia="Calibri" w:hAnsi="Calibri"/>
          <w:sz w:val="18"/>
        </w:rPr>
        <w:t xml:space="preserve"> using Pendo</w:t>
      </w:r>
      <w:r>
        <w:rPr>
          <w:rFonts w:ascii="Calibri" w:eastAsia="Calibri" w:hAnsi="Calibri"/>
          <w:sz w:val="18"/>
        </w:rPr>
        <w:t>.</w:t>
      </w:r>
    </w:p>
    <w:p w14:paraId="4312D794" w14:textId="77777777" w:rsidR="003F2D66" w:rsidRPr="00756436" w:rsidRDefault="00000000">
      <w:pPr>
        <w:pStyle w:val="ListBullet"/>
        <w:keepLines/>
        <w:spacing w:after="100" w:line="269" w:lineRule="auto"/>
        <w:ind w:left="288" w:hanging="173"/>
      </w:pPr>
      <w:r>
        <w:rPr>
          <w:rFonts w:ascii="Calibri" w:eastAsia="Calibri" w:hAnsi="Calibri"/>
          <w:sz w:val="18"/>
        </w:rPr>
        <w:t>Own defect triage through to fix, including shared infrastructure teams.</w:t>
      </w:r>
    </w:p>
    <w:p w14:paraId="19A046C2" w14:textId="5E69C191" w:rsidR="00756436" w:rsidRDefault="00756436">
      <w:pPr>
        <w:pStyle w:val="ListBullet"/>
        <w:keepLines/>
        <w:spacing w:after="100" w:line="269" w:lineRule="auto"/>
        <w:ind w:left="288" w:hanging="173"/>
      </w:pPr>
      <w:r>
        <w:rPr>
          <w:rFonts w:ascii="Calibri" w:eastAsia="Calibri" w:hAnsi="Calibri"/>
          <w:sz w:val="18"/>
        </w:rPr>
        <w:t>Create Figma prototypes to further refine the product with users in functionality and in user experience.</w:t>
      </w:r>
    </w:p>
    <w:p w14:paraId="44E532CA" w14:textId="77777777" w:rsidR="003F2D66" w:rsidRDefault="00000000">
      <w:pPr>
        <w:keepNext/>
        <w:keepLines/>
        <w:spacing w:before="140" w:after="40" w:line="269" w:lineRule="auto"/>
      </w:pPr>
      <w:r>
        <w:rPr>
          <w:rFonts w:ascii="Calibri" w:eastAsia="Calibri" w:hAnsi="Calibri"/>
          <w:b/>
          <w:sz w:val="20"/>
        </w:rPr>
        <w:t>Data &amp; Analytics Product Owner (</w:t>
      </w:r>
      <w:proofErr w:type="gramStart"/>
      <w:r>
        <w:rPr>
          <w:rFonts w:ascii="Calibri" w:eastAsia="Calibri" w:hAnsi="Calibri"/>
          <w:b/>
          <w:sz w:val="20"/>
        </w:rPr>
        <w:t>EMEA)</w:t>
      </w:r>
      <w:r>
        <w:rPr>
          <w:rFonts w:ascii="Calibri" w:eastAsia="Calibri" w:hAnsi="Calibri"/>
          <w:sz w:val="20"/>
        </w:rPr>
        <w:t xml:space="preserve">  |</w:t>
      </w:r>
      <w:proofErr w:type="gramEnd"/>
      <w:r>
        <w:rPr>
          <w:rFonts w:ascii="Calibri" w:eastAsia="Calibri" w:hAnsi="Calibri"/>
          <w:sz w:val="20"/>
        </w:rPr>
        <w:t xml:space="preserve">  Kenvue (formerly a Johnson &amp; Johnson </w:t>
      </w:r>
      <w:proofErr w:type="gramStart"/>
      <w:r>
        <w:rPr>
          <w:rFonts w:ascii="Calibri" w:eastAsia="Calibri" w:hAnsi="Calibri"/>
          <w:sz w:val="20"/>
        </w:rPr>
        <w:t>company)  |</w:t>
      </w:r>
      <w:proofErr w:type="gramEnd"/>
      <w:r>
        <w:rPr>
          <w:rFonts w:ascii="Calibri" w:eastAsia="Calibri" w:hAnsi="Calibri"/>
          <w:sz w:val="20"/>
        </w:rPr>
        <w:t xml:space="preserve">  Buckinghamshire, United </w:t>
      </w:r>
      <w:proofErr w:type="gramStart"/>
      <w:r>
        <w:rPr>
          <w:rFonts w:ascii="Calibri" w:eastAsia="Calibri" w:hAnsi="Calibri"/>
          <w:sz w:val="20"/>
        </w:rPr>
        <w:t>Kingdom  |</w:t>
      </w:r>
      <w:proofErr w:type="gramEnd"/>
      <w:r>
        <w:rPr>
          <w:rFonts w:ascii="Calibri" w:eastAsia="Calibri" w:hAnsi="Calibri"/>
          <w:sz w:val="20"/>
        </w:rPr>
        <w:t xml:space="preserve">  Jul 2023 – Jun 2024</w:t>
      </w:r>
    </w:p>
    <w:p w14:paraId="27DA4A0C" w14:textId="1F82A661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Owned an EMEA portfolio across digital, eCommerce, and marketing: </w:t>
      </w:r>
      <w:r w:rsidR="00756436">
        <w:rPr>
          <w:rFonts w:ascii="Calibri" w:eastAsia="Calibri" w:hAnsi="Calibri"/>
          <w:sz w:val="18"/>
        </w:rPr>
        <w:t xml:space="preserve">including the </w:t>
      </w:r>
      <w:r>
        <w:rPr>
          <w:rFonts w:ascii="Calibri" w:eastAsia="Calibri" w:hAnsi="Calibri"/>
          <w:sz w:val="18"/>
        </w:rPr>
        <w:t>vision, backlog, and delivery.</w:t>
      </w:r>
    </w:p>
    <w:p w14:paraId="7C577FF4" w14:textId="7D7D6216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Data &amp; analytics product owner for a </w:t>
      </w:r>
      <w:proofErr w:type="spellStart"/>
      <w:r w:rsidR="00756436">
        <w:rPr>
          <w:rFonts w:ascii="Calibri" w:eastAsia="Calibri" w:hAnsi="Calibri"/>
          <w:sz w:val="18"/>
        </w:rPr>
        <w:t>multi million</w:t>
      </w:r>
      <w:proofErr w:type="spellEnd"/>
      <w:r>
        <w:rPr>
          <w:rFonts w:ascii="Calibri" w:eastAsia="Calibri" w:hAnsi="Calibri"/>
          <w:sz w:val="18"/>
        </w:rPr>
        <w:t xml:space="preserve"> Amazon sales uplift: 360 view and sentiment analysis for </w:t>
      </w:r>
      <w:r w:rsidR="00756436">
        <w:rPr>
          <w:rFonts w:ascii="Calibri" w:eastAsia="Calibri" w:hAnsi="Calibri"/>
          <w:sz w:val="18"/>
        </w:rPr>
        <w:t xml:space="preserve">our </w:t>
      </w:r>
      <w:r>
        <w:rPr>
          <w:rFonts w:ascii="Calibri" w:eastAsia="Calibri" w:hAnsi="Calibri"/>
          <w:sz w:val="18"/>
        </w:rPr>
        <w:t>commercial teams.</w:t>
      </w:r>
    </w:p>
    <w:p w14:paraId="43D4AC6D" w14:textId="77777777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Ran prioritisation and stakeholder reviews; cut scope when ROI didn’t justify the cost.</w:t>
      </w:r>
    </w:p>
    <w:p w14:paraId="50E7A3F1" w14:textId="4C92D4DF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Planned investment and squad capacity across the portfolio</w:t>
      </w:r>
      <w:r w:rsidR="00756436">
        <w:rPr>
          <w:rFonts w:ascii="Calibri" w:eastAsia="Calibri" w:hAnsi="Calibri"/>
          <w:sz w:val="18"/>
        </w:rPr>
        <w:t xml:space="preserve"> working with the senior product manager</w:t>
      </w:r>
      <w:r>
        <w:rPr>
          <w:rFonts w:ascii="Calibri" w:eastAsia="Calibri" w:hAnsi="Calibri"/>
          <w:sz w:val="18"/>
        </w:rPr>
        <w:t>.</w:t>
      </w:r>
    </w:p>
    <w:p w14:paraId="6189464A" w14:textId="3387E139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Migrated digital, eCommerce, and marketing data onto Snowflake, consolidating </w:t>
      </w:r>
      <w:r w:rsidR="00756436">
        <w:rPr>
          <w:rFonts w:ascii="Calibri" w:eastAsia="Calibri" w:hAnsi="Calibri"/>
          <w:sz w:val="18"/>
        </w:rPr>
        <w:t xml:space="preserve">the </w:t>
      </w:r>
      <w:r>
        <w:rPr>
          <w:rFonts w:ascii="Calibri" w:eastAsia="Calibri" w:hAnsi="Calibri"/>
          <w:sz w:val="18"/>
        </w:rPr>
        <w:t>sources behind EMEA reporting.</w:t>
      </w:r>
    </w:p>
    <w:p w14:paraId="6A5A7ABE" w14:textId="3004CD11" w:rsidR="003F2D66" w:rsidRDefault="00000000">
      <w:pPr>
        <w:pStyle w:val="ListBullet"/>
        <w:keepLines/>
        <w:spacing w:after="10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Built SQL datasets </w:t>
      </w:r>
      <w:r w:rsidR="00756436">
        <w:rPr>
          <w:rFonts w:ascii="Calibri" w:eastAsia="Calibri" w:hAnsi="Calibri"/>
          <w:sz w:val="18"/>
        </w:rPr>
        <w:t xml:space="preserve">to query the </w:t>
      </w:r>
      <w:r>
        <w:rPr>
          <w:rFonts w:ascii="Calibri" w:eastAsia="Calibri" w:hAnsi="Calibri"/>
          <w:sz w:val="18"/>
        </w:rPr>
        <w:t>analytics</w:t>
      </w:r>
      <w:r w:rsidR="00756436">
        <w:rPr>
          <w:rFonts w:ascii="Calibri" w:eastAsia="Calibri" w:hAnsi="Calibri"/>
          <w:sz w:val="18"/>
        </w:rPr>
        <w:t xml:space="preserve"> and to </w:t>
      </w:r>
      <w:proofErr w:type="gramStart"/>
      <w:r w:rsidR="00756436">
        <w:rPr>
          <w:rFonts w:ascii="Calibri" w:eastAsia="Calibri" w:hAnsi="Calibri"/>
          <w:sz w:val="18"/>
        </w:rPr>
        <w:t>understand how</w:t>
      </w:r>
      <w:proofErr w:type="gramEnd"/>
      <w:r w:rsidR="00756436">
        <w:rPr>
          <w:rFonts w:ascii="Calibri" w:eastAsia="Calibri" w:hAnsi="Calibri"/>
          <w:sz w:val="18"/>
        </w:rPr>
        <w:t xml:space="preserve"> what data we could bring into the products</w:t>
      </w:r>
      <w:r>
        <w:rPr>
          <w:rFonts w:ascii="Calibri" w:eastAsia="Calibri" w:hAnsi="Calibri"/>
          <w:sz w:val="18"/>
        </w:rPr>
        <w:t>.</w:t>
      </w:r>
    </w:p>
    <w:p w14:paraId="2C23C083" w14:textId="77777777" w:rsidR="003F2D66" w:rsidRDefault="00000000">
      <w:pPr>
        <w:keepNext/>
        <w:keepLines/>
        <w:spacing w:before="140" w:after="40" w:line="269" w:lineRule="auto"/>
      </w:pPr>
      <w:r>
        <w:rPr>
          <w:rFonts w:ascii="Calibri" w:eastAsia="Calibri" w:hAnsi="Calibri"/>
          <w:b/>
          <w:sz w:val="20"/>
        </w:rPr>
        <w:t xml:space="preserve">IT Business Technology Leader (Leadership </w:t>
      </w:r>
      <w:proofErr w:type="gramStart"/>
      <w:r>
        <w:rPr>
          <w:rFonts w:ascii="Calibri" w:eastAsia="Calibri" w:hAnsi="Calibri"/>
          <w:b/>
          <w:sz w:val="20"/>
        </w:rPr>
        <w:t>Programme)</w:t>
      </w:r>
      <w:r>
        <w:rPr>
          <w:rFonts w:ascii="Calibri" w:eastAsia="Calibri" w:hAnsi="Calibri"/>
          <w:sz w:val="20"/>
        </w:rPr>
        <w:t xml:space="preserve">  |</w:t>
      </w:r>
      <w:proofErr w:type="gramEnd"/>
      <w:r>
        <w:rPr>
          <w:rFonts w:ascii="Calibri" w:eastAsia="Calibri" w:hAnsi="Calibri"/>
          <w:sz w:val="20"/>
        </w:rPr>
        <w:t xml:space="preserve">  Johnson &amp; </w:t>
      </w:r>
      <w:proofErr w:type="gramStart"/>
      <w:r>
        <w:rPr>
          <w:rFonts w:ascii="Calibri" w:eastAsia="Calibri" w:hAnsi="Calibri"/>
          <w:sz w:val="20"/>
        </w:rPr>
        <w:t>Johnson  |</w:t>
      </w:r>
      <w:proofErr w:type="gramEnd"/>
      <w:r>
        <w:rPr>
          <w:rFonts w:ascii="Calibri" w:eastAsia="Calibri" w:hAnsi="Calibri"/>
          <w:sz w:val="20"/>
        </w:rPr>
        <w:t xml:space="preserve">  Buckinghamshire, United </w:t>
      </w:r>
      <w:proofErr w:type="gramStart"/>
      <w:r>
        <w:rPr>
          <w:rFonts w:ascii="Calibri" w:eastAsia="Calibri" w:hAnsi="Calibri"/>
          <w:sz w:val="20"/>
        </w:rPr>
        <w:t>Kingdom  |</w:t>
      </w:r>
      <w:proofErr w:type="gramEnd"/>
      <w:r>
        <w:rPr>
          <w:rFonts w:ascii="Calibri" w:eastAsia="Calibri" w:hAnsi="Calibri"/>
          <w:sz w:val="20"/>
        </w:rPr>
        <w:t xml:space="preserve">  Sep 2022 – Jul 2023</w:t>
      </w:r>
    </w:p>
    <w:p w14:paraId="729D343C" w14:textId="433BD4F9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IT partner for the </w:t>
      </w:r>
      <w:r w:rsidR="00756436">
        <w:rPr>
          <w:rFonts w:ascii="Calibri" w:eastAsia="Calibri" w:hAnsi="Calibri"/>
          <w:sz w:val="18"/>
        </w:rPr>
        <w:t>~</w:t>
      </w:r>
      <w:r>
        <w:rPr>
          <w:rFonts w:ascii="Calibri" w:eastAsia="Calibri" w:hAnsi="Calibri"/>
          <w:sz w:val="18"/>
        </w:rPr>
        <w:t>$500m UK business: digital, data, commercial, and operational IT.</w:t>
      </w:r>
    </w:p>
    <w:p w14:paraId="4E8767A2" w14:textId="77777777" w:rsidR="00756436" w:rsidRPr="00756436" w:rsidRDefault="00756436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Led and managed interns for EMEA consumer health Technology. </w:t>
      </w:r>
    </w:p>
    <w:p w14:paraId="13E9C90D" w14:textId="392A72E6" w:rsidR="003F2D66" w:rsidRDefault="00756436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Defined and pitched a new UK hiring </w:t>
      </w:r>
      <w:proofErr w:type="spellStart"/>
      <w:r>
        <w:rPr>
          <w:rFonts w:ascii="Calibri" w:eastAsia="Calibri" w:hAnsi="Calibri"/>
          <w:sz w:val="18"/>
        </w:rPr>
        <w:t>programme</w:t>
      </w:r>
      <w:proofErr w:type="spellEnd"/>
      <w:r>
        <w:rPr>
          <w:rFonts w:ascii="Calibri" w:eastAsia="Calibri" w:hAnsi="Calibri"/>
          <w:sz w:val="18"/>
        </w:rPr>
        <w:t xml:space="preserve"> ahead of regional </w:t>
      </w:r>
      <w:proofErr w:type="spellStart"/>
      <w:r>
        <w:rPr>
          <w:rFonts w:ascii="Calibri" w:eastAsia="Calibri" w:hAnsi="Calibri"/>
          <w:sz w:val="18"/>
        </w:rPr>
        <w:t>formalisation</w:t>
      </w:r>
      <w:proofErr w:type="spellEnd"/>
      <w:r>
        <w:rPr>
          <w:rFonts w:ascii="Calibri" w:eastAsia="Calibri" w:hAnsi="Calibri"/>
          <w:sz w:val="18"/>
        </w:rPr>
        <w:t xml:space="preserve"> at </w:t>
      </w:r>
      <w:proofErr w:type="spellStart"/>
      <w:r>
        <w:rPr>
          <w:rFonts w:ascii="Calibri" w:eastAsia="Calibri" w:hAnsi="Calibri"/>
          <w:sz w:val="18"/>
        </w:rPr>
        <w:t>Kenvue</w:t>
      </w:r>
      <w:proofErr w:type="spellEnd"/>
      <w:r>
        <w:rPr>
          <w:rFonts w:ascii="Calibri" w:eastAsia="Calibri" w:hAnsi="Calibri"/>
          <w:sz w:val="18"/>
        </w:rPr>
        <w:t xml:space="preserve">: this involved onboarding, regular check-ins, work </w:t>
      </w:r>
      <w:proofErr w:type="spellStart"/>
      <w:r>
        <w:rPr>
          <w:rFonts w:ascii="Calibri" w:eastAsia="Calibri" w:hAnsi="Calibri"/>
          <w:sz w:val="18"/>
        </w:rPr>
        <w:t>prioritisation</w:t>
      </w:r>
      <w:proofErr w:type="spellEnd"/>
      <w:r>
        <w:rPr>
          <w:rFonts w:ascii="Calibri" w:eastAsia="Calibri" w:hAnsi="Calibri"/>
          <w:sz w:val="18"/>
        </w:rPr>
        <w:t>, goals and objectives, and upskilling through training and development opportunities.</w:t>
      </w:r>
    </w:p>
    <w:p w14:paraId="50BF0106" w14:textId="77777777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Piloted a new COTS e-learning system: user-journey workshops, RFP, and vendor evaluation.</w:t>
      </w:r>
    </w:p>
    <w:p w14:paraId="4A9725DC" w14:textId="13DF63F2" w:rsidR="003F2D66" w:rsidRDefault="00756436">
      <w:pPr>
        <w:pStyle w:val="ListBullet"/>
        <w:keepLines/>
        <w:spacing w:after="10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Personally selected by the North America CIO to deliver a new BI and automated ordering in LATAM/ASPAC with ~$1m P&amp;L impact: this included creating a new dashboard with a </w:t>
      </w:r>
      <w:proofErr w:type="gramStart"/>
      <w:r>
        <w:rPr>
          <w:rFonts w:ascii="Calibri" w:eastAsia="Calibri" w:hAnsi="Calibri"/>
          <w:sz w:val="18"/>
        </w:rPr>
        <w:t>third party</w:t>
      </w:r>
      <w:proofErr w:type="gramEnd"/>
      <w:r>
        <w:rPr>
          <w:rFonts w:ascii="Calibri" w:eastAsia="Calibri" w:hAnsi="Calibri"/>
          <w:sz w:val="18"/>
        </w:rPr>
        <w:t xml:space="preserve"> group based in Cairo which would enable automatic ordering.</w:t>
      </w:r>
    </w:p>
    <w:p w14:paraId="23944B3B" w14:textId="77777777" w:rsidR="003F2D66" w:rsidRDefault="00000000">
      <w:pPr>
        <w:keepNext/>
        <w:keepLines/>
        <w:pageBreakBefore/>
        <w:spacing w:before="140" w:after="40" w:line="269" w:lineRule="auto"/>
      </w:pPr>
      <w:r>
        <w:rPr>
          <w:rFonts w:ascii="Calibri" w:eastAsia="Calibri" w:hAnsi="Calibri"/>
          <w:b/>
          <w:sz w:val="20"/>
        </w:rPr>
        <w:lastRenderedPageBreak/>
        <w:t xml:space="preserve">Intelligent Automation Product Manager (Leadership </w:t>
      </w:r>
      <w:proofErr w:type="gramStart"/>
      <w:r>
        <w:rPr>
          <w:rFonts w:ascii="Calibri" w:eastAsia="Calibri" w:hAnsi="Calibri"/>
          <w:b/>
          <w:sz w:val="20"/>
        </w:rPr>
        <w:t>Programme)</w:t>
      </w:r>
      <w:r>
        <w:rPr>
          <w:rFonts w:ascii="Calibri" w:eastAsia="Calibri" w:hAnsi="Calibri"/>
          <w:sz w:val="20"/>
        </w:rPr>
        <w:t xml:space="preserve">  |</w:t>
      </w:r>
      <w:proofErr w:type="gramEnd"/>
      <w:r>
        <w:rPr>
          <w:rFonts w:ascii="Calibri" w:eastAsia="Calibri" w:hAnsi="Calibri"/>
          <w:sz w:val="20"/>
        </w:rPr>
        <w:t xml:space="preserve">  Johnson &amp; </w:t>
      </w:r>
      <w:proofErr w:type="gramStart"/>
      <w:r>
        <w:rPr>
          <w:rFonts w:ascii="Calibri" w:eastAsia="Calibri" w:hAnsi="Calibri"/>
          <w:sz w:val="20"/>
        </w:rPr>
        <w:t>Johnson  |</w:t>
      </w:r>
      <w:proofErr w:type="gramEnd"/>
      <w:r>
        <w:rPr>
          <w:rFonts w:ascii="Calibri" w:eastAsia="Calibri" w:hAnsi="Calibri"/>
          <w:sz w:val="20"/>
        </w:rPr>
        <w:t xml:space="preserve">  Buckinghamshire, United </w:t>
      </w:r>
      <w:proofErr w:type="gramStart"/>
      <w:r>
        <w:rPr>
          <w:rFonts w:ascii="Calibri" w:eastAsia="Calibri" w:hAnsi="Calibri"/>
          <w:sz w:val="20"/>
        </w:rPr>
        <w:t>Kingdom  |</w:t>
      </w:r>
      <w:proofErr w:type="gramEnd"/>
      <w:r>
        <w:rPr>
          <w:rFonts w:ascii="Calibri" w:eastAsia="Calibri" w:hAnsi="Calibri"/>
          <w:sz w:val="20"/>
        </w:rPr>
        <w:t xml:space="preserve">  Jun 2021 – Sep 2022</w:t>
      </w:r>
    </w:p>
    <w:p w14:paraId="0B16D5E7" w14:textId="77777777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Automation product manager with $800k CIO funding: EMEA plan across Power Platform, Alteryx, and UiPath; 2,800 hours/year returned.</w:t>
      </w:r>
    </w:p>
    <w:p w14:paraId="0618ACA1" w14:textId="1CCD7C08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Created the automation team: recruited and interviewed developers</w:t>
      </w:r>
      <w:r w:rsidR="00756436">
        <w:rPr>
          <w:rFonts w:ascii="Calibri" w:eastAsia="Calibri" w:hAnsi="Calibri"/>
          <w:sz w:val="18"/>
        </w:rPr>
        <w:t xml:space="preserve"> in the UK, Egypt, Portugal and Kosovo</w:t>
      </w:r>
      <w:r>
        <w:rPr>
          <w:rFonts w:ascii="Calibri" w:eastAsia="Calibri" w:hAnsi="Calibri"/>
          <w:sz w:val="18"/>
        </w:rPr>
        <w:t>, then led them through identifying, designing, testing, and delivering automation solutions</w:t>
      </w:r>
      <w:r w:rsidR="00756436">
        <w:rPr>
          <w:rFonts w:ascii="Calibri" w:eastAsia="Calibri" w:hAnsi="Calibri"/>
          <w:sz w:val="18"/>
        </w:rPr>
        <w:t xml:space="preserve"> in the region</w:t>
      </w:r>
      <w:r>
        <w:rPr>
          <w:rFonts w:ascii="Calibri" w:eastAsia="Calibri" w:hAnsi="Calibri"/>
          <w:sz w:val="18"/>
        </w:rPr>
        <w:t>.</w:t>
      </w:r>
    </w:p>
    <w:p w14:paraId="7BA34851" w14:textId="77777777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Became the most successful team in the region for automation initiatives, with new investment from regional leadership growing year on year.</w:t>
      </w:r>
    </w:p>
    <w:p w14:paraId="421A5598" w14:textId="1350CE36" w:rsidR="003F2D66" w:rsidRDefault="00756436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Led and managed interns in the </w:t>
      </w:r>
      <w:proofErr w:type="spellStart"/>
      <w:r>
        <w:rPr>
          <w:rFonts w:ascii="Calibri" w:eastAsia="Calibri" w:hAnsi="Calibri"/>
          <w:sz w:val="18"/>
        </w:rPr>
        <w:t>organisation</w:t>
      </w:r>
      <w:proofErr w:type="spellEnd"/>
      <w:r>
        <w:rPr>
          <w:rFonts w:ascii="Calibri" w:eastAsia="Calibri" w:hAnsi="Calibri"/>
          <w:sz w:val="18"/>
        </w:rPr>
        <w:t>: onboarding, regular check-ins, goals and objectives, and upskilling through training and development opportunities.</w:t>
      </w:r>
    </w:p>
    <w:p w14:paraId="07527FF7" w14:textId="4CA7E1FB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Set up the </w:t>
      </w:r>
      <w:r w:rsidR="00756436">
        <w:rPr>
          <w:rFonts w:ascii="Calibri" w:eastAsia="Calibri" w:hAnsi="Calibri"/>
          <w:sz w:val="18"/>
        </w:rPr>
        <w:t>team</w:t>
      </w:r>
      <w:r>
        <w:rPr>
          <w:rFonts w:ascii="Calibri" w:eastAsia="Calibri" w:hAnsi="Calibri"/>
          <w:sz w:val="18"/>
        </w:rPr>
        <w:t xml:space="preserve"> delivery model: intake, governance, and prioritisation.</w:t>
      </w:r>
    </w:p>
    <w:p w14:paraId="0303CEBF" w14:textId="7720723A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Delivered automations with </w:t>
      </w:r>
      <w:r w:rsidR="00756436">
        <w:rPr>
          <w:rFonts w:ascii="Calibri" w:eastAsia="Calibri" w:hAnsi="Calibri"/>
          <w:sz w:val="18"/>
        </w:rPr>
        <w:t>six</w:t>
      </w:r>
      <w:r>
        <w:rPr>
          <w:rFonts w:ascii="Calibri" w:eastAsia="Calibri" w:hAnsi="Calibri"/>
          <w:sz w:val="18"/>
        </w:rPr>
        <w:t xml:space="preserve">-figure savings across </w:t>
      </w:r>
      <w:r w:rsidR="00756436">
        <w:rPr>
          <w:rFonts w:ascii="Calibri" w:eastAsia="Calibri" w:hAnsi="Calibri"/>
          <w:sz w:val="18"/>
        </w:rPr>
        <w:t>the business in EMEA.</w:t>
      </w:r>
    </w:p>
    <w:p w14:paraId="441F28B6" w14:textId="5D157080" w:rsidR="003F2D66" w:rsidRDefault="00000000">
      <w:pPr>
        <w:pStyle w:val="ListBullet"/>
        <w:keepLines/>
        <w:spacing w:after="100" w:line="269" w:lineRule="auto"/>
        <w:ind w:left="288" w:hanging="173"/>
      </w:pPr>
      <w:r>
        <w:rPr>
          <w:rFonts w:ascii="Calibri" w:eastAsia="Calibri" w:hAnsi="Calibri"/>
          <w:sz w:val="18"/>
        </w:rPr>
        <w:t>Led full compliance review with internal infosec and Microsoft for Power Automate Desktop: new citizen-developer capability for the company.</w:t>
      </w:r>
      <w:r w:rsidR="00756436">
        <w:rPr>
          <w:rFonts w:ascii="Calibri" w:eastAsia="Calibri" w:hAnsi="Calibri"/>
          <w:sz w:val="18"/>
        </w:rPr>
        <w:t xml:space="preserve"> </w:t>
      </w:r>
    </w:p>
    <w:p w14:paraId="7A69B837" w14:textId="77777777" w:rsidR="003F2D66" w:rsidRDefault="00000000">
      <w:pPr>
        <w:keepNext/>
        <w:keepLines/>
        <w:spacing w:before="140" w:after="40" w:line="269" w:lineRule="auto"/>
      </w:pPr>
      <w:r>
        <w:rPr>
          <w:rFonts w:ascii="Calibri" w:eastAsia="Calibri" w:hAnsi="Calibri"/>
          <w:b/>
          <w:sz w:val="20"/>
        </w:rPr>
        <w:t xml:space="preserve">Global Project </w:t>
      </w:r>
      <w:proofErr w:type="gramStart"/>
      <w:r>
        <w:rPr>
          <w:rFonts w:ascii="Calibri" w:eastAsia="Calibri" w:hAnsi="Calibri"/>
          <w:b/>
          <w:sz w:val="20"/>
        </w:rPr>
        <w:t>Coordinator</w:t>
      </w:r>
      <w:r>
        <w:rPr>
          <w:rFonts w:ascii="Calibri" w:eastAsia="Calibri" w:hAnsi="Calibri"/>
          <w:sz w:val="20"/>
        </w:rPr>
        <w:t xml:space="preserve">  |</w:t>
      </w:r>
      <w:proofErr w:type="gramEnd"/>
      <w:r>
        <w:rPr>
          <w:rFonts w:ascii="Calibri" w:eastAsia="Calibri" w:hAnsi="Calibri"/>
          <w:sz w:val="20"/>
        </w:rPr>
        <w:t xml:space="preserve">  </w:t>
      </w:r>
      <w:proofErr w:type="gramStart"/>
      <w:r>
        <w:rPr>
          <w:rFonts w:ascii="Calibri" w:eastAsia="Calibri" w:hAnsi="Calibri"/>
          <w:sz w:val="20"/>
        </w:rPr>
        <w:t>Pfizer  |</w:t>
      </w:r>
      <w:proofErr w:type="gramEnd"/>
      <w:r>
        <w:rPr>
          <w:rFonts w:ascii="Calibri" w:eastAsia="Calibri" w:hAnsi="Calibri"/>
          <w:sz w:val="20"/>
        </w:rPr>
        <w:t xml:space="preserve">  Kent, United </w:t>
      </w:r>
      <w:proofErr w:type="gramStart"/>
      <w:r>
        <w:rPr>
          <w:rFonts w:ascii="Calibri" w:eastAsia="Calibri" w:hAnsi="Calibri"/>
          <w:sz w:val="20"/>
        </w:rPr>
        <w:t>Kingdom  |</w:t>
      </w:r>
      <w:proofErr w:type="gramEnd"/>
      <w:r>
        <w:rPr>
          <w:rFonts w:ascii="Calibri" w:eastAsia="Calibri" w:hAnsi="Calibri"/>
          <w:sz w:val="20"/>
        </w:rPr>
        <w:t xml:space="preserve">  Sep 2019 – Jun 2021</w:t>
      </w:r>
    </w:p>
    <w:p w14:paraId="44CD0E9D" w14:textId="073A068D" w:rsidR="003F2D66" w:rsidRDefault="00D518D1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Business Analyst and Project Manager for a new Pega solution to track Pfizer’s regulatory interactions with health authorities globally; this included defining requirements and working with the digital team to create the solution. This tool was used for regulatory interactions for </w:t>
      </w:r>
      <w:r w:rsidRPr="00D518D1">
        <w:rPr>
          <w:rFonts w:ascii="Calibri" w:eastAsia="Calibri" w:hAnsi="Calibri"/>
          <w:sz w:val="18"/>
        </w:rPr>
        <w:t xml:space="preserve">Comirnaty </w:t>
      </w:r>
      <w:r>
        <w:rPr>
          <w:rFonts w:ascii="Calibri" w:eastAsia="Calibri" w:hAnsi="Calibri"/>
          <w:sz w:val="18"/>
        </w:rPr>
        <w:t>(COVID-19 vaccine).</w:t>
      </w:r>
    </w:p>
    <w:p w14:paraId="09B687F6" w14:textId="2C32A07F" w:rsidR="003F2D66" w:rsidRDefault="00D518D1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Authored </w:t>
      </w:r>
      <w:r w:rsidR="00000000">
        <w:rPr>
          <w:rFonts w:ascii="Calibri" w:eastAsia="Calibri" w:hAnsi="Calibri"/>
          <w:sz w:val="18"/>
        </w:rPr>
        <w:t xml:space="preserve">clinical/medical process documentation </w:t>
      </w:r>
      <w:r>
        <w:rPr>
          <w:rFonts w:ascii="Calibri" w:eastAsia="Calibri" w:hAnsi="Calibri"/>
          <w:sz w:val="18"/>
        </w:rPr>
        <w:t xml:space="preserve">to adhere to </w:t>
      </w:r>
      <w:r w:rsidR="00000000">
        <w:rPr>
          <w:rFonts w:ascii="Calibri" w:eastAsia="Calibri" w:hAnsi="Calibri"/>
          <w:sz w:val="18"/>
        </w:rPr>
        <w:t>FDA, EMA, and MHRA</w:t>
      </w:r>
      <w:r>
        <w:rPr>
          <w:rFonts w:ascii="Calibri" w:eastAsia="Calibri" w:hAnsi="Calibri"/>
          <w:sz w:val="18"/>
        </w:rPr>
        <w:t xml:space="preserve"> rules for standard operating procedures</w:t>
      </w:r>
      <w:r w:rsidR="00000000">
        <w:rPr>
          <w:rFonts w:ascii="Calibri" w:eastAsia="Calibri" w:hAnsi="Calibri"/>
          <w:sz w:val="18"/>
        </w:rPr>
        <w:t>.</w:t>
      </w:r>
    </w:p>
    <w:p w14:paraId="3A8AA390" w14:textId="7A57CD44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Managed change control and audit traceability for </w:t>
      </w:r>
      <w:r w:rsidR="00D518D1">
        <w:rPr>
          <w:rFonts w:ascii="Calibri" w:eastAsia="Calibri" w:hAnsi="Calibri"/>
          <w:sz w:val="18"/>
        </w:rPr>
        <w:t xml:space="preserve">heavily </w:t>
      </w:r>
      <w:r>
        <w:rPr>
          <w:rFonts w:ascii="Calibri" w:eastAsia="Calibri" w:hAnsi="Calibri"/>
          <w:sz w:val="18"/>
        </w:rPr>
        <w:t xml:space="preserve">regulated </w:t>
      </w:r>
      <w:r w:rsidR="00D518D1">
        <w:rPr>
          <w:rFonts w:ascii="Calibri" w:eastAsia="Calibri" w:hAnsi="Calibri"/>
          <w:sz w:val="18"/>
        </w:rPr>
        <w:t xml:space="preserve">software </w:t>
      </w:r>
      <w:r>
        <w:rPr>
          <w:rFonts w:ascii="Calibri" w:eastAsia="Calibri" w:hAnsi="Calibri"/>
          <w:sz w:val="18"/>
        </w:rPr>
        <w:t>release</w:t>
      </w:r>
      <w:r w:rsidR="00D518D1">
        <w:rPr>
          <w:rFonts w:ascii="Calibri" w:eastAsia="Calibri" w:hAnsi="Calibri"/>
          <w:sz w:val="18"/>
        </w:rPr>
        <w:t>s</w:t>
      </w:r>
      <w:r>
        <w:rPr>
          <w:rFonts w:ascii="Calibri" w:eastAsia="Calibri" w:hAnsi="Calibri"/>
          <w:sz w:val="18"/>
        </w:rPr>
        <w:t>.</w:t>
      </w:r>
    </w:p>
    <w:p w14:paraId="73B191D1" w14:textId="3183F51D" w:rsidR="003F2D66" w:rsidRDefault="00000000">
      <w:pPr>
        <w:pStyle w:val="ListBullet"/>
        <w:keepLines/>
        <w:spacing w:after="10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Delivered training and demos across a 120,000-person global </w:t>
      </w:r>
      <w:proofErr w:type="spellStart"/>
      <w:r w:rsidR="00D518D1">
        <w:rPr>
          <w:rFonts w:ascii="Calibri" w:eastAsia="Calibri" w:hAnsi="Calibri"/>
          <w:sz w:val="18"/>
        </w:rPr>
        <w:t>organisation</w:t>
      </w:r>
      <w:proofErr w:type="spellEnd"/>
      <w:r w:rsidR="00D518D1">
        <w:rPr>
          <w:rFonts w:ascii="Calibri" w:eastAsia="Calibri" w:hAnsi="Calibri"/>
          <w:sz w:val="18"/>
        </w:rPr>
        <w:t xml:space="preserve"> for the new digital workplace (Microsoft 365)</w:t>
      </w:r>
      <w:r>
        <w:rPr>
          <w:rFonts w:ascii="Calibri" w:eastAsia="Calibri" w:hAnsi="Calibri"/>
          <w:sz w:val="18"/>
        </w:rPr>
        <w:t>.</w:t>
      </w:r>
    </w:p>
    <w:p w14:paraId="7E33FC34" w14:textId="77777777" w:rsidR="003F2D66" w:rsidRDefault="00000000">
      <w:pPr>
        <w:keepNext/>
        <w:keepLines/>
        <w:spacing w:before="140" w:after="40" w:line="269" w:lineRule="auto"/>
      </w:pPr>
      <w:r>
        <w:rPr>
          <w:rFonts w:ascii="Calibri" w:eastAsia="Calibri" w:hAnsi="Calibri"/>
          <w:b/>
          <w:sz w:val="20"/>
        </w:rPr>
        <w:t>Technology Business Partner (Placement) to Product Delivery Lead (Part-</w:t>
      </w:r>
      <w:proofErr w:type="gramStart"/>
      <w:r>
        <w:rPr>
          <w:rFonts w:ascii="Calibri" w:eastAsia="Calibri" w:hAnsi="Calibri"/>
          <w:b/>
          <w:sz w:val="20"/>
        </w:rPr>
        <w:t>time)</w:t>
      </w:r>
      <w:r>
        <w:rPr>
          <w:rFonts w:ascii="Calibri" w:eastAsia="Calibri" w:hAnsi="Calibri"/>
          <w:sz w:val="20"/>
        </w:rPr>
        <w:t xml:space="preserve">  |</w:t>
      </w:r>
      <w:proofErr w:type="gramEnd"/>
      <w:r>
        <w:rPr>
          <w:rFonts w:ascii="Calibri" w:eastAsia="Calibri" w:hAnsi="Calibri"/>
          <w:sz w:val="20"/>
        </w:rPr>
        <w:t xml:space="preserve">  </w:t>
      </w:r>
      <w:proofErr w:type="gramStart"/>
      <w:r>
        <w:rPr>
          <w:rFonts w:ascii="Calibri" w:eastAsia="Calibri" w:hAnsi="Calibri"/>
          <w:sz w:val="20"/>
        </w:rPr>
        <w:t>GSK  |</w:t>
      </w:r>
      <w:proofErr w:type="gramEnd"/>
      <w:r>
        <w:rPr>
          <w:rFonts w:ascii="Calibri" w:eastAsia="Calibri" w:hAnsi="Calibri"/>
          <w:sz w:val="20"/>
        </w:rPr>
        <w:t xml:space="preserve">  Hertfordshire, United </w:t>
      </w:r>
      <w:proofErr w:type="gramStart"/>
      <w:r>
        <w:rPr>
          <w:rFonts w:ascii="Calibri" w:eastAsia="Calibri" w:hAnsi="Calibri"/>
          <w:sz w:val="20"/>
        </w:rPr>
        <w:t>Kingdom  |</w:t>
      </w:r>
      <w:proofErr w:type="gramEnd"/>
      <w:r>
        <w:rPr>
          <w:rFonts w:ascii="Calibri" w:eastAsia="Calibri" w:hAnsi="Calibri"/>
          <w:sz w:val="20"/>
        </w:rPr>
        <w:t xml:space="preserve">  Jun 2017 – Aug 2019</w:t>
      </w:r>
    </w:p>
    <w:p w14:paraId="2B5F4BB5" w14:textId="51025A59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Technology business partner on a 20 hrs/week part-time programme through university: 1st in the intern cohort and the only person retained part-time from that cohort; still achieved First Class Honours</w:t>
      </w:r>
      <w:r w:rsidR="00D518D1">
        <w:rPr>
          <w:rFonts w:ascii="Calibri" w:eastAsia="Calibri" w:hAnsi="Calibri"/>
          <w:sz w:val="18"/>
        </w:rPr>
        <w:t xml:space="preserve"> alongside this. </w:t>
      </w:r>
    </w:p>
    <w:p w14:paraId="01E81921" w14:textId="781214A5" w:rsidR="003F2D66" w:rsidRDefault="00000000">
      <w:pPr>
        <w:pStyle w:val="ListBullet"/>
        <w:keepNext/>
        <w:keepLines/>
        <w:spacing w:after="60" w:line="269" w:lineRule="auto"/>
        <w:ind w:left="288" w:hanging="173"/>
      </w:pPr>
      <w:r>
        <w:rPr>
          <w:rFonts w:ascii="Calibri" w:eastAsia="Calibri" w:hAnsi="Calibri"/>
          <w:sz w:val="18"/>
        </w:rPr>
        <w:t>Worked in</w:t>
      </w:r>
      <w:r w:rsidR="00D518D1">
        <w:rPr>
          <w:rFonts w:ascii="Calibri" w:eastAsia="Calibri" w:hAnsi="Calibri"/>
          <w:sz w:val="18"/>
        </w:rPr>
        <w:t xml:space="preserve"> </w:t>
      </w:r>
      <w:proofErr w:type="gramStart"/>
      <w:r w:rsidR="00D518D1">
        <w:rPr>
          <w:rFonts w:ascii="Calibri" w:eastAsia="Calibri" w:hAnsi="Calibri"/>
          <w:sz w:val="18"/>
        </w:rPr>
        <w:t xml:space="preserve">a </w:t>
      </w:r>
      <w:proofErr w:type="spellStart"/>
      <w:r>
        <w:rPr>
          <w:rFonts w:ascii="Calibri" w:eastAsia="Calibri" w:hAnsi="Calibri"/>
          <w:sz w:val="18"/>
        </w:rPr>
        <w:t>GxP</w:t>
      </w:r>
      <w:proofErr w:type="spellEnd"/>
      <w:proofErr w:type="gramEnd"/>
      <w:r>
        <w:rPr>
          <w:rFonts w:ascii="Calibri" w:eastAsia="Calibri" w:hAnsi="Calibri"/>
          <w:sz w:val="18"/>
        </w:rPr>
        <w:t xml:space="preserve"> pharma manufacturing, including </w:t>
      </w:r>
      <w:r w:rsidR="00D518D1">
        <w:rPr>
          <w:rFonts w:ascii="Calibri" w:eastAsia="Calibri" w:hAnsi="Calibri"/>
          <w:sz w:val="18"/>
        </w:rPr>
        <w:t xml:space="preserve">moving to </w:t>
      </w:r>
      <w:proofErr w:type="gramStart"/>
      <w:r w:rsidR="00D518D1">
        <w:rPr>
          <w:rFonts w:ascii="Calibri" w:eastAsia="Calibri" w:hAnsi="Calibri"/>
          <w:sz w:val="18"/>
        </w:rPr>
        <w:t>a paperless</w:t>
      </w:r>
      <w:proofErr w:type="gramEnd"/>
      <w:r w:rsidR="00D518D1">
        <w:rPr>
          <w:rFonts w:ascii="Calibri" w:eastAsia="Calibri" w:hAnsi="Calibri"/>
          <w:sz w:val="18"/>
        </w:rPr>
        <w:t xml:space="preserve"> </w:t>
      </w:r>
      <w:r>
        <w:rPr>
          <w:rFonts w:ascii="Calibri" w:eastAsia="Calibri" w:hAnsi="Calibri"/>
          <w:sz w:val="18"/>
        </w:rPr>
        <w:t>calibration software for production machinery: fewer defect opportunities and safer medicine supply for patients</w:t>
      </w:r>
      <w:r w:rsidR="00D518D1">
        <w:rPr>
          <w:rFonts w:ascii="Calibri" w:eastAsia="Calibri" w:hAnsi="Calibri"/>
          <w:sz w:val="18"/>
        </w:rPr>
        <w:t xml:space="preserve"> as well as </w:t>
      </w:r>
      <w:proofErr w:type="spellStart"/>
      <w:r w:rsidR="00D518D1">
        <w:rPr>
          <w:rFonts w:ascii="Calibri" w:eastAsia="Calibri" w:hAnsi="Calibri"/>
          <w:sz w:val="18"/>
        </w:rPr>
        <w:t>digitalising</w:t>
      </w:r>
      <w:proofErr w:type="spellEnd"/>
      <w:r w:rsidR="00D518D1">
        <w:rPr>
          <w:rFonts w:ascii="Calibri" w:eastAsia="Calibri" w:hAnsi="Calibri"/>
          <w:sz w:val="18"/>
        </w:rPr>
        <w:t xml:space="preserve"> records which were previously paper based</w:t>
      </w:r>
      <w:r>
        <w:rPr>
          <w:rFonts w:ascii="Calibri" w:eastAsia="Calibri" w:hAnsi="Calibri"/>
          <w:sz w:val="18"/>
        </w:rPr>
        <w:t>.</w:t>
      </w:r>
    </w:p>
    <w:p w14:paraId="4018A735" w14:textId="7242590F" w:rsidR="003F2D66" w:rsidRDefault="00D518D1">
      <w:pPr>
        <w:pStyle w:val="ListBullet"/>
        <w:keepLines/>
        <w:spacing w:after="100" w:line="269" w:lineRule="auto"/>
        <w:ind w:left="288" w:hanging="173"/>
      </w:pPr>
      <w:r>
        <w:rPr>
          <w:rFonts w:ascii="Calibri" w:eastAsia="Calibri" w:hAnsi="Calibri"/>
          <w:sz w:val="18"/>
        </w:rPr>
        <w:t xml:space="preserve">Built a </w:t>
      </w:r>
      <w:r w:rsidR="00000000">
        <w:rPr>
          <w:rFonts w:ascii="Calibri" w:eastAsia="Calibri" w:hAnsi="Calibri"/>
          <w:sz w:val="18"/>
        </w:rPr>
        <w:t xml:space="preserve">global RPA </w:t>
      </w:r>
      <w:r>
        <w:rPr>
          <w:rFonts w:ascii="Calibri" w:eastAsia="Calibri" w:hAnsi="Calibri"/>
          <w:sz w:val="18"/>
        </w:rPr>
        <w:t xml:space="preserve">tool to </w:t>
      </w:r>
      <w:r w:rsidR="00000000">
        <w:rPr>
          <w:rFonts w:ascii="Calibri" w:eastAsia="Calibri" w:hAnsi="Calibri"/>
          <w:sz w:val="18"/>
        </w:rPr>
        <w:t>monitor</w:t>
      </w:r>
      <w:r>
        <w:rPr>
          <w:rFonts w:ascii="Calibri" w:eastAsia="Calibri" w:hAnsi="Calibri"/>
          <w:sz w:val="18"/>
        </w:rPr>
        <w:t xml:space="preserve"> </w:t>
      </w:r>
      <w:r w:rsidR="00000000">
        <w:rPr>
          <w:rFonts w:ascii="Calibri" w:eastAsia="Calibri" w:hAnsi="Calibri"/>
          <w:sz w:val="18"/>
        </w:rPr>
        <w:t>stock thresholds and auto-ordered parts to keep medicine supply running</w:t>
      </w:r>
      <w:r>
        <w:rPr>
          <w:rFonts w:ascii="Calibri" w:eastAsia="Calibri" w:hAnsi="Calibri"/>
          <w:sz w:val="18"/>
        </w:rPr>
        <w:t xml:space="preserve"> for patients</w:t>
      </w:r>
      <w:r w:rsidR="00000000">
        <w:rPr>
          <w:rFonts w:ascii="Calibri" w:eastAsia="Calibri" w:hAnsi="Calibri"/>
          <w:sz w:val="18"/>
        </w:rPr>
        <w:t>.</w:t>
      </w:r>
    </w:p>
    <w:p w14:paraId="0CD37A25" w14:textId="77777777" w:rsidR="003F2D66" w:rsidRDefault="00000000">
      <w:pPr>
        <w:keepNext/>
        <w:spacing w:before="200" w:after="80"/>
      </w:pPr>
      <w:r>
        <w:rPr>
          <w:rFonts w:ascii="Calibri" w:eastAsia="Calibri" w:hAnsi="Calibri"/>
          <w:b/>
          <w:sz w:val="20"/>
        </w:rPr>
        <w:t>CERTIFICATIONS</w:t>
      </w:r>
    </w:p>
    <w:p w14:paraId="16ECFC78" w14:textId="4714173C" w:rsidR="003F2D66" w:rsidRDefault="00000000" w:rsidP="00973506">
      <w:pPr>
        <w:spacing w:after="80" w:line="269" w:lineRule="auto"/>
      </w:pPr>
      <w:proofErr w:type="spellStart"/>
      <w:r>
        <w:rPr>
          <w:rFonts w:ascii="Calibri" w:eastAsia="Calibri" w:hAnsi="Calibri"/>
          <w:sz w:val="18"/>
        </w:rPr>
        <w:t>SAFe</w:t>
      </w:r>
      <w:proofErr w:type="spellEnd"/>
      <w:r>
        <w:rPr>
          <w:rFonts w:ascii="Calibri" w:eastAsia="Calibri" w:hAnsi="Calibri"/>
          <w:sz w:val="18"/>
        </w:rPr>
        <w:t xml:space="preserve"> 5 Agilist </w:t>
      </w:r>
      <w:r w:rsidR="00973506">
        <w:rPr>
          <w:rFonts w:ascii="Calibri" w:eastAsia="Calibri" w:hAnsi="Calibri"/>
          <w:sz w:val="18"/>
        </w:rPr>
        <w:t xml:space="preserve">- </w:t>
      </w:r>
      <w:r>
        <w:rPr>
          <w:rFonts w:ascii="Calibri" w:eastAsia="Calibri" w:hAnsi="Calibri"/>
          <w:sz w:val="18"/>
        </w:rPr>
        <w:t xml:space="preserve">Scaled Agile Framework certification.; ITIL v3 </w:t>
      </w:r>
      <w:r w:rsidR="00973506">
        <w:rPr>
          <w:rFonts w:ascii="Calibri" w:eastAsia="Calibri" w:hAnsi="Calibri"/>
          <w:sz w:val="18"/>
        </w:rPr>
        <w:t xml:space="preserve">- </w:t>
      </w:r>
      <w:r>
        <w:rPr>
          <w:rFonts w:ascii="Calibri" w:eastAsia="Calibri" w:hAnsi="Calibri"/>
          <w:sz w:val="18"/>
        </w:rPr>
        <w:t>Service management foundation.</w:t>
      </w:r>
    </w:p>
    <w:sectPr w:rsidR="003F2D66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718273">
    <w:abstractNumId w:val="8"/>
  </w:num>
  <w:num w:numId="2" w16cid:durableId="286547689">
    <w:abstractNumId w:val="6"/>
  </w:num>
  <w:num w:numId="3" w16cid:durableId="1358392630">
    <w:abstractNumId w:val="5"/>
  </w:num>
  <w:num w:numId="4" w16cid:durableId="1850484964">
    <w:abstractNumId w:val="4"/>
  </w:num>
  <w:num w:numId="5" w16cid:durableId="913931582">
    <w:abstractNumId w:val="7"/>
  </w:num>
  <w:num w:numId="6" w16cid:durableId="243758987">
    <w:abstractNumId w:val="3"/>
  </w:num>
  <w:num w:numId="7" w16cid:durableId="849105758">
    <w:abstractNumId w:val="2"/>
  </w:num>
  <w:num w:numId="8" w16cid:durableId="363598313">
    <w:abstractNumId w:val="1"/>
  </w:num>
  <w:num w:numId="9" w16cid:durableId="188043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D66"/>
    <w:rsid w:val="00426EB9"/>
    <w:rsid w:val="00756436"/>
    <w:rsid w:val="00973506"/>
    <w:rsid w:val="009F4948"/>
    <w:rsid w:val="00AA1D8D"/>
    <w:rsid w:val="00B47730"/>
    <w:rsid w:val="00CB0664"/>
    <w:rsid w:val="00D518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92212"/>
  <w14:defaultImageDpi w14:val="300"/>
  <w15:docId w15:val="{95A80D4F-222B-4A22-83DE-E64AF1C1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 Amor</cp:lastModifiedBy>
  <cp:revision>4</cp:revision>
  <dcterms:created xsi:type="dcterms:W3CDTF">2013-12-23T23:15:00Z</dcterms:created>
  <dcterms:modified xsi:type="dcterms:W3CDTF">2026-05-21T22:04:00Z</dcterms:modified>
  <cp:category/>
</cp:coreProperties>
</file>