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DS Automation Assignment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Using our prepared churn data from week 2: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use pycaret to find an ML algorithm that performs best on the data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Choose a metric you think is best to use for finding the best model; by default, it is accuracy but it could be AUC, precision, recall, etc.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save the model to disk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create a Python script/file/module with a function that takes a pandas dataframe as an input and returns the probability of churn for each row in the dataframe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your Python file/function should print out the predictions for new data (new_churn_data.csv)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the true values for the new data are [1, 0, 0, 1, 0] if you're interested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test your Python module and function with the new data, new_churn_data.csv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write a short summary of the process and results at the end of this notebook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upload this Jupyter Notebook and Python file to a Github repository, and turn in a link to the repository in the week 5 assignment dropbox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*Optional* challenges: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return the probability of churn for each new prediction, and the percentile where that prediction is in the distribution of probability predictions from the training dataset (e.g. a high probability of churn like 0.78 might be at the 90th percentile)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use other autoML packages, such as TPOT, H2O, MLBox, etc, and compare performance and features with pycaret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create a class in your Python module to hold the functions that you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accept user input to specify a file using a tool such as Python's `input()` function, the `click` package for command-line arguments, or a GUI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Use the unmodified churn data (new_unmodified_churn_data.csv) in your Python script. This will require adding the same preprocessing steps from week 2 since this data is like the original unmodified dataset from week 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LibreOffice/24.2.0.3$Linux_X86_64 LibreOffice_project/420$Build-3</Application>
  <AppVersion>15.0000</AppVersion>
  <Pages>1</Pages>
  <Words>306</Words>
  <Characters>1460</Characters>
  <CharactersWithSpaces>1749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2024-02-17T11:45:30Z</dcterms:created>
  <dc:creator/>
  <dc:description/>
  <dc:language>en-US</dc:language>
  <cp:lastModifiedBy/>
  <dcterms:modified xsi:type="dcterms:W3CDTF">2024-02-17T11:50:03Z</dcterms:modified>
  <cp:revision>1</cp:revision>
  <dc:subject/>
  <dc:title/>
</cp:coreProperties>
</file>