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B331" w14:textId="77777777" w:rsidR="00063EB3" w:rsidRDefault="00063EB3" w:rsidP="00EC794F">
      <w:pPr>
        <w:spacing w:line="480" w:lineRule="auto"/>
      </w:pPr>
    </w:p>
    <w:p w14:paraId="01883A2A" w14:textId="77777777" w:rsidR="00EC794F" w:rsidRDefault="00EC794F" w:rsidP="00EC794F">
      <w:pPr>
        <w:spacing w:line="480" w:lineRule="auto"/>
      </w:pPr>
    </w:p>
    <w:p w14:paraId="50E3BE73" w14:textId="77777777" w:rsidR="00EC794F" w:rsidRDefault="00EC794F" w:rsidP="00EC794F">
      <w:pPr>
        <w:spacing w:line="480" w:lineRule="auto"/>
      </w:pPr>
    </w:p>
    <w:p w14:paraId="568DD3D1" w14:textId="77777777" w:rsidR="00EC794F" w:rsidRDefault="00EC794F" w:rsidP="00EC794F">
      <w:pPr>
        <w:spacing w:line="480" w:lineRule="auto"/>
      </w:pPr>
    </w:p>
    <w:p w14:paraId="20C4CEDA" w14:textId="77777777" w:rsidR="00EC794F" w:rsidRDefault="00EC794F" w:rsidP="00EC794F">
      <w:pPr>
        <w:spacing w:line="480" w:lineRule="auto"/>
      </w:pPr>
    </w:p>
    <w:p w14:paraId="6F2E9C48" w14:textId="77777777" w:rsidR="00EC794F" w:rsidRDefault="00EC794F" w:rsidP="00EC794F">
      <w:pPr>
        <w:spacing w:line="480" w:lineRule="auto"/>
      </w:pPr>
    </w:p>
    <w:p w14:paraId="140C52C2" w14:textId="77777777" w:rsidR="00EC794F" w:rsidRDefault="00EC794F" w:rsidP="00EC794F">
      <w:pPr>
        <w:spacing w:line="480" w:lineRule="auto"/>
      </w:pPr>
    </w:p>
    <w:p w14:paraId="7365E697" w14:textId="77777777" w:rsidR="00EC794F" w:rsidRDefault="00EC794F" w:rsidP="00EC794F">
      <w:pPr>
        <w:spacing w:line="480" w:lineRule="auto"/>
      </w:pPr>
    </w:p>
    <w:p w14:paraId="2E466030" w14:textId="77777777" w:rsidR="00EC794F" w:rsidRDefault="00EC794F" w:rsidP="00EC794F">
      <w:pPr>
        <w:spacing w:line="480" w:lineRule="auto"/>
      </w:pPr>
    </w:p>
    <w:p w14:paraId="0F7F33E0" w14:textId="77777777" w:rsidR="00EC794F" w:rsidRPr="003A41AC" w:rsidRDefault="00EC794F" w:rsidP="00EC794F">
      <w:pPr>
        <w:spacing w:line="480" w:lineRule="auto"/>
        <w:jc w:val="center"/>
        <w:rPr>
          <w:rFonts w:ascii="Times New Roman" w:hAnsi="Times New Roman"/>
          <w:b/>
        </w:rPr>
      </w:pPr>
    </w:p>
    <w:p w14:paraId="63EC1652" w14:textId="77D891EC" w:rsidR="00EC794F" w:rsidRPr="003A41AC" w:rsidRDefault="00EC794F" w:rsidP="00EC794F">
      <w:pPr>
        <w:spacing w:line="480" w:lineRule="auto"/>
        <w:jc w:val="center"/>
        <w:rPr>
          <w:rFonts w:ascii="Times New Roman" w:hAnsi="Times New Roman"/>
        </w:rPr>
      </w:pPr>
      <w:r w:rsidRPr="00EC794F">
        <w:rPr>
          <w:rFonts w:ascii="Times New Roman" w:hAnsi="Times New Roman"/>
          <w:b/>
        </w:rPr>
        <w:t>Analysis of Income Dynamics Using GSS Data</w:t>
      </w:r>
    </w:p>
    <w:p w14:paraId="73213ACD" w14:textId="61484AB6" w:rsidR="00EC794F" w:rsidRDefault="00EC794F" w:rsidP="00EC794F">
      <w:pPr>
        <w:spacing w:line="480" w:lineRule="auto"/>
        <w:jc w:val="center"/>
        <w:outlineLvl w:val="0"/>
        <w:rPr>
          <w:rFonts w:ascii="Times New Roman" w:hAnsi="Times New Roman"/>
        </w:rPr>
      </w:pPr>
      <w:r>
        <w:rPr>
          <w:rFonts w:ascii="Times New Roman" w:hAnsi="Times New Roman"/>
        </w:rPr>
        <w:t>Jessica Wang</w:t>
      </w:r>
    </w:p>
    <w:p w14:paraId="2935CC8C" w14:textId="77777777" w:rsidR="00EC794F" w:rsidRDefault="00EC794F" w:rsidP="00EC794F">
      <w:pPr>
        <w:spacing w:line="480" w:lineRule="auto"/>
        <w:jc w:val="center"/>
        <w:outlineLvl w:val="0"/>
        <w:rPr>
          <w:rFonts w:ascii="Times New Roman" w:hAnsi="Times New Roman"/>
        </w:rPr>
      </w:pPr>
      <w:r>
        <w:rPr>
          <w:rFonts w:ascii="Times New Roman" w:hAnsi="Times New Roman"/>
        </w:rPr>
        <w:t>PSY 8712</w:t>
      </w:r>
    </w:p>
    <w:p w14:paraId="15CC842D" w14:textId="77777777" w:rsidR="00EC794F" w:rsidRDefault="00EC794F" w:rsidP="00EC794F">
      <w:pPr>
        <w:spacing w:line="480" w:lineRule="auto"/>
        <w:jc w:val="center"/>
        <w:outlineLvl w:val="0"/>
        <w:rPr>
          <w:rFonts w:ascii="Times New Roman" w:hAnsi="Times New Roman"/>
        </w:rPr>
      </w:pPr>
    </w:p>
    <w:p w14:paraId="737ACA40" w14:textId="77777777" w:rsidR="00EC794F" w:rsidRDefault="00EC794F" w:rsidP="00EC794F">
      <w:pPr>
        <w:spacing w:line="480" w:lineRule="auto"/>
        <w:jc w:val="center"/>
        <w:outlineLvl w:val="0"/>
        <w:rPr>
          <w:rFonts w:ascii="Times New Roman" w:hAnsi="Times New Roman"/>
        </w:rPr>
      </w:pPr>
    </w:p>
    <w:p w14:paraId="515C75F2" w14:textId="77777777" w:rsidR="00EC794F" w:rsidRDefault="00EC794F" w:rsidP="00EC794F">
      <w:pPr>
        <w:spacing w:line="480" w:lineRule="auto"/>
        <w:jc w:val="center"/>
        <w:outlineLvl w:val="0"/>
        <w:rPr>
          <w:rFonts w:ascii="Times New Roman" w:hAnsi="Times New Roman"/>
        </w:rPr>
      </w:pPr>
    </w:p>
    <w:p w14:paraId="3808641A" w14:textId="77777777" w:rsidR="00EC794F" w:rsidRDefault="00EC794F" w:rsidP="00EC794F">
      <w:pPr>
        <w:spacing w:line="480" w:lineRule="auto"/>
        <w:jc w:val="center"/>
        <w:outlineLvl w:val="0"/>
        <w:rPr>
          <w:rFonts w:ascii="Times New Roman" w:hAnsi="Times New Roman"/>
        </w:rPr>
      </w:pPr>
    </w:p>
    <w:p w14:paraId="370BDF0C" w14:textId="77777777" w:rsidR="00EC794F" w:rsidRDefault="00EC794F" w:rsidP="00EC794F">
      <w:pPr>
        <w:spacing w:line="480" w:lineRule="auto"/>
        <w:jc w:val="center"/>
        <w:outlineLvl w:val="0"/>
        <w:rPr>
          <w:rFonts w:ascii="Times New Roman" w:hAnsi="Times New Roman"/>
        </w:rPr>
      </w:pPr>
    </w:p>
    <w:p w14:paraId="79D1B1C1" w14:textId="77777777" w:rsidR="00EC794F" w:rsidRDefault="00EC794F" w:rsidP="00EC794F">
      <w:pPr>
        <w:spacing w:line="480" w:lineRule="auto"/>
        <w:jc w:val="center"/>
        <w:outlineLvl w:val="0"/>
        <w:rPr>
          <w:rFonts w:ascii="Times New Roman" w:hAnsi="Times New Roman"/>
        </w:rPr>
      </w:pPr>
    </w:p>
    <w:p w14:paraId="37844066" w14:textId="77777777" w:rsidR="00EC794F" w:rsidRDefault="00EC794F" w:rsidP="00EC794F">
      <w:pPr>
        <w:spacing w:line="480" w:lineRule="auto"/>
        <w:jc w:val="center"/>
        <w:outlineLvl w:val="0"/>
        <w:rPr>
          <w:rFonts w:ascii="Times New Roman" w:hAnsi="Times New Roman"/>
        </w:rPr>
      </w:pPr>
    </w:p>
    <w:p w14:paraId="1B280143" w14:textId="77777777" w:rsidR="00EC794F" w:rsidRDefault="00EC794F" w:rsidP="00EC794F">
      <w:pPr>
        <w:spacing w:line="480" w:lineRule="auto"/>
        <w:jc w:val="center"/>
        <w:outlineLvl w:val="0"/>
        <w:rPr>
          <w:rFonts w:ascii="Times New Roman" w:hAnsi="Times New Roman"/>
        </w:rPr>
      </w:pPr>
    </w:p>
    <w:p w14:paraId="70516B2D" w14:textId="77777777" w:rsidR="00EC794F" w:rsidRDefault="00EC794F" w:rsidP="00EC794F">
      <w:pPr>
        <w:spacing w:line="480" w:lineRule="auto"/>
        <w:jc w:val="center"/>
        <w:outlineLvl w:val="0"/>
        <w:rPr>
          <w:rFonts w:ascii="Times New Roman" w:hAnsi="Times New Roman"/>
        </w:rPr>
      </w:pPr>
    </w:p>
    <w:p w14:paraId="4E9FC508" w14:textId="77777777" w:rsidR="00EC794F" w:rsidRDefault="00EC794F" w:rsidP="00EC794F">
      <w:pPr>
        <w:spacing w:line="480" w:lineRule="auto"/>
        <w:jc w:val="center"/>
        <w:outlineLvl w:val="0"/>
        <w:rPr>
          <w:rFonts w:ascii="Times New Roman" w:hAnsi="Times New Roman"/>
        </w:rPr>
      </w:pPr>
    </w:p>
    <w:p w14:paraId="6E139970" w14:textId="77777777" w:rsidR="00EC794F" w:rsidRPr="003A41AC" w:rsidRDefault="00EC794F" w:rsidP="00EC794F">
      <w:pPr>
        <w:spacing w:line="480" w:lineRule="auto"/>
        <w:jc w:val="center"/>
        <w:rPr>
          <w:rFonts w:ascii="Times New Roman" w:hAnsi="Times New Roman"/>
        </w:rPr>
      </w:pPr>
      <w:r w:rsidRPr="00EC794F">
        <w:rPr>
          <w:rFonts w:ascii="Times New Roman" w:hAnsi="Times New Roman"/>
          <w:b/>
        </w:rPr>
        <w:lastRenderedPageBreak/>
        <w:t>Analysis of Income Dynamics Using GSS Data</w:t>
      </w:r>
    </w:p>
    <w:p w14:paraId="32BD19BA" w14:textId="512A8DF4" w:rsidR="00EC794F" w:rsidRPr="00EC794F" w:rsidRDefault="00EC794F" w:rsidP="00EC794F">
      <w:pPr>
        <w:spacing w:line="480" w:lineRule="auto"/>
        <w:ind w:firstLine="720"/>
        <w:outlineLvl w:val="0"/>
        <w:rPr>
          <w:rFonts w:ascii="Times New Roman" w:hAnsi="Times New Roman"/>
          <w:iCs/>
        </w:rPr>
      </w:pPr>
      <w:r>
        <w:rPr>
          <w:rFonts w:ascii="Times New Roman" w:hAnsi="Times New Roman"/>
          <w:iCs/>
        </w:rPr>
        <w:t xml:space="preserve">The purpose of this project is to examine </w:t>
      </w:r>
      <w:r w:rsidRPr="00EC794F">
        <w:rPr>
          <w:rFonts w:ascii="Times New Roman" w:hAnsi="Times New Roman"/>
          <w:iCs/>
        </w:rPr>
        <w:t>key socio-economic factors influencing income dynamics and perceptions of income inequality within the General Social Survey (GSS). The analyses aim to discern patterns and predict outcomes based on demographic and socio-economic variables, employing statistical methods and machine learning techniques</w:t>
      </w:r>
      <w:r>
        <w:rPr>
          <w:rFonts w:ascii="Times New Roman" w:hAnsi="Times New Roman"/>
          <w:iCs/>
        </w:rPr>
        <w:t>.</w:t>
      </w:r>
    </w:p>
    <w:p w14:paraId="218CE6A5" w14:textId="117A2A14" w:rsidR="00EC794F" w:rsidRDefault="00EC794F" w:rsidP="00EC794F">
      <w:pPr>
        <w:spacing w:line="480" w:lineRule="auto"/>
        <w:rPr>
          <w:rFonts w:ascii="Times New Roman" w:hAnsi="Times New Roman"/>
          <w:b/>
          <w:bCs/>
        </w:rPr>
      </w:pPr>
      <w:r w:rsidRPr="00EC794F">
        <w:rPr>
          <w:rFonts w:ascii="Times New Roman" w:hAnsi="Times New Roman"/>
          <w:b/>
          <w:bCs/>
        </w:rPr>
        <w:t>Hypotheses and Research Questions</w:t>
      </w:r>
    </w:p>
    <w:p w14:paraId="58674B6F" w14:textId="7851D581" w:rsidR="00EC794F" w:rsidRDefault="00EC794F" w:rsidP="00EC794F">
      <w:pPr>
        <w:spacing w:line="480" w:lineRule="auto"/>
        <w:rPr>
          <w:rFonts w:ascii="Times New Roman" w:hAnsi="Times New Roman"/>
        </w:rPr>
      </w:pPr>
      <w:r w:rsidRPr="00EC794F">
        <w:rPr>
          <w:rFonts w:ascii="Times New Roman" w:hAnsi="Times New Roman"/>
        </w:rPr>
        <w:t>RQ</w:t>
      </w:r>
      <w:r>
        <w:rPr>
          <w:rFonts w:ascii="Times New Roman" w:hAnsi="Times New Roman"/>
        </w:rPr>
        <w:t>1</w:t>
      </w:r>
      <w:r w:rsidRPr="00EC794F">
        <w:rPr>
          <w:rFonts w:ascii="Times New Roman" w:hAnsi="Times New Roman"/>
        </w:rPr>
        <w:t>: How well can machine learning models predict an individual's income based on age, education level, marital status, and number of children?</w:t>
      </w:r>
    </w:p>
    <w:p w14:paraId="38C38EC9" w14:textId="7678C067" w:rsidR="00EC794F" w:rsidRPr="00EC794F" w:rsidRDefault="00EC794F" w:rsidP="00EC794F">
      <w:pPr>
        <w:spacing w:line="480" w:lineRule="auto"/>
        <w:rPr>
          <w:rFonts w:ascii="Times New Roman" w:hAnsi="Times New Roman"/>
        </w:rPr>
      </w:pPr>
      <w:r>
        <w:rPr>
          <w:rFonts w:ascii="Times New Roman" w:hAnsi="Times New Roman"/>
        </w:rPr>
        <w:t>RQ2</w:t>
      </w:r>
      <w:r w:rsidRPr="00EC794F">
        <w:rPr>
          <w:rFonts w:ascii="Times New Roman" w:hAnsi="Times New Roman"/>
        </w:rPr>
        <w:t xml:space="preserve">: </w:t>
      </w:r>
      <w:r>
        <w:rPr>
          <w:rFonts w:ascii="Times New Roman" w:hAnsi="Times New Roman"/>
        </w:rPr>
        <w:t xml:space="preserve">What is the </w:t>
      </w:r>
      <w:r w:rsidRPr="00EC794F">
        <w:rPr>
          <w:rFonts w:ascii="Times New Roman" w:hAnsi="Times New Roman"/>
        </w:rPr>
        <w:t>correlation between age and income across different genders</w:t>
      </w:r>
      <w:r>
        <w:rPr>
          <w:rFonts w:ascii="Times New Roman" w:hAnsi="Times New Roman"/>
        </w:rPr>
        <w:t>?</w:t>
      </w:r>
    </w:p>
    <w:p w14:paraId="33885071" w14:textId="286117C3" w:rsidR="00EC794F" w:rsidRDefault="00EC794F" w:rsidP="00EC794F">
      <w:pPr>
        <w:spacing w:line="480" w:lineRule="auto"/>
        <w:rPr>
          <w:rFonts w:ascii="Times New Roman" w:hAnsi="Times New Roman"/>
        </w:rPr>
      </w:pPr>
      <w:r>
        <w:rPr>
          <w:rFonts w:ascii="Times New Roman" w:hAnsi="Times New Roman"/>
        </w:rPr>
        <w:t>RQ3</w:t>
      </w:r>
      <w:r w:rsidRPr="00EC794F">
        <w:rPr>
          <w:rFonts w:ascii="Times New Roman" w:hAnsi="Times New Roman"/>
        </w:rPr>
        <w:t xml:space="preserve">: </w:t>
      </w:r>
      <w:r>
        <w:rPr>
          <w:rFonts w:ascii="Times New Roman" w:hAnsi="Times New Roman"/>
        </w:rPr>
        <w:t>Do e</w:t>
      </w:r>
      <w:r w:rsidRPr="00EC794F">
        <w:rPr>
          <w:rFonts w:ascii="Times New Roman" w:hAnsi="Times New Roman"/>
        </w:rPr>
        <w:t>ducational levels significantly influence perceptions of income inequality</w:t>
      </w:r>
      <w:r w:rsidR="00982953">
        <w:rPr>
          <w:rFonts w:ascii="Times New Roman" w:hAnsi="Times New Roman"/>
        </w:rPr>
        <w:t>?</w:t>
      </w:r>
    </w:p>
    <w:p w14:paraId="74862178" w14:textId="4D749640" w:rsidR="00EC794F" w:rsidRDefault="00EC794F" w:rsidP="00EC794F">
      <w:pPr>
        <w:spacing w:line="480" w:lineRule="auto"/>
        <w:jc w:val="center"/>
        <w:rPr>
          <w:rFonts w:ascii="Times New Roman" w:hAnsi="Times New Roman"/>
          <w:b/>
          <w:bCs/>
        </w:rPr>
      </w:pPr>
      <w:r w:rsidRPr="00EC794F">
        <w:rPr>
          <w:rFonts w:ascii="Times New Roman" w:hAnsi="Times New Roman"/>
          <w:b/>
          <w:bCs/>
        </w:rPr>
        <w:t>Method</w:t>
      </w:r>
    </w:p>
    <w:p w14:paraId="138D1F4F" w14:textId="445FF714" w:rsidR="00EC794F" w:rsidRPr="00EC794F" w:rsidRDefault="00EC794F" w:rsidP="00EC794F">
      <w:pPr>
        <w:spacing w:line="480" w:lineRule="auto"/>
        <w:rPr>
          <w:rFonts w:ascii="Times New Roman" w:hAnsi="Times New Roman"/>
          <w:b/>
          <w:bCs/>
        </w:rPr>
      </w:pPr>
      <w:r>
        <w:rPr>
          <w:rFonts w:ascii="Times New Roman" w:hAnsi="Times New Roman"/>
          <w:b/>
          <w:bCs/>
        </w:rPr>
        <w:t>Open Science Materials</w:t>
      </w:r>
    </w:p>
    <w:p w14:paraId="3697AA16" w14:textId="3D12AB23" w:rsidR="007462E8" w:rsidRPr="007462E8" w:rsidRDefault="007462E8" w:rsidP="007462E8">
      <w:pPr>
        <w:spacing w:line="480" w:lineRule="auto"/>
        <w:ind w:firstLine="720"/>
        <w:rPr>
          <w:rFonts w:ascii="Times New Roman" w:hAnsi="Times New Roman"/>
        </w:rPr>
      </w:pPr>
      <w:r w:rsidRPr="007462E8">
        <w:rPr>
          <w:rFonts w:ascii="Times New Roman" w:hAnsi="Times New Roman"/>
        </w:rPr>
        <w:t xml:space="preserve">Binder is an open-source online service that allows users to create custom computing environments that can be shared and used by many remote users. </w:t>
      </w:r>
      <w:r>
        <w:rPr>
          <w:rFonts w:ascii="Times New Roman" w:hAnsi="Times New Roman"/>
        </w:rPr>
        <w:t xml:space="preserve">Anyone </w:t>
      </w:r>
      <w:r w:rsidRPr="007462E8">
        <w:rPr>
          <w:rFonts w:ascii="Times New Roman" w:hAnsi="Times New Roman"/>
        </w:rPr>
        <w:t>interested c</w:t>
      </w:r>
      <w:r>
        <w:rPr>
          <w:rFonts w:ascii="Times New Roman" w:hAnsi="Times New Roman"/>
        </w:rPr>
        <w:t>an view</w:t>
      </w:r>
      <w:r w:rsidRPr="007462E8">
        <w:rPr>
          <w:rFonts w:ascii="Times New Roman" w:hAnsi="Times New Roman"/>
        </w:rPr>
        <w:t xml:space="preserve"> the static content of the research but also interact with the live </w:t>
      </w:r>
      <w:proofErr w:type="spellStart"/>
      <w:r w:rsidRPr="007462E8">
        <w:rPr>
          <w:rFonts w:ascii="Times New Roman" w:hAnsi="Times New Roman"/>
        </w:rPr>
        <w:t>Jupyter</w:t>
      </w:r>
      <w:proofErr w:type="spellEnd"/>
      <w:r w:rsidRPr="007462E8">
        <w:rPr>
          <w:rFonts w:ascii="Times New Roman" w:hAnsi="Times New Roman"/>
        </w:rPr>
        <w:t xml:space="preserve"> Notebooks used for the </w:t>
      </w:r>
      <w:r>
        <w:rPr>
          <w:rFonts w:ascii="Times New Roman" w:hAnsi="Times New Roman"/>
        </w:rPr>
        <w:t>project</w:t>
      </w:r>
      <w:r w:rsidRPr="007462E8">
        <w:rPr>
          <w:rFonts w:ascii="Times New Roman" w:hAnsi="Times New Roman"/>
        </w:rPr>
        <w:t>. This approach enhances transparency and replicability</w:t>
      </w:r>
      <w:r>
        <w:rPr>
          <w:rFonts w:ascii="Times New Roman" w:hAnsi="Times New Roman"/>
        </w:rPr>
        <w:t xml:space="preserve"> </w:t>
      </w:r>
      <w:r w:rsidRPr="007462E8">
        <w:rPr>
          <w:rFonts w:ascii="Times New Roman" w:hAnsi="Times New Roman"/>
        </w:rPr>
        <w:t>by allowing others to execute the code</w:t>
      </w:r>
      <w:r>
        <w:rPr>
          <w:rFonts w:ascii="Times New Roman" w:hAnsi="Times New Roman"/>
        </w:rPr>
        <w:t xml:space="preserve"> and</w:t>
      </w:r>
      <w:r w:rsidRPr="007462E8">
        <w:rPr>
          <w:rFonts w:ascii="Times New Roman" w:hAnsi="Times New Roman"/>
        </w:rPr>
        <w:t xml:space="preserve"> view the results in real-time</w:t>
      </w:r>
      <w:r>
        <w:rPr>
          <w:rFonts w:ascii="Times New Roman" w:hAnsi="Times New Roman"/>
        </w:rPr>
        <w:t xml:space="preserve">. </w:t>
      </w:r>
      <w:r w:rsidRPr="007462E8">
        <w:rPr>
          <w:rFonts w:ascii="Times New Roman" w:hAnsi="Times New Roman"/>
        </w:rPr>
        <w:t xml:space="preserve">Binder environment for this project can be accessed via the following link: </w:t>
      </w:r>
      <w:hyperlink r:id="rId5" w:history="1">
        <w:r w:rsidRPr="001A5076">
          <w:rPr>
            <w:rStyle w:val="Hyperlink"/>
            <w:rFonts w:ascii="Times New Roman" w:hAnsi="Times New Roman"/>
          </w:rPr>
          <w:t>https://mybinder.org/v2/gh/wan00967/psy8712-final.git/HEAD</w:t>
        </w:r>
        <w:r w:rsidRPr="001A5076">
          <w:rPr>
            <w:rStyle w:val="Hyperlink"/>
            <w:rFonts w:ascii="Times New Roman" w:hAnsi="Times New Roman"/>
          </w:rPr>
          <w:t>?urlpath=rstudi</w:t>
        </w:r>
        <w:r w:rsidRPr="001A5076">
          <w:rPr>
            <w:rStyle w:val="Hyperlink"/>
            <w:rFonts w:ascii="Times New Roman" w:hAnsi="Times New Roman"/>
          </w:rPr>
          <w:t>o</w:t>
        </w:r>
      </w:hyperlink>
      <w:r>
        <w:rPr>
          <w:rFonts w:ascii="Times New Roman" w:hAnsi="Times New Roman"/>
        </w:rPr>
        <w:t xml:space="preserve">. </w:t>
      </w:r>
    </w:p>
    <w:p w14:paraId="0B72496A" w14:textId="77777777" w:rsidR="007462E8" w:rsidRPr="007462E8" w:rsidRDefault="007462E8" w:rsidP="007462E8">
      <w:pPr>
        <w:spacing w:line="480" w:lineRule="auto"/>
        <w:ind w:firstLine="720"/>
        <w:rPr>
          <w:rFonts w:ascii="Times New Roman" w:hAnsi="Times New Roman"/>
        </w:rPr>
      </w:pPr>
      <w:r w:rsidRPr="007462E8">
        <w:rPr>
          <w:rFonts w:ascii="Times New Roman" w:hAnsi="Times New Roman"/>
        </w:rPr>
        <w:t>GitHub is a platform for version control and collaboration. It allows multiple people to work together on projects from anywhere. For this project, GitHub has been used to host all the code, datasets, and documentation involved in the study. This ensures that all materials are accessible to the public, promoting an open and collaborative approach to science.</w:t>
      </w:r>
    </w:p>
    <w:p w14:paraId="3A772D91" w14:textId="77777777" w:rsidR="007462E8" w:rsidRPr="007462E8" w:rsidRDefault="007462E8" w:rsidP="007462E8">
      <w:pPr>
        <w:spacing w:line="480" w:lineRule="auto"/>
        <w:rPr>
          <w:rFonts w:ascii="Times New Roman" w:hAnsi="Times New Roman"/>
        </w:rPr>
      </w:pPr>
    </w:p>
    <w:p w14:paraId="0E7F5D9F" w14:textId="07D4CAA2" w:rsidR="007462E8" w:rsidRPr="007462E8" w:rsidRDefault="007462E8" w:rsidP="007462E8">
      <w:pPr>
        <w:spacing w:line="480" w:lineRule="auto"/>
        <w:rPr>
          <w:rFonts w:ascii="Times New Roman" w:hAnsi="Times New Roman"/>
        </w:rPr>
      </w:pPr>
      <w:r w:rsidRPr="007462E8">
        <w:rPr>
          <w:rFonts w:ascii="Times New Roman" w:hAnsi="Times New Roman"/>
        </w:rPr>
        <w:t>To access the study materials on GitHub:</w:t>
      </w:r>
    </w:p>
    <w:p w14:paraId="372C348E" w14:textId="77777777" w:rsidR="007462E8" w:rsidRDefault="007462E8" w:rsidP="007462E8">
      <w:pPr>
        <w:pStyle w:val="ListParagraph"/>
        <w:numPr>
          <w:ilvl w:val="0"/>
          <w:numId w:val="1"/>
        </w:numPr>
        <w:spacing w:line="480" w:lineRule="auto"/>
        <w:rPr>
          <w:rFonts w:ascii="Times New Roman" w:hAnsi="Times New Roman"/>
        </w:rPr>
      </w:pPr>
      <w:r w:rsidRPr="007462E8">
        <w:rPr>
          <w:rFonts w:ascii="Times New Roman" w:hAnsi="Times New Roman"/>
        </w:rPr>
        <w:t xml:space="preserve">Visit the GitHub repository at </w:t>
      </w:r>
      <w:hyperlink r:id="rId6" w:history="1">
        <w:r w:rsidRPr="001A5076">
          <w:rPr>
            <w:rStyle w:val="Hyperlink"/>
            <w:rFonts w:ascii="Times New Roman" w:hAnsi="Times New Roman"/>
          </w:rPr>
          <w:t>https://github.com/wan00967/psy8712-final.git</w:t>
        </w:r>
      </w:hyperlink>
      <w:r>
        <w:rPr>
          <w:rFonts w:ascii="Times New Roman" w:hAnsi="Times New Roman"/>
        </w:rPr>
        <w:t xml:space="preserve">. </w:t>
      </w:r>
    </w:p>
    <w:p w14:paraId="2E4ABF17" w14:textId="71AA8E91" w:rsidR="00EC794F" w:rsidRPr="007462E8" w:rsidRDefault="007462E8" w:rsidP="007462E8">
      <w:pPr>
        <w:pStyle w:val="ListParagraph"/>
        <w:numPr>
          <w:ilvl w:val="0"/>
          <w:numId w:val="1"/>
        </w:numPr>
        <w:spacing w:line="480" w:lineRule="auto"/>
        <w:rPr>
          <w:rFonts w:ascii="Times New Roman" w:hAnsi="Times New Roman"/>
        </w:rPr>
      </w:pPr>
      <w:r w:rsidRPr="007462E8">
        <w:rPr>
          <w:rFonts w:ascii="Times New Roman" w:hAnsi="Times New Roman"/>
        </w:rPr>
        <w:t>The main page of the repository (the README file) includes an overview of the project, instructions on how to use the files, and links to the actual datasets and scripts used in the analyses.</w:t>
      </w:r>
    </w:p>
    <w:p w14:paraId="0716799E" w14:textId="77777777" w:rsidR="007E6B9D" w:rsidRPr="007E6B9D" w:rsidRDefault="007E6B9D" w:rsidP="007E6B9D">
      <w:pPr>
        <w:spacing w:line="480" w:lineRule="auto"/>
        <w:rPr>
          <w:rFonts w:ascii="Times New Roman" w:hAnsi="Times New Roman"/>
          <w:b/>
          <w:bCs/>
        </w:rPr>
      </w:pPr>
      <w:r w:rsidRPr="007E6B9D">
        <w:rPr>
          <w:rFonts w:ascii="Times New Roman" w:hAnsi="Times New Roman"/>
          <w:b/>
          <w:bCs/>
        </w:rPr>
        <w:t>Participants</w:t>
      </w:r>
    </w:p>
    <w:p w14:paraId="2A0F5145" w14:textId="04445DAC" w:rsidR="00EC794F" w:rsidRDefault="007E6B9D" w:rsidP="007E6B9D">
      <w:pPr>
        <w:spacing w:line="480" w:lineRule="auto"/>
        <w:ind w:firstLine="720"/>
        <w:rPr>
          <w:rFonts w:ascii="Times New Roman" w:hAnsi="Times New Roman"/>
        </w:rPr>
      </w:pPr>
      <w:r w:rsidRPr="007E6B9D">
        <w:rPr>
          <w:rFonts w:ascii="Times New Roman" w:hAnsi="Times New Roman"/>
        </w:rPr>
        <w:t>The dataset consists of responses from participants in the 2022 General Social Survey. The unit of analysis primarily includes adult individuals spanning various age groups and socio-economic backgrounds across the United States.</w:t>
      </w:r>
    </w:p>
    <w:p w14:paraId="0400674C" w14:textId="77777777" w:rsidR="007E6B9D" w:rsidRPr="007E6B9D" w:rsidRDefault="007E6B9D" w:rsidP="007E6B9D">
      <w:pPr>
        <w:spacing w:line="480" w:lineRule="auto"/>
        <w:rPr>
          <w:rFonts w:ascii="Times New Roman" w:hAnsi="Times New Roman"/>
          <w:b/>
          <w:bCs/>
        </w:rPr>
      </w:pPr>
      <w:r w:rsidRPr="007E6B9D">
        <w:rPr>
          <w:rFonts w:ascii="Times New Roman" w:hAnsi="Times New Roman"/>
          <w:b/>
          <w:bCs/>
        </w:rPr>
        <w:t>Measures</w:t>
      </w:r>
    </w:p>
    <w:p w14:paraId="1E8789F4" w14:textId="77777777" w:rsidR="007E6B9D" w:rsidRPr="007E6B9D" w:rsidRDefault="007E6B9D" w:rsidP="007E6B9D">
      <w:pPr>
        <w:spacing w:line="480" w:lineRule="auto"/>
        <w:rPr>
          <w:rFonts w:ascii="Times New Roman" w:hAnsi="Times New Roman"/>
        </w:rPr>
      </w:pPr>
      <w:r w:rsidRPr="007E6B9D">
        <w:rPr>
          <w:rFonts w:ascii="Times New Roman" w:hAnsi="Times New Roman"/>
        </w:rPr>
        <w:t>Age: Participant's age.</w:t>
      </w:r>
    </w:p>
    <w:p w14:paraId="50C42A16" w14:textId="58C66508" w:rsidR="007E6B9D" w:rsidRPr="007E6B9D" w:rsidRDefault="007E6B9D" w:rsidP="007E6B9D">
      <w:pPr>
        <w:spacing w:line="480" w:lineRule="auto"/>
        <w:rPr>
          <w:rFonts w:ascii="Times New Roman" w:hAnsi="Times New Roman"/>
        </w:rPr>
      </w:pPr>
      <w:r w:rsidRPr="007E6B9D">
        <w:rPr>
          <w:rFonts w:ascii="Times New Roman" w:hAnsi="Times New Roman"/>
        </w:rPr>
        <w:t>Income: Total family income.</w:t>
      </w:r>
    </w:p>
    <w:p w14:paraId="108F5CAC" w14:textId="1999D3AC" w:rsidR="007E6B9D" w:rsidRPr="007E6B9D" w:rsidRDefault="007E6B9D" w:rsidP="007E6B9D">
      <w:pPr>
        <w:spacing w:line="480" w:lineRule="auto"/>
        <w:rPr>
          <w:rFonts w:ascii="Times New Roman" w:hAnsi="Times New Roman"/>
        </w:rPr>
      </w:pPr>
      <w:r w:rsidRPr="007E6B9D">
        <w:rPr>
          <w:rFonts w:ascii="Times New Roman" w:hAnsi="Times New Roman"/>
        </w:rPr>
        <w:t>Educational Level: Highest degree obtained.</w:t>
      </w:r>
    </w:p>
    <w:p w14:paraId="66E2DB51" w14:textId="2F90D05E" w:rsidR="007E6B9D" w:rsidRPr="007E6B9D" w:rsidRDefault="007E6B9D" w:rsidP="007E6B9D">
      <w:pPr>
        <w:spacing w:line="480" w:lineRule="auto"/>
        <w:rPr>
          <w:rFonts w:ascii="Times New Roman" w:hAnsi="Times New Roman"/>
        </w:rPr>
      </w:pPr>
      <w:r w:rsidRPr="007E6B9D">
        <w:rPr>
          <w:rFonts w:ascii="Times New Roman" w:hAnsi="Times New Roman"/>
        </w:rPr>
        <w:t>Marital Status: Current marital status.</w:t>
      </w:r>
    </w:p>
    <w:p w14:paraId="2804B268" w14:textId="2D94780F" w:rsidR="007E6B9D" w:rsidRPr="007E6B9D" w:rsidRDefault="007E6B9D" w:rsidP="007E6B9D">
      <w:pPr>
        <w:spacing w:line="480" w:lineRule="auto"/>
        <w:rPr>
          <w:rFonts w:ascii="Times New Roman" w:hAnsi="Times New Roman"/>
        </w:rPr>
      </w:pPr>
      <w:r w:rsidRPr="007E6B9D">
        <w:rPr>
          <w:rFonts w:ascii="Times New Roman" w:hAnsi="Times New Roman"/>
        </w:rPr>
        <w:t>Number of Children: Number of children.</w:t>
      </w:r>
    </w:p>
    <w:p w14:paraId="573CFC8C" w14:textId="77777777" w:rsidR="007E6B9D" w:rsidRPr="007E6B9D" w:rsidRDefault="007E6B9D" w:rsidP="007E6B9D">
      <w:pPr>
        <w:spacing w:line="480" w:lineRule="auto"/>
        <w:rPr>
          <w:rFonts w:ascii="Times New Roman" w:hAnsi="Times New Roman"/>
          <w:b/>
          <w:bCs/>
        </w:rPr>
      </w:pPr>
      <w:r w:rsidRPr="007E6B9D">
        <w:rPr>
          <w:rFonts w:ascii="Times New Roman" w:hAnsi="Times New Roman"/>
          <w:b/>
          <w:bCs/>
        </w:rPr>
        <w:t>Procedure</w:t>
      </w:r>
    </w:p>
    <w:p w14:paraId="3A165B21" w14:textId="59B16C9C" w:rsidR="007E6B9D" w:rsidRDefault="007E6B9D" w:rsidP="007E6B9D">
      <w:pPr>
        <w:spacing w:line="480" w:lineRule="auto"/>
        <w:ind w:firstLine="720"/>
        <w:rPr>
          <w:rFonts w:ascii="Times New Roman" w:hAnsi="Times New Roman"/>
        </w:rPr>
      </w:pPr>
      <w:r w:rsidRPr="007E6B9D">
        <w:rPr>
          <w:rFonts w:ascii="Times New Roman" w:hAnsi="Times New Roman"/>
        </w:rPr>
        <w:t>Participants provided responses through structured interviews, capturing diverse aspects of social life and economic conditions.</w:t>
      </w:r>
    </w:p>
    <w:p w14:paraId="3E833298" w14:textId="77777777" w:rsidR="0091509C" w:rsidRDefault="0091509C" w:rsidP="007E6B9D">
      <w:pPr>
        <w:spacing w:line="480" w:lineRule="auto"/>
        <w:jc w:val="center"/>
        <w:rPr>
          <w:rFonts w:ascii="Times New Roman" w:hAnsi="Times New Roman"/>
          <w:b/>
          <w:bCs/>
        </w:rPr>
      </w:pPr>
    </w:p>
    <w:p w14:paraId="01739D5F" w14:textId="77777777" w:rsidR="0091509C" w:rsidRDefault="0091509C" w:rsidP="007E6B9D">
      <w:pPr>
        <w:spacing w:line="480" w:lineRule="auto"/>
        <w:jc w:val="center"/>
        <w:rPr>
          <w:rFonts w:ascii="Times New Roman" w:hAnsi="Times New Roman"/>
          <w:b/>
          <w:bCs/>
        </w:rPr>
      </w:pPr>
    </w:p>
    <w:p w14:paraId="1783584C" w14:textId="77777777" w:rsidR="0091509C" w:rsidRDefault="0091509C" w:rsidP="007E6B9D">
      <w:pPr>
        <w:spacing w:line="480" w:lineRule="auto"/>
        <w:jc w:val="center"/>
        <w:rPr>
          <w:rFonts w:ascii="Times New Roman" w:hAnsi="Times New Roman"/>
          <w:b/>
          <w:bCs/>
        </w:rPr>
      </w:pPr>
    </w:p>
    <w:p w14:paraId="1FE4A78A" w14:textId="77777777" w:rsidR="0091509C" w:rsidRDefault="0091509C" w:rsidP="007E6B9D">
      <w:pPr>
        <w:spacing w:line="480" w:lineRule="auto"/>
        <w:jc w:val="center"/>
        <w:rPr>
          <w:rFonts w:ascii="Times New Roman" w:hAnsi="Times New Roman"/>
          <w:b/>
          <w:bCs/>
        </w:rPr>
      </w:pPr>
    </w:p>
    <w:p w14:paraId="17A9DB5F" w14:textId="24DF26EA" w:rsidR="007E6B9D" w:rsidRDefault="007E6B9D" w:rsidP="007E6B9D">
      <w:pPr>
        <w:spacing w:line="480" w:lineRule="auto"/>
        <w:jc w:val="center"/>
        <w:rPr>
          <w:rFonts w:ascii="Times New Roman" w:hAnsi="Times New Roman"/>
          <w:b/>
          <w:bCs/>
        </w:rPr>
      </w:pPr>
      <w:r w:rsidRPr="007E6B9D">
        <w:rPr>
          <w:rFonts w:ascii="Times New Roman" w:hAnsi="Times New Roman"/>
          <w:b/>
          <w:bCs/>
        </w:rPr>
        <w:lastRenderedPageBreak/>
        <w:t>Analyses</w:t>
      </w:r>
    </w:p>
    <w:p w14:paraId="22F4B5DC" w14:textId="42BAFEC8" w:rsidR="0091509C" w:rsidRDefault="0091509C" w:rsidP="0091509C">
      <w:pPr>
        <w:spacing w:line="480" w:lineRule="auto"/>
        <w:rPr>
          <w:rFonts w:ascii="Times New Roman" w:hAnsi="Times New Roman"/>
          <w:b/>
          <w:bCs/>
        </w:rPr>
      </w:pPr>
      <w:r w:rsidRPr="0091509C">
        <w:rPr>
          <w:rFonts w:ascii="Times New Roman" w:hAnsi="Times New Roman"/>
          <w:b/>
          <w:bCs/>
        </w:rPr>
        <w:t>Descriptive Statistics and Static Visualizations</w:t>
      </w:r>
    </w:p>
    <w:p w14:paraId="05217C39" w14:textId="3F981313" w:rsidR="00FF0CD0" w:rsidRDefault="00FF0CD0" w:rsidP="00FF0CD0">
      <w:pPr>
        <w:rPr>
          <w:rFonts w:ascii="Times New Roman" w:hAnsi="Times New Roman"/>
          <w:b/>
          <w:bCs/>
        </w:rPr>
      </w:pPr>
      <w:r>
        <w:rPr>
          <w:rFonts w:ascii="Times New Roman" w:hAnsi="Times New Roman"/>
          <w:b/>
          <w:bCs/>
        </w:rPr>
        <w:tab/>
        <w:t>Table 1</w:t>
      </w:r>
    </w:p>
    <w:p w14:paraId="2671B74A" w14:textId="0AF3F371" w:rsidR="00FF0CD0" w:rsidRPr="00FF0CD0" w:rsidRDefault="00FF0CD0" w:rsidP="00FF0CD0">
      <w:pPr>
        <w:rPr>
          <w:rFonts w:ascii="Times New Roman" w:hAnsi="Times New Roman"/>
          <w:i/>
          <w:iCs/>
        </w:rPr>
      </w:pPr>
      <w:r>
        <w:rPr>
          <w:rFonts w:ascii="Times New Roman" w:hAnsi="Times New Roman"/>
          <w:b/>
          <w:bCs/>
        </w:rPr>
        <w:tab/>
      </w:r>
      <w:r>
        <w:rPr>
          <w:rFonts w:ascii="Times New Roman" w:hAnsi="Times New Roman"/>
          <w:i/>
          <w:iCs/>
        </w:rPr>
        <w:t>Descriptive statistics</w:t>
      </w:r>
    </w:p>
    <w:tbl>
      <w:tblPr>
        <w:tblStyle w:val="TableGrid"/>
        <w:tblW w:w="0" w:type="auto"/>
        <w:tblInd w:w="5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8"/>
        <w:gridCol w:w="2738"/>
        <w:gridCol w:w="2738"/>
      </w:tblGrid>
      <w:tr w:rsidR="0091509C" w14:paraId="7E3A4EA2" w14:textId="77777777" w:rsidTr="0091509C">
        <w:trPr>
          <w:trHeight w:val="332"/>
        </w:trPr>
        <w:tc>
          <w:tcPr>
            <w:tcW w:w="2738" w:type="dxa"/>
            <w:tcBorders>
              <w:top w:val="single" w:sz="4" w:space="0" w:color="auto"/>
              <w:bottom w:val="single" w:sz="4" w:space="0" w:color="auto"/>
            </w:tcBorders>
          </w:tcPr>
          <w:p w14:paraId="6F8C9458" w14:textId="1D8044B8" w:rsidR="0091509C" w:rsidRDefault="0091509C" w:rsidP="0091509C">
            <w:pPr>
              <w:spacing w:line="480" w:lineRule="auto"/>
              <w:jc w:val="both"/>
              <w:rPr>
                <w:rFonts w:ascii="Times New Roman" w:hAnsi="Times New Roman"/>
                <w:b/>
                <w:bCs/>
              </w:rPr>
            </w:pPr>
            <w:r>
              <w:rPr>
                <w:rFonts w:ascii="Times New Roman" w:hAnsi="Times New Roman"/>
                <w:b/>
                <w:bCs/>
              </w:rPr>
              <w:t>Variable</w:t>
            </w:r>
          </w:p>
        </w:tc>
        <w:tc>
          <w:tcPr>
            <w:tcW w:w="2738" w:type="dxa"/>
            <w:tcBorders>
              <w:top w:val="single" w:sz="4" w:space="0" w:color="auto"/>
              <w:bottom w:val="single" w:sz="4" w:space="0" w:color="auto"/>
            </w:tcBorders>
          </w:tcPr>
          <w:p w14:paraId="7F23F0A5" w14:textId="78E333F7" w:rsidR="0091509C" w:rsidRDefault="0091509C" w:rsidP="0091509C">
            <w:pPr>
              <w:spacing w:line="480" w:lineRule="auto"/>
              <w:jc w:val="center"/>
              <w:rPr>
                <w:rFonts w:ascii="Times New Roman" w:hAnsi="Times New Roman"/>
                <w:b/>
                <w:bCs/>
              </w:rPr>
            </w:pPr>
            <w:r>
              <w:rPr>
                <w:rFonts w:ascii="Times New Roman" w:hAnsi="Times New Roman"/>
                <w:b/>
                <w:bCs/>
              </w:rPr>
              <w:t>Mean</w:t>
            </w:r>
          </w:p>
        </w:tc>
        <w:tc>
          <w:tcPr>
            <w:tcW w:w="2738" w:type="dxa"/>
            <w:tcBorders>
              <w:top w:val="single" w:sz="4" w:space="0" w:color="auto"/>
              <w:bottom w:val="single" w:sz="4" w:space="0" w:color="auto"/>
            </w:tcBorders>
          </w:tcPr>
          <w:p w14:paraId="20D3F3BD" w14:textId="199909E0" w:rsidR="0091509C" w:rsidRDefault="0091509C" w:rsidP="0091509C">
            <w:pPr>
              <w:spacing w:line="480" w:lineRule="auto"/>
              <w:jc w:val="center"/>
              <w:rPr>
                <w:rFonts w:ascii="Times New Roman" w:hAnsi="Times New Roman"/>
                <w:b/>
                <w:bCs/>
              </w:rPr>
            </w:pPr>
            <w:r>
              <w:rPr>
                <w:rFonts w:ascii="Times New Roman" w:hAnsi="Times New Roman"/>
                <w:b/>
                <w:bCs/>
              </w:rPr>
              <w:t>SD</w:t>
            </w:r>
          </w:p>
        </w:tc>
      </w:tr>
      <w:tr w:rsidR="0091509C" w14:paraId="256730A7" w14:textId="77777777" w:rsidTr="0091509C">
        <w:trPr>
          <w:trHeight w:val="948"/>
        </w:trPr>
        <w:tc>
          <w:tcPr>
            <w:tcW w:w="2738" w:type="dxa"/>
            <w:tcBorders>
              <w:top w:val="single" w:sz="4" w:space="0" w:color="auto"/>
            </w:tcBorders>
          </w:tcPr>
          <w:p w14:paraId="1DE786CD" w14:textId="06AADE07" w:rsidR="0091509C" w:rsidRPr="0091509C" w:rsidRDefault="0091509C" w:rsidP="0091509C">
            <w:pPr>
              <w:spacing w:line="480" w:lineRule="auto"/>
              <w:jc w:val="both"/>
              <w:rPr>
                <w:rFonts w:ascii="Times New Roman" w:hAnsi="Times New Roman"/>
              </w:rPr>
            </w:pPr>
            <w:r w:rsidRPr="0091509C">
              <w:rPr>
                <w:rFonts w:ascii="Times New Roman" w:hAnsi="Times New Roman"/>
              </w:rPr>
              <w:t>Age</w:t>
            </w:r>
          </w:p>
        </w:tc>
        <w:tc>
          <w:tcPr>
            <w:tcW w:w="2738" w:type="dxa"/>
            <w:tcBorders>
              <w:top w:val="single" w:sz="4" w:space="0" w:color="auto"/>
            </w:tcBorders>
          </w:tcPr>
          <w:p w14:paraId="562B3A2B" w14:textId="1C412BB2" w:rsidR="0091509C" w:rsidRPr="0091509C" w:rsidRDefault="0091509C" w:rsidP="0091509C">
            <w:pPr>
              <w:spacing w:line="480" w:lineRule="auto"/>
              <w:jc w:val="center"/>
              <w:rPr>
                <w:rFonts w:ascii="Times New Roman" w:hAnsi="Times New Roman"/>
              </w:rPr>
            </w:pPr>
            <w:r w:rsidRPr="0091509C">
              <w:rPr>
                <w:rFonts w:ascii="Times New Roman" w:hAnsi="Times New Roman"/>
              </w:rPr>
              <w:t>43.592</w:t>
            </w:r>
          </w:p>
        </w:tc>
        <w:tc>
          <w:tcPr>
            <w:tcW w:w="2738" w:type="dxa"/>
            <w:tcBorders>
              <w:top w:val="single" w:sz="4" w:space="0" w:color="auto"/>
            </w:tcBorders>
          </w:tcPr>
          <w:p w14:paraId="53635957" w14:textId="35A8CA4A" w:rsidR="0091509C" w:rsidRPr="0091509C" w:rsidRDefault="0091509C" w:rsidP="0091509C">
            <w:pPr>
              <w:spacing w:line="480" w:lineRule="auto"/>
              <w:jc w:val="center"/>
              <w:rPr>
                <w:rFonts w:ascii="Times New Roman" w:hAnsi="Times New Roman"/>
              </w:rPr>
            </w:pPr>
            <w:r w:rsidRPr="0091509C">
              <w:rPr>
                <w:rFonts w:ascii="Times New Roman" w:hAnsi="Times New Roman"/>
              </w:rPr>
              <w:t>14.012</w:t>
            </w:r>
          </w:p>
        </w:tc>
      </w:tr>
      <w:tr w:rsidR="0091509C" w14:paraId="7737DA51" w14:textId="77777777" w:rsidTr="00644BD7">
        <w:trPr>
          <w:trHeight w:val="531"/>
        </w:trPr>
        <w:tc>
          <w:tcPr>
            <w:tcW w:w="2738" w:type="dxa"/>
          </w:tcPr>
          <w:p w14:paraId="02C24C8A" w14:textId="0A7F0AB8" w:rsidR="0091509C" w:rsidRPr="0091509C" w:rsidRDefault="0091509C" w:rsidP="0091509C">
            <w:pPr>
              <w:spacing w:line="480" w:lineRule="auto"/>
              <w:jc w:val="both"/>
              <w:rPr>
                <w:rFonts w:ascii="Times New Roman" w:hAnsi="Times New Roman"/>
              </w:rPr>
            </w:pPr>
            <w:r w:rsidRPr="0091509C">
              <w:rPr>
                <w:rFonts w:ascii="Times New Roman" w:hAnsi="Times New Roman"/>
              </w:rPr>
              <w:t>Income</w:t>
            </w:r>
          </w:p>
        </w:tc>
        <w:tc>
          <w:tcPr>
            <w:tcW w:w="2738" w:type="dxa"/>
          </w:tcPr>
          <w:p w14:paraId="72FF03C0" w14:textId="3EF82FE0" w:rsidR="0091509C" w:rsidRPr="0091509C" w:rsidRDefault="0091509C" w:rsidP="0091509C">
            <w:pPr>
              <w:spacing w:line="480" w:lineRule="auto"/>
              <w:jc w:val="center"/>
              <w:rPr>
                <w:rFonts w:ascii="Times New Roman" w:hAnsi="Times New Roman"/>
              </w:rPr>
            </w:pPr>
            <w:r w:rsidRPr="0091509C">
              <w:rPr>
                <w:rFonts w:ascii="Times New Roman" w:hAnsi="Times New Roman"/>
              </w:rPr>
              <w:t>11.482</w:t>
            </w:r>
          </w:p>
        </w:tc>
        <w:tc>
          <w:tcPr>
            <w:tcW w:w="2738" w:type="dxa"/>
          </w:tcPr>
          <w:p w14:paraId="3C3FD0BE" w14:textId="06F809DF" w:rsidR="0091509C" w:rsidRPr="0091509C" w:rsidRDefault="0091509C" w:rsidP="0091509C">
            <w:pPr>
              <w:spacing w:line="480" w:lineRule="auto"/>
              <w:jc w:val="center"/>
              <w:rPr>
                <w:rFonts w:ascii="Times New Roman" w:hAnsi="Times New Roman"/>
              </w:rPr>
            </w:pPr>
            <w:r w:rsidRPr="0091509C">
              <w:rPr>
                <w:rFonts w:ascii="Times New Roman" w:hAnsi="Times New Roman"/>
              </w:rPr>
              <w:t>1.697</w:t>
            </w:r>
          </w:p>
        </w:tc>
      </w:tr>
    </w:tbl>
    <w:p w14:paraId="2CB873D2" w14:textId="77777777" w:rsidR="00FF0CD0" w:rsidRDefault="00FF0CD0" w:rsidP="007E6B9D">
      <w:pPr>
        <w:spacing w:line="480" w:lineRule="auto"/>
        <w:rPr>
          <w:rFonts w:ascii="Times New Roman" w:hAnsi="Times New Roman"/>
          <w:b/>
          <w:bCs/>
        </w:rPr>
      </w:pPr>
    </w:p>
    <w:p w14:paraId="13DE0C1E" w14:textId="4883933F" w:rsidR="00FF0CD0" w:rsidRDefault="00FF0CD0" w:rsidP="00FF0CD0">
      <w:pPr>
        <w:rPr>
          <w:rFonts w:ascii="Times New Roman" w:hAnsi="Times New Roman"/>
          <w:b/>
          <w:bCs/>
        </w:rPr>
      </w:pPr>
      <w:r>
        <w:rPr>
          <w:rFonts w:ascii="Times New Roman" w:hAnsi="Times New Roman"/>
          <w:b/>
          <w:bCs/>
        </w:rPr>
        <w:tab/>
        <w:t>Figure 1</w:t>
      </w:r>
    </w:p>
    <w:p w14:paraId="4E3A9448" w14:textId="300E3949" w:rsidR="00644BD7" w:rsidRDefault="00644BD7" w:rsidP="007E6B9D">
      <w:pPr>
        <w:spacing w:line="480" w:lineRule="auto"/>
        <w:rPr>
          <w:rFonts w:ascii="Times New Roman" w:hAnsi="Times New Roman"/>
          <w:b/>
          <w:bCs/>
        </w:rPr>
      </w:pPr>
      <w:r w:rsidRPr="00644BD7">
        <w:rPr>
          <w:rFonts w:ascii="Times New Roman" w:hAnsi="Times New Roman"/>
          <w:b/>
          <w:bCs/>
        </w:rPr>
        <w:drawing>
          <wp:inline distT="0" distB="0" distL="0" distR="0" wp14:anchorId="37226872" wp14:editId="5C0401C3">
            <wp:extent cx="5943600" cy="3891280"/>
            <wp:effectExtent l="0" t="0" r="0" b="0"/>
            <wp:docPr id="1245431531" name="Picture 1" descr="A graph of a graph showing the age and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31531" name="Picture 1" descr="A graph of a graph showing the age and income&#10;&#10;Description automatically generated"/>
                    <pic:cNvPicPr/>
                  </pic:nvPicPr>
                  <pic:blipFill>
                    <a:blip r:embed="rId7"/>
                    <a:stretch>
                      <a:fillRect/>
                    </a:stretch>
                  </pic:blipFill>
                  <pic:spPr>
                    <a:xfrm>
                      <a:off x="0" y="0"/>
                      <a:ext cx="5943600" cy="3891280"/>
                    </a:xfrm>
                    <a:prstGeom prst="rect">
                      <a:avLst/>
                    </a:prstGeom>
                  </pic:spPr>
                </pic:pic>
              </a:graphicData>
            </a:graphic>
          </wp:inline>
        </w:drawing>
      </w:r>
    </w:p>
    <w:p w14:paraId="0F7B0FBA" w14:textId="51C6AF29" w:rsidR="007E6B9D" w:rsidRPr="007E6B9D" w:rsidRDefault="007E6B9D" w:rsidP="007E6B9D">
      <w:pPr>
        <w:spacing w:line="480" w:lineRule="auto"/>
        <w:rPr>
          <w:rFonts w:ascii="Times New Roman" w:hAnsi="Times New Roman"/>
          <w:b/>
          <w:bCs/>
        </w:rPr>
      </w:pPr>
      <w:r w:rsidRPr="007E6B9D">
        <w:rPr>
          <w:rFonts w:ascii="Times New Roman" w:hAnsi="Times New Roman"/>
          <w:b/>
          <w:bCs/>
        </w:rPr>
        <w:t>Interactive Visualization</w:t>
      </w:r>
    </w:p>
    <w:p w14:paraId="1EABF902" w14:textId="04682035" w:rsidR="007E6B9D" w:rsidRPr="007E6B9D" w:rsidRDefault="007E6B9D" w:rsidP="005D0A99">
      <w:pPr>
        <w:spacing w:line="480" w:lineRule="auto"/>
        <w:ind w:firstLine="720"/>
        <w:rPr>
          <w:rFonts w:ascii="Times New Roman" w:hAnsi="Times New Roman"/>
        </w:rPr>
      </w:pPr>
      <w:r w:rsidRPr="007E6B9D">
        <w:rPr>
          <w:rFonts w:ascii="Times New Roman" w:hAnsi="Times New Roman"/>
        </w:rPr>
        <w:t>An interactive dashboard developed in Shiny allows users to explore how income correlates with age across different</w:t>
      </w:r>
      <w:r>
        <w:rPr>
          <w:rFonts w:ascii="Times New Roman" w:hAnsi="Times New Roman"/>
        </w:rPr>
        <w:t xml:space="preserve"> demographic variables</w:t>
      </w:r>
      <w:r w:rsidRPr="007E6B9D">
        <w:rPr>
          <w:rFonts w:ascii="Times New Roman" w:hAnsi="Times New Roman"/>
        </w:rPr>
        <w:t>, enhancing understanding of demographic impacts on income.</w:t>
      </w:r>
    </w:p>
    <w:p w14:paraId="531166A0" w14:textId="41DDAFCE" w:rsidR="007E6B9D" w:rsidRDefault="005D0A99" w:rsidP="005D0A99">
      <w:pPr>
        <w:spacing w:line="480" w:lineRule="auto"/>
        <w:rPr>
          <w:rFonts w:ascii="Times New Roman" w:hAnsi="Times New Roman"/>
          <w:b/>
          <w:bCs/>
        </w:rPr>
      </w:pPr>
      <w:r>
        <w:rPr>
          <w:rFonts w:ascii="Times New Roman" w:hAnsi="Times New Roman"/>
          <w:b/>
          <w:bCs/>
        </w:rPr>
        <w:lastRenderedPageBreak/>
        <w:t>Data Cleaning</w:t>
      </w:r>
    </w:p>
    <w:p w14:paraId="69D09B0F" w14:textId="1F0D0A43" w:rsidR="005D0A99" w:rsidRDefault="005D0A99" w:rsidP="005D0A99">
      <w:pPr>
        <w:spacing w:line="480" w:lineRule="auto"/>
        <w:ind w:firstLine="720"/>
        <w:rPr>
          <w:rFonts w:ascii="Times New Roman" w:hAnsi="Times New Roman"/>
        </w:rPr>
      </w:pPr>
      <w:r>
        <w:rPr>
          <w:rFonts w:ascii="Times New Roman" w:hAnsi="Times New Roman"/>
        </w:rPr>
        <w:t xml:space="preserve">The data </w:t>
      </w:r>
      <w:r w:rsidRPr="005D0A99">
        <w:rPr>
          <w:rFonts w:ascii="Times New Roman" w:hAnsi="Times New Roman"/>
        </w:rPr>
        <w:t xml:space="preserve">from the 2022 General Social Survey </w:t>
      </w:r>
      <w:r>
        <w:rPr>
          <w:rFonts w:ascii="Times New Roman" w:hAnsi="Times New Roman"/>
        </w:rPr>
        <w:t>was cleaned,</w:t>
      </w:r>
      <w:r w:rsidRPr="005D0A99">
        <w:rPr>
          <w:rFonts w:ascii="Times New Roman" w:hAnsi="Times New Roman"/>
        </w:rPr>
        <w:t xml:space="preserve"> focus</w:t>
      </w:r>
      <w:r>
        <w:rPr>
          <w:rFonts w:ascii="Times New Roman" w:hAnsi="Times New Roman"/>
        </w:rPr>
        <w:t>ing</w:t>
      </w:r>
      <w:r w:rsidRPr="005D0A99">
        <w:rPr>
          <w:rFonts w:ascii="Times New Roman" w:hAnsi="Times New Roman"/>
        </w:rPr>
        <w:t xml:space="preserve"> on </w:t>
      </w:r>
      <w:r>
        <w:rPr>
          <w:rFonts w:ascii="Times New Roman" w:hAnsi="Times New Roman"/>
        </w:rPr>
        <w:t xml:space="preserve">keeping </w:t>
      </w:r>
      <w:r w:rsidRPr="005D0A99">
        <w:rPr>
          <w:rFonts w:ascii="Times New Roman" w:hAnsi="Times New Roman"/>
        </w:rPr>
        <w:t>variables</w:t>
      </w:r>
      <w:r>
        <w:rPr>
          <w:rFonts w:ascii="Times New Roman" w:hAnsi="Times New Roman"/>
        </w:rPr>
        <w:t xml:space="preserve"> of interest</w:t>
      </w:r>
      <w:r w:rsidRPr="005D0A99">
        <w:rPr>
          <w:rFonts w:ascii="Times New Roman" w:hAnsi="Times New Roman"/>
        </w:rPr>
        <w:t xml:space="preserve"> like work status, age, education, marital status, number of children, perceptions of wealth equality, happiness, and income, discarding any records with missing values. Variables were appropriately converted—categorical variables to factors with explicit levels, and continuous variables like age and income to numeric types—to facilitate </w:t>
      </w:r>
      <w:r>
        <w:rPr>
          <w:rFonts w:ascii="Times New Roman" w:hAnsi="Times New Roman"/>
        </w:rPr>
        <w:t>later analyses</w:t>
      </w:r>
      <w:r w:rsidRPr="005D0A99">
        <w:rPr>
          <w:rFonts w:ascii="Times New Roman" w:hAnsi="Times New Roman"/>
        </w:rPr>
        <w:t>.</w:t>
      </w:r>
    </w:p>
    <w:p w14:paraId="4DE17B25" w14:textId="12A4C9FF" w:rsidR="005D0A99" w:rsidRDefault="005D0A99" w:rsidP="005D0A99">
      <w:pPr>
        <w:spacing w:line="480" w:lineRule="auto"/>
        <w:rPr>
          <w:rFonts w:ascii="Times New Roman" w:hAnsi="Times New Roman"/>
          <w:b/>
          <w:bCs/>
        </w:rPr>
      </w:pPr>
      <w:r w:rsidRPr="005D0A99">
        <w:rPr>
          <w:rFonts w:ascii="Times New Roman" w:hAnsi="Times New Roman"/>
          <w:b/>
          <w:bCs/>
        </w:rPr>
        <w:t>Analysis</w:t>
      </w:r>
    </w:p>
    <w:p w14:paraId="0F1C05A2" w14:textId="312F1EFC" w:rsidR="005D0A99" w:rsidRDefault="005D0A99" w:rsidP="005D0A99">
      <w:pPr>
        <w:spacing w:line="480" w:lineRule="auto"/>
        <w:rPr>
          <w:rFonts w:ascii="Times New Roman" w:hAnsi="Times New Roman"/>
        </w:rPr>
      </w:pPr>
      <w:r w:rsidRPr="005D0A99">
        <w:rPr>
          <w:rFonts w:ascii="Times New Roman" w:hAnsi="Times New Roman"/>
        </w:rPr>
        <w:t>RQ1: Machine learning models varied in predictive accuracy</w:t>
      </w:r>
      <w:r w:rsidR="00077B9A">
        <w:rPr>
          <w:rFonts w:ascii="Times New Roman" w:hAnsi="Times New Roman"/>
        </w:rPr>
        <w:t>, generally very low</w:t>
      </w:r>
      <w:r w:rsidRPr="005D0A99">
        <w:rPr>
          <w:rFonts w:ascii="Times New Roman" w:hAnsi="Times New Roman"/>
        </w:rPr>
        <w:t>, with a random forest model showing the highest accuracy in cross-validation.</w:t>
      </w:r>
      <w:r w:rsidRPr="005D0A99">
        <w:rPr>
          <w:rFonts w:ascii="Times New Roman" w:hAnsi="Times New Roman"/>
        </w:rPr>
        <w:tab/>
      </w:r>
    </w:p>
    <w:p w14:paraId="02463C67" w14:textId="293E827E" w:rsidR="00077B9A" w:rsidRDefault="00077B9A" w:rsidP="00077B9A">
      <w:pPr>
        <w:rPr>
          <w:rFonts w:ascii="Times New Roman" w:hAnsi="Times New Roman"/>
        </w:rPr>
      </w:pPr>
      <w:r>
        <w:rPr>
          <w:rFonts w:ascii="Times New Roman" w:hAnsi="Times New Roman"/>
        </w:rPr>
        <w:t>Table 2</w:t>
      </w:r>
    </w:p>
    <w:p w14:paraId="2C15A785" w14:textId="5E7F6E14" w:rsidR="00077B9A" w:rsidRPr="00077B9A" w:rsidRDefault="00077B9A" w:rsidP="00077B9A">
      <w:pPr>
        <w:rPr>
          <w:rFonts w:ascii="Times New Roman" w:hAnsi="Times New Roman"/>
          <w:i/>
          <w:iCs/>
        </w:rPr>
      </w:pPr>
      <w:r w:rsidRPr="00077B9A">
        <w:rPr>
          <w:rFonts w:ascii="Times New Roman" w:hAnsi="Times New Roman"/>
          <w:i/>
          <w:iCs/>
        </w:rPr>
        <w:t xml:space="preserve">Machine </w:t>
      </w:r>
      <w:r>
        <w:rPr>
          <w:rFonts w:ascii="Times New Roman" w:hAnsi="Times New Roman"/>
          <w:i/>
          <w:iCs/>
        </w:rPr>
        <w:t>l</w:t>
      </w:r>
      <w:r w:rsidRPr="00077B9A">
        <w:rPr>
          <w:rFonts w:ascii="Times New Roman" w:hAnsi="Times New Roman"/>
          <w:i/>
          <w:iCs/>
        </w:rPr>
        <w:t>earning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7B9A" w14:paraId="0796923F" w14:textId="77777777" w:rsidTr="00077B9A">
        <w:tc>
          <w:tcPr>
            <w:tcW w:w="3116" w:type="dxa"/>
            <w:tcBorders>
              <w:top w:val="single" w:sz="4" w:space="0" w:color="auto"/>
              <w:bottom w:val="single" w:sz="4" w:space="0" w:color="auto"/>
            </w:tcBorders>
          </w:tcPr>
          <w:p w14:paraId="2F47649F" w14:textId="578DEFA5" w:rsidR="00077B9A" w:rsidRDefault="00077B9A" w:rsidP="005D0A99">
            <w:pPr>
              <w:spacing w:line="480" w:lineRule="auto"/>
              <w:rPr>
                <w:rFonts w:ascii="Times New Roman" w:hAnsi="Times New Roman"/>
              </w:rPr>
            </w:pPr>
            <w:r>
              <w:rPr>
                <w:rFonts w:ascii="Times New Roman" w:hAnsi="Times New Roman"/>
              </w:rPr>
              <w:t>Algo</w:t>
            </w:r>
          </w:p>
        </w:tc>
        <w:tc>
          <w:tcPr>
            <w:tcW w:w="3117" w:type="dxa"/>
            <w:tcBorders>
              <w:top w:val="single" w:sz="4" w:space="0" w:color="auto"/>
              <w:bottom w:val="single" w:sz="4" w:space="0" w:color="auto"/>
            </w:tcBorders>
          </w:tcPr>
          <w:p w14:paraId="60EC01F9" w14:textId="60F3931A" w:rsidR="00077B9A" w:rsidRDefault="00077B9A" w:rsidP="00077B9A">
            <w:pPr>
              <w:spacing w:line="480" w:lineRule="auto"/>
              <w:jc w:val="center"/>
              <w:rPr>
                <w:rFonts w:ascii="Times New Roman" w:hAnsi="Times New Roman"/>
              </w:rPr>
            </w:pPr>
            <w:proofErr w:type="spellStart"/>
            <w:r>
              <w:rPr>
                <w:rFonts w:ascii="Times New Roman" w:hAnsi="Times New Roman"/>
              </w:rPr>
              <w:t>cv_rsq</w:t>
            </w:r>
            <w:proofErr w:type="spellEnd"/>
          </w:p>
        </w:tc>
        <w:tc>
          <w:tcPr>
            <w:tcW w:w="3117" w:type="dxa"/>
            <w:tcBorders>
              <w:top w:val="single" w:sz="4" w:space="0" w:color="auto"/>
              <w:bottom w:val="single" w:sz="4" w:space="0" w:color="auto"/>
            </w:tcBorders>
          </w:tcPr>
          <w:p w14:paraId="5914A1F8" w14:textId="71FF8542" w:rsidR="00077B9A" w:rsidRDefault="00077B9A" w:rsidP="00077B9A">
            <w:pPr>
              <w:spacing w:line="480" w:lineRule="auto"/>
              <w:jc w:val="center"/>
              <w:rPr>
                <w:rFonts w:ascii="Times New Roman" w:hAnsi="Times New Roman"/>
              </w:rPr>
            </w:pPr>
            <w:proofErr w:type="spellStart"/>
            <w:r>
              <w:rPr>
                <w:rFonts w:ascii="Times New Roman" w:hAnsi="Times New Roman"/>
              </w:rPr>
              <w:t>ho_rsq</w:t>
            </w:r>
            <w:proofErr w:type="spellEnd"/>
          </w:p>
        </w:tc>
      </w:tr>
      <w:tr w:rsidR="00077B9A" w14:paraId="5896110E" w14:textId="77777777" w:rsidTr="00077B9A">
        <w:tc>
          <w:tcPr>
            <w:tcW w:w="3116" w:type="dxa"/>
            <w:tcBorders>
              <w:top w:val="single" w:sz="4" w:space="0" w:color="auto"/>
            </w:tcBorders>
          </w:tcPr>
          <w:p w14:paraId="3675249F" w14:textId="5CBD3430" w:rsidR="00077B9A" w:rsidRDefault="00077B9A" w:rsidP="005D0A99">
            <w:pPr>
              <w:spacing w:line="480" w:lineRule="auto"/>
              <w:rPr>
                <w:rFonts w:ascii="Times New Roman" w:hAnsi="Times New Roman"/>
              </w:rPr>
            </w:pPr>
            <w:proofErr w:type="spellStart"/>
            <w:r>
              <w:rPr>
                <w:rFonts w:ascii="Times New Roman" w:hAnsi="Times New Roman"/>
              </w:rPr>
              <w:t>lm</w:t>
            </w:r>
            <w:proofErr w:type="spellEnd"/>
          </w:p>
        </w:tc>
        <w:tc>
          <w:tcPr>
            <w:tcW w:w="3117" w:type="dxa"/>
            <w:tcBorders>
              <w:top w:val="single" w:sz="4" w:space="0" w:color="auto"/>
            </w:tcBorders>
          </w:tcPr>
          <w:p w14:paraId="470AC845" w14:textId="739811FA" w:rsidR="00077B9A" w:rsidRDefault="00077B9A" w:rsidP="00077B9A">
            <w:pPr>
              <w:spacing w:line="480" w:lineRule="auto"/>
              <w:jc w:val="center"/>
              <w:rPr>
                <w:rFonts w:ascii="Times New Roman" w:hAnsi="Times New Roman"/>
              </w:rPr>
            </w:pPr>
            <w:r>
              <w:rPr>
                <w:rFonts w:ascii="Times New Roman" w:hAnsi="Times New Roman"/>
              </w:rPr>
              <w:t>0.16</w:t>
            </w:r>
          </w:p>
        </w:tc>
        <w:tc>
          <w:tcPr>
            <w:tcW w:w="3117" w:type="dxa"/>
            <w:tcBorders>
              <w:top w:val="single" w:sz="4" w:space="0" w:color="auto"/>
            </w:tcBorders>
          </w:tcPr>
          <w:p w14:paraId="03B1D71C" w14:textId="73313BDE" w:rsidR="00077B9A" w:rsidRDefault="00077B9A" w:rsidP="00077B9A">
            <w:pPr>
              <w:spacing w:line="480" w:lineRule="auto"/>
              <w:jc w:val="center"/>
              <w:rPr>
                <w:rFonts w:ascii="Times New Roman" w:hAnsi="Times New Roman"/>
              </w:rPr>
            </w:pPr>
            <w:r>
              <w:rPr>
                <w:rFonts w:ascii="Times New Roman" w:hAnsi="Times New Roman"/>
              </w:rPr>
              <w:t>0.10</w:t>
            </w:r>
          </w:p>
        </w:tc>
      </w:tr>
      <w:tr w:rsidR="00077B9A" w14:paraId="7065DE07" w14:textId="77777777" w:rsidTr="00077B9A">
        <w:tc>
          <w:tcPr>
            <w:tcW w:w="3116" w:type="dxa"/>
          </w:tcPr>
          <w:p w14:paraId="101935A8" w14:textId="5767D13C" w:rsidR="00077B9A" w:rsidRDefault="00077B9A" w:rsidP="00077B9A">
            <w:pPr>
              <w:spacing w:line="480" w:lineRule="auto"/>
              <w:rPr>
                <w:rFonts w:ascii="Times New Roman" w:hAnsi="Times New Roman"/>
              </w:rPr>
            </w:pPr>
            <w:proofErr w:type="spellStart"/>
            <w:r>
              <w:rPr>
                <w:rFonts w:ascii="Times New Roman" w:hAnsi="Times New Roman"/>
              </w:rPr>
              <w:t>glmnet</w:t>
            </w:r>
            <w:proofErr w:type="spellEnd"/>
          </w:p>
        </w:tc>
        <w:tc>
          <w:tcPr>
            <w:tcW w:w="3117" w:type="dxa"/>
          </w:tcPr>
          <w:p w14:paraId="322C3344" w14:textId="711A84B4" w:rsidR="00077B9A" w:rsidRDefault="00077B9A" w:rsidP="00077B9A">
            <w:pPr>
              <w:spacing w:line="480" w:lineRule="auto"/>
              <w:jc w:val="center"/>
              <w:rPr>
                <w:rFonts w:ascii="Times New Roman" w:hAnsi="Times New Roman"/>
              </w:rPr>
            </w:pPr>
            <w:r>
              <w:rPr>
                <w:rFonts w:ascii="Times New Roman" w:hAnsi="Times New Roman"/>
              </w:rPr>
              <w:t>0.17</w:t>
            </w:r>
          </w:p>
        </w:tc>
        <w:tc>
          <w:tcPr>
            <w:tcW w:w="3117" w:type="dxa"/>
          </w:tcPr>
          <w:p w14:paraId="64B78B3F" w14:textId="505787C4" w:rsidR="00077B9A" w:rsidRDefault="00077B9A" w:rsidP="00077B9A">
            <w:pPr>
              <w:spacing w:line="480" w:lineRule="auto"/>
              <w:jc w:val="center"/>
              <w:rPr>
                <w:rFonts w:ascii="Times New Roman" w:hAnsi="Times New Roman"/>
              </w:rPr>
            </w:pPr>
            <w:r w:rsidRPr="00A67CF7">
              <w:rPr>
                <w:rFonts w:ascii="Times New Roman" w:hAnsi="Times New Roman"/>
              </w:rPr>
              <w:t>0.10</w:t>
            </w:r>
          </w:p>
        </w:tc>
      </w:tr>
      <w:tr w:rsidR="00077B9A" w14:paraId="4E623C70" w14:textId="77777777" w:rsidTr="00077B9A">
        <w:tc>
          <w:tcPr>
            <w:tcW w:w="3116" w:type="dxa"/>
          </w:tcPr>
          <w:p w14:paraId="0F03B333" w14:textId="1B734B0B" w:rsidR="00077B9A" w:rsidRDefault="00077B9A" w:rsidP="00077B9A">
            <w:pPr>
              <w:spacing w:line="480" w:lineRule="auto"/>
              <w:rPr>
                <w:rFonts w:ascii="Times New Roman" w:hAnsi="Times New Roman"/>
              </w:rPr>
            </w:pPr>
            <w:r>
              <w:rPr>
                <w:rFonts w:ascii="Times New Roman" w:hAnsi="Times New Roman"/>
              </w:rPr>
              <w:t>ranger</w:t>
            </w:r>
          </w:p>
        </w:tc>
        <w:tc>
          <w:tcPr>
            <w:tcW w:w="3117" w:type="dxa"/>
          </w:tcPr>
          <w:p w14:paraId="1BFE5A5C" w14:textId="28B94C0D" w:rsidR="00077B9A" w:rsidRDefault="00077B9A" w:rsidP="00077B9A">
            <w:pPr>
              <w:spacing w:line="480" w:lineRule="auto"/>
              <w:jc w:val="center"/>
              <w:rPr>
                <w:rFonts w:ascii="Times New Roman" w:hAnsi="Times New Roman"/>
              </w:rPr>
            </w:pPr>
            <w:r>
              <w:rPr>
                <w:rFonts w:ascii="Times New Roman" w:hAnsi="Times New Roman"/>
              </w:rPr>
              <w:t>0.67</w:t>
            </w:r>
          </w:p>
        </w:tc>
        <w:tc>
          <w:tcPr>
            <w:tcW w:w="3117" w:type="dxa"/>
          </w:tcPr>
          <w:p w14:paraId="07DD430F" w14:textId="49004D7C" w:rsidR="00077B9A" w:rsidRDefault="00077B9A" w:rsidP="00077B9A">
            <w:pPr>
              <w:spacing w:line="480" w:lineRule="auto"/>
              <w:jc w:val="center"/>
              <w:rPr>
                <w:rFonts w:ascii="Times New Roman" w:hAnsi="Times New Roman"/>
              </w:rPr>
            </w:pPr>
            <w:r w:rsidRPr="00A67CF7">
              <w:rPr>
                <w:rFonts w:ascii="Times New Roman" w:hAnsi="Times New Roman"/>
              </w:rPr>
              <w:t>0.10</w:t>
            </w:r>
          </w:p>
        </w:tc>
      </w:tr>
      <w:tr w:rsidR="00077B9A" w14:paraId="6D5995C4" w14:textId="77777777" w:rsidTr="00077B9A">
        <w:tc>
          <w:tcPr>
            <w:tcW w:w="3116" w:type="dxa"/>
          </w:tcPr>
          <w:p w14:paraId="29B5720D" w14:textId="58C5FB77" w:rsidR="00077B9A" w:rsidRDefault="00077B9A" w:rsidP="005D0A99">
            <w:pPr>
              <w:spacing w:line="480" w:lineRule="auto"/>
              <w:rPr>
                <w:rFonts w:ascii="Times New Roman" w:hAnsi="Times New Roman"/>
              </w:rPr>
            </w:pPr>
            <w:proofErr w:type="spellStart"/>
            <w:r>
              <w:rPr>
                <w:rFonts w:ascii="Times New Roman" w:hAnsi="Times New Roman"/>
              </w:rPr>
              <w:t>xgbTree</w:t>
            </w:r>
            <w:proofErr w:type="spellEnd"/>
          </w:p>
        </w:tc>
        <w:tc>
          <w:tcPr>
            <w:tcW w:w="3117" w:type="dxa"/>
          </w:tcPr>
          <w:p w14:paraId="30E51CA3" w14:textId="4FE6A37B" w:rsidR="00077B9A" w:rsidRDefault="00077B9A" w:rsidP="00077B9A">
            <w:pPr>
              <w:spacing w:line="480" w:lineRule="auto"/>
              <w:jc w:val="center"/>
              <w:rPr>
                <w:rFonts w:ascii="Times New Roman" w:hAnsi="Times New Roman"/>
              </w:rPr>
            </w:pPr>
            <w:r>
              <w:rPr>
                <w:rFonts w:ascii="Times New Roman" w:hAnsi="Times New Roman"/>
              </w:rPr>
              <w:t>0.70</w:t>
            </w:r>
          </w:p>
        </w:tc>
        <w:tc>
          <w:tcPr>
            <w:tcW w:w="3117" w:type="dxa"/>
          </w:tcPr>
          <w:p w14:paraId="608870BB" w14:textId="26F6492C" w:rsidR="00077B9A" w:rsidRDefault="00077B9A" w:rsidP="00077B9A">
            <w:pPr>
              <w:spacing w:line="480" w:lineRule="auto"/>
              <w:jc w:val="center"/>
              <w:rPr>
                <w:rFonts w:ascii="Times New Roman" w:hAnsi="Times New Roman"/>
              </w:rPr>
            </w:pPr>
            <w:r>
              <w:rPr>
                <w:rFonts w:ascii="Times New Roman" w:hAnsi="Times New Roman"/>
              </w:rPr>
              <w:t>0.05</w:t>
            </w:r>
          </w:p>
        </w:tc>
      </w:tr>
    </w:tbl>
    <w:p w14:paraId="6320B179" w14:textId="77777777" w:rsidR="00FF0CD0" w:rsidRPr="005D0A99" w:rsidRDefault="00FF0CD0" w:rsidP="005D0A99">
      <w:pPr>
        <w:spacing w:line="480" w:lineRule="auto"/>
        <w:rPr>
          <w:rFonts w:ascii="Times New Roman" w:hAnsi="Times New Roman"/>
        </w:rPr>
      </w:pPr>
    </w:p>
    <w:p w14:paraId="219C9C2F" w14:textId="06751350" w:rsidR="005D0A99" w:rsidRDefault="005D0A99" w:rsidP="005D0A99">
      <w:pPr>
        <w:spacing w:line="480" w:lineRule="auto"/>
        <w:rPr>
          <w:rFonts w:ascii="Times New Roman" w:hAnsi="Times New Roman"/>
        </w:rPr>
      </w:pPr>
      <w:r>
        <w:rPr>
          <w:rFonts w:ascii="Times New Roman" w:hAnsi="Times New Roman"/>
        </w:rPr>
        <w:t>RQ2</w:t>
      </w:r>
      <w:r w:rsidRPr="005D0A99">
        <w:rPr>
          <w:rFonts w:ascii="Times New Roman" w:hAnsi="Times New Roman"/>
        </w:rPr>
        <w:t xml:space="preserve">: Correlation analysis showed a </w:t>
      </w:r>
      <w:r>
        <w:rPr>
          <w:rFonts w:ascii="Times New Roman" w:hAnsi="Times New Roman"/>
        </w:rPr>
        <w:t xml:space="preserve">very </w:t>
      </w:r>
      <w:r w:rsidRPr="005D0A99">
        <w:rPr>
          <w:rFonts w:ascii="Times New Roman" w:hAnsi="Times New Roman"/>
        </w:rPr>
        <w:t>weak positive correlation for males (r = 0.0316) and a negligible negative correlation for females (r = -0.0112).</w:t>
      </w:r>
    </w:p>
    <w:p w14:paraId="1E8E45A4" w14:textId="2F423351" w:rsidR="00FF0CD0" w:rsidRPr="00FF0CD0" w:rsidRDefault="00FF0CD0" w:rsidP="00FF0CD0">
      <w:pPr>
        <w:rPr>
          <w:rFonts w:ascii="Times New Roman" w:hAnsi="Times New Roman"/>
          <w:b/>
          <w:bCs/>
        </w:rPr>
      </w:pPr>
      <w:r w:rsidRPr="00FF0CD0">
        <w:rPr>
          <w:rFonts w:ascii="Times New Roman" w:hAnsi="Times New Roman"/>
          <w:b/>
          <w:bCs/>
        </w:rPr>
        <w:t xml:space="preserve">Table </w:t>
      </w:r>
      <w:r w:rsidR="00077B9A">
        <w:rPr>
          <w:rFonts w:ascii="Times New Roman" w:hAnsi="Times New Roman"/>
          <w:b/>
          <w:bCs/>
        </w:rPr>
        <w:t>3</w:t>
      </w:r>
    </w:p>
    <w:p w14:paraId="3ACA0929" w14:textId="2A803AAC" w:rsidR="00FF0CD0" w:rsidRPr="00FF0CD0" w:rsidRDefault="00FF0CD0" w:rsidP="00FF0CD0">
      <w:pPr>
        <w:rPr>
          <w:rFonts w:ascii="Times New Roman" w:hAnsi="Times New Roman"/>
          <w:i/>
          <w:iCs/>
        </w:rPr>
      </w:pPr>
      <w:r w:rsidRPr="00FF0CD0">
        <w:rPr>
          <w:rFonts w:ascii="Times New Roman" w:hAnsi="Times New Roman"/>
          <w:i/>
          <w:iCs/>
        </w:rPr>
        <w:t>Correlations between age and income by sex</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D0A99" w14:paraId="2F89091D" w14:textId="77777777" w:rsidTr="00FF0CD0">
        <w:tc>
          <w:tcPr>
            <w:tcW w:w="4675" w:type="dxa"/>
            <w:tcBorders>
              <w:top w:val="single" w:sz="4" w:space="0" w:color="auto"/>
              <w:bottom w:val="single" w:sz="4" w:space="0" w:color="auto"/>
            </w:tcBorders>
          </w:tcPr>
          <w:p w14:paraId="3E099912" w14:textId="3599F719" w:rsidR="005D0A99" w:rsidRDefault="00FF0CD0" w:rsidP="005D0A99">
            <w:pPr>
              <w:spacing w:line="480" w:lineRule="auto"/>
              <w:rPr>
                <w:rFonts w:ascii="Times New Roman" w:hAnsi="Times New Roman"/>
              </w:rPr>
            </w:pPr>
            <w:r>
              <w:rPr>
                <w:rFonts w:ascii="Times New Roman" w:hAnsi="Times New Roman"/>
              </w:rPr>
              <w:t>Sex</w:t>
            </w:r>
          </w:p>
        </w:tc>
        <w:tc>
          <w:tcPr>
            <w:tcW w:w="4675" w:type="dxa"/>
            <w:tcBorders>
              <w:top w:val="single" w:sz="4" w:space="0" w:color="auto"/>
              <w:bottom w:val="single" w:sz="4" w:space="0" w:color="auto"/>
            </w:tcBorders>
          </w:tcPr>
          <w:p w14:paraId="1142176A" w14:textId="5DCC3CAC" w:rsidR="005D0A99" w:rsidRDefault="00FF0CD0" w:rsidP="005D0A99">
            <w:pPr>
              <w:spacing w:line="480" w:lineRule="auto"/>
              <w:jc w:val="center"/>
              <w:rPr>
                <w:rFonts w:ascii="Times New Roman" w:hAnsi="Times New Roman"/>
              </w:rPr>
            </w:pPr>
            <w:r>
              <w:rPr>
                <w:rFonts w:ascii="Times New Roman" w:hAnsi="Times New Roman"/>
              </w:rPr>
              <w:t>Correlation</w:t>
            </w:r>
          </w:p>
        </w:tc>
      </w:tr>
      <w:tr w:rsidR="005D0A99" w14:paraId="55CFB1D0" w14:textId="77777777" w:rsidTr="00FF0CD0">
        <w:tc>
          <w:tcPr>
            <w:tcW w:w="4675" w:type="dxa"/>
            <w:tcBorders>
              <w:top w:val="single" w:sz="4" w:space="0" w:color="auto"/>
            </w:tcBorders>
          </w:tcPr>
          <w:p w14:paraId="372F5B94" w14:textId="69C3F211" w:rsidR="005D0A99" w:rsidRDefault="00FF0CD0" w:rsidP="005D0A99">
            <w:pPr>
              <w:spacing w:line="480" w:lineRule="auto"/>
              <w:rPr>
                <w:rFonts w:ascii="Times New Roman" w:hAnsi="Times New Roman"/>
              </w:rPr>
            </w:pPr>
            <w:r>
              <w:rPr>
                <w:rFonts w:ascii="Times New Roman" w:hAnsi="Times New Roman"/>
              </w:rPr>
              <w:t>Male</w:t>
            </w:r>
          </w:p>
        </w:tc>
        <w:tc>
          <w:tcPr>
            <w:tcW w:w="4675" w:type="dxa"/>
            <w:tcBorders>
              <w:top w:val="single" w:sz="4" w:space="0" w:color="auto"/>
            </w:tcBorders>
          </w:tcPr>
          <w:p w14:paraId="2ED8FF87" w14:textId="01B05866" w:rsidR="005D0A99" w:rsidRDefault="00FF0CD0" w:rsidP="005D0A99">
            <w:pPr>
              <w:spacing w:line="480" w:lineRule="auto"/>
              <w:jc w:val="center"/>
              <w:rPr>
                <w:rFonts w:ascii="Times New Roman" w:hAnsi="Times New Roman"/>
              </w:rPr>
            </w:pPr>
            <w:r w:rsidRPr="00FF0CD0">
              <w:rPr>
                <w:rFonts w:ascii="Times New Roman" w:hAnsi="Times New Roman"/>
              </w:rPr>
              <w:t>0.03</w:t>
            </w:r>
          </w:p>
        </w:tc>
      </w:tr>
      <w:tr w:rsidR="005D0A99" w14:paraId="67050297" w14:textId="77777777" w:rsidTr="00FF0CD0">
        <w:tc>
          <w:tcPr>
            <w:tcW w:w="4675" w:type="dxa"/>
          </w:tcPr>
          <w:p w14:paraId="1BE55540" w14:textId="17136A65" w:rsidR="005D0A99" w:rsidRDefault="00FF0CD0" w:rsidP="005D0A99">
            <w:pPr>
              <w:spacing w:line="480" w:lineRule="auto"/>
              <w:rPr>
                <w:rFonts w:ascii="Times New Roman" w:hAnsi="Times New Roman"/>
              </w:rPr>
            </w:pPr>
            <w:r>
              <w:rPr>
                <w:rFonts w:ascii="Times New Roman" w:hAnsi="Times New Roman"/>
              </w:rPr>
              <w:t>Female</w:t>
            </w:r>
          </w:p>
        </w:tc>
        <w:tc>
          <w:tcPr>
            <w:tcW w:w="4675" w:type="dxa"/>
          </w:tcPr>
          <w:p w14:paraId="4804462D" w14:textId="78956A14" w:rsidR="005D0A99" w:rsidRDefault="00FF0CD0" w:rsidP="005D0A99">
            <w:pPr>
              <w:spacing w:line="480" w:lineRule="auto"/>
              <w:jc w:val="center"/>
              <w:rPr>
                <w:rFonts w:ascii="Times New Roman" w:hAnsi="Times New Roman"/>
              </w:rPr>
            </w:pPr>
            <w:r w:rsidRPr="00FF0CD0">
              <w:rPr>
                <w:rFonts w:ascii="Times New Roman" w:hAnsi="Times New Roman"/>
              </w:rPr>
              <w:t>-0.01</w:t>
            </w:r>
          </w:p>
        </w:tc>
      </w:tr>
    </w:tbl>
    <w:p w14:paraId="4CA7C9BC" w14:textId="77777777" w:rsidR="005D0A99" w:rsidRPr="005D0A99" w:rsidRDefault="005D0A99" w:rsidP="005D0A99">
      <w:pPr>
        <w:spacing w:line="480" w:lineRule="auto"/>
        <w:rPr>
          <w:rFonts w:ascii="Times New Roman" w:hAnsi="Times New Roman"/>
        </w:rPr>
      </w:pPr>
    </w:p>
    <w:p w14:paraId="10206CA7" w14:textId="0FE06AD8" w:rsidR="005D0A99" w:rsidRDefault="005D0A99" w:rsidP="005D0A99">
      <w:pPr>
        <w:spacing w:line="480" w:lineRule="auto"/>
        <w:rPr>
          <w:rFonts w:ascii="Times New Roman" w:hAnsi="Times New Roman"/>
        </w:rPr>
      </w:pPr>
      <w:r>
        <w:rPr>
          <w:rFonts w:ascii="Times New Roman" w:hAnsi="Times New Roman"/>
        </w:rPr>
        <w:t>RQ3</w:t>
      </w:r>
      <w:r w:rsidRPr="005D0A99">
        <w:rPr>
          <w:rFonts w:ascii="Times New Roman" w:hAnsi="Times New Roman"/>
        </w:rPr>
        <w:t>: ANOVA testing indicated no significant differences in perceptions of income inequality across educational levels (p = 0.448).</w:t>
      </w:r>
    </w:p>
    <w:p w14:paraId="20FEBD65" w14:textId="3E9B25B4" w:rsidR="00077B9A" w:rsidRPr="00077B9A" w:rsidRDefault="00077B9A" w:rsidP="00077B9A">
      <w:pPr>
        <w:rPr>
          <w:rFonts w:ascii="Times New Roman" w:hAnsi="Times New Roman"/>
          <w:b/>
          <w:bCs/>
        </w:rPr>
      </w:pPr>
      <w:r w:rsidRPr="00077B9A">
        <w:rPr>
          <w:rFonts w:ascii="Times New Roman" w:hAnsi="Times New Roman"/>
          <w:b/>
          <w:bCs/>
        </w:rPr>
        <w:t>Figure 2</w:t>
      </w:r>
    </w:p>
    <w:p w14:paraId="4FE78820" w14:textId="6ED6DBA1" w:rsidR="005D0A99" w:rsidRDefault="00077B9A" w:rsidP="005D0A99">
      <w:pPr>
        <w:spacing w:line="480" w:lineRule="auto"/>
        <w:rPr>
          <w:rFonts w:ascii="Times New Roman" w:hAnsi="Times New Roman"/>
        </w:rPr>
      </w:pPr>
      <w:r w:rsidRPr="00077B9A">
        <w:rPr>
          <w:rFonts w:ascii="Times New Roman" w:hAnsi="Times New Roman"/>
        </w:rPr>
        <w:drawing>
          <wp:inline distT="0" distB="0" distL="0" distR="0" wp14:anchorId="43B4ADF8" wp14:editId="0582CDF3">
            <wp:extent cx="5269117" cy="3873027"/>
            <wp:effectExtent l="0" t="0" r="1905" b="635"/>
            <wp:docPr id="73794648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6481" name="Picture 1" descr="A graph of a bar graph&#10;&#10;Description automatically generated with medium confidence"/>
                    <pic:cNvPicPr/>
                  </pic:nvPicPr>
                  <pic:blipFill>
                    <a:blip r:embed="rId8"/>
                    <a:stretch>
                      <a:fillRect/>
                    </a:stretch>
                  </pic:blipFill>
                  <pic:spPr>
                    <a:xfrm>
                      <a:off x="0" y="0"/>
                      <a:ext cx="5286348" cy="3885692"/>
                    </a:xfrm>
                    <a:prstGeom prst="rect">
                      <a:avLst/>
                    </a:prstGeom>
                  </pic:spPr>
                </pic:pic>
              </a:graphicData>
            </a:graphic>
          </wp:inline>
        </w:drawing>
      </w:r>
    </w:p>
    <w:p w14:paraId="301CF04E" w14:textId="30B6D632" w:rsidR="00077B9A" w:rsidRPr="00077B9A" w:rsidRDefault="00077B9A" w:rsidP="00077B9A">
      <w:pPr>
        <w:spacing w:line="480" w:lineRule="auto"/>
        <w:jc w:val="center"/>
        <w:rPr>
          <w:rFonts w:ascii="Times New Roman" w:hAnsi="Times New Roman"/>
          <w:b/>
          <w:bCs/>
        </w:rPr>
      </w:pPr>
      <w:r w:rsidRPr="00077B9A">
        <w:rPr>
          <w:rFonts w:ascii="Times New Roman" w:hAnsi="Times New Roman"/>
          <w:b/>
          <w:bCs/>
        </w:rPr>
        <w:t>Reflection</w:t>
      </w:r>
    </w:p>
    <w:p w14:paraId="5A2A0BC3" w14:textId="02E9A3DC" w:rsidR="00077B9A" w:rsidRPr="005D0A99" w:rsidRDefault="00077B9A" w:rsidP="00077B9A">
      <w:pPr>
        <w:spacing w:line="480" w:lineRule="auto"/>
        <w:rPr>
          <w:rFonts w:ascii="Times New Roman" w:hAnsi="Times New Roman"/>
        </w:rPr>
      </w:pPr>
      <w:r>
        <w:rPr>
          <w:rFonts w:ascii="Times New Roman" w:hAnsi="Times New Roman"/>
        </w:rPr>
        <w:tab/>
      </w:r>
      <w:r w:rsidRPr="00077B9A">
        <w:rPr>
          <w:rFonts w:ascii="Times New Roman" w:hAnsi="Times New Roman"/>
        </w:rPr>
        <w:t xml:space="preserve">During this </w:t>
      </w:r>
      <w:r>
        <w:rPr>
          <w:rFonts w:ascii="Times New Roman" w:hAnsi="Times New Roman"/>
        </w:rPr>
        <w:t>class</w:t>
      </w:r>
      <w:r w:rsidRPr="00077B9A">
        <w:rPr>
          <w:rFonts w:ascii="Times New Roman" w:hAnsi="Times New Roman"/>
        </w:rPr>
        <w:t xml:space="preserve">, I learned the importance of </w:t>
      </w:r>
      <w:r>
        <w:rPr>
          <w:rFonts w:ascii="Times New Roman" w:hAnsi="Times New Roman"/>
        </w:rPr>
        <w:t>precise</w:t>
      </w:r>
      <w:r w:rsidRPr="00077B9A">
        <w:rPr>
          <w:rFonts w:ascii="Times New Roman" w:hAnsi="Times New Roman"/>
        </w:rPr>
        <w:t xml:space="preserve"> data cleaning and preparation, which are essential for ensuring the accuracy of subsequent statistical analyses. Moving forward, I will implement </w:t>
      </w:r>
      <w:r>
        <w:rPr>
          <w:rFonts w:ascii="Times New Roman" w:hAnsi="Times New Roman"/>
        </w:rPr>
        <w:t>these</w:t>
      </w:r>
      <w:r w:rsidRPr="00077B9A">
        <w:rPr>
          <w:rFonts w:ascii="Times New Roman" w:hAnsi="Times New Roman"/>
        </w:rPr>
        <w:t xml:space="preserve"> procedures in my researc</w:t>
      </w:r>
      <w:r>
        <w:rPr>
          <w:rFonts w:ascii="Times New Roman" w:hAnsi="Times New Roman"/>
        </w:rPr>
        <w:t>h</w:t>
      </w:r>
      <w:r w:rsidRPr="00077B9A">
        <w:rPr>
          <w:rFonts w:ascii="Times New Roman" w:hAnsi="Times New Roman"/>
        </w:rPr>
        <w:t xml:space="preserve">. </w:t>
      </w:r>
      <w:r>
        <w:rPr>
          <w:rFonts w:ascii="Times New Roman" w:hAnsi="Times New Roman"/>
        </w:rPr>
        <w:t xml:space="preserve">I also learned </w:t>
      </w:r>
      <w:r w:rsidRPr="00077B9A">
        <w:rPr>
          <w:rFonts w:ascii="Times New Roman" w:hAnsi="Times New Roman"/>
        </w:rPr>
        <w:t>the utility of interactive visualizations, such as Shiny apps, in making data more accessible and interpretable. I</w:t>
      </w:r>
      <w:r>
        <w:rPr>
          <w:rFonts w:ascii="Times New Roman" w:hAnsi="Times New Roman"/>
        </w:rPr>
        <w:t xml:space="preserve">t could be useful </w:t>
      </w:r>
      <w:r w:rsidRPr="00077B9A">
        <w:rPr>
          <w:rFonts w:ascii="Times New Roman" w:hAnsi="Times New Roman"/>
        </w:rPr>
        <w:t xml:space="preserve">to incorporate these tools </w:t>
      </w:r>
      <w:r>
        <w:rPr>
          <w:rFonts w:ascii="Times New Roman" w:hAnsi="Times New Roman"/>
        </w:rPr>
        <w:t>in the future</w:t>
      </w:r>
      <w:r w:rsidRPr="00077B9A">
        <w:rPr>
          <w:rFonts w:ascii="Times New Roman" w:hAnsi="Times New Roman"/>
        </w:rPr>
        <w:t xml:space="preserve"> to improve data presentation </w:t>
      </w:r>
      <w:r>
        <w:rPr>
          <w:rFonts w:ascii="Times New Roman" w:hAnsi="Times New Roman"/>
        </w:rPr>
        <w:t>to improve understanding and engagement.</w:t>
      </w:r>
      <w:r w:rsidRPr="00077B9A">
        <w:rPr>
          <w:rFonts w:ascii="Times New Roman" w:hAnsi="Times New Roman"/>
        </w:rPr>
        <w:t xml:space="preserve"> I also recognized the benefits of reproducible research practices, including the use of R Markdown and GitHub.</w:t>
      </w:r>
      <w:r>
        <w:rPr>
          <w:rFonts w:ascii="Times New Roman" w:hAnsi="Times New Roman"/>
        </w:rPr>
        <w:t xml:space="preserve"> I think the most valuable thing that I learned was </w:t>
      </w:r>
      <w:r>
        <w:rPr>
          <w:rFonts w:ascii="Times New Roman" w:hAnsi="Times New Roman"/>
        </w:rPr>
        <w:lastRenderedPageBreak/>
        <w:t>how to structure</w:t>
      </w:r>
      <w:r w:rsidR="00982953">
        <w:rPr>
          <w:rFonts w:ascii="Times New Roman" w:hAnsi="Times New Roman"/>
        </w:rPr>
        <w:t xml:space="preserve"> the</w:t>
      </w:r>
      <w:r>
        <w:rPr>
          <w:rFonts w:ascii="Times New Roman" w:hAnsi="Times New Roman"/>
        </w:rPr>
        <w:t xml:space="preserve"> process of working with data</w:t>
      </w:r>
      <w:r w:rsidR="00982953">
        <w:rPr>
          <w:rFonts w:ascii="Times New Roman" w:hAnsi="Times New Roman"/>
        </w:rPr>
        <w:t>. This makes everything much more organized and understandable for me and the people I could be working with.</w:t>
      </w:r>
    </w:p>
    <w:p w14:paraId="1AE126A3" w14:textId="77777777" w:rsidR="007E6B9D" w:rsidRDefault="007E6B9D" w:rsidP="007E6B9D">
      <w:pPr>
        <w:spacing w:line="480" w:lineRule="auto"/>
        <w:ind w:firstLine="720"/>
        <w:rPr>
          <w:rFonts w:ascii="Times New Roman" w:hAnsi="Times New Roman"/>
        </w:rPr>
      </w:pPr>
    </w:p>
    <w:p w14:paraId="29721FE1" w14:textId="77777777" w:rsidR="007E6B9D" w:rsidRDefault="007E6B9D" w:rsidP="007E6B9D">
      <w:pPr>
        <w:spacing w:line="480" w:lineRule="auto"/>
        <w:ind w:firstLine="720"/>
        <w:rPr>
          <w:rFonts w:ascii="Times New Roman" w:hAnsi="Times New Roman"/>
        </w:rPr>
      </w:pPr>
    </w:p>
    <w:p w14:paraId="4CEC5329" w14:textId="7EF10AB3" w:rsidR="007E6B9D" w:rsidRDefault="007E6B9D" w:rsidP="007E6B9D">
      <w:pPr>
        <w:spacing w:line="480" w:lineRule="auto"/>
        <w:ind w:firstLine="720"/>
        <w:rPr>
          <w:rFonts w:ascii="Times New Roman" w:hAnsi="Times New Roman"/>
        </w:rPr>
      </w:pPr>
    </w:p>
    <w:p w14:paraId="0C7267AC" w14:textId="5C4C0F38" w:rsidR="007E6B9D" w:rsidRDefault="007E6B9D" w:rsidP="007E6B9D">
      <w:pPr>
        <w:spacing w:line="480" w:lineRule="auto"/>
        <w:ind w:firstLine="720"/>
        <w:rPr>
          <w:rFonts w:ascii="Times New Roman" w:hAnsi="Times New Roman"/>
        </w:rPr>
      </w:pPr>
    </w:p>
    <w:p w14:paraId="45E8018B" w14:textId="77777777" w:rsidR="007E6B9D" w:rsidRDefault="007E6B9D" w:rsidP="007E6B9D">
      <w:pPr>
        <w:spacing w:line="480" w:lineRule="auto"/>
        <w:ind w:firstLine="720"/>
        <w:rPr>
          <w:rFonts w:ascii="Times New Roman" w:hAnsi="Times New Roman"/>
        </w:rPr>
      </w:pPr>
    </w:p>
    <w:p w14:paraId="620408EB" w14:textId="3B1910FF" w:rsidR="007E6B9D" w:rsidRPr="007E6B9D" w:rsidRDefault="007E6B9D" w:rsidP="007E6B9D">
      <w:pPr>
        <w:spacing w:line="480" w:lineRule="auto"/>
        <w:ind w:firstLine="720"/>
        <w:rPr>
          <w:rFonts w:ascii="Times New Roman" w:hAnsi="Times New Roman"/>
        </w:rPr>
      </w:pPr>
    </w:p>
    <w:p w14:paraId="238D6D20" w14:textId="77777777" w:rsidR="00EC794F" w:rsidRPr="007E6B9D" w:rsidRDefault="00EC794F" w:rsidP="007E6B9D">
      <w:pPr>
        <w:spacing w:line="480" w:lineRule="auto"/>
        <w:rPr>
          <w:rFonts w:ascii="Times New Roman" w:hAnsi="Times New Roman"/>
        </w:rPr>
      </w:pPr>
    </w:p>
    <w:p w14:paraId="31BAB8BF" w14:textId="77777777" w:rsidR="00EC794F" w:rsidRDefault="00EC794F"/>
    <w:p w14:paraId="4B223730" w14:textId="77777777" w:rsidR="00EC794F" w:rsidRDefault="00EC794F"/>
    <w:p w14:paraId="330C93E4" w14:textId="77777777" w:rsidR="00EC794F" w:rsidRDefault="00EC794F"/>
    <w:p w14:paraId="7E1CE91A" w14:textId="77777777" w:rsidR="00EC794F" w:rsidRDefault="00EC794F"/>
    <w:p w14:paraId="270D07E6" w14:textId="77777777" w:rsidR="00EC794F" w:rsidRDefault="00EC794F"/>
    <w:p w14:paraId="7C627DCA" w14:textId="77777777" w:rsidR="00EC794F" w:rsidRDefault="00EC794F"/>
    <w:p w14:paraId="08CAA143" w14:textId="77777777" w:rsidR="00EC794F" w:rsidRDefault="00EC794F"/>
    <w:p w14:paraId="72CE05F2" w14:textId="77777777" w:rsidR="00EC794F" w:rsidRDefault="00EC794F"/>
    <w:p w14:paraId="44739238" w14:textId="77777777" w:rsidR="00EC794F" w:rsidRDefault="00EC794F"/>
    <w:sectPr w:rsidR="00EC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84606"/>
    <w:multiLevelType w:val="hybridMultilevel"/>
    <w:tmpl w:val="07B29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22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4F"/>
    <w:rsid w:val="00063EB3"/>
    <w:rsid w:val="00077B9A"/>
    <w:rsid w:val="000A2AF1"/>
    <w:rsid w:val="00256D87"/>
    <w:rsid w:val="003369FB"/>
    <w:rsid w:val="005D0A99"/>
    <w:rsid w:val="00644BD7"/>
    <w:rsid w:val="007462E8"/>
    <w:rsid w:val="00775780"/>
    <w:rsid w:val="007E6B9D"/>
    <w:rsid w:val="0091509C"/>
    <w:rsid w:val="00982953"/>
    <w:rsid w:val="009B2E5D"/>
    <w:rsid w:val="00EC794F"/>
    <w:rsid w:val="00F74163"/>
    <w:rsid w:val="00FF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A56E"/>
  <w15:chartTrackingRefBased/>
  <w15:docId w15:val="{D0283F93-2362-F447-8CF0-957C97D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4F"/>
    <w:rPr>
      <w:rFonts w:ascii="Cambria" w:eastAsia="MS Mincho" w:hAnsi="Cambria" w:cs="Times New Roman"/>
      <w:kern w:val="0"/>
      <w14:ligatures w14:val="none"/>
    </w:rPr>
  </w:style>
  <w:style w:type="paragraph" w:styleId="Heading1">
    <w:name w:val="heading 1"/>
    <w:basedOn w:val="Normal"/>
    <w:next w:val="Normal"/>
    <w:link w:val="Heading1Char"/>
    <w:uiPriority w:val="9"/>
    <w:qFormat/>
    <w:rsid w:val="00EC7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9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9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9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9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9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9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9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9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9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9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9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9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94F"/>
    <w:rPr>
      <w:rFonts w:eastAsiaTheme="majorEastAsia" w:cstheme="majorBidi"/>
      <w:color w:val="272727" w:themeColor="text1" w:themeTint="D8"/>
    </w:rPr>
  </w:style>
  <w:style w:type="paragraph" w:styleId="Title">
    <w:name w:val="Title"/>
    <w:basedOn w:val="Normal"/>
    <w:next w:val="Normal"/>
    <w:link w:val="TitleChar"/>
    <w:uiPriority w:val="10"/>
    <w:qFormat/>
    <w:rsid w:val="00EC79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9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94F"/>
    <w:rPr>
      <w:i/>
      <w:iCs/>
      <w:color w:val="404040" w:themeColor="text1" w:themeTint="BF"/>
    </w:rPr>
  </w:style>
  <w:style w:type="paragraph" w:styleId="ListParagraph">
    <w:name w:val="List Paragraph"/>
    <w:basedOn w:val="Normal"/>
    <w:uiPriority w:val="34"/>
    <w:qFormat/>
    <w:rsid w:val="00EC794F"/>
    <w:pPr>
      <w:ind w:left="720"/>
      <w:contextualSpacing/>
    </w:pPr>
  </w:style>
  <w:style w:type="character" w:styleId="IntenseEmphasis">
    <w:name w:val="Intense Emphasis"/>
    <w:basedOn w:val="DefaultParagraphFont"/>
    <w:uiPriority w:val="21"/>
    <w:qFormat/>
    <w:rsid w:val="00EC794F"/>
    <w:rPr>
      <w:i/>
      <w:iCs/>
      <w:color w:val="2F5496" w:themeColor="accent1" w:themeShade="BF"/>
    </w:rPr>
  </w:style>
  <w:style w:type="paragraph" w:styleId="IntenseQuote">
    <w:name w:val="Intense Quote"/>
    <w:basedOn w:val="Normal"/>
    <w:next w:val="Normal"/>
    <w:link w:val="IntenseQuoteChar"/>
    <w:uiPriority w:val="30"/>
    <w:qFormat/>
    <w:rsid w:val="00EC7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94F"/>
    <w:rPr>
      <w:i/>
      <w:iCs/>
      <w:color w:val="2F5496" w:themeColor="accent1" w:themeShade="BF"/>
    </w:rPr>
  </w:style>
  <w:style w:type="character" w:styleId="IntenseReference">
    <w:name w:val="Intense Reference"/>
    <w:basedOn w:val="DefaultParagraphFont"/>
    <w:uiPriority w:val="32"/>
    <w:qFormat/>
    <w:rsid w:val="00EC794F"/>
    <w:rPr>
      <w:b/>
      <w:bCs/>
      <w:smallCaps/>
      <w:color w:val="2F5496" w:themeColor="accent1" w:themeShade="BF"/>
      <w:spacing w:val="5"/>
    </w:rPr>
  </w:style>
  <w:style w:type="character" w:styleId="Hyperlink">
    <w:name w:val="Hyperlink"/>
    <w:basedOn w:val="DefaultParagraphFont"/>
    <w:uiPriority w:val="99"/>
    <w:unhideWhenUsed/>
    <w:rsid w:val="007462E8"/>
    <w:rPr>
      <w:color w:val="0563C1" w:themeColor="hyperlink"/>
      <w:u w:val="single"/>
    </w:rPr>
  </w:style>
  <w:style w:type="character" w:styleId="UnresolvedMention">
    <w:name w:val="Unresolved Mention"/>
    <w:basedOn w:val="DefaultParagraphFont"/>
    <w:uiPriority w:val="99"/>
    <w:semiHidden/>
    <w:unhideWhenUsed/>
    <w:rsid w:val="007462E8"/>
    <w:rPr>
      <w:color w:val="605E5C"/>
      <w:shd w:val="clear" w:color="auto" w:fill="E1DFDD"/>
    </w:rPr>
  </w:style>
  <w:style w:type="character" w:styleId="FollowedHyperlink">
    <w:name w:val="FollowedHyperlink"/>
    <w:basedOn w:val="DefaultParagraphFont"/>
    <w:uiPriority w:val="99"/>
    <w:semiHidden/>
    <w:unhideWhenUsed/>
    <w:rsid w:val="007462E8"/>
    <w:rPr>
      <w:color w:val="954F72" w:themeColor="followedHyperlink"/>
      <w:u w:val="single"/>
    </w:rPr>
  </w:style>
  <w:style w:type="table" w:styleId="TableGrid">
    <w:name w:val="Table Grid"/>
    <w:basedOn w:val="TableNormal"/>
    <w:uiPriority w:val="39"/>
    <w:rsid w:val="00915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5170">
      <w:bodyDiv w:val="1"/>
      <w:marLeft w:val="0"/>
      <w:marRight w:val="0"/>
      <w:marTop w:val="0"/>
      <w:marBottom w:val="0"/>
      <w:divBdr>
        <w:top w:val="none" w:sz="0" w:space="0" w:color="auto"/>
        <w:left w:val="none" w:sz="0" w:space="0" w:color="auto"/>
        <w:bottom w:val="none" w:sz="0" w:space="0" w:color="auto"/>
        <w:right w:val="none" w:sz="0" w:space="0" w:color="auto"/>
      </w:divBdr>
    </w:div>
    <w:div w:id="6747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n00967/psy8712-final.git" TargetMode="External"/><Relationship Id="rId5" Type="http://schemas.openxmlformats.org/officeDocument/2006/relationships/hyperlink" Target="https://mybinder.org/v2/gh/wan00967/psy8712-final.git/HEAD?urlpath=rst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Wang</dc:creator>
  <cp:keywords/>
  <dc:description/>
  <cp:lastModifiedBy>Jessica Wang</cp:lastModifiedBy>
  <cp:revision>1</cp:revision>
  <dcterms:created xsi:type="dcterms:W3CDTF">2024-05-01T21:03:00Z</dcterms:created>
  <dcterms:modified xsi:type="dcterms:W3CDTF">2024-05-01T22:56:00Z</dcterms:modified>
</cp:coreProperties>
</file>