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2E9F" w14:textId="0575E903" w:rsidR="006C6CBB" w:rsidRDefault="006C6CBB" w:rsidP="006C6CBB">
      <w:pPr>
        <w:pStyle w:val="Title"/>
      </w:pPr>
      <w:r>
        <w:t>Project 2: First Fantasy</w:t>
      </w:r>
    </w:p>
    <w:p w14:paraId="1778DA54" w14:textId="76DC6BE9" w:rsidR="006C6CBB" w:rsidRPr="006C6CBB" w:rsidRDefault="006C6CBB" w:rsidP="006C6CBB">
      <w:pPr>
        <w:pStyle w:val="Subtitle"/>
      </w:pPr>
      <w:r>
        <w:t>Front-End Battle Logic and States</w:t>
      </w:r>
    </w:p>
    <w:p w14:paraId="20BDBBB1" w14:textId="2F499A77" w:rsidR="003713AD" w:rsidRDefault="003713AD" w:rsidP="00081F2B">
      <w:pPr>
        <w:pStyle w:val="ListParagraph"/>
        <w:numPr>
          <w:ilvl w:val="0"/>
          <w:numId w:val="2"/>
        </w:numPr>
      </w:pPr>
      <w:r>
        <w:t>Start of Round/Character Select State:</w:t>
      </w:r>
    </w:p>
    <w:p w14:paraId="19A3CDBE" w14:textId="607447F5" w:rsidR="00081F2B" w:rsidRDefault="00081F2B" w:rsidP="003713AD">
      <w:pPr>
        <w:pStyle w:val="ListParagraph"/>
        <w:numPr>
          <w:ilvl w:val="1"/>
          <w:numId w:val="2"/>
        </w:numPr>
      </w:pPr>
      <w:r>
        <w:t>Character sprites should have a visual indication that they are interactable. Some kind of “on Hover” event such as making it pulse, grow, flash, or create a boarder. At this point, they should not respond to input.</w:t>
      </w:r>
    </w:p>
    <w:p w14:paraId="67F9638F" w14:textId="32DEB9C6" w:rsidR="00A85AC7" w:rsidRDefault="00A85AC7" w:rsidP="003713AD">
      <w:pPr>
        <w:pStyle w:val="ListParagraph"/>
        <w:numPr>
          <w:ilvl w:val="1"/>
          <w:numId w:val="2"/>
        </w:numPr>
      </w:pPr>
      <w:r>
        <w:t>Characters who are dead (not alive/at zero hp) should also appear differently and be unresponsive until this state changes.</w:t>
      </w:r>
    </w:p>
    <w:p w14:paraId="0E6509D4" w14:textId="05068896" w:rsidR="003713AD" w:rsidRDefault="003713AD" w:rsidP="003713AD">
      <w:pPr>
        <w:pStyle w:val="ListParagraph"/>
        <w:numPr>
          <w:ilvl w:val="1"/>
          <w:numId w:val="2"/>
        </w:numPr>
      </w:pPr>
      <w:r>
        <w:t>The Submit Button will also be grayed out and unresponsive.</w:t>
      </w:r>
    </w:p>
    <w:p w14:paraId="1F789BAA" w14:textId="4C87255E" w:rsidR="00081F2B" w:rsidRDefault="00081F2B" w:rsidP="003713AD">
      <w:pPr>
        <w:pStyle w:val="ListParagraph"/>
        <w:numPr>
          <w:ilvl w:val="1"/>
          <w:numId w:val="2"/>
        </w:numPr>
      </w:pPr>
      <w:r>
        <w:t>The “Action” buttons should have the name of the action the corresponding character performs (if that character is a member of the party. The button should be grayed out and unresponsive otherwise.)</w:t>
      </w:r>
    </w:p>
    <w:p w14:paraId="6793F716" w14:textId="77777777" w:rsidR="003713AD" w:rsidRDefault="003713AD" w:rsidP="00081F2B">
      <w:pPr>
        <w:pStyle w:val="ListParagraph"/>
        <w:numPr>
          <w:ilvl w:val="0"/>
          <w:numId w:val="2"/>
        </w:numPr>
      </w:pPr>
      <w:r>
        <w:t>Select Target State:</w:t>
      </w:r>
    </w:p>
    <w:p w14:paraId="395A769B" w14:textId="0124D3BE" w:rsidR="003713AD" w:rsidRDefault="00081F2B" w:rsidP="003713AD">
      <w:pPr>
        <w:pStyle w:val="ListParagraph"/>
        <w:numPr>
          <w:ilvl w:val="1"/>
          <w:numId w:val="2"/>
        </w:numPr>
      </w:pPr>
      <w:r>
        <w:t xml:space="preserve">When first selected, the “Action” button should change color and say “Targets?” In this state, the Characters should now be able to respond. </w:t>
      </w:r>
    </w:p>
    <w:p w14:paraId="7CDBCA81" w14:textId="305172C3" w:rsidR="006C6CBB" w:rsidRDefault="006C6CBB" w:rsidP="006C6CBB">
      <w:pPr>
        <w:pStyle w:val="ListParagraph"/>
        <w:numPr>
          <w:ilvl w:val="2"/>
          <w:numId w:val="2"/>
        </w:numPr>
      </w:pPr>
      <w:r>
        <w:t>The Front End should request a list of valid targets for this character and action combination from the back end.</w:t>
      </w:r>
    </w:p>
    <w:p w14:paraId="5FBF4BD0" w14:textId="26327F04" w:rsidR="003713AD" w:rsidRDefault="003713AD" w:rsidP="003713AD">
      <w:pPr>
        <w:pStyle w:val="ListParagraph"/>
        <w:numPr>
          <w:ilvl w:val="2"/>
          <w:numId w:val="2"/>
        </w:numPr>
      </w:pPr>
      <w:r>
        <w:t xml:space="preserve">Preferably, all valid targets for the </w:t>
      </w:r>
      <w:r w:rsidR="006C6CBB">
        <w:t>selected</w:t>
      </w:r>
      <w:r>
        <w:t xml:space="preserve"> action should provide a visual indication to urge the user to click on them.</w:t>
      </w:r>
    </w:p>
    <w:p w14:paraId="733E19BD" w14:textId="35B79AED" w:rsidR="00081F2B" w:rsidRPr="006C6CBB" w:rsidRDefault="00081F2B" w:rsidP="003713AD">
      <w:pPr>
        <w:pStyle w:val="ListParagraph"/>
        <w:numPr>
          <w:ilvl w:val="2"/>
          <w:numId w:val="2"/>
        </w:numPr>
        <w:rPr>
          <w:color w:val="AEAAAA" w:themeColor="background2" w:themeShade="BF"/>
        </w:rPr>
      </w:pPr>
      <w:r w:rsidRPr="006C6CBB">
        <w:rPr>
          <w:color w:val="AEAAAA" w:themeColor="background2" w:themeShade="BF"/>
        </w:rPr>
        <w:t>(In the future, the action button should be a drop down to select the action desired.)</w:t>
      </w:r>
    </w:p>
    <w:p w14:paraId="26531F72" w14:textId="3C5AFC85" w:rsidR="00081F2B" w:rsidRDefault="00081F2B" w:rsidP="00081F2B">
      <w:pPr>
        <w:pStyle w:val="ListParagraph"/>
        <w:numPr>
          <w:ilvl w:val="1"/>
          <w:numId w:val="2"/>
        </w:numPr>
      </w:pPr>
      <w:r>
        <w:t>Characters who are targetable should have a visual indication when clicked on to designate them as a target.</w:t>
      </w:r>
    </w:p>
    <w:p w14:paraId="09964A91" w14:textId="0B98E34A" w:rsidR="00081F2B" w:rsidRDefault="00081F2B" w:rsidP="00081F2B">
      <w:pPr>
        <w:pStyle w:val="ListParagraph"/>
        <w:numPr>
          <w:ilvl w:val="1"/>
          <w:numId w:val="2"/>
        </w:numPr>
      </w:pPr>
      <w:r>
        <w:t>Characters who are not valid targets should not respond, or better respond in a way that suggests it rejects the user’s input.</w:t>
      </w:r>
    </w:p>
    <w:p w14:paraId="411FB4F0" w14:textId="77777777" w:rsidR="00081F2B" w:rsidRDefault="00081F2B" w:rsidP="00081F2B">
      <w:pPr>
        <w:pStyle w:val="ListParagraph"/>
        <w:numPr>
          <w:ilvl w:val="1"/>
          <w:numId w:val="2"/>
        </w:numPr>
      </w:pPr>
      <w:r>
        <w:t xml:space="preserve">This behavior continues until the maximum number of valid targets is reached. </w:t>
      </w:r>
    </w:p>
    <w:p w14:paraId="5C7F0E94" w14:textId="77777777" w:rsidR="003713AD" w:rsidRDefault="00081F2B" w:rsidP="00081F2B">
      <w:pPr>
        <w:pStyle w:val="ListParagraph"/>
        <w:numPr>
          <w:ilvl w:val="2"/>
          <w:numId w:val="2"/>
        </w:numPr>
      </w:pPr>
      <w:r>
        <w:t>(</w:t>
      </w:r>
      <w:r w:rsidRPr="006C6CBB">
        <w:rPr>
          <w:u w:val="single"/>
        </w:rPr>
        <w:t>For the purposes of the MVP, it would be acceptable for one target, or selecting a target party would select the whole party.</w:t>
      </w:r>
      <w:r>
        <w:t xml:space="preserve"> The targeting system does not define </w:t>
      </w:r>
      <w:proofErr w:type="gramStart"/>
      <w:r>
        <w:t>a</w:t>
      </w:r>
      <w:proofErr w:type="gramEnd"/>
      <w:r>
        <w:t xml:space="preserve"> </w:t>
      </w:r>
      <w:r w:rsidR="003713AD">
        <w:t>option</w:t>
      </w:r>
      <w:r>
        <w:t xml:space="preserve"> other than “one” or “all.”</w:t>
      </w:r>
      <w:r w:rsidR="003713AD">
        <w:t xml:space="preserve">) </w:t>
      </w:r>
    </w:p>
    <w:p w14:paraId="03544688" w14:textId="6166E0A1" w:rsidR="00081F2B" w:rsidRDefault="003713AD" w:rsidP="003713AD">
      <w:pPr>
        <w:pStyle w:val="ListParagraph"/>
        <w:numPr>
          <w:ilvl w:val="3"/>
          <w:numId w:val="2"/>
        </w:numPr>
      </w:pPr>
      <w:r>
        <w:t>Be mindful that even targeting an entire party does not guarantee that each individual in that party is automatically a target. Casters may not be able to target themselves, or dead targets</w:t>
      </w:r>
      <w:r w:rsidR="00A85AC7">
        <w:t>, even if they belong to a target party</w:t>
      </w:r>
      <w:r>
        <w:t>. Always use the returned Targets List to define clickable Targets.</w:t>
      </w:r>
    </w:p>
    <w:p w14:paraId="2AF8884D" w14:textId="63ABD5EF" w:rsidR="00081F2B" w:rsidRDefault="003713AD" w:rsidP="00081F2B">
      <w:pPr>
        <w:pStyle w:val="ListParagraph"/>
        <w:numPr>
          <w:ilvl w:val="2"/>
          <w:numId w:val="2"/>
        </w:numPr>
      </w:pPr>
      <w:r w:rsidRPr="00A85AC7">
        <w:rPr>
          <w:color w:val="AEAAAA" w:themeColor="background2" w:themeShade="BF"/>
        </w:rPr>
        <w:t xml:space="preserve">The targets selected should behave as a queue. If the user selects more than the given number of targets, the first selected should be untargeted automatically. </w:t>
      </w:r>
      <w:r>
        <w:t>(Again, this would not be obvious or necessary in MVP, but including it in documentation to be thorough.)</w:t>
      </w:r>
    </w:p>
    <w:p w14:paraId="523B1780" w14:textId="5725CE9D" w:rsidR="003713AD" w:rsidRDefault="003713AD" w:rsidP="003713AD">
      <w:pPr>
        <w:pStyle w:val="ListParagraph"/>
        <w:numPr>
          <w:ilvl w:val="1"/>
          <w:numId w:val="2"/>
        </w:numPr>
      </w:pPr>
      <w:r>
        <w:t xml:space="preserve">Once the maximum number of targets is selected, the “Action” button will change color and </w:t>
      </w:r>
      <w:r w:rsidR="00A85AC7">
        <w:t>say</w:t>
      </w:r>
      <w:r>
        <w:t xml:space="preserve"> “Confirm!” </w:t>
      </w:r>
    </w:p>
    <w:p w14:paraId="152D7D73" w14:textId="77777777" w:rsidR="006C6CBB" w:rsidRDefault="003713AD" w:rsidP="003713AD">
      <w:pPr>
        <w:pStyle w:val="ListParagraph"/>
        <w:numPr>
          <w:ilvl w:val="2"/>
          <w:numId w:val="2"/>
        </w:numPr>
      </w:pPr>
      <w:r>
        <w:t>Once clicked, the “Action” button will now</w:t>
      </w:r>
      <w:r w:rsidR="006C6CBB">
        <w:t xml:space="preserve"> gray out and say “Ready!” This doesn’t mean it’s unresponsive. </w:t>
      </w:r>
    </w:p>
    <w:p w14:paraId="614AD1F2" w14:textId="77777777" w:rsidR="006C6CBB" w:rsidRDefault="006C6CBB" w:rsidP="006C6CBB">
      <w:pPr>
        <w:pStyle w:val="ListParagraph"/>
        <w:numPr>
          <w:ilvl w:val="3"/>
          <w:numId w:val="2"/>
        </w:numPr>
      </w:pPr>
      <w:r>
        <w:lastRenderedPageBreak/>
        <w:t xml:space="preserve">Clicking on an “Action” Button in the “Ready!” state should begin the Target State again for this character (to allow the user to change their mind after submitting their decision. </w:t>
      </w:r>
    </w:p>
    <w:p w14:paraId="5F2700BF" w14:textId="0D32649F" w:rsidR="003713AD" w:rsidRDefault="006C6CBB" w:rsidP="006C6CBB">
      <w:pPr>
        <w:pStyle w:val="ListParagraph"/>
        <w:numPr>
          <w:ilvl w:val="3"/>
          <w:numId w:val="2"/>
        </w:numPr>
      </w:pPr>
      <w:r>
        <w:t>This behavior should overwrite whatever else the user is doing (since people can rarely be counted on to finish what they start before double-backing on a previous choice.)</w:t>
      </w:r>
    </w:p>
    <w:p w14:paraId="48AE9121" w14:textId="44A9E0AB" w:rsidR="006C6CBB" w:rsidRDefault="006C6CBB" w:rsidP="006C6CBB">
      <w:pPr>
        <w:pStyle w:val="ListParagraph"/>
        <w:numPr>
          <w:ilvl w:val="0"/>
          <w:numId w:val="2"/>
        </w:numPr>
      </w:pPr>
      <w:r>
        <w:t>Once all available characters are in their “Ready!” state, the Submit Button will change color and become responsive.</w:t>
      </w:r>
    </w:p>
    <w:p w14:paraId="441CD697" w14:textId="5D682670" w:rsidR="006C6CBB" w:rsidRDefault="006C6CBB" w:rsidP="006C6CBB">
      <w:pPr>
        <w:pStyle w:val="ListParagraph"/>
        <w:numPr>
          <w:ilvl w:val="1"/>
          <w:numId w:val="2"/>
        </w:numPr>
      </w:pPr>
      <w:r>
        <w:t>Once clicked, the submit button will send the user choices to the back end, and will receive a string with the round results in return</w:t>
      </w:r>
      <w:r w:rsidR="00A85AC7">
        <w:t>, along with any perinate state changes, such as marking a character as dead, or whether a victory was achieved.</w:t>
      </w:r>
    </w:p>
    <w:p w14:paraId="11D4EC17" w14:textId="79FE192D" w:rsidR="006C6CBB" w:rsidRDefault="006C6CBB" w:rsidP="006C6CBB">
      <w:pPr>
        <w:pStyle w:val="ListParagraph"/>
        <w:numPr>
          <w:ilvl w:val="1"/>
          <w:numId w:val="2"/>
        </w:numPr>
      </w:pPr>
      <w:r>
        <w:t>The string will be appended to the battle log.</w:t>
      </w:r>
    </w:p>
    <w:p w14:paraId="2418C457" w14:textId="7F97820E" w:rsidR="006C6CBB" w:rsidRDefault="006C6CBB" w:rsidP="006C6CBB">
      <w:pPr>
        <w:pStyle w:val="ListParagraph"/>
        <w:numPr>
          <w:ilvl w:val="1"/>
          <w:numId w:val="2"/>
        </w:numPr>
      </w:pPr>
      <w:r>
        <w:t>Then, all of the characters and states return to their initial settings to begin a new round of selections.</w:t>
      </w:r>
    </w:p>
    <w:p w14:paraId="72655E73" w14:textId="19555F8A" w:rsidR="00A85AC7" w:rsidRDefault="00A85AC7" w:rsidP="00A85AC7">
      <w:pPr>
        <w:pStyle w:val="ListParagraph"/>
        <w:numPr>
          <w:ilvl w:val="2"/>
          <w:numId w:val="2"/>
        </w:numPr>
      </w:pPr>
      <w:r>
        <w:t>Or in the case of a victory or defeat, some indication of such and possibly redirected to another page.</w:t>
      </w:r>
      <w:bookmarkStart w:id="0" w:name="_GoBack"/>
      <w:bookmarkEnd w:id="0"/>
    </w:p>
    <w:p w14:paraId="2ECEB133" w14:textId="77777777" w:rsidR="006C6CBB" w:rsidRDefault="006C6CBB" w:rsidP="006C6CBB"/>
    <w:sectPr w:rsidR="006C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670A4"/>
    <w:multiLevelType w:val="hybridMultilevel"/>
    <w:tmpl w:val="4BA6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429C0"/>
    <w:multiLevelType w:val="hybridMultilevel"/>
    <w:tmpl w:val="B606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2B"/>
    <w:rsid w:val="00081F2B"/>
    <w:rsid w:val="003713AD"/>
    <w:rsid w:val="006C6CBB"/>
    <w:rsid w:val="00A85AC7"/>
    <w:rsid w:val="00F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03FE"/>
  <w15:chartTrackingRefBased/>
  <w15:docId w15:val="{9049D140-3AA5-4BCE-A4DB-12BC2A15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F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6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6C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Xtreame Monheart</dc:creator>
  <cp:keywords/>
  <dc:description/>
  <cp:lastModifiedBy>Xtreame Monheart</cp:lastModifiedBy>
  <cp:revision>1</cp:revision>
  <dcterms:created xsi:type="dcterms:W3CDTF">2020-03-23T14:02:00Z</dcterms:created>
  <dcterms:modified xsi:type="dcterms:W3CDTF">2020-03-23T14:38:00Z</dcterms:modified>
</cp:coreProperties>
</file>