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微信支付开通与绑定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微信支付需要用个体户执照或者公司执照开通，不支持个人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资金安全有保障，提现到法人银行卡/对公账户是唯一资金转出的办法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我们系统支持1个微信账户给多个门店收款，也支持每个门店单独收款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用来收款的微信支付账户，可以和小程序不是同一个主体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微信支付账户必须和小程序授权绑定，否则无法支付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通过本教程后得到的结果：</w:t>
      </w:r>
      <w:r>
        <w:rPr>
          <w:rFonts w:hint="eastAsia"/>
          <w:b/>
          <w:bCs/>
          <w:color w:val="0000FF"/>
          <w:lang w:val="en-US" w:eastAsia="zh-CN"/>
        </w:rPr>
        <w:t>1、商户号 2、支付密钥 3、支付证书文件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资料准备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营业执照（个体户/公司）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法人身份证正反面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法人银行卡信息/公司对公账户信息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注册微信支付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浏览器进入网站：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"https://pay.weixin.qq.com/"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https://pay.weixin.qq.com/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点击“成为商家”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827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highlight w:val="yellow"/>
          <w:lang w:val="en-US" w:eastAsia="zh-CN"/>
        </w:rPr>
        <w:t xml:space="preserve">选择注册微信支付商户号   </w:t>
      </w:r>
      <w:r>
        <w:drawing>
          <wp:inline distT="0" distB="0" distL="114300" distR="114300">
            <wp:extent cx="5264150" cy="2969260"/>
            <wp:effectExtent l="0" t="0" r="1270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然后微信扫码创建一个申请单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752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填写申请单信息   微信扫码关注底部的公众号  用来接收通知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013960"/>
            <wp:effectExtent l="0" t="0" r="57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第二步填写资料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58279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4524375"/>
            <wp:effectExtent l="0" t="0" r="1143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40880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338070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等待资料校验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19710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进行账户验证，推荐使用法人微信认证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526669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手机上也会收到待验证通知，也可以手机上直接操作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449705" cy="3121025"/>
            <wp:effectExtent l="0" t="0" r="1714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4785" cy="3161030"/>
            <wp:effectExtent l="0" t="0" r="1206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0340" cy="3157855"/>
            <wp:effectExtent l="0" t="0" r="165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56690" cy="3154045"/>
            <wp:effectExtent l="0" t="0" r="10160" b="8255"/>
            <wp:docPr id="16" name="图片 16" descr="23514d88b8e7b2b514fdc231b10d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3514d88b8e7b2b514fdc231b10d9d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下一步进行签约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68681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同样的，手机上也会收到通知，按照图片进行操作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50670" cy="3307715"/>
            <wp:effectExtent l="0" t="0" r="1143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6695" cy="3277870"/>
            <wp:effectExtent l="0" t="0" r="8255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5590" cy="3259455"/>
            <wp:effectExtent l="0" t="0" r="16510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5425" cy="3230880"/>
            <wp:effectExtent l="0" t="0" r="9525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注册完成后，设置一个操作密码（手机电脑都可以操作）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01140" cy="3236595"/>
            <wp:effectExtent l="0" t="0" r="3810" b="19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2565" cy="3181985"/>
            <wp:effectExtent l="0" t="0" r="13335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1295" cy="3182620"/>
            <wp:effectExtent l="0" t="0" r="14605" b="177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7325" cy="3178175"/>
            <wp:effectExtent l="0" t="0" r="9525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电脑操作方式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先扫码登录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2735" cy="2915920"/>
            <wp:effectExtent l="0" t="0" r="5715" b="177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点击“账户中心”，往下拉就可以看到设置操作密码的地方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910" cy="5443220"/>
            <wp:effectExtent l="0" t="0" r="2540" b="508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生成微信支付证书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在账户中心，点击左侧的 ”API安全“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88100" cy="4436745"/>
            <wp:effectExtent l="0" t="0" r="12700" b="190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申请证书和设置支付密钥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640" cy="4945380"/>
            <wp:effectExtent l="0" t="0" r="381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先设置APIv2密钥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45765" cy="1741170"/>
            <wp:effectExtent l="0" t="0" r="6985" b="1143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0040" cy="1741805"/>
            <wp:effectExtent l="0" t="0" r="16510" b="1079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再申请证书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0830" cy="3937635"/>
            <wp:effectExtent l="0" t="0" r="7620" b="57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26435" cy="2050415"/>
            <wp:effectExtent l="0" t="0" r="12065" b="698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1950" cy="2025650"/>
            <wp:effectExtent l="0" t="0" r="12700" b="1270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安装完成后打开工具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57525" cy="2026920"/>
            <wp:effectExtent l="0" t="0" r="9525" b="1143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1810" cy="2019935"/>
            <wp:effectExtent l="0" t="0" r="15240" b="1841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复制密钥后去浏览器微信支付平台粘贴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8010" cy="2091690"/>
            <wp:effectExtent l="0" t="0" r="15240" b="381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5000" cy="2162175"/>
            <wp:effectExtent l="0" t="0" r="6350" b="952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然后进行操作密码和手机短信验证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50565" cy="2351405"/>
            <wp:effectExtent l="0" t="0" r="6985" b="1079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7530" cy="2040890"/>
            <wp:effectExtent l="0" t="0" r="7620" b="1651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点击”查看证书文件夹“，把压缩包解压出来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62725" cy="1866900"/>
            <wp:effectExtent l="0" t="0" r="9525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至此，我们得到了三个信息，留好备用：</w:t>
      </w:r>
    </w:p>
    <w:p>
      <w:pPr>
        <w:numPr>
          <w:ilvl w:val="0"/>
          <w:numId w:val="4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商户号</w:t>
      </w:r>
    </w:p>
    <w:p>
      <w:pPr>
        <w:numPr>
          <w:ilvl w:val="0"/>
          <w:numId w:val="4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支付密钥v2版本</w:t>
      </w:r>
    </w:p>
    <w:p>
      <w:pPr>
        <w:numPr>
          <w:ilvl w:val="0"/>
          <w:numId w:val="4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支付证书文件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绑定小程序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点击”产品中心“ - 然后按照图片操作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6385" cy="2896870"/>
            <wp:effectExtent l="0" t="0" r="12065" b="1778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填写小程序信息后提交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8290" cy="3900170"/>
            <wp:effectExtent l="0" t="0" r="10160" b="508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7655" cy="2795270"/>
            <wp:effectExtent l="0" t="0" r="10795" b="508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去小程序平台进行确认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5750" cy="3851910"/>
            <wp:effectExtent l="0" t="0" r="12700" b="1524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05270" cy="4008755"/>
            <wp:effectExtent l="0" t="0" r="5080" b="1079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一定要授权，否则无法在小程序上支付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这也是很多人不知道为什么支付失败的原因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从零部署无人自助系统教程及文档地址：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https://gitee.com/PublicGuan/malaoban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小程序端源码及教程仓库地址：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https://gitee.com/PublicGuan/24h_qipaishi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服务端独立部署文件及教程仓库地址：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https://gitee.com/PublicGuan/qipaishi_server2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6E26A"/>
    <w:multiLevelType w:val="singleLevel"/>
    <w:tmpl w:val="0C36E2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F8D2058"/>
    <w:multiLevelType w:val="singleLevel"/>
    <w:tmpl w:val="0F8D20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FFD24D1"/>
    <w:multiLevelType w:val="singleLevel"/>
    <w:tmpl w:val="1FFD24D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61B907D"/>
    <w:multiLevelType w:val="singleLevel"/>
    <w:tmpl w:val="461B907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1331364E"/>
    <w:rsid w:val="27391076"/>
    <w:rsid w:val="39307621"/>
    <w:rsid w:val="41BB44B6"/>
    <w:rsid w:val="43B4164A"/>
    <w:rsid w:val="5C4D6DB2"/>
    <w:rsid w:val="60382B69"/>
    <w:rsid w:val="6A3749C6"/>
    <w:rsid w:val="7960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656</Words>
  <Characters>688</Characters>
  <Lines>0</Lines>
  <Paragraphs>0</Paragraphs>
  <TotalTime>0</TotalTime>
  <ScaleCrop>false</ScaleCrop>
  <LinksUpToDate>false</LinksUpToDate>
  <CharactersWithSpaces>701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2024-06-26T12:43:00Z</dcterms:created>
  <dc:creator>Administrator</dc:creator>
  <cp:lastModifiedBy>马小云</cp:lastModifiedBy>
  <dcterms:modified xsi:type="dcterms:W3CDTF">2024-07-09T01:52:49Z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3A6A1C5E80464342B8AE33AF9F63E6E2_12</vt:lpwstr>
  </property>
</Properties>
</file>