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EFA9E" w14:textId="77777777" w:rsidR="00A56557" w:rsidRPr="00A56557" w:rsidRDefault="00A56557" w:rsidP="00BC4384">
      <w:pPr>
        <w:jc w:val="center"/>
        <w:rPr>
          <w:rFonts w:eastAsia="Calibri" w:cs="Times New Roman"/>
          <w:b/>
          <w:bCs/>
          <w:sz w:val="36"/>
          <w:szCs w:val="36"/>
        </w:rPr>
      </w:pPr>
      <w:r w:rsidRPr="00A56557">
        <w:rPr>
          <w:rFonts w:eastAsia="Calibri" w:cs="Times New Roman"/>
          <w:b/>
          <w:bCs/>
          <w:sz w:val="36"/>
          <w:szCs w:val="36"/>
        </w:rPr>
        <w:t>UNIVERSITY OF TECHNOLOGY AND EDUCATION</w:t>
      </w:r>
    </w:p>
    <w:p w14:paraId="51B167D9" w14:textId="7024C3E0" w:rsidR="00A56557" w:rsidRPr="00A56557" w:rsidRDefault="00A56557" w:rsidP="00BC4384">
      <w:pPr>
        <w:spacing w:before="0" w:after="160"/>
        <w:jc w:val="center"/>
        <w:rPr>
          <w:rFonts w:eastAsia="Calibri" w:cs="Times New Roman"/>
          <w:b/>
          <w:bCs/>
          <w:sz w:val="36"/>
          <w:szCs w:val="36"/>
        </w:rPr>
      </w:pPr>
      <w:r w:rsidRPr="00A56557">
        <w:rPr>
          <w:rFonts w:eastAsia="Calibri" w:cs="Times New Roman"/>
          <w:b/>
          <w:bCs/>
          <w:sz w:val="36"/>
          <w:szCs w:val="36"/>
        </w:rPr>
        <w:t xml:space="preserve">FACULTY </w:t>
      </w:r>
      <w:r w:rsidR="00585494">
        <w:rPr>
          <w:rFonts w:eastAsia="Calibri" w:cs="Times New Roman"/>
          <w:b/>
          <w:bCs/>
          <w:sz w:val="36"/>
          <w:szCs w:val="36"/>
        </w:rPr>
        <w:t xml:space="preserve">FOR </w:t>
      </w:r>
      <w:r w:rsidR="00585494" w:rsidRPr="00A56557">
        <w:rPr>
          <w:rFonts w:eastAsia="Calibri" w:cs="Times New Roman"/>
          <w:b/>
          <w:bCs/>
          <w:sz w:val="36"/>
          <w:szCs w:val="36"/>
        </w:rPr>
        <w:t>HIGH</w:t>
      </w:r>
      <w:r w:rsidR="00585494">
        <w:rPr>
          <w:rFonts w:eastAsia="Calibri" w:cs="Times New Roman"/>
          <w:b/>
          <w:bCs/>
          <w:sz w:val="36"/>
          <w:szCs w:val="36"/>
        </w:rPr>
        <w:t xml:space="preserve"> QUALITY </w:t>
      </w:r>
      <w:r w:rsidRPr="00A56557">
        <w:rPr>
          <w:rFonts w:eastAsia="Calibri" w:cs="Times New Roman"/>
          <w:b/>
          <w:bCs/>
          <w:sz w:val="36"/>
          <w:szCs w:val="36"/>
        </w:rPr>
        <w:t>TRAINING</w:t>
      </w:r>
    </w:p>
    <w:p w14:paraId="1DE9D19E" w14:textId="77777777" w:rsidR="00A56557" w:rsidRPr="00A56557" w:rsidRDefault="00A56557" w:rsidP="00BC4384">
      <w:pPr>
        <w:spacing w:before="0" w:after="160"/>
        <w:jc w:val="center"/>
        <w:rPr>
          <w:rFonts w:eastAsia="Calibri" w:cs="Times New Roman"/>
          <w:b/>
          <w:bCs/>
          <w:sz w:val="36"/>
          <w:szCs w:val="36"/>
        </w:rPr>
      </w:pPr>
      <w:r w:rsidRPr="00A56557">
        <w:rPr>
          <w:rFonts w:eastAsia="Calibri" w:cs="Times New Roman"/>
          <w:noProof/>
          <w:sz w:val="22"/>
        </w:rPr>
        <w:drawing>
          <wp:anchor distT="0" distB="0" distL="114300" distR="114300" simplePos="0" relativeHeight="251660288" behindDoc="0" locked="0" layoutInCell="1" allowOverlap="1" wp14:anchorId="1EA63DD1" wp14:editId="6A9E3990">
            <wp:simplePos x="0" y="0"/>
            <wp:positionH relativeFrom="column">
              <wp:posOffset>3443605</wp:posOffset>
            </wp:positionH>
            <wp:positionV relativeFrom="paragraph">
              <wp:posOffset>410210</wp:posOffset>
            </wp:positionV>
            <wp:extent cx="1994535" cy="1994535"/>
            <wp:effectExtent l="0" t="0" r="5715" b="5715"/>
            <wp:wrapTopAndBottom/>
            <wp:docPr id="3" name="Picture 3" descr="Image result for fhq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hq hcm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4535"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6557">
        <w:rPr>
          <w:rFonts w:eastAsia="Calibri" w:cs="Times New Roman"/>
          <w:noProof/>
          <w:sz w:val="22"/>
        </w:rPr>
        <w:drawing>
          <wp:anchor distT="0" distB="0" distL="114300" distR="114300" simplePos="0" relativeHeight="251659264" behindDoc="0" locked="0" layoutInCell="1" allowOverlap="1" wp14:anchorId="531343D2" wp14:editId="251DA875">
            <wp:simplePos x="0" y="0"/>
            <wp:positionH relativeFrom="margin">
              <wp:posOffset>845820</wp:posOffset>
            </wp:positionH>
            <wp:positionV relativeFrom="paragraph">
              <wp:posOffset>457835</wp:posOffset>
            </wp:positionV>
            <wp:extent cx="1708785" cy="2101850"/>
            <wp:effectExtent l="0" t="0" r="5715" b="0"/>
            <wp:wrapTopAndBottom/>
            <wp:docPr id="4" name="Picture 4" descr="https://hcmute.edu.vn/Resources/Images/Logo/Logo%20HCMUTE-Corel-white%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cmute.edu.vn/Resources/Images/Logo/Logo%20HCMUTE-Corel-white%20backgroun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8785" cy="210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B4F73" w14:textId="77777777" w:rsidR="00A56557" w:rsidRPr="00A56557" w:rsidRDefault="00A56557" w:rsidP="00BC4384">
      <w:pPr>
        <w:spacing w:before="0" w:after="160"/>
        <w:jc w:val="center"/>
        <w:rPr>
          <w:rFonts w:eastAsia="Calibri" w:cs="Times New Roman"/>
          <w:sz w:val="36"/>
          <w:szCs w:val="36"/>
        </w:rPr>
      </w:pPr>
    </w:p>
    <w:p w14:paraId="68C3B954" w14:textId="05E6AC1D" w:rsidR="00A56557" w:rsidRPr="00A56557" w:rsidRDefault="004F6C4D" w:rsidP="00BC4384">
      <w:pPr>
        <w:spacing w:before="0" w:after="160"/>
        <w:jc w:val="center"/>
        <w:rPr>
          <w:rFonts w:eastAsia="Calibri" w:cs="Times New Roman"/>
          <w:b/>
          <w:bCs/>
          <w:sz w:val="28"/>
          <w:szCs w:val="28"/>
        </w:rPr>
      </w:pPr>
      <w:r>
        <w:rPr>
          <w:rFonts w:eastAsia="Calibri" w:cs="Times New Roman"/>
          <w:b/>
          <w:bCs/>
          <w:sz w:val="28"/>
          <w:szCs w:val="28"/>
        </w:rPr>
        <w:t xml:space="preserve">Instructor: </w:t>
      </w:r>
      <w:r w:rsidR="00511B5B">
        <w:rPr>
          <w:rFonts w:eastAsia="Calibri" w:cs="Times New Roman"/>
          <w:b/>
          <w:bCs/>
          <w:sz w:val="28"/>
          <w:szCs w:val="28"/>
        </w:rPr>
        <w:t xml:space="preserve">Dr. Lê Văn Vinh, </w:t>
      </w:r>
      <w:r w:rsidR="00F1194A">
        <w:rPr>
          <w:rFonts w:eastAsia="Calibri" w:cs="Times New Roman"/>
          <w:b/>
          <w:bCs/>
          <w:sz w:val="28"/>
          <w:szCs w:val="28"/>
        </w:rPr>
        <w:t>Ph. D</w:t>
      </w:r>
    </w:p>
    <w:p w14:paraId="37A9C174" w14:textId="280D348C" w:rsidR="00A56557" w:rsidRPr="00A56557" w:rsidRDefault="00511B5B" w:rsidP="00BC4384">
      <w:pPr>
        <w:spacing w:before="0" w:after="160"/>
        <w:jc w:val="center"/>
        <w:rPr>
          <w:rFonts w:eastAsia="Calibri" w:cs="Times New Roman"/>
          <w:b/>
          <w:bCs/>
          <w:color w:val="FF0000"/>
          <w:sz w:val="48"/>
          <w:szCs w:val="48"/>
        </w:rPr>
      </w:pPr>
      <w:r>
        <w:rPr>
          <w:rFonts w:eastAsia="Calibri" w:cs="Times New Roman"/>
          <w:b/>
          <w:bCs/>
          <w:color w:val="FF0000"/>
          <w:sz w:val="48"/>
          <w:szCs w:val="48"/>
        </w:rPr>
        <w:t>Project 3</w:t>
      </w:r>
    </w:p>
    <w:p w14:paraId="066F553D" w14:textId="77777777" w:rsidR="00A56557" w:rsidRPr="00A56557" w:rsidRDefault="00A56557" w:rsidP="00BC4384">
      <w:pPr>
        <w:spacing w:before="600" w:after="160"/>
        <w:jc w:val="center"/>
        <w:rPr>
          <w:rFonts w:eastAsia="Calibri" w:cs="Times New Roman"/>
          <w:b/>
          <w:bCs/>
          <w:sz w:val="36"/>
          <w:szCs w:val="36"/>
        </w:rPr>
      </w:pPr>
      <w:r w:rsidRPr="00A56557">
        <w:rPr>
          <w:rFonts w:eastAsia="Calibri" w:cs="Times New Roman"/>
          <w:b/>
          <w:bCs/>
          <w:sz w:val="36"/>
          <w:szCs w:val="36"/>
        </w:rPr>
        <w:t>PROJECT REPORT</w:t>
      </w:r>
    </w:p>
    <w:p w14:paraId="7825AD52" w14:textId="31160786" w:rsidR="00A56557" w:rsidRDefault="00511B5B" w:rsidP="00511B5B">
      <w:pPr>
        <w:spacing w:before="100" w:beforeAutospacing="1" w:after="840"/>
        <w:ind w:left="2074" w:right="1987" w:hanging="274"/>
        <w:jc w:val="center"/>
        <w:rPr>
          <w:rFonts w:eastAsia="Calibri" w:cs="Times New Roman"/>
          <w:b/>
          <w:bCs/>
          <w:sz w:val="36"/>
          <w:szCs w:val="36"/>
        </w:rPr>
      </w:pPr>
      <w:r>
        <w:rPr>
          <w:rFonts w:eastAsia="Calibri" w:cs="Times New Roman"/>
          <w:b/>
          <w:bCs/>
          <w:sz w:val="36"/>
          <w:szCs w:val="36"/>
        </w:rPr>
        <w:t>Agglomerative Clustering</w:t>
      </w:r>
    </w:p>
    <w:p w14:paraId="17B101F2" w14:textId="1AF3EE90" w:rsidR="00A56557" w:rsidRPr="00A56557" w:rsidRDefault="00A56557" w:rsidP="00BC4384">
      <w:pPr>
        <w:spacing w:before="0" w:after="100" w:afterAutospacing="1"/>
        <w:jc w:val="center"/>
        <w:rPr>
          <w:rFonts w:eastAsia="Calibri" w:cs="Times New Roman"/>
          <w:b/>
          <w:bCs/>
          <w:sz w:val="36"/>
          <w:szCs w:val="36"/>
        </w:rPr>
      </w:pPr>
      <w:r w:rsidRPr="00A56557">
        <w:rPr>
          <w:rFonts w:eastAsia="Calibri" w:cs="Times New Roman"/>
          <w:b/>
          <w:bCs/>
          <w:sz w:val="36"/>
          <w:szCs w:val="36"/>
        </w:rPr>
        <w:t>Trầ</w:t>
      </w:r>
      <w:r w:rsidR="00511935">
        <w:rPr>
          <w:rFonts w:eastAsia="Calibri" w:cs="Times New Roman"/>
          <w:b/>
          <w:bCs/>
          <w:sz w:val="36"/>
          <w:szCs w:val="36"/>
        </w:rPr>
        <w:t>n Minh Quang</w:t>
      </w:r>
      <w:r w:rsidR="00511935">
        <w:rPr>
          <w:rFonts w:eastAsia="Calibri" w:cs="Times New Roman"/>
          <w:b/>
          <w:bCs/>
          <w:sz w:val="36"/>
          <w:szCs w:val="36"/>
        </w:rPr>
        <w:tab/>
        <w:t xml:space="preserve"> - </w:t>
      </w:r>
      <w:r w:rsidRPr="00A56557">
        <w:rPr>
          <w:rFonts w:eastAsia="Calibri" w:cs="Times New Roman"/>
          <w:b/>
          <w:bCs/>
          <w:sz w:val="36"/>
          <w:szCs w:val="36"/>
        </w:rPr>
        <w:t>17110067</w:t>
      </w:r>
    </w:p>
    <w:p w14:paraId="7CA4713C" w14:textId="32A1EDBF" w:rsidR="00A56557" w:rsidRPr="00A56557" w:rsidRDefault="00A56557" w:rsidP="00BC4384">
      <w:pPr>
        <w:spacing w:before="100" w:beforeAutospacing="1" w:after="100" w:afterAutospacing="1"/>
        <w:jc w:val="center"/>
        <w:rPr>
          <w:rFonts w:eastAsia="Calibri" w:cs="Times New Roman"/>
          <w:b/>
          <w:bCs/>
          <w:sz w:val="36"/>
          <w:szCs w:val="36"/>
        </w:rPr>
      </w:pPr>
      <w:r w:rsidRPr="00A56557">
        <w:rPr>
          <w:rFonts w:eastAsia="Calibri" w:cs="Times New Roman"/>
          <w:b/>
          <w:bCs/>
          <w:sz w:val="36"/>
          <w:szCs w:val="36"/>
        </w:rPr>
        <w:t xml:space="preserve">SCHOOL YEAR: </w:t>
      </w:r>
      <w:r w:rsidRPr="00A56557">
        <w:rPr>
          <w:rFonts w:eastAsia="Calibri" w:cs="Times New Roman"/>
          <w:b/>
          <w:bCs/>
          <w:color w:val="FF0000"/>
          <w:sz w:val="36"/>
          <w:szCs w:val="36"/>
        </w:rPr>
        <w:t>20</w:t>
      </w:r>
      <w:r w:rsidR="00585494">
        <w:rPr>
          <w:rFonts w:eastAsia="Calibri" w:cs="Times New Roman"/>
          <w:b/>
          <w:bCs/>
          <w:color w:val="FF0000"/>
          <w:sz w:val="36"/>
          <w:szCs w:val="36"/>
        </w:rPr>
        <w:t>20</w:t>
      </w:r>
      <w:r w:rsidRPr="00A56557">
        <w:rPr>
          <w:rFonts w:eastAsia="Calibri" w:cs="Times New Roman"/>
          <w:b/>
          <w:bCs/>
          <w:color w:val="FF0000"/>
          <w:sz w:val="36"/>
          <w:szCs w:val="36"/>
        </w:rPr>
        <w:t xml:space="preserve"> – 202</w:t>
      </w:r>
      <w:r w:rsidR="00585494">
        <w:rPr>
          <w:rFonts w:eastAsia="Calibri" w:cs="Times New Roman"/>
          <w:b/>
          <w:bCs/>
          <w:color w:val="FF0000"/>
          <w:sz w:val="36"/>
          <w:szCs w:val="36"/>
        </w:rPr>
        <w:t>1</w:t>
      </w:r>
    </w:p>
    <w:p w14:paraId="4B990036" w14:textId="6D9125E5" w:rsidR="00D072EB" w:rsidRDefault="00A56557" w:rsidP="00BC4384">
      <w:pPr>
        <w:spacing w:before="100" w:beforeAutospacing="1" w:after="100" w:afterAutospacing="1"/>
        <w:jc w:val="center"/>
        <w:rPr>
          <w:rFonts w:eastAsia="Calibri" w:cs="Times New Roman"/>
          <w:b/>
          <w:bCs/>
          <w:color w:val="FF0000"/>
          <w:sz w:val="36"/>
          <w:szCs w:val="36"/>
        </w:rPr>
        <w:sectPr w:rsidR="00D072EB" w:rsidSect="00A56557">
          <w:pgSz w:w="12240" w:h="15840"/>
          <w:pgMar w:top="1170" w:right="1440" w:bottom="1440" w:left="1440" w:header="720" w:footer="720" w:gutter="0"/>
          <w:pgBorders w:offsetFrom="page">
            <w:top w:val="thinThickThinSmallGap" w:sz="24" w:space="24" w:color="000000"/>
            <w:left w:val="thinThickThinSmallGap" w:sz="24" w:space="31" w:color="000000"/>
            <w:bottom w:val="thinThickThinSmallGap" w:sz="24" w:space="30" w:color="000000"/>
            <w:right w:val="thinThickThinSmallGap" w:sz="24" w:space="24" w:color="000000"/>
          </w:pgBorders>
          <w:cols w:space="720"/>
          <w:docGrid w:linePitch="360"/>
        </w:sectPr>
      </w:pPr>
      <w:r w:rsidRPr="00A56557">
        <w:rPr>
          <w:rFonts w:eastAsia="Calibri" w:cs="Times New Roman"/>
          <w:b/>
          <w:bCs/>
          <w:sz w:val="36"/>
          <w:szCs w:val="36"/>
        </w:rPr>
        <w:t xml:space="preserve">HO CHI MINH CITY – </w:t>
      </w:r>
      <w:r w:rsidR="003050BC">
        <w:rPr>
          <w:rFonts w:eastAsia="Calibri" w:cs="Times New Roman"/>
          <w:b/>
          <w:bCs/>
          <w:color w:val="FF0000"/>
          <w:sz w:val="36"/>
          <w:szCs w:val="36"/>
        </w:rPr>
        <w:t>January</w:t>
      </w:r>
      <w:r w:rsidR="00585494">
        <w:rPr>
          <w:rFonts w:eastAsia="Calibri" w:cs="Times New Roman"/>
          <w:b/>
          <w:bCs/>
          <w:color w:val="FF0000"/>
          <w:sz w:val="36"/>
          <w:szCs w:val="36"/>
        </w:rPr>
        <w:t xml:space="preserve"> </w:t>
      </w:r>
      <w:r w:rsidRPr="00A56557">
        <w:rPr>
          <w:rFonts w:eastAsia="Calibri" w:cs="Times New Roman"/>
          <w:b/>
          <w:bCs/>
          <w:color w:val="FF0000"/>
          <w:sz w:val="36"/>
          <w:szCs w:val="36"/>
        </w:rPr>
        <w:t>20</w:t>
      </w:r>
      <w:r w:rsidR="003050BC">
        <w:rPr>
          <w:rFonts w:eastAsia="Calibri" w:cs="Times New Roman"/>
          <w:b/>
          <w:bCs/>
          <w:color w:val="FF0000"/>
          <w:sz w:val="36"/>
          <w:szCs w:val="36"/>
        </w:rPr>
        <w:t>21</w:t>
      </w:r>
      <w:r w:rsidRPr="00A56557">
        <w:rPr>
          <w:rFonts w:eastAsia="Calibri" w:cs="Times New Roman"/>
          <w:b/>
          <w:bCs/>
          <w:color w:val="FF0000"/>
          <w:sz w:val="36"/>
          <w:szCs w:val="36"/>
        </w:rPr>
        <w:br w:type="page"/>
      </w:r>
    </w:p>
    <w:sdt>
      <w:sdtPr>
        <w:rPr>
          <w:rFonts w:ascii="Times New Roman" w:hAnsi="Times New Roman"/>
          <w:bCs w:val="0"/>
          <w:color w:val="auto"/>
          <w:sz w:val="26"/>
        </w:rPr>
        <w:id w:val="1837650594"/>
        <w:docPartObj>
          <w:docPartGallery w:val="Table of Contents"/>
          <w:docPartUnique/>
        </w:docPartObj>
      </w:sdtPr>
      <w:sdtEndPr>
        <w:rPr>
          <w:b/>
          <w:noProof/>
        </w:rPr>
      </w:sdtEndPr>
      <w:sdtContent>
        <w:p w14:paraId="4388D9EA" w14:textId="23636272" w:rsidR="007D3B1C" w:rsidRDefault="007D3B1C" w:rsidP="00BC4384">
          <w:pPr>
            <w:pStyle w:val="TOCHeading"/>
            <w:numPr>
              <w:ilvl w:val="0"/>
              <w:numId w:val="0"/>
            </w:numPr>
            <w:spacing w:line="360" w:lineRule="auto"/>
            <w:ind w:left="720"/>
          </w:pPr>
          <w:r>
            <w:t>Table of Contents</w:t>
          </w:r>
        </w:p>
        <w:p w14:paraId="6EE7476B" w14:textId="267C2DE7" w:rsidR="003D1941" w:rsidRDefault="007D3B1C">
          <w:pPr>
            <w:pStyle w:val="TOC1"/>
            <w:tabs>
              <w:tab w:val="left" w:pos="520"/>
            </w:tabs>
            <w:rPr>
              <w:rFonts w:asciiTheme="minorHAnsi" w:eastAsiaTheme="minorEastAsia" w:hAnsiTheme="minorHAnsi"/>
              <w:noProof/>
              <w:sz w:val="22"/>
            </w:rPr>
          </w:pPr>
          <w:r>
            <w:fldChar w:fldCharType="begin"/>
          </w:r>
          <w:r>
            <w:instrText xml:space="preserve"> TOC \o "1-3" \h \z \u </w:instrText>
          </w:r>
          <w:r>
            <w:fldChar w:fldCharType="separate"/>
          </w:r>
          <w:hyperlink w:anchor="_Toc61907198" w:history="1">
            <w:r w:rsidR="003D1941" w:rsidRPr="00F86798">
              <w:rPr>
                <w:rStyle w:val="Hyperlink"/>
                <w:noProof/>
              </w:rPr>
              <w:t>1.</w:t>
            </w:r>
            <w:r w:rsidR="003D1941">
              <w:rPr>
                <w:rFonts w:asciiTheme="minorHAnsi" w:eastAsiaTheme="minorEastAsia" w:hAnsiTheme="minorHAnsi"/>
                <w:noProof/>
                <w:sz w:val="22"/>
              </w:rPr>
              <w:tab/>
            </w:r>
            <w:r w:rsidR="003D1941" w:rsidRPr="00F86798">
              <w:rPr>
                <w:rStyle w:val="Hyperlink"/>
                <w:noProof/>
              </w:rPr>
              <w:t>Introduction</w:t>
            </w:r>
            <w:r w:rsidR="003D1941">
              <w:rPr>
                <w:noProof/>
                <w:webHidden/>
              </w:rPr>
              <w:tab/>
            </w:r>
            <w:r w:rsidR="003D1941">
              <w:rPr>
                <w:noProof/>
                <w:webHidden/>
              </w:rPr>
              <w:fldChar w:fldCharType="begin"/>
            </w:r>
            <w:r w:rsidR="003D1941">
              <w:rPr>
                <w:noProof/>
                <w:webHidden/>
              </w:rPr>
              <w:instrText xml:space="preserve"> PAGEREF _Toc61907198 \h </w:instrText>
            </w:r>
            <w:r w:rsidR="003D1941">
              <w:rPr>
                <w:noProof/>
                <w:webHidden/>
              </w:rPr>
            </w:r>
            <w:r w:rsidR="003D1941">
              <w:rPr>
                <w:noProof/>
                <w:webHidden/>
              </w:rPr>
              <w:fldChar w:fldCharType="separate"/>
            </w:r>
            <w:r w:rsidR="003D1941">
              <w:rPr>
                <w:noProof/>
                <w:webHidden/>
              </w:rPr>
              <w:t>2</w:t>
            </w:r>
            <w:r w:rsidR="003D1941">
              <w:rPr>
                <w:noProof/>
                <w:webHidden/>
              </w:rPr>
              <w:fldChar w:fldCharType="end"/>
            </w:r>
          </w:hyperlink>
        </w:p>
        <w:p w14:paraId="39ABD114" w14:textId="307CC1DF" w:rsidR="003D1941" w:rsidRDefault="000C3871">
          <w:pPr>
            <w:pStyle w:val="TOC1"/>
            <w:tabs>
              <w:tab w:val="left" w:pos="520"/>
            </w:tabs>
            <w:rPr>
              <w:rFonts w:asciiTheme="minorHAnsi" w:eastAsiaTheme="minorEastAsia" w:hAnsiTheme="minorHAnsi"/>
              <w:noProof/>
              <w:sz w:val="22"/>
            </w:rPr>
          </w:pPr>
          <w:hyperlink w:anchor="_Toc61907199" w:history="1">
            <w:r w:rsidR="003D1941" w:rsidRPr="00F86798">
              <w:rPr>
                <w:rStyle w:val="Hyperlink"/>
                <w:noProof/>
              </w:rPr>
              <w:t>2.</w:t>
            </w:r>
            <w:r w:rsidR="003D1941">
              <w:rPr>
                <w:rFonts w:asciiTheme="minorHAnsi" w:eastAsiaTheme="minorEastAsia" w:hAnsiTheme="minorHAnsi"/>
                <w:noProof/>
                <w:sz w:val="22"/>
              </w:rPr>
              <w:tab/>
            </w:r>
            <w:r w:rsidR="003D1941" w:rsidRPr="00F86798">
              <w:rPr>
                <w:rStyle w:val="Hyperlink"/>
                <w:noProof/>
              </w:rPr>
              <w:t>Agglomerative Clustering</w:t>
            </w:r>
            <w:r w:rsidR="003D1941">
              <w:rPr>
                <w:noProof/>
                <w:webHidden/>
              </w:rPr>
              <w:tab/>
            </w:r>
            <w:r w:rsidR="003D1941">
              <w:rPr>
                <w:noProof/>
                <w:webHidden/>
              </w:rPr>
              <w:fldChar w:fldCharType="begin"/>
            </w:r>
            <w:r w:rsidR="003D1941">
              <w:rPr>
                <w:noProof/>
                <w:webHidden/>
              </w:rPr>
              <w:instrText xml:space="preserve"> PAGEREF _Toc61907199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0F80B3D3" w14:textId="5F0E3F37" w:rsidR="003D1941" w:rsidRDefault="000C3871">
          <w:pPr>
            <w:pStyle w:val="TOC2"/>
            <w:tabs>
              <w:tab w:val="left" w:pos="880"/>
              <w:tab w:val="right" w:leader="dot" w:pos="9350"/>
            </w:tabs>
            <w:rPr>
              <w:rFonts w:asciiTheme="minorHAnsi" w:eastAsiaTheme="minorEastAsia" w:hAnsiTheme="minorHAnsi"/>
              <w:noProof/>
              <w:sz w:val="22"/>
            </w:rPr>
          </w:pPr>
          <w:hyperlink w:anchor="_Toc61907200" w:history="1">
            <w:r w:rsidR="003D1941" w:rsidRPr="00F86798">
              <w:rPr>
                <w:rStyle w:val="Hyperlink"/>
                <w:noProof/>
              </w:rPr>
              <w:t>2.1.</w:t>
            </w:r>
            <w:r w:rsidR="003D1941">
              <w:rPr>
                <w:rFonts w:asciiTheme="minorHAnsi" w:eastAsiaTheme="minorEastAsia" w:hAnsiTheme="minorHAnsi"/>
                <w:noProof/>
                <w:sz w:val="22"/>
              </w:rPr>
              <w:tab/>
            </w:r>
            <w:r w:rsidR="003D1941" w:rsidRPr="00F86798">
              <w:rPr>
                <w:rStyle w:val="Hyperlink"/>
                <w:noProof/>
              </w:rPr>
              <w:t>How Agglomerative Clustering works</w:t>
            </w:r>
            <w:r w:rsidR="003D1941">
              <w:rPr>
                <w:noProof/>
                <w:webHidden/>
              </w:rPr>
              <w:tab/>
            </w:r>
            <w:r w:rsidR="003D1941">
              <w:rPr>
                <w:noProof/>
                <w:webHidden/>
              </w:rPr>
              <w:fldChar w:fldCharType="begin"/>
            </w:r>
            <w:r w:rsidR="003D1941">
              <w:rPr>
                <w:noProof/>
                <w:webHidden/>
              </w:rPr>
              <w:instrText xml:space="preserve"> PAGEREF _Toc61907200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577F6B09" w14:textId="5FA27C7C" w:rsidR="003D1941" w:rsidRDefault="000C3871">
          <w:pPr>
            <w:pStyle w:val="TOC2"/>
            <w:tabs>
              <w:tab w:val="left" w:pos="880"/>
              <w:tab w:val="right" w:leader="dot" w:pos="9350"/>
            </w:tabs>
            <w:rPr>
              <w:rFonts w:asciiTheme="minorHAnsi" w:eastAsiaTheme="minorEastAsia" w:hAnsiTheme="minorHAnsi"/>
              <w:noProof/>
              <w:sz w:val="22"/>
            </w:rPr>
          </w:pPr>
          <w:hyperlink w:anchor="_Toc61907201" w:history="1">
            <w:r w:rsidR="003D1941" w:rsidRPr="00F86798">
              <w:rPr>
                <w:rStyle w:val="Hyperlink"/>
                <w:noProof/>
              </w:rPr>
              <w:t>2.2.</w:t>
            </w:r>
            <w:r w:rsidR="003D1941">
              <w:rPr>
                <w:rFonts w:asciiTheme="minorHAnsi" w:eastAsiaTheme="minorEastAsia" w:hAnsiTheme="minorHAnsi"/>
                <w:noProof/>
                <w:sz w:val="22"/>
              </w:rPr>
              <w:tab/>
            </w:r>
            <w:r w:rsidR="003D1941" w:rsidRPr="00F86798">
              <w:rPr>
                <w:rStyle w:val="Hyperlink"/>
                <w:noProof/>
              </w:rPr>
              <w:t>Dendrograms</w:t>
            </w:r>
            <w:r w:rsidR="003D1941">
              <w:rPr>
                <w:noProof/>
                <w:webHidden/>
              </w:rPr>
              <w:tab/>
            </w:r>
            <w:r w:rsidR="003D1941">
              <w:rPr>
                <w:noProof/>
                <w:webHidden/>
              </w:rPr>
              <w:fldChar w:fldCharType="begin"/>
            </w:r>
            <w:r w:rsidR="003D1941">
              <w:rPr>
                <w:noProof/>
                <w:webHidden/>
              </w:rPr>
              <w:instrText xml:space="preserve"> PAGEREF _Toc61907201 \h </w:instrText>
            </w:r>
            <w:r w:rsidR="003D1941">
              <w:rPr>
                <w:noProof/>
                <w:webHidden/>
              </w:rPr>
            </w:r>
            <w:r w:rsidR="003D1941">
              <w:rPr>
                <w:noProof/>
                <w:webHidden/>
              </w:rPr>
              <w:fldChar w:fldCharType="separate"/>
            </w:r>
            <w:r w:rsidR="003D1941">
              <w:rPr>
                <w:noProof/>
                <w:webHidden/>
              </w:rPr>
              <w:t>3</w:t>
            </w:r>
            <w:r w:rsidR="003D1941">
              <w:rPr>
                <w:noProof/>
                <w:webHidden/>
              </w:rPr>
              <w:fldChar w:fldCharType="end"/>
            </w:r>
          </w:hyperlink>
        </w:p>
        <w:p w14:paraId="4E3A19C0" w14:textId="4C184D76" w:rsidR="003D1941" w:rsidRDefault="000C3871">
          <w:pPr>
            <w:pStyle w:val="TOC2"/>
            <w:tabs>
              <w:tab w:val="left" w:pos="880"/>
              <w:tab w:val="right" w:leader="dot" w:pos="9350"/>
            </w:tabs>
            <w:rPr>
              <w:rFonts w:asciiTheme="minorHAnsi" w:eastAsiaTheme="minorEastAsia" w:hAnsiTheme="minorHAnsi"/>
              <w:noProof/>
              <w:sz w:val="22"/>
            </w:rPr>
          </w:pPr>
          <w:hyperlink w:anchor="_Toc61907202" w:history="1">
            <w:r w:rsidR="003D1941" w:rsidRPr="00F86798">
              <w:rPr>
                <w:rStyle w:val="Hyperlink"/>
                <w:noProof/>
              </w:rPr>
              <w:t>2.3.</w:t>
            </w:r>
            <w:r w:rsidR="003D1941">
              <w:rPr>
                <w:rFonts w:asciiTheme="minorHAnsi" w:eastAsiaTheme="minorEastAsia" w:hAnsiTheme="minorHAnsi"/>
                <w:noProof/>
                <w:sz w:val="22"/>
              </w:rPr>
              <w:tab/>
            </w:r>
            <w:r w:rsidR="003D1941" w:rsidRPr="00F86798">
              <w:rPr>
                <w:rStyle w:val="Hyperlink"/>
                <w:noProof/>
              </w:rPr>
              <w:t>Linkage criteria</w:t>
            </w:r>
            <w:r w:rsidR="003D1941">
              <w:rPr>
                <w:noProof/>
                <w:webHidden/>
              </w:rPr>
              <w:tab/>
            </w:r>
            <w:r w:rsidR="003D1941">
              <w:rPr>
                <w:noProof/>
                <w:webHidden/>
              </w:rPr>
              <w:fldChar w:fldCharType="begin"/>
            </w:r>
            <w:r w:rsidR="003D1941">
              <w:rPr>
                <w:noProof/>
                <w:webHidden/>
              </w:rPr>
              <w:instrText xml:space="preserve"> PAGEREF _Toc61907202 \h </w:instrText>
            </w:r>
            <w:r w:rsidR="003D1941">
              <w:rPr>
                <w:noProof/>
                <w:webHidden/>
              </w:rPr>
            </w:r>
            <w:r w:rsidR="003D1941">
              <w:rPr>
                <w:noProof/>
                <w:webHidden/>
              </w:rPr>
              <w:fldChar w:fldCharType="separate"/>
            </w:r>
            <w:r w:rsidR="003D1941">
              <w:rPr>
                <w:noProof/>
                <w:webHidden/>
              </w:rPr>
              <w:t>4</w:t>
            </w:r>
            <w:r w:rsidR="003D1941">
              <w:rPr>
                <w:noProof/>
                <w:webHidden/>
              </w:rPr>
              <w:fldChar w:fldCharType="end"/>
            </w:r>
          </w:hyperlink>
        </w:p>
        <w:p w14:paraId="25FAC0A8" w14:textId="64774F81" w:rsidR="003D1941" w:rsidRDefault="000C3871">
          <w:pPr>
            <w:pStyle w:val="TOC2"/>
            <w:tabs>
              <w:tab w:val="left" w:pos="880"/>
              <w:tab w:val="right" w:leader="dot" w:pos="9350"/>
            </w:tabs>
            <w:rPr>
              <w:rFonts w:asciiTheme="minorHAnsi" w:eastAsiaTheme="minorEastAsia" w:hAnsiTheme="minorHAnsi"/>
              <w:noProof/>
              <w:sz w:val="22"/>
            </w:rPr>
          </w:pPr>
          <w:hyperlink w:anchor="_Toc61907203" w:history="1">
            <w:r w:rsidR="003D1941" w:rsidRPr="00F86798">
              <w:rPr>
                <w:rStyle w:val="Hyperlink"/>
                <w:noProof/>
              </w:rPr>
              <w:t>2.4.</w:t>
            </w:r>
            <w:r w:rsidR="003D1941">
              <w:rPr>
                <w:rFonts w:asciiTheme="minorHAnsi" w:eastAsiaTheme="minorEastAsia" w:hAnsiTheme="minorHAnsi"/>
                <w:noProof/>
                <w:sz w:val="22"/>
              </w:rPr>
              <w:tab/>
            </w:r>
            <w:r w:rsidR="003D1941" w:rsidRPr="00F86798">
              <w:rPr>
                <w:rStyle w:val="Hyperlink"/>
                <w:noProof/>
              </w:rPr>
              <w:t>Distance Metric</w:t>
            </w:r>
            <w:r w:rsidR="003D1941">
              <w:rPr>
                <w:noProof/>
                <w:webHidden/>
              </w:rPr>
              <w:tab/>
            </w:r>
            <w:r w:rsidR="003D1941">
              <w:rPr>
                <w:noProof/>
                <w:webHidden/>
              </w:rPr>
              <w:fldChar w:fldCharType="begin"/>
            </w:r>
            <w:r w:rsidR="003D1941">
              <w:rPr>
                <w:noProof/>
                <w:webHidden/>
              </w:rPr>
              <w:instrText xml:space="preserve"> PAGEREF _Toc61907203 \h </w:instrText>
            </w:r>
            <w:r w:rsidR="003D1941">
              <w:rPr>
                <w:noProof/>
                <w:webHidden/>
              </w:rPr>
            </w:r>
            <w:r w:rsidR="003D1941">
              <w:rPr>
                <w:noProof/>
                <w:webHidden/>
              </w:rPr>
              <w:fldChar w:fldCharType="separate"/>
            </w:r>
            <w:r w:rsidR="003D1941">
              <w:rPr>
                <w:noProof/>
                <w:webHidden/>
              </w:rPr>
              <w:t>5</w:t>
            </w:r>
            <w:r w:rsidR="003D1941">
              <w:rPr>
                <w:noProof/>
                <w:webHidden/>
              </w:rPr>
              <w:fldChar w:fldCharType="end"/>
            </w:r>
          </w:hyperlink>
        </w:p>
        <w:p w14:paraId="1FBDA1B5" w14:textId="6B7BD77F" w:rsidR="003D1941" w:rsidRDefault="000C3871">
          <w:pPr>
            <w:pStyle w:val="TOC1"/>
            <w:tabs>
              <w:tab w:val="left" w:pos="520"/>
            </w:tabs>
            <w:rPr>
              <w:rFonts w:asciiTheme="minorHAnsi" w:eastAsiaTheme="minorEastAsia" w:hAnsiTheme="minorHAnsi"/>
              <w:noProof/>
              <w:sz w:val="22"/>
            </w:rPr>
          </w:pPr>
          <w:hyperlink w:anchor="_Toc61907204" w:history="1">
            <w:r w:rsidR="003D1941" w:rsidRPr="00F86798">
              <w:rPr>
                <w:rStyle w:val="Hyperlink"/>
                <w:noProof/>
              </w:rPr>
              <w:t>3.</w:t>
            </w:r>
            <w:r w:rsidR="003D1941">
              <w:rPr>
                <w:rFonts w:asciiTheme="minorHAnsi" w:eastAsiaTheme="minorEastAsia" w:hAnsiTheme="minorHAnsi"/>
                <w:noProof/>
                <w:sz w:val="22"/>
              </w:rPr>
              <w:tab/>
            </w:r>
            <w:r w:rsidR="003D1941" w:rsidRPr="00F86798">
              <w:rPr>
                <w:rStyle w:val="Hyperlink"/>
                <w:noProof/>
              </w:rPr>
              <w:t>Data processing</w:t>
            </w:r>
            <w:r w:rsidR="003D1941">
              <w:rPr>
                <w:noProof/>
                <w:webHidden/>
              </w:rPr>
              <w:tab/>
            </w:r>
            <w:r w:rsidR="003D1941">
              <w:rPr>
                <w:noProof/>
                <w:webHidden/>
              </w:rPr>
              <w:fldChar w:fldCharType="begin"/>
            </w:r>
            <w:r w:rsidR="003D1941">
              <w:rPr>
                <w:noProof/>
                <w:webHidden/>
              </w:rPr>
              <w:instrText xml:space="preserve"> PAGEREF _Toc61907204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48F16AD4" w14:textId="1BEC71F4" w:rsidR="003D1941" w:rsidRDefault="000C3871">
          <w:pPr>
            <w:pStyle w:val="TOC2"/>
            <w:tabs>
              <w:tab w:val="left" w:pos="880"/>
              <w:tab w:val="right" w:leader="dot" w:pos="9350"/>
            </w:tabs>
            <w:rPr>
              <w:rFonts w:asciiTheme="minorHAnsi" w:eastAsiaTheme="minorEastAsia" w:hAnsiTheme="minorHAnsi"/>
              <w:noProof/>
              <w:sz w:val="22"/>
            </w:rPr>
          </w:pPr>
          <w:hyperlink w:anchor="_Toc61907205" w:history="1">
            <w:r w:rsidR="003D1941" w:rsidRPr="00F86798">
              <w:rPr>
                <w:rStyle w:val="Hyperlink"/>
                <w:noProof/>
              </w:rPr>
              <w:t>3.1.</w:t>
            </w:r>
            <w:r w:rsidR="003D1941">
              <w:rPr>
                <w:rFonts w:asciiTheme="minorHAnsi" w:eastAsiaTheme="minorEastAsia" w:hAnsiTheme="minorHAnsi"/>
                <w:noProof/>
                <w:sz w:val="22"/>
              </w:rPr>
              <w:tab/>
            </w:r>
            <w:r w:rsidR="003D1941" w:rsidRPr="00F86798">
              <w:rPr>
                <w:rStyle w:val="Hyperlink"/>
                <w:noProof/>
              </w:rPr>
              <w:t>Dataset</w:t>
            </w:r>
            <w:r w:rsidR="003D1941">
              <w:rPr>
                <w:noProof/>
                <w:webHidden/>
              </w:rPr>
              <w:tab/>
            </w:r>
            <w:r w:rsidR="003D1941">
              <w:rPr>
                <w:noProof/>
                <w:webHidden/>
              </w:rPr>
              <w:fldChar w:fldCharType="begin"/>
            </w:r>
            <w:r w:rsidR="003D1941">
              <w:rPr>
                <w:noProof/>
                <w:webHidden/>
              </w:rPr>
              <w:instrText xml:space="preserve"> PAGEREF _Toc61907205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709C2B31" w14:textId="23907E06" w:rsidR="003D1941" w:rsidRDefault="000C3871">
          <w:pPr>
            <w:pStyle w:val="TOC2"/>
            <w:tabs>
              <w:tab w:val="left" w:pos="880"/>
              <w:tab w:val="right" w:leader="dot" w:pos="9350"/>
            </w:tabs>
            <w:rPr>
              <w:rFonts w:asciiTheme="minorHAnsi" w:eastAsiaTheme="minorEastAsia" w:hAnsiTheme="minorHAnsi"/>
              <w:noProof/>
              <w:sz w:val="22"/>
            </w:rPr>
          </w:pPr>
          <w:hyperlink w:anchor="_Toc61907206" w:history="1">
            <w:r w:rsidR="003D1941" w:rsidRPr="00F86798">
              <w:rPr>
                <w:rStyle w:val="Hyperlink"/>
                <w:noProof/>
              </w:rPr>
              <w:t>3.2.</w:t>
            </w:r>
            <w:r w:rsidR="003D1941">
              <w:rPr>
                <w:rFonts w:asciiTheme="minorHAnsi" w:eastAsiaTheme="minorEastAsia" w:hAnsiTheme="minorHAnsi"/>
                <w:noProof/>
                <w:sz w:val="22"/>
              </w:rPr>
              <w:tab/>
            </w:r>
            <w:r w:rsidR="003D1941" w:rsidRPr="00F86798">
              <w:rPr>
                <w:rStyle w:val="Hyperlink"/>
                <w:noProof/>
              </w:rPr>
              <w:t>Process data</w:t>
            </w:r>
            <w:r w:rsidR="003D1941">
              <w:rPr>
                <w:noProof/>
                <w:webHidden/>
              </w:rPr>
              <w:tab/>
            </w:r>
            <w:r w:rsidR="003D1941">
              <w:rPr>
                <w:noProof/>
                <w:webHidden/>
              </w:rPr>
              <w:fldChar w:fldCharType="begin"/>
            </w:r>
            <w:r w:rsidR="003D1941">
              <w:rPr>
                <w:noProof/>
                <w:webHidden/>
              </w:rPr>
              <w:instrText xml:space="preserve"> PAGEREF _Toc61907206 \h </w:instrText>
            </w:r>
            <w:r w:rsidR="003D1941">
              <w:rPr>
                <w:noProof/>
                <w:webHidden/>
              </w:rPr>
            </w:r>
            <w:r w:rsidR="003D1941">
              <w:rPr>
                <w:noProof/>
                <w:webHidden/>
              </w:rPr>
              <w:fldChar w:fldCharType="separate"/>
            </w:r>
            <w:r w:rsidR="003D1941">
              <w:rPr>
                <w:noProof/>
                <w:webHidden/>
              </w:rPr>
              <w:t>2</w:t>
            </w:r>
            <w:r w:rsidR="003D1941">
              <w:rPr>
                <w:noProof/>
                <w:webHidden/>
              </w:rPr>
              <w:fldChar w:fldCharType="end"/>
            </w:r>
          </w:hyperlink>
        </w:p>
        <w:p w14:paraId="3231F162" w14:textId="1F06137F" w:rsidR="003D1941" w:rsidRDefault="000C3871">
          <w:pPr>
            <w:pStyle w:val="TOC1"/>
            <w:tabs>
              <w:tab w:val="left" w:pos="520"/>
            </w:tabs>
            <w:rPr>
              <w:rFonts w:asciiTheme="minorHAnsi" w:eastAsiaTheme="minorEastAsia" w:hAnsiTheme="minorHAnsi"/>
              <w:noProof/>
              <w:sz w:val="22"/>
            </w:rPr>
          </w:pPr>
          <w:hyperlink w:anchor="_Toc61907207" w:history="1">
            <w:r w:rsidR="003D1941" w:rsidRPr="00F86798">
              <w:rPr>
                <w:rStyle w:val="Hyperlink"/>
                <w:noProof/>
              </w:rPr>
              <w:t>4.</w:t>
            </w:r>
            <w:r w:rsidR="003D1941">
              <w:rPr>
                <w:rFonts w:asciiTheme="minorHAnsi" w:eastAsiaTheme="minorEastAsia" w:hAnsiTheme="minorHAnsi"/>
                <w:noProof/>
                <w:sz w:val="22"/>
              </w:rPr>
              <w:tab/>
            </w:r>
            <w:r w:rsidR="003D1941" w:rsidRPr="00F86798">
              <w:rPr>
                <w:rStyle w:val="Hyperlink"/>
                <w:noProof/>
              </w:rPr>
              <w:t>Execution</w:t>
            </w:r>
            <w:r w:rsidR="003D1941">
              <w:rPr>
                <w:noProof/>
                <w:webHidden/>
              </w:rPr>
              <w:tab/>
            </w:r>
            <w:r w:rsidR="003D1941">
              <w:rPr>
                <w:noProof/>
                <w:webHidden/>
              </w:rPr>
              <w:fldChar w:fldCharType="begin"/>
            </w:r>
            <w:r w:rsidR="003D1941">
              <w:rPr>
                <w:noProof/>
                <w:webHidden/>
              </w:rPr>
              <w:instrText xml:space="preserve"> PAGEREF _Toc61907207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41061CBC" w14:textId="012B3C9E" w:rsidR="003D1941" w:rsidRDefault="000C3871">
          <w:pPr>
            <w:pStyle w:val="TOC1"/>
            <w:tabs>
              <w:tab w:val="left" w:pos="520"/>
            </w:tabs>
            <w:rPr>
              <w:rFonts w:asciiTheme="minorHAnsi" w:eastAsiaTheme="minorEastAsia" w:hAnsiTheme="minorHAnsi"/>
              <w:noProof/>
              <w:sz w:val="22"/>
            </w:rPr>
          </w:pPr>
          <w:hyperlink w:anchor="_Toc61907208" w:history="1">
            <w:r w:rsidR="003D1941" w:rsidRPr="00F86798">
              <w:rPr>
                <w:rStyle w:val="Hyperlink"/>
                <w:noProof/>
              </w:rPr>
              <w:t>5.</w:t>
            </w:r>
            <w:r w:rsidR="003D1941">
              <w:rPr>
                <w:rFonts w:asciiTheme="minorHAnsi" w:eastAsiaTheme="minorEastAsia" w:hAnsiTheme="minorHAnsi"/>
                <w:noProof/>
                <w:sz w:val="22"/>
              </w:rPr>
              <w:tab/>
            </w:r>
            <w:r w:rsidR="003D1941" w:rsidRPr="00F86798">
              <w:rPr>
                <w:rStyle w:val="Hyperlink"/>
                <w:noProof/>
              </w:rPr>
              <w:t>Evaluation</w:t>
            </w:r>
            <w:r w:rsidR="003D1941">
              <w:rPr>
                <w:noProof/>
                <w:webHidden/>
              </w:rPr>
              <w:tab/>
            </w:r>
            <w:r w:rsidR="003D1941">
              <w:rPr>
                <w:noProof/>
                <w:webHidden/>
              </w:rPr>
              <w:fldChar w:fldCharType="begin"/>
            </w:r>
            <w:r w:rsidR="003D1941">
              <w:rPr>
                <w:noProof/>
                <w:webHidden/>
              </w:rPr>
              <w:instrText xml:space="preserve"> PAGEREF _Toc61907208 \h </w:instrText>
            </w:r>
            <w:r w:rsidR="003D1941">
              <w:rPr>
                <w:noProof/>
                <w:webHidden/>
              </w:rPr>
            </w:r>
            <w:r w:rsidR="003D1941">
              <w:rPr>
                <w:noProof/>
                <w:webHidden/>
              </w:rPr>
              <w:fldChar w:fldCharType="separate"/>
            </w:r>
            <w:r w:rsidR="003D1941">
              <w:rPr>
                <w:noProof/>
                <w:webHidden/>
              </w:rPr>
              <w:t>1</w:t>
            </w:r>
            <w:r w:rsidR="003D1941">
              <w:rPr>
                <w:noProof/>
                <w:webHidden/>
              </w:rPr>
              <w:fldChar w:fldCharType="end"/>
            </w:r>
          </w:hyperlink>
        </w:p>
        <w:p w14:paraId="228933DD" w14:textId="13AC7C4D" w:rsidR="003D1941" w:rsidRDefault="000C3871">
          <w:pPr>
            <w:pStyle w:val="TOC1"/>
            <w:rPr>
              <w:rFonts w:asciiTheme="minorHAnsi" w:eastAsiaTheme="minorEastAsia" w:hAnsiTheme="minorHAnsi"/>
              <w:noProof/>
              <w:sz w:val="22"/>
            </w:rPr>
          </w:pPr>
          <w:hyperlink w:anchor="_Toc61907209" w:history="1">
            <w:r w:rsidR="003D1941" w:rsidRPr="00F86798">
              <w:rPr>
                <w:rStyle w:val="Hyperlink"/>
                <w:noProof/>
              </w:rPr>
              <w:t>References</w:t>
            </w:r>
            <w:r w:rsidR="003D1941">
              <w:rPr>
                <w:noProof/>
                <w:webHidden/>
              </w:rPr>
              <w:tab/>
            </w:r>
            <w:r w:rsidR="003D1941">
              <w:rPr>
                <w:noProof/>
                <w:webHidden/>
              </w:rPr>
              <w:fldChar w:fldCharType="begin"/>
            </w:r>
            <w:r w:rsidR="003D1941">
              <w:rPr>
                <w:noProof/>
                <w:webHidden/>
              </w:rPr>
              <w:instrText xml:space="preserve"> PAGEREF _Toc61907209 \h </w:instrText>
            </w:r>
            <w:r w:rsidR="003D1941">
              <w:rPr>
                <w:noProof/>
                <w:webHidden/>
              </w:rPr>
            </w:r>
            <w:r w:rsidR="003D1941">
              <w:rPr>
                <w:noProof/>
                <w:webHidden/>
              </w:rPr>
              <w:fldChar w:fldCharType="separate"/>
            </w:r>
            <w:r w:rsidR="003D1941">
              <w:rPr>
                <w:noProof/>
                <w:webHidden/>
              </w:rPr>
              <w:t>2</w:t>
            </w:r>
            <w:r w:rsidR="003D1941">
              <w:rPr>
                <w:noProof/>
                <w:webHidden/>
              </w:rPr>
              <w:fldChar w:fldCharType="end"/>
            </w:r>
          </w:hyperlink>
        </w:p>
        <w:p w14:paraId="741CAD56" w14:textId="69E77102" w:rsidR="007D3B1C" w:rsidRDefault="007D3B1C" w:rsidP="00BC4384">
          <w:r>
            <w:rPr>
              <w:b/>
              <w:bCs/>
              <w:noProof/>
            </w:rPr>
            <w:fldChar w:fldCharType="end"/>
          </w:r>
        </w:p>
      </w:sdtContent>
    </w:sdt>
    <w:p w14:paraId="35D47286" w14:textId="25F757A9" w:rsidR="00FB645E" w:rsidRDefault="00986937" w:rsidP="00F85600">
      <w:pPr>
        <w:pStyle w:val="Heading1"/>
        <w:numPr>
          <w:ilvl w:val="0"/>
          <w:numId w:val="25"/>
        </w:numPr>
        <w:spacing w:line="360" w:lineRule="auto"/>
      </w:pPr>
      <w:r>
        <w:br w:type="page"/>
      </w:r>
      <w:bookmarkStart w:id="0" w:name="_Toc61907198"/>
      <w:r w:rsidR="007D3B1C" w:rsidRPr="007D3B1C">
        <w:lastRenderedPageBreak/>
        <w:t>Introduction</w:t>
      </w:r>
      <w:bookmarkEnd w:id="0"/>
    </w:p>
    <w:p w14:paraId="5371651D" w14:textId="25D9471A" w:rsidR="00F1194A" w:rsidRDefault="00F1194A" w:rsidP="00F1194A">
      <w:r>
        <w:t>In machine learning, unsupervised learning is a machine learning model that infers the data pattern without any guidance or label. Many models are included in the unsupervised learning family, but the one we are discussing here is Agglomerative Clustering.</w:t>
      </w:r>
    </w:p>
    <w:p w14:paraId="1CEAB907" w14:textId="7573A216" w:rsidR="00F1194A" w:rsidRDefault="00F1194A" w:rsidP="00F1194A">
      <w:r>
        <w:t>Agglomerative Clustering or bottom-up clustering essentially started from an individual cluster (each data point is considered as an individual cluster, also called leaf), then every cluster calculates their distance with each other. The two clusters with the shortest distance with each other would merge creating what we called node. Newly formed clusters once again calculating the member of their cluster distance with another cluster outside of their cluster. The process is repeated until all the data points assigned to one cluster called root. The result is a tree-based representation of the objects called dendrogram.</w:t>
      </w:r>
    </w:p>
    <w:p w14:paraId="5E4F9F19" w14:textId="58FAAC26" w:rsidR="00A9692A" w:rsidRDefault="00FB645E">
      <w:pPr>
        <w:spacing w:before="0" w:after="160" w:line="259" w:lineRule="auto"/>
        <w:jc w:val="left"/>
      </w:pPr>
      <w:r>
        <w:br w:type="page"/>
      </w:r>
    </w:p>
    <w:p w14:paraId="23AB1C07" w14:textId="77777777" w:rsidR="00A9692A" w:rsidRDefault="00A9692A">
      <w:pPr>
        <w:spacing w:before="0" w:after="160" w:line="259" w:lineRule="auto"/>
        <w:jc w:val="left"/>
        <w:sectPr w:rsidR="00A9692A" w:rsidSect="00246A86">
          <w:headerReference w:type="default" r:id="rId10"/>
          <w:footerReference w:type="default" r:id="rId11"/>
          <w:pgSz w:w="12240" w:h="15840"/>
          <w:pgMar w:top="1620" w:right="1440" w:bottom="1440" w:left="1440" w:header="900" w:footer="720" w:gutter="0"/>
          <w:pgNumType w:start="1"/>
          <w:cols w:space="720"/>
          <w:docGrid w:linePitch="360"/>
        </w:sectPr>
      </w:pPr>
    </w:p>
    <w:p w14:paraId="03A6DB84" w14:textId="3C911733" w:rsidR="00FB645E" w:rsidRDefault="00F15952" w:rsidP="00BC4384">
      <w:pPr>
        <w:pStyle w:val="Heading1"/>
        <w:numPr>
          <w:ilvl w:val="0"/>
          <w:numId w:val="25"/>
        </w:numPr>
        <w:spacing w:line="360" w:lineRule="auto"/>
      </w:pPr>
      <w:bookmarkStart w:id="1" w:name="_Toc61907199"/>
      <w:r>
        <w:lastRenderedPageBreak/>
        <w:t>Agglomerative Clustering</w:t>
      </w:r>
      <w:bookmarkEnd w:id="1"/>
    </w:p>
    <w:p w14:paraId="6576FE5A" w14:textId="7A66FCA7" w:rsidR="004E1B5A" w:rsidRDefault="004E1B5A" w:rsidP="004E1B5A">
      <w:pPr>
        <w:pStyle w:val="Heading2"/>
      </w:pPr>
      <w:bookmarkStart w:id="2" w:name="_Toc61907200"/>
      <w:r>
        <w:t>How Agglomerative Clustering works</w:t>
      </w:r>
      <w:bookmarkEnd w:id="2"/>
    </w:p>
    <w:p w14:paraId="2DFD619A" w14:textId="77777777" w:rsidR="00E01AD2" w:rsidRDefault="00E01AD2" w:rsidP="00E01AD2">
      <w:r>
        <w:t>Hierarchical clustering algorithms group similar objects into groups called clusters. There are two types of hierarchical clustering algorithms:</w:t>
      </w:r>
    </w:p>
    <w:p w14:paraId="5BF79D95" w14:textId="1EF997AD" w:rsidR="00E01AD2" w:rsidRDefault="00E01AD2" w:rsidP="00E01AD2">
      <w:r>
        <w:t>Agglomerative uses Bottom-up approach. It starts with many small clusters and merge them together to create bigger clusters.</w:t>
      </w:r>
    </w:p>
    <w:p w14:paraId="683C88CF" w14:textId="72F4FCCF" w:rsidR="00E01AD2" w:rsidRPr="00E01AD2" w:rsidRDefault="00E01AD2" w:rsidP="00E01AD2">
      <w:pPr>
        <w:pStyle w:val="Heading4"/>
      </w:pPr>
      <w:r>
        <w:t>Steps to perform Agglomerative Clustering:</w:t>
      </w:r>
    </w:p>
    <w:p w14:paraId="408E519C" w14:textId="1AC17A7F" w:rsidR="004E1B5A" w:rsidRDefault="004E1B5A" w:rsidP="004820B8">
      <w:pPr>
        <w:pStyle w:val="ListParagraph"/>
        <w:numPr>
          <w:ilvl w:val="0"/>
          <w:numId w:val="30"/>
        </w:numPr>
        <w:ind w:left="270" w:firstLine="360"/>
      </w:pPr>
      <w:r w:rsidRPr="004E1B5A">
        <w:t>Make each data point a cluster</w:t>
      </w:r>
    </w:p>
    <w:p w14:paraId="0B852225" w14:textId="3A986E73" w:rsidR="00E01AD2" w:rsidRDefault="004E1B5A" w:rsidP="004E1B5A">
      <w:pPr>
        <w:ind w:left="90"/>
      </w:pPr>
      <w:r>
        <w:rPr>
          <w:noProof/>
        </w:rPr>
        <w:drawing>
          <wp:inline distT="0" distB="0" distL="0" distR="0" wp14:anchorId="1E5A2E73" wp14:editId="009D8759">
            <wp:extent cx="4081882" cy="2420177"/>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4037" cy="2427384"/>
                    </a:xfrm>
                    <a:prstGeom prst="rect">
                      <a:avLst/>
                    </a:prstGeom>
                    <a:noFill/>
                    <a:ln>
                      <a:noFill/>
                    </a:ln>
                  </pic:spPr>
                </pic:pic>
              </a:graphicData>
            </a:graphic>
          </wp:inline>
        </w:drawing>
      </w:r>
    </w:p>
    <w:p w14:paraId="04D20BFF" w14:textId="77777777" w:rsidR="00E01AD2" w:rsidRDefault="00E01AD2">
      <w:pPr>
        <w:spacing w:before="0" w:after="160" w:line="259" w:lineRule="auto"/>
        <w:jc w:val="left"/>
      </w:pPr>
      <w:r>
        <w:br w:type="page"/>
      </w:r>
    </w:p>
    <w:p w14:paraId="6462B854" w14:textId="4024BF91" w:rsidR="004E1B5A" w:rsidRDefault="004E1B5A" w:rsidP="004820B8">
      <w:pPr>
        <w:pStyle w:val="ListParagraph"/>
        <w:numPr>
          <w:ilvl w:val="0"/>
          <w:numId w:val="30"/>
        </w:numPr>
        <w:ind w:left="270" w:firstLine="360"/>
      </w:pPr>
      <w:r w:rsidRPr="004E1B5A">
        <w:lastRenderedPageBreak/>
        <w:t>Take the two closest clusters and make them one cluster</w:t>
      </w:r>
    </w:p>
    <w:p w14:paraId="5CD5FFAE" w14:textId="1D6D3ED1" w:rsidR="004E1B5A" w:rsidRDefault="004E1B5A" w:rsidP="004E1B5A">
      <w:r>
        <w:rPr>
          <w:noProof/>
        </w:rPr>
        <w:drawing>
          <wp:inline distT="0" distB="0" distL="0" distR="0" wp14:anchorId="2F82BA22" wp14:editId="7434AAF3">
            <wp:extent cx="4163471" cy="2275027"/>
            <wp:effectExtent l="0" t="0" r="889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8989" cy="2299899"/>
                    </a:xfrm>
                    <a:prstGeom prst="rect">
                      <a:avLst/>
                    </a:prstGeom>
                    <a:noFill/>
                    <a:ln>
                      <a:noFill/>
                    </a:ln>
                  </pic:spPr>
                </pic:pic>
              </a:graphicData>
            </a:graphic>
          </wp:inline>
        </w:drawing>
      </w:r>
    </w:p>
    <w:p w14:paraId="03BD6F56" w14:textId="20E14F93" w:rsidR="004E1B5A" w:rsidRDefault="004E1B5A" w:rsidP="004820B8">
      <w:pPr>
        <w:pStyle w:val="ListParagraph"/>
        <w:numPr>
          <w:ilvl w:val="0"/>
          <w:numId w:val="30"/>
        </w:numPr>
        <w:ind w:left="270" w:firstLine="360"/>
      </w:pPr>
      <w:r w:rsidRPr="004E1B5A">
        <w:t>Repeat step 2 until there is only one cluster</w:t>
      </w:r>
    </w:p>
    <w:p w14:paraId="7EB680D5" w14:textId="56FA10E5" w:rsidR="004E1B5A" w:rsidRDefault="004E1B5A" w:rsidP="00996B9A">
      <w:pPr>
        <w:ind w:left="90"/>
      </w:pPr>
      <w:r>
        <w:rPr>
          <w:noProof/>
        </w:rPr>
        <w:drawing>
          <wp:inline distT="0" distB="0" distL="0" distR="0" wp14:anchorId="0F1F36D8" wp14:editId="10D75395">
            <wp:extent cx="4013126" cy="2536466"/>
            <wp:effectExtent l="0" t="0" r="6985"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6726" cy="2545062"/>
                    </a:xfrm>
                    <a:prstGeom prst="rect">
                      <a:avLst/>
                    </a:prstGeom>
                    <a:noFill/>
                    <a:ln>
                      <a:noFill/>
                    </a:ln>
                  </pic:spPr>
                </pic:pic>
              </a:graphicData>
            </a:graphic>
          </wp:inline>
        </w:drawing>
      </w:r>
    </w:p>
    <w:p w14:paraId="11CBBB35" w14:textId="77777777" w:rsidR="00A0536E" w:rsidRDefault="00A0536E">
      <w:pPr>
        <w:spacing w:before="0" w:after="160" w:line="259" w:lineRule="auto"/>
        <w:jc w:val="left"/>
        <w:rPr>
          <w:b/>
          <w:bCs/>
        </w:rPr>
      </w:pPr>
      <w:r>
        <w:br w:type="page"/>
      </w:r>
    </w:p>
    <w:p w14:paraId="5266F64F" w14:textId="23CD3089" w:rsidR="004E1B5A" w:rsidRDefault="004E1B5A" w:rsidP="004E1B5A">
      <w:pPr>
        <w:pStyle w:val="Heading2"/>
      </w:pPr>
      <w:bookmarkStart w:id="3" w:name="_Toc61907201"/>
      <w:r>
        <w:lastRenderedPageBreak/>
        <w:t>Dendrograms</w:t>
      </w:r>
      <w:bookmarkEnd w:id="3"/>
    </w:p>
    <w:p w14:paraId="69FC2517" w14:textId="77777777" w:rsidR="004E1B5A" w:rsidRDefault="004E1B5A" w:rsidP="004E1B5A">
      <w:r>
        <w:t>We can use a dendrogram to visualize the history of groupings and figure out the optimal number of clusters.</w:t>
      </w:r>
    </w:p>
    <w:p w14:paraId="0927E50F" w14:textId="77777777" w:rsidR="004E1B5A" w:rsidRDefault="004E1B5A" w:rsidP="004E1B5A">
      <w:pPr>
        <w:pStyle w:val="ListParagraph"/>
        <w:numPr>
          <w:ilvl w:val="0"/>
          <w:numId w:val="31"/>
        </w:numPr>
      </w:pPr>
      <w:r>
        <w:t>Determine the largest vertical distance that doesn’t intersect any of the other clusters</w:t>
      </w:r>
    </w:p>
    <w:p w14:paraId="5A8B3409" w14:textId="77777777" w:rsidR="004E1B5A" w:rsidRDefault="004E1B5A" w:rsidP="004E1B5A">
      <w:pPr>
        <w:pStyle w:val="ListParagraph"/>
        <w:numPr>
          <w:ilvl w:val="0"/>
          <w:numId w:val="31"/>
        </w:numPr>
      </w:pPr>
      <w:r>
        <w:t>Draw a horizontal line at both extremities</w:t>
      </w:r>
    </w:p>
    <w:p w14:paraId="67C45323" w14:textId="245ED9AF" w:rsidR="004E1B5A" w:rsidRDefault="004E1B5A" w:rsidP="004E1B5A">
      <w:pPr>
        <w:pStyle w:val="ListParagraph"/>
        <w:numPr>
          <w:ilvl w:val="0"/>
          <w:numId w:val="31"/>
        </w:numPr>
      </w:pPr>
      <w:r>
        <w:t>The optimal number of clusters is equal to the number of vertical lines going through the horizontal line</w:t>
      </w:r>
    </w:p>
    <w:p w14:paraId="65D1DB13" w14:textId="5C3DB77B" w:rsidR="004E1B5A" w:rsidRDefault="004E1B5A" w:rsidP="004E1B5A">
      <w:pPr>
        <w:ind w:left="360"/>
      </w:pPr>
      <w:r>
        <w:t>For example, in the case below, the optimal number of clusters is 4.</w:t>
      </w:r>
    </w:p>
    <w:p w14:paraId="5F91AA74" w14:textId="77777777" w:rsidR="004E1B5A" w:rsidRDefault="004E1B5A" w:rsidP="004E1B5A">
      <w:pPr>
        <w:ind w:left="360"/>
      </w:pPr>
      <w:r>
        <w:rPr>
          <w:noProof/>
        </w:rPr>
        <w:drawing>
          <wp:inline distT="0" distB="0" distL="0" distR="0" wp14:anchorId="28F0E2C6" wp14:editId="7DD54340">
            <wp:extent cx="3816626" cy="198101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1250" cy="2004172"/>
                    </a:xfrm>
                    <a:prstGeom prst="rect">
                      <a:avLst/>
                    </a:prstGeom>
                    <a:noFill/>
                    <a:ln>
                      <a:noFill/>
                    </a:ln>
                  </pic:spPr>
                </pic:pic>
              </a:graphicData>
            </a:graphic>
          </wp:inline>
        </w:drawing>
      </w:r>
    </w:p>
    <w:p w14:paraId="725D160A" w14:textId="7BD2C30C" w:rsidR="00FB645E" w:rsidRDefault="00FB645E" w:rsidP="004E1B5A">
      <w:pPr>
        <w:ind w:left="360"/>
        <w:rPr>
          <w:b/>
          <w:bCs/>
        </w:rPr>
      </w:pPr>
      <w:r>
        <w:br w:type="page"/>
      </w:r>
    </w:p>
    <w:p w14:paraId="06D724A0" w14:textId="218A4478" w:rsidR="004E1B5A" w:rsidRDefault="004E1B5A" w:rsidP="004E1B5A">
      <w:pPr>
        <w:pStyle w:val="Heading2"/>
      </w:pPr>
      <w:bookmarkStart w:id="4" w:name="_Toc61907202"/>
      <w:r>
        <w:lastRenderedPageBreak/>
        <w:t>Linkage criteria</w:t>
      </w:r>
      <w:bookmarkEnd w:id="4"/>
    </w:p>
    <w:p w14:paraId="5071635E" w14:textId="3BFC37A2" w:rsidR="004E1B5A" w:rsidRDefault="004E1B5A" w:rsidP="004E1B5A">
      <w:r w:rsidRPr="004E1B5A">
        <w:t>Similar to gradient descent, you can tweak certain parameters to get drastically different results.</w:t>
      </w:r>
      <w:r>
        <w:t xml:space="preserve"> </w:t>
      </w:r>
      <w:r w:rsidRPr="004E1B5A">
        <w:t>The linkage criteria refers to how the distance between clusters is calculated.</w:t>
      </w:r>
    </w:p>
    <w:p w14:paraId="5C959DF7" w14:textId="6CB573B2" w:rsidR="004E1B5A" w:rsidRDefault="004E1B5A" w:rsidP="004E1B5A">
      <w:pPr>
        <w:pStyle w:val="Heading4"/>
      </w:pPr>
      <w:r>
        <w:t>Single Linkage</w:t>
      </w:r>
    </w:p>
    <w:p w14:paraId="437C4F32" w14:textId="77777777" w:rsidR="00141EDD" w:rsidRPr="00141EDD" w:rsidRDefault="00141EDD" w:rsidP="00141EDD">
      <w:r w:rsidRPr="00141EDD">
        <w:t>The distance between two clusters is the shortest distance between two points in each cluster.</w:t>
      </w:r>
    </w:p>
    <w:p w14:paraId="5BFE239D" w14:textId="10C728FE" w:rsidR="004E1B5A" w:rsidRDefault="004E1B5A" w:rsidP="004E1B5A">
      <w:pPr>
        <w:pStyle w:val="Heading4"/>
      </w:pPr>
      <w:r>
        <w:t>Complete Linkage</w:t>
      </w:r>
    </w:p>
    <w:p w14:paraId="5A2765B2" w14:textId="365766CC" w:rsidR="00141EDD" w:rsidRPr="00141EDD" w:rsidRDefault="00141EDD" w:rsidP="00141EDD">
      <w:r w:rsidRPr="00141EDD">
        <w:t>The distance between two clusters is the longest distance between two points in each cluster.</w:t>
      </w:r>
    </w:p>
    <w:p w14:paraId="4327B63E" w14:textId="0A2C222A" w:rsidR="004E1B5A" w:rsidRDefault="004E1B5A" w:rsidP="004E1B5A">
      <w:pPr>
        <w:pStyle w:val="Heading4"/>
      </w:pPr>
      <w:r>
        <w:t>Average Linkage</w:t>
      </w:r>
    </w:p>
    <w:p w14:paraId="0F5757B9" w14:textId="102A747C" w:rsidR="00141EDD" w:rsidRDefault="00141EDD" w:rsidP="00141EDD">
      <w:pPr>
        <w:rPr>
          <w:b/>
          <w:iCs/>
        </w:rPr>
      </w:pPr>
      <w:r w:rsidRPr="00141EDD">
        <w:t>The distance between clusters is the average distance between each point in one cluster to every point in other cluster</w:t>
      </w:r>
      <w:r>
        <w:t>.</w:t>
      </w:r>
    </w:p>
    <w:p w14:paraId="46528E2E" w14:textId="4BA4E0F8" w:rsidR="004E1B5A" w:rsidRDefault="004E1B5A" w:rsidP="004E1B5A">
      <w:pPr>
        <w:pStyle w:val="Heading4"/>
      </w:pPr>
      <w:r>
        <w:t>Ward Linkage</w:t>
      </w:r>
    </w:p>
    <w:p w14:paraId="0732C103" w14:textId="1B929ADC" w:rsidR="00141EDD" w:rsidRPr="00141EDD" w:rsidRDefault="00141EDD" w:rsidP="00141EDD">
      <w:r w:rsidRPr="00141EDD">
        <w:t>The distance between clusters is the sum of squared differences within all clusters</w:t>
      </w:r>
      <w:r>
        <w:t>.</w:t>
      </w:r>
    </w:p>
    <w:p w14:paraId="2170CC95" w14:textId="77777777" w:rsidR="00141EDD" w:rsidRDefault="00141EDD">
      <w:pPr>
        <w:spacing w:before="0" w:after="160" w:line="259" w:lineRule="auto"/>
        <w:jc w:val="left"/>
        <w:rPr>
          <w:b/>
          <w:bCs/>
        </w:rPr>
      </w:pPr>
      <w:r>
        <w:br w:type="page"/>
      </w:r>
    </w:p>
    <w:p w14:paraId="3E00B07C" w14:textId="4708389D" w:rsidR="004E1B5A" w:rsidRDefault="004E1B5A" w:rsidP="004E1B5A">
      <w:pPr>
        <w:pStyle w:val="Heading2"/>
      </w:pPr>
      <w:bookmarkStart w:id="5" w:name="_Toc61907203"/>
      <w:r>
        <w:lastRenderedPageBreak/>
        <w:t>Distance Metric</w:t>
      </w:r>
      <w:bookmarkEnd w:id="5"/>
    </w:p>
    <w:p w14:paraId="3D1FAEDE" w14:textId="7D54F9AC" w:rsidR="004E1B5A" w:rsidRDefault="004E1B5A" w:rsidP="004E1B5A">
      <w:r>
        <w:t>There are a few ways to calculate the distance between data points, but for this project we’ll only use the Euclidean Distance.</w:t>
      </w:r>
    </w:p>
    <w:p w14:paraId="3FFB2A74" w14:textId="6CA805DF" w:rsidR="004E1B5A" w:rsidRDefault="004E1B5A" w:rsidP="004E1B5A">
      <w:pPr>
        <w:pStyle w:val="Heading4"/>
      </w:pPr>
      <w:r>
        <w:t>Euclidean Distance</w:t>
      </w:r>
    </w:p>
    <w:p w14:paraId="04F63554" w14:textId="4BCF65F1" w:rsidR="004E1B5A" w:rsidRDefault="004E1B5A" w:rsidP="004E1B5A">
      <w:r w:rsidRPr="004E1B5A">
        <w:t>The shortest distance between two points. For example, if x</w:t>
      </w:r>
      <w:r w:rsidR="00141EDD">
        <w:t xml:space="preserve"> </w:t>
      </w:r>
      <w:r w:rsidRPr="004E1B5A">
        <w:t>=</w:t>
      </w:r>
      <w:r w:rsidR="00141EDD">
        <w:t xml:space="preserve"> </w:t>
      </w:r>
      <w:r w:rsidRPr="004E1B5A">
        <w:t>(a,</w:t>
      </w:r>
      <w:r w:rsidR="00141EDD">
        <w:t xml:space="preserve"> </w:t>
      </w:r>
      <w:r w:rsidRPr="004E1B5A">
        <w:t>b) and y</w:t>
      </w:r>
      <w:r w:rsidR="00141EDD">
        <w:t xml:space="preserve"> </w:t>
      </w:r>
      <w:r w:rsidRPr="004E1B5A">
        <w:t>=</w:t>
      </w:r>
      <w:r w:rsidR="00141EDD">
        <w:t xml:space="preserve"> </w:t>
      </w:r>
      <w:r w:rsidRPr="004E1B5A">
        <w:t>(c,</w:t>
      </w:r>
      <w:r w:rsidR="00141EDD">
        <w:t xml:space="preserve"> </w:t>
      </w:r>
      <w:r w:rsidRPr="004E1B5A">
        <w:t xml:space="preserve">d), the Euclidean distance between x and y is </w:t>
      </w:r>
      <w:r w:rsidR="00141EDD" w:rsidRPr="004E1B5A">
        <w:t>√</w:t>
      </w:r>
      <w:r w:rsidR="00141EDD">
        <w:t xml:space="preserve"> ((a - c) ² + (b - </w:t>
      </w:r>
      <w:r w:rsidR="00141EDD" w:rsidRPr="004E1B5A">
        <w:t>d) ²</w:t>
      </w:r>
      <w:r w:rsidR="00141EDD">
        <w:t>)</w:t>
      </w:r>
    </w:p>
    <w:p w14:paraId="51734DC9" w14:textId="77777777" w:rsidR="00141EDD" w:rsidRDefault="00141EDD" w:rsidP="00141EDD">
      <w:pPr>
        <w:ind w:left="450"/>
      </w:pPr>
      <w:r>
        <w:rPr>
          <w:noProof/>
        </w:rPr>
        <w:drawing>
          <wp:inline distT="0" distB="0" distL="0" distR="0" wp14:anchorId="259C7219" wp14:editId="7F5D7B46">
            <wp:extent cx="3729162" cy="2983425"/>
            <wp:effectExtent l="0" t="0" r="5080" b="762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4344" cy="3003571"/>
                    </a:xfrm>
                    <a:prstGeom prst="rect">
                      <a:avLst/>
                    </a:prstGeom>
                    <a:noFill/>
                    <a:ln>
                      <a:noFill/>
                    </a:ln>
                  </pic:spPr>
                </pic:pic>
              </a:graphicData>
            </a:graphic>
          </wp:inline>
        </w:drawing>
      </w:r>
    </w:p>
    <w:p w14:paraId="7FC44DF2" w14:textId="51F96FD9" w:rsidR="002A341E" w:rsidRDefault="00141EDD">
      <w:pPr>
        <w:spacing w:before="0" w:after="160" w:line="259" w:lineRule="auto"/>
        <w:jc w:val="left"/>
      </w:pPr>
      <w:r>
        <w:br w:type="page"/>
      </w:r>
    </w:p>
    <w:p w14:paraId="6944B45E" w14:textId="77777777" w:rsidR="002A341E" w:rsidRDefault="002A341E">
      <w:pPr>
        <w:spacing w:before="0" w:after="160" w:line="259" w:lineRule="auto"/>
        <w:jc w:val="left"/>
        <w:sectPr w:rsidR="002A341E" w:rsidSect="00246A86">
          <w:headerReference w:type="default" r:id="rId17"/>
          <w:pgSz w:w="12240" w:h="15840"/>
          <w:pgMar w:top="1620" w:right="1440" w:bottom="1440" w:left="1440" w:header="900" w:footer="720" w:gutter="0"/>
          <w:pgNumType w:start="1"/>
          <w:cols w:space="720"/>
          <w:docGrid w:linePitch="360"/>
        </w:sectPr>
      </w:pPr>
    </w:p>
    <w:p w14:paraId="778D3C8D" w14:textId="77777777" w:rsidR="003D1941" w:rsidRDefault="003D1941" w:rsidP="003D1941">
      <w:pPr>
        <w:pStyle w:val="Heading1"/>
        <w:numPr>
          <w:ilvl w:val="0"/>
          <w:numId w:val="25"/>
        </w:numPr>
        <w:spacing w:line="360" w:lineRule="auto"/>
      </w:pPr>
      <w:bookmarkStart w:id="6" w:name="_Toc61907204"/>
      <w:r>
        <w:lastRenderedPageBreak/>
        <w:t>Data processing</w:t>
      </w:r>
      <w:bookmarkEnd w:id="6"/>
      <w:r>
        <w:t xml:space="preserve"> </w:t>
      </w:r>
    </w:p>
    <w:p w14:paraId="0058E93C" w14:textId="77777777" w:rsidR="003D1941" w:rsidRDefault="003D1941" w:rsidP="003D1941">
      <w:pPr>
        <w:pStyle w:val="Heading2"/>
      </w:pPr>
      <w:bookmarkStart w:id="7" w:name="_Toc61907205"/>
      <w:r>
        <w:t>Dataset</w:t>
      </w:r>
      <w:bookmarkEnd w:id="7"/>
    </w:p>
    <w:p w14:paraId="6DF84796" w14:textId="77777777" w:rsidR="003D1941" w:rsidRDefault="003D1941" w:rsidP="003D1941">
      <w:r>
        <w:t>This data set includes 721 Pokemon, including their number, name, first and second type, and basic stats: HP, Attack, Defense, Special Attack, Special Defense, and Speed.</w:t>
      </w:r>
    </w:p>
    <w:p w14:paraId="68DF2673" w14:textId="77777777" w:rsidR="003D1941" w:rsidRDefault="003D1941" w:rsidP="003D1941">
      <w:r>
        <w:t>The data:</w:t>
      </w:r>
    </w:p>
    <w:p w14:paraId="53D2F3A6" w14:textId="77777777" w:rsidR="003D1941" w:rsidRDefault="003D1941" w:rsidP="003D1941">
      <w:r>
        <w:t>#: ID for each Pokemon</w:t>
      </w:r>
    </w:p>
    <w:p w14:paraId="5EDA1A65" w14:textId="77777777" w:rsidR="003D1941" w:rsidRDefault="003D1941" w:rsidP="003D1941">
      <w:r>
        <w:t>Name: Name of each Pokemon</w:t>
      </w:r>
    </w:p>
    <w:p w14:paraId="70336E87" w14:textId="77777777" w:rsidR="003D1941" w:rsidRDefault="003D1941" w:rsidP="003D1941">
      <w:r>
        <w:t>Type 1: Each Pokemon has a type, this determines weakness/resistance to attacks</w:t>
      </w:r>
    </w:p>
    <w:p w14:paraId="00242915" w14:textId="77777777" w:rsidR="003D1941" w:rsidRDefault="003D1941" w:rsidP="003D1941">
      <w:r>
        <w:t>Type 2: Some Pokemon are dual type and have 2</w:t>
      </w:r>
    </w:p>
    <w:p w14:paraId="0648BDCF" w14:textId="77777777" w:rsidR="003D1941" w:rsidRDefault="003D1941" w:rsidP="003D1941">
      <w:r>
        <w:t>Total: Sum of all stats that come after this, a general guide to how strong a Pokemon is</w:t>
      </w:r>
    </w:p>
    <w:p w14:paraId="2FA66400" w14:textId="77777777" w:rsidR="003D1941" w:rsidRDefault="003D1941" w:rsidP="003D1941">
      <w:r>
        <w:t>HP: Hit points, or health, defines how much damage a Pokemon can withstand before fainting</w:t>
      </w:r>
    </w:p>
    <w:p w14:paraId="1D5725E3" w14:textId="77777777" w:rsidR="003D1941" w:rsidRDefault="003D1941" w:rsidP="003D1941">
      <w:r>
        <w:t>Attack: The base modifier for normal attacks</w:t>
      </w:r>
    </w:p>
    <w:p w14:paraId="33552682" w14:textId="77777777" w:rsidR="003D1941" w:rsidRDefault="003D1941" w:rsidP="003D1941">
      <w:r>
        <w:t>Defense: The base damage resistance against normal attacks</w:t>
      </w:r>
    </w:p>
    <w:p w14:paraId="64B30B6C" w14:textId="77777777" w:rsidR="003D1941" w:rsidRDefault="003D1941" w:rsidP="003D1941">
      <w:r>
        <w:t>SP Atk: Special attack, the base modifier for special attacks</w:t>
      </w:r>
    </w:p>
    <w:p w14:paraId="43CA2DA6" w14:textId="77777777" w:rsidR="003D1941" w:rsidRDefault="003D1941" w:rsidP="003D1941">
      <w:r>
        <w:t>SP Def: The base damage resistance against special attacks</w:t>
      </w:r>
    </w:p>
    <w:p w14:paraId="3E4621C1" w14:textId="77777777" w:rsidR="003D1941" w:rsidRDefault="003D1941" w:rsidP="003D1941">
      <w:r>
        <w:t>Speed: Determines which Pokemon attacks first each round</w:t>
      </w:r>
    </w:p>
    <w:p w14:paraId="2389CAE6" w14:textId="77777777" w:rsidR="003D1941" w:rsidRDefault="003D1941" w:rsidP="003D1941">
      <w:r>
        <w:t>Generation: The game version that a Pokemon is introduced</w:t>
      </w:r>
    </w:p>
    <w:p w14:paraId="78398E9A" w14:textId="77777777" w:rsidR="003D1941" w:rsidRPr="00141EDD" w:rsidRDefault="003D1941" w:rsidP="003D1941">
      <w:r>
        <w:t>Legendary: Some Pokemon has a stronger Legendary version of themselves</w:t>
      </w:r>
    </w:p>
    <w:p w14:paraId="53209ADD" w14:textId="77777777" w:rsidR="003D1941" w:rsidRDefault="003D1941" w:rsidP="003D1941">
      <w:pPr>
        <w:spacing w:before="0" w:after="160" w:line="259" w:lineRule="auto"/>
        <w:jc w:val="left"/>
      </w:pPr>
      <w:r>
        <w:br w:type="page"/>
      </w:r>
    </w:p>
    <w:p w14:paraId="24E1DFF0" w14:textId="77777777" w:rsidR="003D1941" w:rsidRDefault="003D1941" w:rsidP="003D1941">
      <w:pPr>
        <w:pStyle w:val="Heading2"/>
      </w:pPr>
      <w:bookmarkStart w:id="8" w:name="_Toc61907206"/>
      <w:r>
        <w:lastRenderedPageBreak/>
        <w:t>Process data</w:t>
      </w:r>
      <w:bookmarkEnd w:id="8"/>
    </w:p>
    <w:p w14:paraId="0858B0E4" w14:textId="77777777" w:rsidR="003D1941" w:rsidRPr="00A9692A" w:rsidRDefault="003D1941" w:rsidP="003D1941">
      <w:pPr>
        <w:pStyle w:val="Heading4"/>
      </w:pPr>
      <w:r w:rsidRPr="00424624">
        <w:t>Filter</w:t>
      </w:r>
      <w:r>
        <w:t xml:space="preserve"> out non-interger features</w:t>
      </w:r>
    </w:p>
    <w:p w14:paraId="4D86BEDE" w14:textId="77777777" w:rsidR="003D1941" w:rsidRDefault="003D1941" w:rsidP="003D1941">
      <w:r>
        <w:t>Attributes that are non-interger will be dropped to focus on the Pokemon’s stats.</w:t>
      </w:r>
    </w:p>
    <w:p w14:paraId="455532A6" w14:textId="77777777" w:rsidR="003D1941" w:rsidRDefault="003D1941" w:rsidP="003D1941">
      <w:r w:rsidRPr="00602354">
        <w:rPr>
          <w:noProof/>
        </w:rPr>
        <w:drawing>
          <wp:inline distT="0" distB="0" distL="0" distR="0" wp14:anchorId="0C81708F" wp14:editId="5CC7CE94">
            <wp:extent cx="5782482" cy="8954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2482" cy="895475"/>
                    </a:xfrm>
                    <a:prstGeom prst="rect">
                      <a:avLst/>
                    </a:prstGeom>
                  </pic:spPr>
                </pic:pic>
              </a:graphicData>
            </a:graphic>
          </wp:inline>
        </w:drawing>
      </w:r>
    </w:p>
    <w:p w14:paraId="7084E8A3" w14:textId="77777777" w:rsidR="003D1941" w:rsidRDefault="003D1941" w:rsidP="003D1941">
      <w:r>
        <w:t>The dataset after filtering:</w:t>
      </w:r>
    </w:p>
    <w:p w14:paraId="35DDA95B" w14:textId="77777777" w:rsidR="003D1941" w:rsidRDefault="003D1941" w:rsidP="003D1941">
      <w:r w:rsidRPr="007552D1">
        <w:rPr>
          <w:noProof/>
        </w:rPr>
        <w:drawing>
          <wp:inline distT="0" distB="0" distL="0" distR="0" wp14:anchorId="784CD92E" wp14:editId="3734BC9D">
            <wp:extent cx="2276793" cy="308653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3086531"/>
                    </a:xfrm>
                    <a:prstGeom prst="rect">
                      <a:avLst/>
                    </a:prstGeom>
                  </pic:spPr>
                </pic:pic>
              </a:graphicData>
            </a:graphic>
          </wp:inline>
        </w:drawing>
      </w:r>
    </w:p>
    <w:p w14:paraId="13B6D084" w14:textId="77777777" w:rsidR="003D1941" w:rsidRDefault="003D1941" w:rsidP="003D1941">
      <w:pPr>
        <w:pStyle w:val="Heading4"/>
      </w:pPr>
      <w:r>
        <w:t>Reduce the dimensionality of the</w:t>
      </w:r>
      <w:r w:rsidRPr="00A9692A">
        <w:t xml:space="preserve"> dataset</w:t>
      </w:r>
      <w:r>
        <w:t xml:space="preserve"> using </w:t>
      </w:r>
      <w:r w:rsidRPr="00A9692A">
        <w:t>t-Distributed Stochastic Neighbour Embedding(t-SNE)</w:t>
      </w:r>
    </w:p>
    <w:p w14:paraId="676A243A" w14:textId="77777777" w:rsidR="003D1941" w:rsidRDefault="003D1941" w:rsidP="003D1941">
      <w:pPr>
        <w:pStyle w:val="Heading5"/>
      </w:pPr>
      <w:r>
        <w:t>Goals for reducing the dimensionality of the data</w:t>
      </w:r>
    </w:p>
    <w:p w14:paraId="6DFCC1D3" w14:textId="77777777" w:rsidR="003D1941" w:rsidRDefault="003D1941" w:rsidP="003D1941">
      <w:pPr>
        <w:pStyle w:val="ListParagraph"/>
        <w:numPr>
          <w:ilvl w:val="0"/>
          <w:numId w:val="32"/>
        </w:numPr>
      </w:pPr>
      <w:r>
        <w:t>Preserve as much significant structure or information of the data present in the high-dimensional data as possible in the low-dimensional representation.</w:t>
      </w:r>
    </w:p>
    <w:p w14:paraId="14A4A60E" w14:textId="77777777" w:rsidR="003D1941" w:rsidRDefault="003D1941" w:rsidP="003D1941">
      <w:pPr>
        <w:pStyle w:val="ListParagraph"/>
        <w:numPr>
          <w:ilvl w:val="0"/>
          <w:numId w:val="32"/>
        </w:numPr>
      </w:pPr>
      <w:r>
        <w:t>Increase the interpretability of the data in the lower dimension</w:t>
      </w:r>
    </w:p>
    <w:p w14:paraId="0B8317DE" w14:textId="77777777" w:rsidR="003D1941" w:rsidRDefault="003D1941" w:rsidP="003D1941">
      <w:pPr>
        <w:pStyle w:val="ListParagraph"/>
        <w:numPr>
          <w:ilvl w:val="0"/>
          <w:numId w:val="32"/>
        </w:numPr>
        <w:spacing w:before="0" w:after="160" w:line="259" w:lineRule="auto"/>
        <w:jc w:val="left"/>
      </w:pPr>
      <w:r>
        <w:t>Minimizing information loss of data due to dimensionality reduction</w:t>
      </w:r>
      <w:r>
        <w:br w:type="page"/>
      </w:r>
    </w:p>
    <w:p w14:paraId="3F375CA4" w14:textId="77777777" w:rsidR="003D1941" w:rsidRDefault="003D1941" w:rsidP="003D1941">
      <w:pPr>
        <w:pStyle w:val="ListParagraph"/>
        <w:numPr>
          <w:ilvl w:val="0"/>
          <w:numId w:val="32"/>
        </w:numPr>
      </w:pPr>
    </w:p>
    <w:p w14:paraId="49E9D3DF" w14:textId="77777777" w:rsidR="003D1941" w:rsidRDefault="003D1941" w:rsidP="003D1941">
      <w:pPr>
        <w:pStyle w:val="Heading5"/>
      </w:pPr>
      <w:r>
        <w:t>t-Distributed Stochastic Neighbourh Embedding(t-SNE)</w:t>
      </w:r>
    </w:p>
    <w:p w14:paraId="2A71F91D" w14:textId="77777777" w:rsidR="003D1941" w:rsidRDefault="003D1941" w:rsidP="003D1941">
      <w:pPr>
        <w:pStyle w:val="ListParagraph"/>
        <w:numPr>
          <w:ilvl w:val="0"/>
          <w:numId w:val="33"/>
        </w:numPr>
      </w:pPr>
      <w:r>
        <w:t>An unsupervised, randomized algorithm, used only for visualization</w:t>
      </w:r>
    </w:p>
    <w:p w14:paraId="716EA4F9" w14:textId="77777777" w:rsidR="003D1941" w:rsidRDefault="003D1941" w:rsidP="003D1941">
      <w:pPr>
        <w:pStyle w:val="ListParagraph"/>
        <w:numPr>
          <w:ilvl w:val="0"/>
          <w:numId w:val="33"/>
        </w:numPr>
      </w:pPr>
      <w:r>
        <w:t>Applies a non-linear dimensionality reduction technique where the focus is on keeping the very similar data points close together in lower-dimensional space.</w:t>
      </w:r>
    </w:p>
    <w:p w14:paraId="3CBBE3B0" w14:textId="77777777" w:rsidR="003D1941" w:rsidRDefault="003D1941" w:rsidP="003D1941">
      <w:pPr>
        <w:pStyle w:val="ListParagraph"/>
        <w:numPr>
          <w:ilvl w:val="0"/>
          <w:numId w:val="33"/>
        </w:numPr>
      </w:pPr>
      <w:r>
        <w:t>Preserves the local structure of the data using student t-distribution to compute the similarity between two points in lower-dimensional space.</w:t>
      </w:r>
    </w:p>
    <w:p w14:paraId="0F1A9AE7" w14:textId="77777777" w:rsidR="003D1941" w:rsidRDefault="003D1941" w:rsidP="003D1941">
      <w:pPr>
        <w:pStyle w:val="ListParagraph"/>
        <w:numPr>
          <w:ilvl w:val="0"/>
          <w:numId w:val="33"/>
        </w:numPr>
      </w:pPr>
      <w:r>
        <w:t>t-SNE uses a heavy-tailed Student-t distribution to compute the similarity between two points in the low-dimensional space rather than a Gaussian distribution, which helps to address the crowding and optimization problems.</w:t>
      </w:r>
    </w:p>
    <w:p w14:paraId="0AB539BB" w14:textId="18B6B406" w:rsidR="003D1941" w:rsidRDefault="003D1941" w:rsidP="003D1941">
      <w:pPr>
        <w:pStyle w:val="Heading5"/>
      </w:pPr>
      <w:r>
        <w:t>Perform dimensionality reduction</w:t>
      </w:r>
    </w:p>
    <w:p w14:paraId="34250261" w14:textId="54E30753" w:rsidR="003D1941" w:rsidRPr="003D1941" w:rsidRDefault="003D1941" w:rsidP="003D1941">
      <w:r>
        <w:t>We transform the dataset into a 2-dimensional array for easier visualization.</w:t>
      </w:r>
    </w:p>
    <w:p w14:paraId="65747C0B" w14:textId="0B2044D7" w:rsidR="003D1941" w:rsidRPr="003D1941" w:rsidRDefault="003D1941" w:rsidP="003D1941">
      <w:r w:rsidRPr="003D1941">
        <w:rPr>
          <w:noProof/>
        </w:rPr>
        <w:drawing>
          <wp:inline distT="0" distB="0" distL="0" distR="0" wp14:anchorId="6FFDAA98" wp14:editId="0B5D7F59">
            <wp:extent cx="5943600" cy="2189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9480"/>
                    </a:xfrm>
                    <a:prstGeom prst="rect">
                      <a:avLst/>
                    </a:prstGeom>
                  </pic:spPr>
                </pic:pic>
              </a:graphicData>
            </a:graphic>
          </wp:inline>
        </w:drawing>
      </w:r>
    </w:p>
    <w:p w14:paraId="40C7AC48" w14:textId="77777777" w:rsidR="003D1941" w:rsidRDefault="003D1941" w:rsidP="003D1941">
      <w:pPr>
        <w:spacing w:before="0" w:after="160" w:line="259" w:lineRule="auto"/>
        <w:jc w:val="left"/>
      </w:pPr>
      <w:r>
        <w:br w:type="page"/>
      </w:r>
    </w:p>
    <w:p w14:paraId="47290A6A" w14:textId="77777777" w:rsidR="003D1941" w:rsidRDefault="003D1941" w:rsidP="003D1941">
      <w:pPr>
        <w:spacing w:before="0" w:after="160" w:line="259" w:lineRule="auto"/>
        <w:jc w:val="left"/>
        <w:sectPr w:rsidR="003D1941" w:rsidSect="00E50C39">
          <w:headerReference w:type="default" r:id="rId21"/>
          <w:footerReference w:type="default" r:id="rId22"/>
          <w:pgSz w:w="12240" w:h="15840"/>
          <w:pgMar w:top="1620" w:right="1440" w:bottom="1440" w:left="1440" w:header="900" w:footer="720" w:gutter="0"/>
          <w:cols w:space="720"/>
          <w:docGrid w:linePitch="360"/>
        </w:sectPr>
      </w:pPr>
    </w:p>
    <w:p w14:paraId="5A74F501" w14:textId="0CD937AF" w:rsidR="007552D1" w:rsidRDefault="007552D1" w:rsidP="00BC4384">
      <w:pPr>
        <w:pStyle w:val="Heading1"/>
        <w:numPr>
          <w:ilvl w:val="0"/>
          <w:numId w:val="25"/>
        </w:numPr>
        <w:spacing w:line="360" w:lineRule="auto"/>
      </w:pPr>
      <w:bookmarkStart w:id="9" w:name="_Toc61907207"/>
      <w:r>
        <w:lastRenderedPageBreak/>
        <w:t>Execution</w:t>
      </w:r>
      <w:bookmarkEnd w:id="9"/>
    </w:p>
    <w:p w14:paraId="0439EB5A" w14:textId="005C73EF" w:rsidR="007552D1" w:rsidRDefault="00E50C39" w:rsidP="00E50C39">
      <w:pPr>
        <w:pStyle w:val="Heading4"/>
      </w:pPr>
      <w:r w:rsidRPr="00E50C39">
        <w:t>Creating a dataframe</w:t>
      </w:r>
    </w:p>
    <w:p w14:paraId="75D835DE" w14:textId="4329DF36" w:rsidR="00E50C39" w:rsidRDefault="00E50C39" w:rsidP="00E50C39">
      <w:r w:rsidRPr="00E50C39">
        <w:rPr>
          <w:noProof/>
        </w:rPr>
        <w:drawing>
          <wp:inline distT="0" distB="0" distL="0" distR="0" wp14:anchorId="177A4AE2" wp14:editId="040813A8">
            <wp:extent cx="5543550" cy="275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6555" cy="2777948"/>
                    </a:xfrm>
                    <a:prstGeom prst="rect">
                      <a:avLst/>
                    </a:prstGeom>
                  </pic:spPr>
                </pic:pic>
              </a:graphicData>
            </a:graphic>
          </wp:inline>
        </w:drawing>
      </w:r>
    </w:p>
    <w:p w14:paraId="3865058A" w14:textId="0CE42356" w:rsidR="00E50C39" w:rsidRDefault="00E50C39" w:rsidP="00E50C39">
      <w:pPr>
        <w:pStyle w:val="Heading4"/>
      </w:pPr>
      <w:r>
        <w:t>Visualizing the DataFrame</w:t>
      </w:r>
    </w:p>
    <w:p w14:paraId="750441C4" w14:textId="37723BE7" w:rsidR="002A341E" w:rsidRDefault="00F37067" w:rsidP="00E50C39">
      <w:r w:rsidRPr="00F37067">
        <w:rPr>
          <w:noProof/>
        </w:rPr>
        <w:drawing>
          <wp:inline distT="0" distB="0" distL="0" distR="0" wp14:anchorId="4B294ADB" wp14:editId="62805F2A">
            <wp:extent cx="4124325" cy="401504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664" cy="4021218"/>
                    </a:xfrm>
                    <a:prstGeom prst="rect">
                      <a:avLst/>
                    </a:prstGeom>
                  </pic:spPr>
                </pic:pic>
              </a:graphicData>
            </a:graphic>
          </wp:inline>
        </w:drawing>
      </w:r>
      <w:r w:rsidR="007552D1">
        <w:br w:type="page"/>
      </w:r>
    </w:p>
    <w:p w14:paraId="41630FF5" w14:textId="016E0E15" w:rsidR="00F37067" w:rsidRDefault="00F37067" w:rsidP="00F37067">
      <w:pPr>
        <w:pStyle w:val="Heading4"/>
      </w:pPr>
      <w:r>
        <w:lastRenderedPageBreak/>
        <w:t>Dendrogram</w:t>
      </w:r>
    </w:p>
    <w:p w14:paraId="761EEA15" w14:textId="30C1BA59" w:rsidR="00F37067" w:rsidRPr="00F37067" w:rsidRDefault="00F37067" w:rsidP="00F37067">
      <w:r>
        <w:t xml:space="preserve">We use Euclidean distance </w:t>
      </w:r>
      <w:r w:rsidR="00380004">
        <w:t>to measure the distance between each data points</w:t>
      </w:r>
    </w:p>
    <w:p w14:paraId="51A7A2D3" w14:textId="4F69FB3D" w:rsidR="00F37067" w:rsidRDefault="00F37067" w:rsidP="00F37067">
      <w:r w:rsidRPr="00F37067">
        <w:rPr>
          <w:noProof/>
        </w:rPr>
        <w:drawing>
          <wp:inline distT="0" distB="0" distL="0" distR="0" wp14:anchorId="6FF046A8" wp14:editId="7FA595F9">
            <wp:extent cx="5943600" cy="4217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7670"/>
                    </a:xfrm>
                    <a:prstGeom prst="rect">
                      <a:avLst/>
                    </a:prstGeom>
                  </pic:spPr>
                </pic:pic>
              </a:graphicData>
            </a:graphic>
          </wp:inline>
        </w:drawing>
      </w:r>
    </w:p>
    <w:p w14:paraId="2FD82C1A" w14:textId="7F13587E" w:rsidR="00380004" w:rsidRDefault="00380004" w:rsidP="00F37067">
      <w:r>
        <w:t>Because the data points are uniformly distributed, it is hard to cluster the data set. But using the Dendrogram, we can try spliting the dataset into different amount of clusters.</w:t>
      </w:r>
    </w:p>
    <w:p w14:paraId="2436DC3A" w14:textId="1169F76F" w:rsidR="00380004" w:rsidRPr="00F37067" w:rsidRDefault="00AC36BD" w:rsidP="00F37067">
      <w:r>
        <w:t>W</w:t>
      </w:r>
      <w:r w:rsidR="00380004">
        <w:t xml:space="preserve">e will do multiple tries, </w:t>
      </w:r>
      <w:r>
        <w:t xml:space="preserve">so I </w:t>
      </w:r>
      <w:r w:rsidR="00380004">
        <w:t xml:space="preserve">only </w:t>
      </w:r>
      <w:r w:rsidR="007F006F">
        <w:t>work with Ward linkage to calculate the distance between clusters.</w:t>
      </w:r>
    </w:p>
    <w:p w14:paraId="6C4CDCE4" w14:textId="77777777" w:rsidR="00380004" w:rsidRDefault="00F37067">
      <w:pPr>
        <w:spacing w:before="0" w:after="160" w:line="259" w:lineRule="auto"/>
        <w:jc w:val="left"/>
      </w:pPr>
      <w:r>
        <w:br w:type="page"/>
      </w:r>
    </w:p>
    <w:p w14:paraId="719FEDB5" w14:textId="77C11E83" w:rsidR="00380004" w:rsidRDefault="00380004" w:rsidP="007F006F">
      <w:pPr>
        <w:pStyle w:val="Heading5"/>
      </w:pPr>
      <w:r>
        <w:lastRenderedPageBreak/>
        <w:t>2 clusters</w:t>
      </w:r>
    </w:p>
    <w:p w14:paraId="46BC86E5" w14:textId="70C0ED90" w:rsidR="00380004" w:rsidRDefault="007F006F" w:rsidP="00380004">
      <w:r w:rsidRPr="007F006F">
        <w:rPr>
          <w:noProof/>
        </w:rPr>
        <w:drawing>
          <wp:inline distT="0" distB="0" distL="0" distR="0" wp14:anchorId="299FA3FA" wp14:editId="404E1008">
            <wp:extent cx="4705350" cy="32464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967" cy="3257956"/>
                    </a:xfrm>
                    <a:prstGeom prst="rect">
                      <a:avLst/>
                    </a:prstGeom>
                  </pic:spPr>
                </pic:pic>
              </a:graphicData>
            </a:graphic>
          </wp:inline>
        </w:drawing>
      </w:r>
    </w:p>
    <w:p w14:paraId="3466A580" w14:textId="42E8522F" w:rsidR="007F006F" w:rsidRDefault="007F006F" w:rsidP="007F006F">
      <w:pPr>
        <w:pStyle w:val="Heading5"/>
      </w:pPr>
      <w:r>
        <w:t>3 clusters</w:t>
      </w:r>
    </w:p>
    <w:p w14:paraId="65A5B714" w14:textId="33F8A414" w:rsidR="007F006F" w:rsidRDefault="007F006F" w:rsidP="007F006F">
      <w:pPr>
        <w:ind w:left="90"/>
      </w:pPr>
      <w:r w:rsidRPr="007F006F">
        <w:rPr>
          <w:noProof/>
        </w:rPr>
        <w:drawing>
          <wp:inline distT="0" distB="0" distL="0" distR="0" wp14:anchorId="48859913" wp14:editId="57290062">
            <wp:extent cx="4667250" cy="3214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2665" cy="3224836"/>
                    </a:xfrm>
                    <a:prstGeom prst="rect">
                      <a:avLst/>
                    </a:prstGeom>
                  </pic:spPr>
                </pic:pic>
              </a:graphicData>
            </a:graphic>
          </wp:inline>
        </w:drawing>
      </w:r>
    </w:p>
    <w:p w14:paraId="64BB5460" w14:textId="77777777" w:rsidR="007F006F" w:rsidRDefault="007F006F">
      <w:pPr>
        <w:spacing w:before="0" w:after="160" w:line="259" w:lineRule="auto"/>
        <w:jc w:val="left"/>
      </w:pPr>
      <w:r>
        <w:br w:type="page"/>
      </w:r>
    </w:p>
    <w:p w14:paraId="6F7D4623" w14:textId="40591597" w:rsidR="007F006F" w:rsidRDefault="007F006F" w:rsidP="007F006F">
      <w:pPr>
        <w:pStyle w:val="Heading5"/>
      </w:pPr>
      <w:r>
        <w:lastRenderedPageBreak/>
        <w:t>6 clusters</w:t>
      </w:r>
    </w:p>
    <w:p w14:paraId="349E2968" w14:textId="1B446CC3" w:rsidR="007F006F" w:rsidRDefault="007F006F" w:rsidP="007F006F">
      <w:pPr>
        <w:ind w:left="180"/>
      </w:pPr>
      <w:r w:rsidRPr="007F006F">
        <w:rPr>
          <w:noProof/>
        </w:rPr>
        <w:drawing>
          <wp:inline distT="0" distB="0" distL="0" distR="0" wp14:anchorId="44CD3F0C" wp14:editId="5A062342">
            <wp:extent cx="4540195" cy="317280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5858" cy="3183747"/>
                    </a:xfrm>
                    <a:prstGeom prst="rect">
                      <a:avLst/>
                    </a:prstGeom>
                  </pic:spPr>
                </pic:pic>
              </a:graphicData>
            </a:graphic>
          </wp:inline>
        </w:drawing>
      </w:r>
    </w:p>
    <w:p w14:paraId="2B0D373A" w14:textId="37812FDD" w:rsidR="007F006F" w:rsidRDefault="007F006F" w:rsidP="007F006F">
      <w:pPr>
        <w:pStyle w:val="Heading5"/>
      </w:pPr>
      <w:r>
        <w:t>10 clusters</w:t>
      </w:r>
    </w:p>
    <w:p w14:paraId="7216099F" w14:textId="6E24F3B1" w:rsidR="007F006F" w:rsidRPr="007F006F" w:rsidRDefault="007F006F" w:rsidP="007F006F">
      <w:pPr>
        <w:ind w:left="180"/>
      </w:pPr>
      <w:r w:rsidRPr="007F006F">
        <w:rPr>
          <w:noProof/>
        </w:rPr>
        <w:drawing>
          <wp:inline distT="0" distB="0" distL="0" distR="0" wp14:anchorId="1AA5C32A" wp14:editId="6E5858D7">
            <wp:extent cx="4539615" cy="315930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4466" cy="3169637"/>
                    </a:xfrm>
                    <a:prstGeom prst="rect">
                      <a:avLst/>
                    </a:prstGeom>
                  </pic:spPr>
                </pic:pic>
              </a:graphicData>
            </a:graphic>
          </wp:inline>
        </w:drawing>
      </w:r>
    </w:p>
    <w:p w14:paraId="7AA862DF" w14:textId="46A2E109" w:rsidR="00F37067" w:rsidRDefault="00380004">
      <w:pPr>
        <w:spacing w:before="0" w:after="160" w:line="259" w:lineRule="auto"/>
        <w:jc w:val="left"/>
      </w:pPr>
      <w:r>
        <w:br w:type="page"/>
      </w:r>
    </w:p>
    <w:p w14:paraId="00901568" w14:textId="77777777" w:rsidR="002A341E" w:rsidRDefault="002A341E">
      <w:pPr>
        <w:spacing w:before="0" w:after="160" w:line="259" w:lineRule="auto"/>
        <w:jc w:val="left"/>
        <w:sectPr w:rsidR="002A341E" w:rsidSect="00E50C39">
          <w:headerReference w:type="default" r:id="rId30"/>
          <w:pgSz w:w="12240" w:h="15840"/>
          <w:pgMar w:top="1620" w:right="1440" w:bottom="1440" w:left="1440" w:header="900" w:footer="720" w:gutter="0"/>
          <w:cols w:space="720"/>
          <w:docGrid w:linePitch="360"/>
        </w:sectPr>
      </w:pPr>
    </w:p>
    <w:p w14:paraId="6C16595C" w14:textId="7AF26FDC" w:rsidR="00FB645E" w:rsidRDefault="00F15952" w:rsidP="00BC4384">
      <w:pPr>
        <w:pStyle w:val="Heading1"/>
        <w:numPr>
          <w:ilvl w:val="0"/>
          <w:numId w:val="25"/>
        </w:numPr>
        <w:spacing w:line="360" w:lineRule="auto"/>
      </w:pPr>
      <w:bookmarkStart w:id="10" w:name="_Toc61907208"/>
      <w:r>
        <w:lastRenderedPageBreak/>
        <w:t>Evaluation</w:t>
      </w:r>
      <w:bookmarkEnd w:id="10"/>
    </w:p>
    <w:p w14:paraId="0A83C815" w14:textId="45389FE0" w:rsidR="00F15952" w:rsidRDefault="007F006F" w:rsidP="00F15952">
      <w:r>
        <w:t>To measure the performance of the clustering algorithm, we use three different scoring criteria:</w:t>
      </w:r>
    </w:p>
    <w:p w14:paraId="285A3C74" w14:textId="470FB891" w:rsidR="007F006F" w:rsidRDefault="007F006F" w:rsidP="007F006F">
      <w:pPr>
        <w:pStyle w:val="ListParagraph"/>
        <w:numPr>
          <w:ilvl w:val="0"/>
          <w:numId w:val="34"/>
        </w:numPr>
      </w:pPr>
      <w:r w:rsidRPr="007F006F">
        <w:t>Silhouette Score</w:t>
      </w:r>
    </w:p>
    <w:p w14:paraId="07B60807" w14:textId="51E2A8EF" w:rsidR="007F006F" w:rsidRDefault="007F006F" w:rsidP="007F006F">
      <w:pPr>
        <w:pStyle w:val="ListParagraph"/>
        <w:numPr>
          <w:ilvl w:val="0"/>
          <w:numId w:val="34"/>
        </w:numPr>
      </w:pPr>
      <w:r w:rsidRPr="007F006F">
        <w:t>Calinski Harabasz Score</w:t>
      </w:r>
    </w:p>
    <w:p w14:paraId="7F77BF8C" w14:textId="31BE3534" w:rsidR="007F006F" w:rsidRDefault="007F006F" w:rsidP="007F006F">
      <w:pPr>
        <w:pStyle w:val="ListParagraph"/>
        <w:numPr>
          <w:ilvl w:val="0"/>
          <w:numId w:val="34"/>
        </w:numPr>
      </w:pPr>
      <w:r w:rsidRPr="007F006F">
        <w:t>Davies Bouldin Score</w:t>
      </w:r>
    </w:p>
    <w:tbl>
      <w:tblPr>
        <w:tblStyle w:val="TableGrid"/>
        <w:tblW w:w="0" w:type="auto"/>
        <w:tblLook w:val="04A0" w:firstRow="1" w:lastRow="0" w:firstColumn="1" w:lastColumn="0" w:noHBand="0" w:noVBand="1"/>
      </w:tblPr>
      <w:tblGrid>
        <w:gridCol w:w="2695"/>
        <w:gridCol w:w="1710"/>
        <w:gridCol w:w="1620"/>
        <w:gridCol w:w="1710"/>
        <w:gridCol w:w="1615"/>
      </w:tblGrid>
      <w:tr w:rsidR="005A3B35" w14:paraId="7EC8A271" w14:textId="77777777" w:rsidTr="0099601B">
        <w:tc>
          <w:tcPr>
            <w:tcW w:w="2695" w:type="dxa"/>
            <w:vAlign w:val="center"/>
          </w:tcPr>
          <w:p w14:paraId="5B2C723A" w14:textId="77777777" w:rsidR="005A3B35" w:rsidRDefault="005A3B35" w:rsidP="0099601B">
            <w:pPr>
              <w:spacing w:after="0"/>
              <w:jc w:val="left"/>
            </w:pPr>
          </w:p>
        </w:tc>
        <w:tc>
          <w:tcPr>
            <w:tcW w:w="1710" w:type="dxa"/>
            <w:vAlign w:val="center"/>
          </w:tcPr>
          <w:p w14:paraId="5326F49C" w14:textId="0B956D01" w:rsidR="005A3B35" w:rsidRPr="005A3B35" w:rsidRDefault="005A3B35" w:rsidP="0099601B">
            <w:pPr>
              <w:spacing w:after="0"/>
              <w:jc w:val="left"/>
              <w:rPr>
                <w:lang w:val="en-US"/>
              </w:rPr>
            </w:pPr>
            <w:r>
              <w:rPr>
                <w:lang w:val="en-US"/>
              </w:rPr>
              <w:t>2 clusters</w:t>
            </w:r>
          </w:p>
        </w:tc>
        <w:tc>
          <w:tcPr>
            <w:tcW w:w="1620" w:type="dxa"/>
            <w:vAlign w:val="center"/>
          </w:tcPr>
          <w:p w14:paraId="1882E0D6" w14:textId="4BFE035E" w:rsidR="005A3B35" w:rsidRPr="005A3B35" w:rsidRDefault="005A3B35" w:rsidP="0099601B">
            <w:pPr>
              <w:spacing w:after="0"/>
              <w:jc w:val="left"/>
              <w:rPr>
                <w:lang w:val="en-US"/>
              </w:rPr>
            </w:pPr>
            <w:r>
              <w:rPr>
                <w:lang w:val="en-US"/>
              </w:rPr>
              <w:t>3 clusters</w:t>
            </w:r>
          </w:p>
        </w:tc>
        <w:tc>
          <w:tcPr>
            <w:tcW w:w="1710" w:type="dxa"/>
            <w:vAlign w:val="center"/>
          </w:tcPr>
          <w:p w14:paraId="6FF83540" w14:textId="34F3CBC4" w:rsidR="005A3B35" w:rsidRPr="005A3B35" w:rsidRDefault="005A3B35" w:rsidP="0099601B">
            <w:pPr>
              <w:spacing w:after="0"/>
              <w:jc w:val="left"/>
              <w:rPr>
                <w:lang w:val="en-US"/>
              </w:rPr>
            </w:pPr>
            <w:r>
              <w:rPr>
                <w:lang w:val="en-US"/>
              </w:rPr>
              <w:t>6 clusters</w:t>
            </w:r>
          </w:p>
        </w:tc>
        <w:tc>
          <w:tcPr>
            <w:tcW w:w="1615" w:type="dxa"/>
            <w:vAlign w:val="center"/>
          </w:tcPr>
          <w:p w14:paraId="201FCB58" w14:textId="77021759" w:rsidR="005A3B35" w:rsidRPr="005A3B35" w:rsidRDefault="005A3B35" w:rsidP="0099601B">
            <w:pPr>
              <w:spacing w:after="0"/>
              <w:jc w:val="left"/>
              <w:rPr>
                <w:lang w:val="en-US"/>
              </w:rPr>
            </w:pPr>
            <w:r>
              <w:rPr>
                <w:lang w:val="en-US"/>
              </w:rPr>
              <w:t>10 clusters</w:t>
            </w:r>
          </w:p>
        </w:tc>
      </w:tr>
      <w:tr w:rsidR="005A3B35" w14:paraId="4D75EE5C" w14:textId="77777777" w:rsidTr="0099601B">
        <w:tc>
          <w:tcPr>
            <w:tcW w:w="2695" w:type="dxa"/>
            <w:vAlign w:val="center"/>
          </w:tcPr>
          <w:p w14:paraId="720CC115" w14:textId="6C92173E" w:rsidR="005A3B35" w:rsidRDefault="005A3B35" w:rsidP="0099601B">
            <w:pPr>
              <w:spacing w:after="0"/>
              <w:jc w:val="left"/>
            </w:pPr>
            <w:r>
              <w:t>Silhouette</w:t>
            </w:r>
          </w:p>
        </w:tc>
        <w:tc>
          <w:tcPr>
            <w:tcW w:w="1710" w:type="dxa"/>
            <w:vAlign w:val="center"/>
          </w:tcPr>
          <w:p w14:paraId="6E584287" w14:textId="76FE87B3" w:rsidR="005A3B35" w:rsidRDefault="0099601B" w:rsidP="0099601B">
            <w:pPr>
              <w:spacing w:after="0"/>
              <w:jc w:val="left"/>
            </w:pPr>
            <w:r w:rsidRPr="0099601B">
              <w:t>0.5344</w:t>
            </w:r>
          </w:p>
        </w:tc>
        <w:tc>
          <w:tcPr>
            <w:tcW w:w="1620" w:type="dxa"/>
            <w:vAlign w:val="center"/>
          </w:tcPr>
          <w:p w14:paraId="4AFD37A5" w14:textId="5CB071BE" w:rsidR="005A3B35" w:rsidRDefault="0099601B" w:rsidP="0099601B">
            <w:pPr>
              <w:spacing w:after="0"/>
              <w:jc w:val="left"/>
            </w:pPr>
            <w:r w:rsidRPr="0099601B">
              <w:t>0.4410</w:t>
            </w:r>
          </w:p>
        </w:tc>
        <w:tc>
          <w:tcPr>
            <w:tcW w:w="1710" w:type="dxa"/>
            <w:vAlign w:val="center"/>
          </w:tcPr>
          <w:p w14:paraId="6F4C7F7E" w14:textId="360DA348" w:rsidR="005A3B35" w:rsidRDefault="0099601B" w:rsidP="0099601B">
            <w:pPr>
              <w:spacing w:after="0"/>
              <w:jc w:val="left"/>
            </w:pPr>
            <w:r w:rsidRPr="0099601B">
              <w:t>0.3800</w:t>
            </w:r>
          </w:p>
        </w:tc>
        <w:tc>
          <w:tcPr>
            <w:tcW w:w="1615" w:type="dxa"/>
            <w:vAlign w:val="center"/>
          </w:tcPr>
          <w:p w14:paraId="64C3FAB5" w14:textId="12731FC3" w:rsidR="005A3B35" w:rsidRDefault="0099601B" w:rsidP="0099601B">
            <w:pPr>
              <w:spacing w:after="0"/>
              <w:jc w:val="left"/>
            </w:pPr>
            <w:r w:rsidRPr="0099601B">
              <w:t>0.3754</w:t>
            </w:r>
          </w:p>
        </w:tc>
      </w:tr>
      <w:tr w:rsidR="005A3B35" w14:paraId="6D53B1C1" w14:textId="77777777" w:rsidTr="0099601B">
        <w:tc>
          <w:tcPr>
            <w:tcW w:w="2695" w:type="dxa"/>
            <w:vAlign w:val="center"/>
          </w:tcPr>
          <w:p w14:paraId="40461BE2" w14:textId="5D13EE33" w:rsidR="005A3B35" w:rsidRPr="005A3B35" w:rsidRDefault="005A3B35" w:rsidP="0099601B">
            <w:pPr>
              <w:spacing w:after="0"/>
              <w:jc w:val="left"/>
            </w:pPr>
            <w:r>
              <w:t>Calinski Harabasz</w:t>
            </w:r>
          </w:p>
        </w:tc>
        <w:tc>
          <w:tcPr>
            <w:tcW w:w="1710" w:type="dxa"/>
            <w:vAlign w:val="center"/>
          </w:tcPr>
          <w:p w14:paraId="5CA88C7C" w14:textId="699E145E" w:rsidR="005A3B35" w:rsidRDefault="0099601B" w:rsidP="0099601B">
            <w:pPr>
              <w:spacing w:after="0"/>
              <w:jc w:val="left"/>
            </w:pPr>
            <w:r w:rsidRPr="0099601B">
              <w:t>1345.0079</w:t>
            </w:r>
          </w:p>
        </w:tc>
        <w:tc>
          <w:tcPr>
            <w:tcW w:w="1620" w:type="dxa"/>
            <w:vAlign w:val="center"/>
          </w:tcPr>
          <w:p w14:paraId="492253A7" w14:textId="3A5747DF" w:rsidR="005A3B35" w:rsidRDefault="0099601B" w:rsidP="0099601B">
            <w:pPr>
              <w:spacing w:after="0"/>
              <w:jc w:val="left"/>
            </w:pPr>
            <w:r w:rsidRPr="0099601B">
              <w:t>1275.1480</w:t>
            </w:r>
          </w:p>
        </w:tc>
        <w:tc>
          <w:tcPr>
            <w:tcW w:w="1710" w:type="dxa"/>
            <w:vAlign w:val="center"/>
          </w:tcPr>
          <w:p w14:paraId="44F00901" w14:textId="35E3B13B" w:rsidR="005A3B35" w:rsidRDefault="0099601B" w:rsidP="0099601B">
            <w:pPr>
              <w:spacing w:after="0"/>
              <w:jc w:val="left"/>
            </w:pPr>
            <w:r w:rsidRPr="0099601B">
              <w:t>1206.9621</w:t>
            </w:r>
          </w:p>
        </w:tc>
        <w:tc>
          <w:tcPr>
            <w:tcW w:w="1615" w:type="dxa"/>
            <w:vAlign w:val="center"/>
          </w:tcPr>
          <w:p w14:paraId="47965550" w14:textId="73F7FED8" w:rsidR="005A3B35" w:rsidRDefault="0099601B" w:rsidP="0099601B">
            <w:pPr>
              <w:spacing w:after="0"/>
              <w:jc w:val="left"/>
            </w:pPr>
            <w:r w:rsidRPr="0099601B">
              <w:t>1235.9940</w:t>
            </w:r>
          </w:p>
        </w:tc>
      </w:tr>
      <w:tr w:rsidR="005A3B35" w14:paraId="10C92124" w14:textId="77777777" w:rsidTr="0099601B">
        <w:tc>
          <w:tcPr>
            <w:tcW w:w="2695" w:type="dxa"/>
            <w:vAlign w:val="center"/>
          </w:tcPr>
          <w:p w14:paraId="3ED73532" w14:textId="77A7D101" w:rsidR="005A3B35" w:rsidRPr="005A3B35" w:rsidRDefault="0099601B" w:rsidP="0099601B">
            <w:pPr>
              <w:spacing w:after="0"/>
              <w:jc w:val="left"/>
            </w:pPr>
            <w:r>
              <w:t>Davies Bouldin</w:t>
            </w:r>
          </w:p>
        </w:tc>
        <w:tc>
          <w:tcPr>
            <w:tcW w:w="1710" w:type="dxa"/>
            <w:vAlign w:val="center"/>
          </w:tcPr>
          <w:p w14:paraId="61209135" w14:textId="22491634" w:rsidR="005A3B35" w:rsidRDefault="0099601B" w:rsidP="0099601B">
            <w:pPr>
              <w:spacing w:after="0"/>
              <w:jc w:val="left"/>
            </w:pPr>
            <w:r w:rsidRPr="0099601B">
              <w:t>0.6339</w:t>
            </w:r>
          </w:p>
        </w:tc>
        <w:tc>
          <w:tcPr>
            <w:tcW w:w="1620" w:type="dxa"/>
            <w:vAlign w:val="center"/>
          </w:tcPr>
          <w:p w14:paraId="396F9A7C" w14:textId="54BF46FD" w:rsidR="005A3B35" w:rsidRDefault="0099601B" w:rsidP="0099601B">
            <w:pPr>
              <w:spacing w:after="0"/>
              <w:jc w:val="left"/>
            </w:pPr>
            <w:r w:rsidRPr="0099601B">
              <w:t>0.8983</w:t>
            </w:r>
          </w:p>
        </w:tc>
        <w:tc>
          <w:tcPr>
            <w:tcW w:w="1710" w:type="dxa"/>
            <w:vAlign w:val="center"/>
          </w:tcPr>
          <w:p w14:paraId="09866709" w14:textId="7B2219CB" w:rsidR="005A3B35" w:rsidRDefault="0099601B" w:rsidP="0099601B">
            <w:pPr>
              <w:spacing w:after="0"/>
              <w:jc w:val="left"/>
            </w:pPr>
            <w:r w:rsidRPr="0099601B">
              <w:t>0.8768</w:t>
            </w:r>
          </w:p>
        </w:tc>
        <w:tc>
          <w:tcPr>
            <w:tcW w:w="1615" w:type="dxa"/>
            <w:vAlign w:val="center"/>
          </w:tcPr>
          <w:p w14:paraId="042B6B89" w14:textId="1C1DB18F" w:rsidR="005A3B35" w:rsidRDefault="0099601B" w:rsidP="0099601B">
            <w:pPr>
              <w:spacing w:after="0"/>
              <w:jc w:val="left"/>
            </w:pPr>
            <w:r w:rsidRPr="0099601B">
              <w:t>0.8192</w:t>
            </w:r>
          </w:p>
        </w:tc>
      </w:tr>
    </w:tbl>
    <w:p w14:paraId="690BCE33" w14:textId="4C274F4D" w:rsidR="00501EC2" w:rsidRPr="00F15952" w:rsidRDefault="00AC36BD" w:rsidP="00501EC2">
      <w:r>
        <w:t xml:space="preserve">As I pointed out previously, using the dendrogram as a reference, </w:t>
      </w:r>
      <w:r w:rsidR="00B60184">
        <w:t>the data points are spreaded out uniformly, so applying clustering on this will not give a clear output. This is why grouping the data points into 2 clusters will have a better result (on all three scoring criteria) than making 3, 6, 10 or more clusters.</w:t>
      </w:r>
      <w:bookmarkStart w:id="11" w:name="_GoBack"/>
      <w:bookmarkEnd w:id="11"/>
    </w:p>
    <w:p w14:paraId="4CA1CACE" w14:textId="6079AF23" w:rsidR="00E50C39" w:rsidRDefault="00FB645E" w:rsidP="00F15952">
      <w:pPr>
        <w:spacing w:before="0" w:after="160" w:line="259" w:lineRule="auto"/>
        <w:jc w:val="left"/>
      </w:pPr>
      <w:r>
        <w:br w:type="page"/>
      </w:r>
    </w:p>
    <w:p w14:paraId="3740B119" w14:textId="77777777" w:rsidR="00E50C39" w:rsidRDefault="00E50C39" w:rsidP="00F15952">
      <w:pPr>
        <w:spacing w:before="0" w:after="160" w:line="259" w:lineRule="auto"/>
        <w:jc w:val="left"/>
        <w:sectPr w:rsidR="00E50C39" w:rsidSect="00E50C39">
          <w:headerReference w:type="default" r:id="rId31"/>
          <w:pgSz w:w="12240" w:h="15840"/>
          <w:pgMar w:top="1620" w:right="1440" w:bottom="1440" w:left="1440" w:header="900" w:footer="720" w:gutter="0"/>
          <w:cols w:space="720"/>
          <w:docGrid w:linePitch="360"/>
        </w:sectPr>
      </w:pPr>
    </w:p>
    <w:p w14:paraId="17734F82" w14:textId="27943369" w:rsidR="00FB645E" w:rsidRDefault="00B0411E" w:rsidP="00FB645E">
      <w:pPr>
        <w:pStyle w:val="Title"/>
      </w:pPr>
      <w:bookmarkStart w:id="12" w:name="_Toc61907209"/>
      <w:r>
        <w:lastRenderedPageBreak/>
        <w:t>References</w:t>
      </w:r>
      <w:bookmarkEnd w:id="12"/>
    </w:p>
    <w:p w14:paraId="60604B77" w14:textId="03C82607" w:rsidR="00DE5779" w:rsidRDefault="00DE5779" w:rsidP="00DE5779">
      <w:pPr>
        <w:pStyle w:val="ListParagraph"/>
        <w:numPr>
          <w:ilvl w:val="0"/>
          <w:numId w:val="26"/>
        </w:numPr>
        <w:ind w:left="630"/>
      </w:pPr>
      <w:r>
        <w:t xml:space="preserve">Towards Data Science - </w:t>
      </w:r>
      <w:r w:rsidRPr="00DE5779">
        <w:t>Breaking down the agglomerative clustering process</w:t>
      </w:r>
      <w:r>
        <w:tab/>
      </w:r>
      <w:r>
        <w:tab/>
      </w:r>
      <w:hyperlink r:id="rId32" w:history="1">
        <w:r w:rsidRPr="005345D3">
          <w:rPr>
            <w:rStyle w:val="Hyperlink"/>
          </w:rPr>
          <w:t>https://towardsdatascience.com/breaking-down-the-agglomerative-clustering-process-1c367f74c7c2</w:t>
        </w:r>
      </w:hyperlink>
    </w:p>
    <w:p w14:paraId="30679510" w14:textId="12A67A4E" w:rsidR="00DE5779" w:rsidRDefault="00A0536E" w:rsidP="00A0536E">
      <w:pPr>
        <w:pStyle w:val="ListParagraph"/>
        <w:numPr>
          <w:ilvl w:val="0"/>
          <w:numId w:val="26"/>
        </w:numPr>
        <w:ind w:left="630"/>
      </w:pPr>
      <w:r>
        <w:t xml:space="preserve">Towards Data Science - </w:t>
      </w:r>
      <w:r w:rsidRPr="00A0536E">
        <w:t>Hierarchical Agglomerative Clustering Algorithm Example In Python</w:t>
      </w:r>
      <w:r>
        <w:tab/>
      </w:r>
      <w:hyperlink r:id="rId33" w:history="1">
        <w:r w:rsidRPr="005F6ED8">
          <w:rPr>
            <w:rStyle w:val="Hyperlink"/>
          </w:rPr>
          <w:t>https://towardsdatascience.com/machine-learning-algorithms-part-12-hierarchical-agglomerative-clustering-example-in-python-1e18e0075019</w:t>
        </w:r>
      </w:hyperlink>
    </w:p>
    <w:p w14:paraId="4374F68E" w14:textId="089519AF" w:rsidR="00A0536E" w:rsidRDefault="002A341E" w:rsidP="002A341E">
      <w:pPr>
        <w:pStyle w:val="ListParagraph"/>
        <w:numPr>
          <w:ilvl w:val="0"/>
          <w:numId w:val="26"/>
        </w:numPr>
        <w:ind w:left="630"/>
      </w:pPr>
      <w:r>
        <w:t xml:space="preserve">Towards Data Science - </w:t>
      </w:r>
      <w:r w:rsidRPr="002A341E">
        <w:t>T-distributed Stochastic Neighbor Embedding(t-SNE)</w:t>
      </w:r>
      <w:r>
        <w:tab/>
      </w:r>
      <w:r>
        <w:tab/>
      </w:r>
      <w:hyperlink r:id="rId34" w:history="1">
        <w:r w:rsidR="00501EC2" w:rsidRPr="00BC0BBF">
          <w:rPr>
            <w:rStyle w:val="Hyperlink"/>
          </w:rPr>
          <w:t>https://towardsdatascience.com/t-distributed-stochastic-neighbor-embedding-t-sne-bb60ff109561</w:t>
        </w:r>
      </w:hyperlink>
    </w:p>
    <w:p w14:paraId="0441BE49" w14:textId="19D5B0F0" w:rsidR="00501EC2" w:rsidRDefault="00501EC2" w:rsidP="00501EC2">
      <w:pPr>
        <w:pStyle w:val="ListParagraph"/>
        <w:numPr>
          <w:ilvl w:val="0"/>
          <w:numId w:val="26"/>
        </w:numPr>
        <w:ind w:left="630"/>
      </w:pPr>
      <w:r>
        <w:t xml:space="preserve">Towards Data Science - </w:t>
      </w:r>
      <w:r w:rsidRPr="00501EC2">
        <w:t>Cheat sheet for implementing 7 methods for selecting the optimal number of clusters in Python</w:t>
      </w:r>
      <w:r>
        <w:tab/>
      </w:r>
      <w:hyperlink r:id="rId35" w:history="1">
        <w:r w:rsidRPr="00BC0BBF">
          <w:rPr>
            <w:rStyle w:val="Hyperlink"/>
          </w:rPr>
          <w:t>https://towardsdatascience.com/cheat-sheet-to-implementing-7-methods-for-selecting-optimal-number-of-clusters-in-python-898241e1d6ad?gi=6b8c6e353201</w:t>
        </w:r>
      </w:hyperlink>
    </w:p>
    <w:p w14:paraId="71B4848A" w14:textId="77777777" w:rsidR="00501EC2" w:rsidRPr="001A488D" w:rsidRDefault="00501EC2" w:rsidP="00501EC2">
      <w:pPr>
        <w:pStyle w:val="ListParagraph"/>
        <w:numPr>
          <w:ilvl w:val="0"/>
          <w:numId w:val="26"/>
        </w:numPr>
      </w:pPr>
    </w:p>
    <w:sectPr w:rsidR="00501EC2" w:rsidRPr="001A488D" w:rsidSect="00E50C39">
      <w:headerReference w:type="default" r:id="rId36"/>
      <w:pgSz w:w="12240" w:h="15840"/>
      <w:pgMar w:top="1620" w:right="1440" w:bottom="1440" w:left="1440" w:header="90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739DB" w14:textId="77777777" w:rsidR="000C3871" w:rsidRDefault="000C3871" w:rsidP="00D072EB">
      <w:pPr>
        <w:spacing w:before="0" w:after="0" w:line="240" w:lineRule="auto"/>
      </w:pPr>
      <w:r>
        <w:separator/>
      </w:r>
    </w:p>
  </w:endnote>
  <w:endnote w:type="continuationSeparator" w:id="0">
    <w:p w14:paraId="64F11EF0" w14:textId="77777777" w:rsidR="000C3871" w:rsidRDefault="000C3871" w:rsidP="00D072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073029"/>
      <w:docPartObj>
        <w:docPartGallery w:val="Page Numbers (Bottom of Page)"/>
        <w:docPartUnique/>
      </w:docPartObj>
    </w:sdtPr>
    <w:sdtEndPr>
      <w:rPr>
        <w:noProof/>
      </w:rPr>
    </w:sdtEndPr>
    <w:sdtContent>
      <w:p w14:paraId="77E36A82" w14:textId="389C4447" w:rsidR="00E75835" w:rsidRDefault="00986937">
        <w:pPr>
          <w:pStyle w:val="Footer"/>
          <w:jc w:val="right"/>
        </w:pPr>
        <w:r>
          <w:rPr>
            <w:noProof/>
          </w:rPr>
          <mc:AlternateContent>
            <mc:Choice Requires="wps">
              <w:drawing>
                <wp:anchor distT="0" distB="0" distL="114300" distR="114300" simplePos="0" relativeHeight="251660288" behindDoc="0" locked="0" layoutInCell="1" allowOverlap="1" wp14:anchorId="1B4B679D" wp14:editId="2051B7A6">
                  <wp:simplePos x="0" y="0"/>
                  <wp:positionH relativeFrom="column">
                    <wp:posOffset>-555625</wp:posOffset>
                  </wp:positionH>
                  <wp:positionV relativeFrom="paragraph">
                    <wp:posOffset>-95780</wp:posOffset>
                  </wp:positionV>
                  <wp:extent cx="708842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0884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3F1B0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75pt,-7.55pt" to="514.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" strokecolor="black [3200]" strokeweight=".5pt">
                  <v:stroke joinstyle="miter"/>
                </v:line>
              </w:pict>
            </mc:Fallback>
          </mc:AlternateContent>
        </w:r>
        <w:r w:rsidR="00E75835">
          <w:fldChar w:fldCharType="begin"/>
        </w:r>
        <w:r w:rsidR="00E75835">
          <w:instrText xml:space="preserve"> PAGE   \* MERGEFORMAT </w:instrText>
        </w:r>
        <w:r w:rsidR="00E75835">
          <w:fldChar w:fldCharType="separate"/>
        </w:r>
        <w:r w:rsidR="00B60184">
          <w:rPr>
            <w:noProof/>
          </w:rPr>
          <w:t>5</w:t>
        </w:r>
        <w:r w:rsidR="00E75835">
          <w:rPr>
            <w:noProof/>
          </w:rPr>
          <w:fldChar w:fldCharType="end"/>
        </w:r>
      </w:p>
    </w:sdtContent>
  </w:sdt>
  <w:p w14:paraId="6A79E60D" w14:textId="688F798E" w:rsidR="00E75835" w:rsidRPr="00986937" w:rsidRDefault="00986937">
    <w:pPr>
      <w:pStyle w:val="Footer"/>
      <w:rPr>
        <w:i/>
        <w:iCs/>
        <w:sz w:val="24"/>
        <w:szCs w:val="24"/>
      </w:rPr>
    </w:pPr>
    <w:r w:rsidRPr="00986937">
      <w:rPr>
        <w:i/>
        <w:iCs/>
        <w:sz w:val="24"/>
        <w:szCs w:val="24"/>
      </w:rPr>
      <w:t xml:space="preserve">Project </w:t>
    </w:r>
    <w:r w:rsidR="003050BC">
      <w:rPr>
        <w:i/>
        <w:iCs/>
        <w:sz w:val="24"/>
        <w:szCs w:val="24"/>
      </w:rPr>
      <w:t>3</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8508746"/>
      <w:docPartObj>
        <w:docPartGallery w:val="Page Numbers (Bottom of Page)"/>
        <w:docPartUnique/>
      </w:docPartObj>
    </w:sdtPr>
    <w:sdtEndPr>
      <w:rPr>
        <w:noProof/>
      </w:rPr>
    </w:sdtEndPr>
    <w:sdtContent>
      <w:p w14:paraId="33CDF65C" w14:textId="4C64C305" w:rsidR="00E50C39" w:rsidRDefault="00E50C39">
        <w:pPr>
          <w:pStyle w:val="Footer"/>
          <w:jc w:val="right"/>
        </w:pPr>
        <w:r>
          <w:rPr>
            <w:noProof/>
          </w:rPr>
          <mc:AlternateContent>
            <mc:Choice Requires="wps">
              <w:drawing>
                <wp:anchor distT="0" distB="0" distL="114300" distR="114300" simplePos="0" relativeHeight="251672576" behindDoc="0" locked="0" layoutInCell="1" allowOverlap="1" wp14:anchorId="29287F9C" wp14:editId="11B44217">
                  <wp:simplePos x="0" y="0"/>
                  <wp:positionH relativeFrom="column">
                    <wp:posOffset>-555625</wp:posOffset>
                  </wp:positionH>
                  <wp:positionV relativeFrom="paragraph">
                    <wp:posOffset>-95780</wp:posOffset>
                  </wp:positionV>
                  <wp:extent cx="7088429"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70884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E6B3F" id="Straight Connector 2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3.75pt,-7.55pt" to="514.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" strokecolor="black [3200]" strokeweight=".5pt">
                  <v:stroke joinstyle="miter"/>
                </v:line>
              </w:pict>
            </mc:Fallback>
          </mc:AlternateContent>
        </w:r>
        <w:r>
          <w:fldChar w:fldCharType="begin"/>
        </w:r>
        <w:r>
          <w:instrText xml:space="preserve"> PAGE   \* MERGEFORMAT </w:instrText>
        </w:r>
        <w:r>
          <w:fldChar w:fldCharType="separate"/>
        </w:r>
        <w:r w:rsidR="00B60184">
          <w:rPr>
            <w:noProof/>
          </w:rPr>
          <w:t>14</w:t>
        </w:r>
        <w:r>
          <w:rPr>
            <w:noProof/>
          </w:rPr>
          <w:fldChar w:fldCharType="end"/>
        </w:r>
      </w:p>
    </w:sdtContent>
  </w:sdt>
  <w:p w14:paraId="7F70E5B0" w14:textId="77777777" w:rsidR="00E50C39" w:rsidRPr="00986937" w:rsidRDefault="00E50C39">
    <w:pPr>
      <w:pStyle w:val="Footer"/>
      <w:rPr>
        <w:i/>
        <w:iCs/>
        <w:sz w:val="24"/>
        <w:szCs w:val="24"/>
      </w:rPr>
    </w:pPr>
    <w:r w:rsidRPr="00986937">
      <w:rPr>
        <w:i/>
        <w:iCs/>
        <w:sz w:val="24"/>
        <w:szCs w:val="24"/>
      </w:rPr>
      <w:t xml:space="preserve">Project </w:t>
    </w:r>
    <w:r>
      <w:rPr>
        <w:i/>
        <w:iCs/>
        <w:sz w:val="24"/>
        <w:szCs w:val="24"/>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E0B6F" w14:textId="77777777" w:rsidR="000C3871" w:rsidRDefault="000C3871" w:rsidP="00D072EB">
      <w:pPr>
        <w:spacing w:before="0" w:after="0" w:line="240" w:lineRule="auto"/>
      </w:pPr>
      <w:r>
        <w:separator/>
      </w:r>
    </w:p>
  </w:footnote>
  <w:footnote w:type="continuationSeparator" w:id="0">
    <w:p w14:paraId="27298671" w14:textId="77777777" w:rsidR="000C3871" w:rsidRDefault="000C3871" w:rsidP="00D072E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A8D07" w14:textId="3F88D15F" w:rsidR="00986937" w:rsidRPr="00986937" w:rsidRDefault="00986937"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59264" behindDoc="0" locked="0" layoutInCell="1" allowOverlap="1" wp14:anchorId="4ADC0B09" wp14:editId="124CBF1D">
              <wp:simplePos x="0" y="0"/>
              <wp:positionH relativeFrom="column">
                <wp:posOffset>-555625</wp:posOffset>
              </wp:positionH>
              <wp:positionV relativeFrom="paragraph">
                <wp:posOffset>337925</wp:posOffset>
              </wp:positionV>
              <wp:extent cx="706648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35422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" strokecolor="black [3200]" strokeweight=".5pt">
              <v:stroke joinstyle="miter"/>
            </v:line>
          </w:pict>
        </mc:Fallback>
      </mc:AlternateContent>
    </w:r>
    <w:r w:rsidR="002A341E">
      <w:rPr>
        <w:i/>
        <w:iCs/>
        <w:sz w:val="24"/>
        <w:szCs w:val="24"/>
      </w:rPr>
      <w:t>Introduction</w:t>
    </w:r>
    <w:r w:rsidR="007D3B1C">
      <w:rPr>
        <w:i/>
        <w:iCs/>
        <w:sz w:val="24"/>
        <w:szCs w:val="24"/>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49D5D" w14:textId="75305D68" w:rsidR="002A341E" w:rsidRPr="00986937" w:rsidRDefault="002A341E"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64384" behindDoc="0" locked="0" layoutInCell="1" allowOverlap="1" wp14:anchorId="31F5D15A" wp14:editId="3E6D37FF">
              <wp:simplePos x="0" y="0"/>
              <wp:positionH relativeFrom="column">
                <wp:posOffset>-555625</wp:posOffset>
              </wp:positionH>
              <wp:positionV relativeFrom="paragraph">
                <wp:posOffset>337925</wp:posOffset>
              </wp:positionV>
              <wp:extent cx="7066483"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D51EF"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" strokecolor="black [3200]" strokeweight=".5pt">
              <v:stroke joinstyle="miter"/>
            </v:line>
          </w:pict>
        </mc:Fallback>
      </mc:AlternateContent>
    </w:r>
    <w:r>
      <w:rPr>
        <w:i/>
        <w:iCs/>
        <w:sz w:val="24"/>
        <w:szCs w:val="24"/>
      </w:rPr>
      <w:t>Agglomerative Clustering</w:t>
    </w:r>
    <w:r>
      <w:rPr>
        <w:i/>
        <w:iCs/>
        <w:sz w:val="24"/>
        <w:szCs w:val="24"/>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5E83" w14:textId="77777777" w:rsidR="003D1941" w:rsidRPr="00986937" w:rsidRDefault="003D1941"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70528" behindDoc="0" locked="0" layoutInCell="1" allowOverlap="1" wp14:anchorId="0A4EFE6C" wp14:editId="1383390C">
              <wp:simplePos x="0" y="0"/>
              <wp:positionH relativeFrom="column">
                <wp:posOffset>-555625</wp:posOffset>
              </wp:positionH>
              <wp:positionV relativeFrom="paragraph">
                <wp:posOffset>337925</wp:posOffset>
              </wp:positionV>
              <wp:extent cx="7066483"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00CF4" id="Straight Connector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" strokecolor="black [3200]" strokeweight=".5pt">
              <v:stroke joinstyle="miter"/>
            </v:line>
          </w:pict>
        </mc:Fallback>
      </mc:AlternateContent>
    </w:r>
    <w:r>
      <w:rPr>
        <w:i/>
        <w:iCs/>
        <w:sz w:val="24"/>
        <w:szCs w:val="24"/>
      </w:rPr>
      <w:t>Data processing</w:t>
    </w:r>
    <w:r>
      <w:rPr>
        <w:i/>
        <w:iCs/>
        <w:sz w:val="24"/>
        <w:szCs w:val="24"/>
      </w:rP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A9E83" w14:textId="4D542DE2" w:rsidR="002A341E" w:rsidRPr="00986937" w:rsidRDefault="002A341E"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66432" behindDoc="0" locked="0" layoutInCell="1" allowOverlap="1" wp14:anchorId="3FF009D1" wp14:editId="76B56513">
              <wp:simplePos x="0" y="0"/>
              <wp:positionH relativeFrom="column">
                <wp:posOffset>-555625</wp:posOffset>
              </wp:positionH>
              <wp:positionV relativeFrom="paragraph">
                <wp:posOffset>337925</wp:posOffset>
              </wp:positionV>
              <wp:extent cx="7066483"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32585"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" strokecolor="black [3200]" strokeweight=".5pt">
              <v:stroke joinstyle="miter"/>
            </v:line>
          </w:pict>
        </mc:Fallback>
      </mc:AlternateContent>
    </w:r>
    <w:r>
      <w:rPr>
        <w:i/>
        <w:iCs/>
        <w:sz w:val="24"/>
        <w:szCs w:val="24"/>
      </w:rPr>
      <w:t>Execution</w:t>
    </w:r>
    <w:r>
      <w:rPr>
        <w:i/>
        <w:iCs/>
        <w:sz w:val="24"/>
        <w:szCs w:val="24"/>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27654" w14:textId="0979BBD6" w:rsidR="002A341E" w:rsidRPr="00986937" w:rsidRDefault="002A341E"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68480" behindDoc="0" locked="0" layoutInCell="1" allowOverlap="1" wp14:anchorId="6BC23254" wp14:editId="1411BB1A">
              <wp:simplePos x="0" y="0"/>
              <wp:positionH relativeFrom="column">
                <wp:posOffset>-555625</wp:posOffset>
              </wp:positionH>
              <wp:positionV relativeFrom="paragraph">
                <wp:posOffset>337925</wp:posOffset>
              </wp:positionV>
              <wp:extent cx="7066483"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7E653"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" strokecolor="black [3200]" strokeweight=".5pt">
              <v:stroke joinstyle="miter"/>
            </v:line>
          </w:pict>
        </mc:Fallback>
      </mc:AlternateContent>
    </w:r>
    <w:r>
      <w:rPr>
        <w:i/>
        <w:iCs/>
        <w:sz w:val="24"/>
        <w:szCs w:val="24"/>
      </w:rPr>
      <w:t>Evaluation</w:t>
    </w:r>
    <w:r>
      <w:rPr>
        <w:i/>
        <w:iCs/>
        <w:sz w:val="24"/>
        <w:szCs w:val="24"/>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879B4" w14:textId="075F21A2" w:rsidR="00E50C39" w:rsidRPr="00986937" w:rsidRDefault="00E50C39" w:rsidP="007D3B1C">
    <w:pPr>
      <w:pStyle w:val="Header"/>
      <w:tabs>
        <w:tab w:val="clear" w:pos="4680"/>
        <w:tab w:val="clear" w:pos="9360"/>
        <w:tab w:val="left" w:pos="2847"/>
      </w:tabs>
      <w:rPr>
        <w:i/>
        <w:iCs/>
        <w:sz w:val="24"/>
        <w:szCs w:val="24"/>
      </w:rPr>
    </w:pPr>
    <w:r>
      <w:rPr>
        <w:i/>
        <w:iCs/>
        <w:noProof/>
        <w:sz w:val="24"/>
        <w:szCs w:val="24"/>
      </w:rPr>
      <mc:AlternateContent>
        <mc:Choice Requires="wps">
          <w:drawing>
            <wp:anchor distT="0" distB="0" distL="114300" distR="114300" simplePos="0" relativeHeight="251674624" behindDoc="0" locked="0" layoutInCell="1" allowOverlap="1" wp14:anchorId="68419B58" wp14:editId="37F17E93">
              <wp:simplePos x="0" y="0"/>
              <wp:positionH relativeFrom="column">
                <wp:posOffset>-555625</wp:posOffset>
              </wp:positionH>
              <wp:positionV relativeFrom="paragraph">
                <wp:posOffset>337925</wp:posOffset>
              </wp:positionV>
              <wp:extent cx="706648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7066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B0FF38" id="Straight Connector 2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3.75pt,26.6pt" to="512.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" strokecolor="black [3200]" strokeweight=".5pt">
              <v:stroke joinstyle="miter"/>
            </v:line>
          </w:pict>
        </mc:Fallback>
      </mc:AlternateContent>
    </w:r>
    <w:r>
      <w:rPr>
        <w:i/>
        <w:iCs/>
        <w:sz w:val="24"/>
        <w:szCs w:val="24"/>
      </w:rPr>
      <w:t>References</w:t>
    </w:r>
    <w:r>
      <w:rPr>
        <w:i/>
        <w:iCs/>
        <w:sz w:val="24"/>
        <w:szCs w:val="24"/>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A10"/>
    <w:multiLevelType w:val="hybridMultilevel"/>
    <w:tmpl w:val="D2BE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E56"/>
    <w:multiLevelType w:val="hybridMultilevel"/>
    <w:tmpl w:val="3A785CCE"/>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057E2"/>
    <w:multiLevelType w:val="hybridMultilevel"/>
    <w:tmpl w:val="6508461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15:restartNumberingAfterBreak="0">
    <w:nsid w:val="0FB42462"/>
    <w:multiLevelType w:val="hybridMultilevel"/>
    <w:tmpl w:val="D3B8F310"/>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4" w15:restartNumberingAfterBreak="0">
    <w:nsid w:val="14182339"/>
    <w:multiLevelType w:val="hybridMultilevel"/>
    <w:tmpl w:val="07A0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C09DE"/>
    <w:multiLevelType w:val="hybridMultilevel"/>
    <w:tmpl w:val="789C80F4"/>
    <w:lvl w:ilvl="0" w:tplc="B4D4A4F0">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75C35"/>
    <w:multiLevelType w:val="multilevel"/>
    <w:tmpl w:val="00F88B8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F35D16"/>
    <w:multiLevelType w:val="hybridMultilevel"/>
    <w:tmpl w:val="C706BBB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15:restartNumberingAfterBreak="0">
    <w:nsid w:val="25F13ED0"/>
    <w:multiLevelType w:val="hybridMultilevel"/>
    <w:tmpl w:val="D91A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F26EC"/>
    <w:multiLevelType w:val="hybridMultilevel"/>
    <w:tmpl w:val="A260BB78"/>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EE37B8"/>
    <w:multiLevelType w:val="hybridMultilevel"/>
    <w:tmpl w:val="B340393A"/>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1" w15:restartNumberingAfterBreak="0">
    <w:nsid w:val="356F3124"/>
    <w:multiLevelType w:val="hybridMultilevel"/>
    <w:tmpl w:val="F2B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06307"/>
    <w:multiLevelType w:val="hybridMultilevel"/>
    <w:tmpl w:val="98F2F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013B5"/>
    <w:multiLevelType w:val="hybridMultilevel"/>
    <w:tmpl w:val="795C2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FE202F2"/>
    <w:multiLevelType w:val="hybridMultilevel"/>
    <w:tmpl w:val="480EC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EB35A1"/>
    <w:multiLevelType w:val="hybridMultilevel"/>
    <w:tmpl w:val="39780DE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6" w15:restartNumberingAfterBreak="0">
    <w:nsid w:val="4A2A7FCB"/>
    <w:multiLevelType w:val="hybridMultilevel"/>
    <w:tmpl w:val="AC5E0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EF48F9"/>
    <w:multiLevelType w:val="hybridMultilevel"/>
    <w:tmpl w:val="785A95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C365D1"/>
    <w:multiLevelType w:val="hybridMultilevel"/>
    <w:tmpl w:val="88D4B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34509"/>
    <w:multiLevelType w:val="hybridMultilevel"/>
    <w:tmpl w:val="55B4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E538E"/>
    <w:multiLevelType w:val="hybridMultilevel"/>
    <w:tmpl w:val="6E30884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1" w15:restartNumberingAfterBreak="0">
    <w:nsid w:val="56635790"/>
    <w:multiLevelType w:val="hybridMultilevel"/>
    <w:tmpl w:val="DF2C5850"/>
    <w:lvl w:ilvl="0" w:tplc="76EE20D8">
      <w:start w:val="1"/>
      <w:numFmt w:val="decimal"/>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6FE19C8"/>
    <w:multiLevelType w:val="hybridMultilevel"/>
    <w:tmpl w:val="25A47348"/>
    <w:lvl w:ilvl="0" w:tplc="60A4F0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E720C6A"/>
    <w:multiLevelType w:val="multilevel"/>
    <w:tmpl w:val="049E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1C47CB"/>
    <w:multiLevelType w:val="hybridMultilevel"/>
    <w:tmpl w:val="07E2C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E2449E"/>
    <w:multiLevelType w:val="hybridMultilevel"/>
    <w:tmpl w:val="52B0860A"/>
    <w:lvl w:ilvl="0" w:tplc="14E0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75317E"/>
    <w:multiLevelType w:val="hybridMultilevel"/>
    <w:tmpl w:val="BB24D05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start w:val="1"/>
      <w:numFmt w:val="bullet"/>
      <w:lvlText w:val=""/>
      <w:lvlJc w:val="left"/>
      <w:pPr>
        <w:ind w:left="6560" w:hanging="360"/>
      </w:pPr>
      <w:rPr>
        <w:rFonts w:ascii="Wingdings" w:hAnsi="Wingdings" w:hint="default"/>
      </w:rPr>
    </w:lvl>
  </w:abstractNum>
  <w:abstractNum w:abstractNumId="27" w15:restartNumberingAfterBreak="0">
    <w:nsid w:val="6C48673B"/>
    <w:multiLevelType w:val="hybridMultilevel"/>
    <w:tmpl w:val="12F2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A4303"/>
    <w:multiLevelType w:val="hybridMultilevel"/>
    <w:tmpl w:val="EEB8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40F28"/>
    <w:multiLevelType w:val="hybridMultilevel"/>
    <w:tmpl w:val="D318C1E2"/>
    <w:lvl w:ilvl="0" w:tplc="C8EEF69E">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B692B"/>
    <w:multiLevelType w:val="hybridMultilevel"/>
    <w:tmpl w:val="285845B0"/>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69112D"/>
    <w:multiLevelType w:val="hybridMultilevel"/>
    <w:tmpl w:val="06122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DA5E3E"/>
    <w:multiLevelType w:val="hybridMultilevel"/>
    <w:tmpl w:val="9702AD64"/>
    <w:lvl w:ilvl="0" w:tplc="0409000F">
      <w:start w:val="1"/>
      <w:numFmt w:val="decimal"/>
      <w:lvlText w:val="%1."/>
      <w:lvlJc w:val="left"/>
      <w:pPr>
        <w:ind w:left="1440" w:hanging="360"/>
      </w:pPr>
      <w:rPr>
        <w:rFonts w:hint="default"/>
      </w:rPr>
    </w:lvl>
    <w:lvl w:ilvl="1" w:tplc="BD3C25FC">
      <w:start w:val="1"/>
      <w:numFmt w:val="decimal"/>
      <w:lvlText w:val="%2."/>
      <w:lvlJc w:val="left"/>
      <w:pPr>
        <w:ind w:left="2160" w:hanging="360"/>
      </w:pPr>
      <w:rPr>
        <w:rFonts w:eastAsia="Times New Roman" w:hint="default"/>
        <w:sz w:val="26"/>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2063C"/>
    <w:multiLevelType w:val="hybridMultilevel"/>
    <w:tmpl w:val="1D884D40"/>
    <w:lvl w:ilvl="0" w:tplc="04090019">
      <w:start w:val="1"/>
      <w:numFmt w:val="lowerLetter"/>
      <w:lvlText w:val="%1."/>
      <w:lvlJc w:val="left"/>
      <w:pPr>
        <w:ind w:left="720" w:hanging="360"/>
      </w:pPr>
      <w:rPr>
        <w:rFonts w:hint="default"/>
      </w:rPr>
    </w:lvl>
    <w:lvl w:ilvl="1" w:tplc="BD3C25FC">
      <w:start w:val="1"/>
      <w:numFmt w:val="decimal"/>
      <w:lvlText w:val="%2."/>
      <w:lvlJc w:val="left"/>
      <w:pPr>
        <w:ind w:left="1440" w:hanging="360"/>
      </w:pPr>
      <w:rPr>
        <w:rFonts w:eastAsia="Times New Roman"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24"/>
  </w:num>
  <w:num w:numId="4">
    <w:abstractNumId w:val="18"/>
  </w:num>
  <w:num w:numId="5">
    <w:abstractNumId w:val="1"/>
  </w:num>
  <w:num w:numId="6">
    <w:abstractNumId w:val="30"/>
  </w:num>
  <w:num w:numId="7">
    <w:abstractNumId w:val="26"/>
  </w:num>
  <w:num w:numId="8">
    <w:abstractNumId w:val="7"/>
  </w:num>
  <w:num w:numId="9">
    <w:abstractNumId w:val="11"/>
  </w:num>
  <w:num w:numId="10">
    <w:abstractNumId w:val="10"/>
  </w:num>
  <w:num w:numId="11">
    <w:abstractNumId w:val="20"/>
  </w:num>
  <w:num w:numId="12">
    <w:abstractNumId w:val="15"/>
  </w:num>
  <w:num w:numId="13">
    <w:abstractNumId w:val="2"/>
  </w:num>
  <w:num w:numId="14">
    <w:abstractNumId w:val="0"/>
  </w:num>
  <w:num w:numId="15">
    <w:abstractNumId w:val="33"/>
  </w:num>
  <w:num w:numId="16">
    <w:abstractNumId w:val="3"/>
  </w:num>
  <w:num w:numId="17">
    <w:abstractNumId w:val="32"/>
  </w:num>
  <w:num w:numId="18">
    <w:abstractNumId w:val="13"/>
  </w:num>
  <w:num w:numId="19">
    <w:abstractNumId w:val="12"/>
  </w:num>
  <w:num w:numId="20">
    <w:abstractNumId w:val="16"/>
  </w:num>
  <w:num w:numId="21">
    <w:abstractNumId w:val="17"/>
  </w:num>
  <w:num w:numId="22">
    <w:abstractNumId w:val="5"/>
  </w:num>
  <w:num w:numId="23">
    <w:abstractNumId w:val="4"/>
  </w:num>
  <w:num w:numId="24">
    <w:abstractNumId w:val="21"/>
  </w:num>
  <w:num w:numId="25">
    <w:abstractNumId w:val="6"/>
  </w:num>
  <w:num w:numId="26">
    <w:abstractNumId w:val="25"/>
  </w:num>
  <w:num w:numId="27">
    <w:abstractNumId w:val="8"/>
  </w:num>
  <w:num w:numId="28">
    <w:abstractNumId w:val="31"/>
  </w:num>
  <w:num w:numId="29">
    <w:abstractNumId w:val="23"/>
  </w:num>
  <w:num w:numId="30">
    <w:abstractNumId w:val="29"/>
  </w:num>
  <w:num w:numId="31">
    <w:abstractNumId w:val="28"/>
  </w:num>
  <w:num w:numId="32">
    <w:abstractNumId w:val="19"/>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EB4"/>
    <w:rsid w:val="000102D5"/>
    <w:rsid w:val="00033087"/>
    <w:rsid w:val="000C3871"/>
    <w:rsid w:val="00116549"/>
    <w:rsid w:val="00127FCB"/>
    <w:rsid w:val="0013756D"/>
    <w:rsid w:val="00141EDD"/>
    <w:rsid w:val="00155D5E"/>
    <w:rsid w:val="001946E6"/>
    <w:rsid w:val="001A488D"/>
    <w:rsid w:val="00203760"/>
    <w:rsid w:val="00203D3E"/>
    <w:rsid w:val="00245ED2"/>
    <w:rsid w:val="00246A86"/>
    <w:rsid w:val="002654BA"/>
    <w:rsid w:val="00270C76"/>
    <w:rsid w:val="00287554"/>
    <w:rsid w:val="002A341E"/>
    <w:rsid w:val="002D15C0"/>
    <w:rsid w:val="00303173"/>
    <w:rsid w:val="003050BC"/>
    <w:rsid w:val="0032287F"/>
    <w:rsid w:val="00335668"/>
    <w:rsid w:val="003519C9"/>
    <w:rsid w:val="00357731"/>
    <w:rsid w:val="00380004"/>
    <w:rsid w:val="00391DD2"/>
    <w:rsid w:val="003B08CB"/>
    <w:rsid w:val="003D1941"/>
    <w:rsid w:val="003E1FB3"/>
    <w:rsid w:val="00405E21"/>
    <w:rsid w:val="00424624"/>
    <w:rsid w:val="004342E8"/>
    <w:rsid w:val="004430A3"/>
    <w:rsid w:val="004460E4"/>
    <w:rsid w:val="00467EB4"/>
    <w:rsid w:val="004752BB"/>
    <w:rsid w:val="004820B8"/>
    <w:rsid w:val="004847A7"/>
    <w:rsid w:val="00487697"/>
    <w:rsid w:val="00495277"/>
    <w:rsid w:val="004A0C01"/>
    <w:rsid w:val="004A47A5"/>
    <w:rsid w:val="004B6BC4"/>
    <w:rsid w:val="004C32C3"/>
    <w:rsid w:val="004D5443"/>
    <w:rsid w:val="004E1B5A"/>
    <w:rsid w:val="004E4157"/>
    <w:rsid w:val="004F6C4D"/>
    <w:rsid w:val="00501EC2"/>
    <w:rsid w:val="00511935"/>
    <w:rsid w:val="00511B5B"/>
    <w:rsid w:val="00530AC4"/>
    <w:rsid w:val="00552CB5"/>
    <w:rsid w:val="00560372"/>
    <w:rsid w:val="00585494"/>
    <w:rsid w:val="00590CE0"/>
    <w:rsid w:val="005A3B35"/>
    <w:rsid w:val="005A5F7A"/>
    <w:rsid w:val="005A746B"/>
    <w:rsid w:val="005F068D"/>
    <w:rsid w:val="0060067A"/>
    <w:rsid w:val="00602354"/>
    <w:rsid w:val="00611DDD"/>
    <w:rsid w:val="00616C94"/>
    <w:rsid w:val="00617C65"/>
    <w:rsid w:val="006646DB"/>
    <w:rsid w:val="00675602"/>
    <w:rsid w:val="00680FD2"/>
    <w:rsid w:val="006C7837"/>
    <w:rsid w:val="006D5E84"/>
    <w:rsid w:val="00726DE8"/>
    <w:rsid w:val="00732634"/>
    <w:rsid w:val="00744657"/>
    <w:rsid w:val="007552D1"/>
    <w:rsid w:val="007775B9"/>
    <w:rsid w:val="00780727"/>
    <w:rsid w:val="00793BCE"/>
    <w:rsid w:val="007A4FA7"/>
    <w:rsid w:val="007D3B1C"/>
    <w:rsid w:val="007F006F"/>
    <w:rsid w:val="0082011D"/>
    <w:rsid w:val="00831B3B"/>
    <w:rsid w:val="00870CD4"/>
    <w:rsid w:val="00884E46"/>
    <w:rsid w:val="008A57CD"/>
    <w:rsid w:val="008B63BC"/>
    <w:rsid w:val="008C28D0"/>
    <w:rsid w:val="008C3698"/>
    <w:rsid w:val="008D0269"/>
    <w:rsid w:val="009226B3"/>
    <w:rsid w:val="00935DB4"/>
    <w:rsid w:val="00954170"/>
    <w:rsid w:val="00983851"/>
    <w:rsid w:val="00986937"/>
    <w:rsid w:val="009934F1"/>
    <w:rsid w:val="0099601B"/>
    <w:rsid w:val="00996B9A"/>
    <w:rsid w:val="009A1756"/>
    <w:rsid w:val="009B5654"/>
    <w:rsid w:val="009D4AA3"/>
    <w:rsid w:val="009F3D2C"/>
    <w:rsid w:val="00A0536E"/>
    <w:rsid w:val="00A1674A"/>
    <w:rsid w:val="00A56557"/>
    <w:rsid w:val="00A67605"/>
    <w:rsid w:val="00A745B8"/>
    <w:rsid w:val="00A77912"/>
    <w:rsid w:val="00A91F64"/>
    <w:rsid w:val="00A9692A"/>
    <w:rsid w:val="00AC36BD"/>
    <w:rsid w:val="00AD2891"/>
    <w:rsid w:val="00AD3BD4"/>
    <w:rsid w:val="00AD7AB7"/>
    <w:rsid w:val="00AE0FC1"/>
    <w:rsid w:val="00AF0D1F"/>
    <w:rsid w:val="00B0411E"/>
    <w:rsid w:val="00B05E02"/>
    <w:rsid w:val="00B33FC6"/>
    <w:rsid w:val="00B500BA"/>
    <w:rsid w:val="00B60184"/>
    <w:rsid w:val="00B64CD5"/>
    <w:rsid w:val="00B9207B"/>
    <w:rsid w:val="00B9389F"/>
    <w:rsid w:val="00B96421"/>
    <w:rsid w:val="00B96ED8"/>
    <w:rsid w:val="00BC4384"/>
    <w:rsid w:val="00BC75E9"/>
    <w:rsid w:val="00BD1F13"/>
    <w:rsid w:val="00BE3E7E"/>
    <w:rsid w:val="00BF2452"/>
    <w:rsid w:val="00C00F5A"/>
    <w:rsid w:val="00C11CE5"/>
    <w:rsid w:val="00C20D12"/>
    <w:rsid w:val="00C277D3"/>
    <w:rsid w:val="00C454B9"/>
    <w:rsid w:val="00C51505"/>
    <w:rsid w:val="00C62546"/>
    <w:rsid w:val="00C91266"/>
    <w:rsid w:val="00C95BC0"/>
    <w:rsid w:val="00CB5572"/>
    <w:rsid w:val="00CC4BDF"/>
    <w:rsid w:val="00D024EB"/>
    <w:rsid w:val="00D05138"/>
    <w:rsid w:val="00D072EB"/>
    <w:rsid w:val="00D10332"/>
    <w:rsid w:val="00D31B6C"/>
    <w:rsid w:val="00D33B27"/>
    <w:rsid w:val="00D50E64"/>
    <w:rsid w:val="00D626C5"/>
    <w:rsid w:val="00D945E0"/>
    <w:rsid w:val="00DA2DEF"/>
    <w:rsid w:val="00DA5844"/>
    <w:rsid w:val="00DE5779"/>
    <w:rsid w:val="00E01AD2"/>
    <w:rsid w:val="00E46B0C"/>
    <w:rsid w:val="00E50C39"/>
    <w:rsid w:val="00E75835"/>
    <w:rsid w:val="00E97FF0"/>
    <w:rsid w:val="00EA2580"/>
    <w:rsid w:val="00EC0B0C"/>
    <w:rsid w:val="00EE29CC"/>
    <w:rsid w:val="00F00B72"/>
    <w:rsid w:val="00F03724"/>
    <w:rsid w:val="00F1194A"/>
    <w:rsid w:val="00F15952"/>
    <w:rsid w:val="00F25BFA"/>
    <w:rsid w:val="00F37067"/>
    <w:rsid w:val="00F4692F"/>
    <w:rsid w:val="00F6381C"/>
    <w:rsid w:val="00F732AE"/>
    <w:rsid w:val="00F92EF1"/>
    <w:rsid w:val="00F93451"/>
    <w:rsid w:val="00FA56FE"/>
    <w:rsid w:val="00FB645E"/>
    <w:rsid w:val="00FD195E"/>
    <w:rsid w:val="00FF1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94C94"/>
  <w15:chartTrackingRefBased/>
  <w15:docId w15:val="{79D49F97-BF12-4EAE-95B5-53FF95EE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EB4"/>
    <w:pPr>
      <w:spacing w:before="120" w:after="120" w:line="360" w:lineRule="auto"/>
      <w:jc w:val="both"/>
    </w:pPr>
    <w:rPr>
      <w:rFonts w:ascii="Times New Roman" w:hAnsi="Times New Roman"/>
      <w:sz w:val="26"/>
    </w:rPr>
  </w:style>
  <w:style w:type="paragraph" w:styleId="Heading1">
    <w:name w:val="heading 1"/>
    <w:basedOn w:val="ListParagraph"/>
    <w:next w:val="Normal"/>
    <w:link w:val="Heading1Char"/>
    <w:uiPriority w:val="9"/>
    <w:qFormat/>
    <w:rsid w:val="007D3B1C"/>
    <w:pPr>
      <w:numPr>
        <w:numId w:val="24"/>
      </w:numPr>
      <w:spacing w:before="0" w:after="160" w:line="259" w:lineRule="auto"/>
      <w:jc w:val="left"/>
      <w:outlineLvl w:val="0"/>
    </w:pPr>
    <w:rPr>
      <w:b/>
      <w:bCs/>
    </w:rPr>
  </w:style>
  <w:style w:type="paragraph" w:styleId="Heading2">
    <w:name w:val="heading 2"/>
    <w:basedOn w:val="Heading1"/>
    <w:next w:val="Normal"/>
    <w:link w:val="Heading2Char"/>
    <w:uiPriority w:val="9"/>
    <w:unhideWhenUsed/>
    <w:qFormat/>
    <w:rsid w:val="00793BCE"/>
    <w:pPr>
      <w:numPr>
        <w:ilvl w:val="1"/>
        <w:numId w:val="25"/>
      </w:numPr>
      <w:spacing w:line="360" w:lineRule="auto"/>
      <w:outlineLvl w:val="1"/>
    </w:pPr>
  </w:style>
  <w:style w:type="paragraph" w:styleId="Heading3">
    <w:name w:val="heading 3"/>
    <w:basedOn w:val="Heading2"/>
    <w:next w:val="Normal"/>
    <w:link w:val="Heading3Char"/>
    <w:uiPriority w:val="9"/>
    <w:unhideWhenUsed/>
    <w:qFormat/>
    <w:rsid w:val="00793BCE"/>
    <w:pPr>
      <w:numPr>
        <w:ilvl w:val="2"/>
      </w:numPr>
      <w:outlineLvl w:val="2"/>
    </w:pPr>
  </w:style>
  <w:style w:type="paragraph" w:styleId="Heading4">
    <w:name w:val="heading 4"/>
    <w:basedOn w:val="Normal"/>
    <w:next w:val="Normal"/>
    <w:link w:val="Heading4Char"/>
    <w:uiPriority w:val="9"/>
    <w:unhideWhenUsed/>
    <w:qFormat/>
    <w:rsid w:val="004E4157"/>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A9692A"/>
    <w:pPr>
      <w:keepNext/>
      <w:keepLines/>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B1C"/>
    <w:rPr>
      <w:rFonts w:ascii="Times New Roman" w:hAnsi="Times New Roman"/>
      <w:b/>
      <w:bCs/>
      <w:sz w:val="26"/>
    </w:rPr>
  </w:style>
  <w:style w:type="character" w:customStyle="1" w:styleId="Heading2Char">
    <w:name w:val="Heading 2 Char"/>
    <w:basedOn w:val="DefaultParagraphFont"/>
    <w:link w:val="Heading2"/>
    <w:uiPriority w:val="9"/>
    <w:rsid w:val="00793BCE"/>
    <w:rPr>
      <w:rFonts w:ascii="Times New Roman" w:hAnsi="Times New Roman"/>
      <w:b/>
      <w:bCs/>
      <w:sz w:val="26"/>
    </w:rPr>
  </w:style>
  <w:style w:type="character" w:customStyle="1" w:styleId="Heading3Char">
    <w:name w:val="Heading 3 Char"/>
    <w:basedOn w:val="DefaultParagraphFont"/>
    <w:link w:val="Heading3"/>
    <w:uiPriority w:val="9"/>
    <w:rsid w:val="00793BCE"/>
    <w:rPr>
      <w:rFonts w:ascii="Times New Roman" w:hAnsi="Times New Roman"/>
      <w:b/>
      <w:bCs/>
      <w:sz w:val="26"/>
    </w:rPr>
  </w:style>
  <w:style w:type="paragraph" w:styleId="Title">
    <w:name w:val="Title"/>
    <w:basedOn w:val="Normal"/>
    <w:next w:val="Normal"/>
    <w:link w:val="TitleChar"/>
    <w:uiPriority w:val="10"/>
    <w:qFormat/>
    <w:rsid w:val="00033087"/>
    <w:pPr>
      <w:spacing w:before="0" w:after="160" w:line="259" w:lineRule="auto"/>
      <w:jc w:val="center"/>
      <w:outlineLvl w:val="0"/>
    </w:pPr>
    <w:rPr>
      <w:rFonts w:eastAsia="Calibri" w:cstheme="majorBidi"/>
      <w:b/>
      <w:sz w:val="36"/>
      <w:szCs w:val="32"/>
    </w:rPr>
  </w:style>
  <w:style w:type="character" w:customStyle="1" w:styleId="TitleChar">
    <w:name w:val="Title Char"/>
    <w:basedOn w:val="DefaultParagraphFont"/>
    <w:link w:val="Title"/>
    <w:uiPriority w:val="10"/>
    <w:rsid w:val="00033087"/>
    <w:rPr>
      <w:rFonts w:ascii="Times New Roman" w:eastAsia="Calibri" w:hAnsi="Times New Roman" w:cstheme="majorBidi"/>
      <w:b/>
      <w:sz w:val="36"/>
      <w:szCs w:val="32"/>
    </w:rPr>
  </w:style>
  <w:style w:type="character" w:customStyle="1" w:styleId="Heading4Char">
    <w:name w:val="Heading 4 Char"/>
    <w:basedOn w:val="DefaultParagraphFont"/>
    <w:link w:val="Heading4"/>
    <w:uiPriority w:val="9"/>
    <w:rsid w:val="004E415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A9692A"/>
    <w:rPr>
      <w:rFonts w:ascii="Times New Roman" w:eastAsiaTheme="majorEastAsia" w:hAnsi="Times New Roman" w:cstheme="majorBidi"/>
      <w:b/>
      <w:i/>
      <w:sz w:val="26"/>
    </w:rPr>
  </w:style>
  <w:style w:type="paragraph" w:styleId="ListParagraph">
    <w:name w:val="List Paragraph"/>
    <w:basedOn w:val="Normal"/>
    <w:uiPriority w:val="34"/>
    <w:qFormat/>
    <w:rsid w:val="00B9207B"/>
    <w:pPr>
      <w:ind w:left="720"/>
      <w:contextualSpacing/>
    </w:pPr>
  </w:style>
  <w:style w:type="paragraph" w:styleId="Header">
    <w:name w:val="header"/>
    <w:basedOn w:val="Normal"/>
    <w:link w:val="HeaderChar"/>
    <w:uiPriority w:val="99"/>
    <w:unhideWhenUsed/>
    <w:rsid w:val="00D072E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072EB"/>
    <w:rPr>
      <w:rFonts w:ascii="Times New Roman" w:hAnsi="Times New Roman"/>
      <w:sz w:val="26"/>
    </w:rPr>
  </w:style>
  <w:style w:type="paragraph" w:styleId="Footer">
    <w:name w:val="footer"/>
    <w:basedOn w:val="Normal"/>
    <w:link w:val="FooterChar"/>
    <w:uiPriority w:val="99"/>
    <w:unhideWhenUsed/>
    <w:rsid w:val="00D072E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072EB"/>
    <w:rPr>
      <w:rFonts w:ascii="Times New Roman" w:hAnsi="Times New Roman"/>
      <w:sz w:val="26"/>
    </w:rPr>
  </w:style>
  <w:style w:type="paragraph" w:styleId="TOCHeading">
    <w:name w:val="TOC Heading"/>
    <w:basedOn w:val="Heading1"/>
    <w:next w:val="Normal"/>
    <w:uiPriority w:val="39"/>
    <w:unhideWhenUsed/>
    <w:qFormat/>
    <w:rsid w:val="00CB5572"/>
    <w:pPr>
      <w:spacing w:before="240"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33087"/>
    <w:pPr>
      <w:tabs>
        <w:tab w:val="right" w:leader="dot" w:pos="9350"/>
      </w:tabs>
      <w:spacing w:after="100"/>
    </w:pPr>
  </w:style>
  <w:style w:type="paragraph" w:styleId="TOC2">
    <w:name w:val="toc 2"/>
    <w:basedOn w:val="Normal"/>
    <w:next w:val="Normal"/>
    <w:autoRedefine/>
    <w:uiPriority w:val="39"/>
    <w:unhideWhenUsed/>
    <w:rsid w:val="00CB5572"/>
    <w:pPr>
      <w:spacing w:after="100"/>
      <w:ind w:left="260"/>
    </w:pPr>
  </w:style>
  <w:style w:type="paragraph" w:styleId="TOC3">
    <w:name w:val="toc 3"/>
    <w:basedOn w:val="Normal"/>
    <w:next w:val="Normal"/>
    <w:autoRedefine/>
    <w:uiPriority w:val="39"/>
    <w:unhideWhenUsed/>
    <w:rsid w:val="00CB5572"/>
    <w:pPr>
      <w:spacing w:after="100"/>
      <w:ind w:left="520"/>
    </w:pPr>
  </w:style>
  <w:style w:type="character" w:styleId="Hyperlink">
    <w:name w:val="Hyperlink"/>
    <w:basedOn w:val="DefaultParagraphFont"/>
    <w:uiPriority w:val="99"/>
    <w:unhideWhenUsed/>
    <w:rsid w:val="00CB5572"/>
    <w:rPr>
      <w:color w:val="0563C1" w:themeColor="hyperlink"/>
      <w:u w:val="single"/>
    </w:rPr>
  </w:style>
  <w:style w:type="paragraph" w:customStyle="1" w:styleId="TableContents">
    <w:name w:val="Table Contents"/>
    <w:basedOn w:val="Normal"/>
    <w:rsid w:val="00391DD2"/>
    <w:pPr>
      <w:suppressLineNumbers/>
      <w:suppressAutoHyphens/>
      <w:spacing w:before="0" w:after="0" w:line="240" w:lineRule="auto"/>
      <w:jc w:val="left"/>
    </w:pPr>
    <w:rPr>
      <w:rFonts w:ascii="Calibri" w:eastAsia="Calibri" w:hAnsi="Calibri" w:cs="Arial"/>
      <w:sz w:val="20"/>
      <w:szCs w:val="20"/>
      <w:lang w:eastAsia="zh-CN"/>
    </w:rPr>
  </w:style>
  <w:style w:type="table" w:styleId="TableGrid">
    <w:name w:val="Table Grid"/>
    <w:basedOn w:val="TableNormal"/>
    <w:uiPriority w:val="39"/>
    <w:rsid w:val="004D544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4FA7"/>
    <w:pPr>
      <w:spacing w:before="0" w:after="200" w:line="240" w:lineRule="auto"/>
    </w:pPr>
    <w:rPr>
      <w:i/>
      <w:iCs/>
      <w:color w:val="44546A" w:themeColor="text2"/>
      <w:sz w:val="18"/>
      <w:szCs w:val="18"/>
    </w:rPr>
  </w:style>
  <w:style w:type="paragraph" w:customStyle="1" w:styleId="jg">
    <w:name w:val="jg"/>
    <w:basedOn w:val="Normal"/>
    <w:rsid w:val="004E1B5A"/>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6994">
      <w:bodyDiv w:val="1"/>
      <w:marLeft w:val="0"/>
      <w:marRight w:val="0"/>
      <w:marTop w:val="0"/>
      <w:marBottom w:val="0"/>
      <w:divBdr>
        <w:top w:val="none" w:sz="0" w:space="0" w:color="auto"/>
        <w:left w:val="none" w:sz="0" w:space="0" w:color="auto"/>
        <w:bottom w:val="none" w:sz="0" w:space="0" w:color="auto"/>
        <w:right w:val="none" w:sz="0" w:space="0" w:color="auto"/>
      </w:divBdr>
    </w:div>
    <w:div w:id="463042041">
      <w:bodyDiv w:val="1"/>
      <w:marLeft w:val="0"/>
      <w:marRight w:val="0"/>
      <w:marTop w:val="0"/>
      <w:marBottom w:val="0"/>
      <w:divBdr>
        <w:top w:val="none" w:sz="0" w:space="0" w:color="auto"/>
        <w:left w:val="none" w:sz="0" w:space="0" w:color="auto"/>
        <w:bottom w:val="none" w:sz="0" w:space="0" w:color="auto"/>
        <w:right w:val="none" w:sz="0" w:space="0" w:color="auto"/>
      </w:divBdr>
      <w:divsChild>
        <w:div w:id="755904802">
          <w:marLeft w:val="0"/>
          <w:marRight w:val="0"/>
          <w:marTop w:val="0"/>
          <w:marBottom w:val="0"/>
          <w:divBdr>
            <w:top w:val="none" w:sz="0" w:space="0" w:color="auto"/>
            <w:left w:val="none" w:sz="0" w:space="0" w:color="auto"/>
            <w:bottom w:val="none" w:sz="0" w:space="0" w:color="auto"/>
            <w:right w:val="none" w:sz="0" w:space="0" w:color="auto"/>
          </w:divBdr>
          <w:divsChild>
            <w:div w:id="1643853675">
              <w:marLeft w:val="0"/>
              <w:marRight w:val="0"/>
              <w:marTop w:val="0"/>
              <w:marBottom w:val="0"/>
              <w:divBdr>
                <w:top w:val="none" w:sz="0" w:space="0" w:color="auto"/>
                <w:left w:val="none" w:sz="0" w:space="0" w:color="auto"/>
                <w:bottom w:val="none" w:sz="0" w:space="0" w:color="auto"/>
                <w:right w:val="none" w:sz="0" w:space="0" w:color="auto"/>
              </w:divBdr>
              <w:divsChild>
                <w:div w:id="1673337266">
                  <w:marLeft w:val="0"/>
                  <w:marRight w:val="0"/>
                  <w:marTop w:val="100"/>
                  <w:marBottom w:val="100"/>
                  <w:divBdr>
                    <w:top w:val="none" w:sz="0" w:space="0" w:color="auto"/>
                    <w:left w:val="none" w:sz="0" w:space="0" w:color="auto"/>
                    <w:bottom w:val="none" w:sz="0" w:space="0" w:color="auto"/>
                    <w:right w:val="none" w:sz="0" w:space="0" w:color="auto"/>
                  </w:divBdr>
                  <w:divsChild>
                    <w:div w:id="1481997009">
                      <w:marLeft w:val="0"/>
                      <w:marRight w:val="0"/>
                      <w:marTop w:val="0"/>
                      <w:marBottom w:val="0"/>
                      <w:divBdr>
                        <w:top w:val="none" w:sz="0" w:space="0" w:color="auto"/>
                        <w:left w:val="none" w:sz="0" w:space="0" w:color="auto"/>
                        <w:bottom w:val="none" w:sz="0" w:space="0" w:color="auto"/>
                        <w:right w:val="none" w:sz="0" w:space="0" w:color="auto"/>
                      </w:divBdr>
                      <w:divsChild>
                        <w:div w:id="905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84593">
          <w:marLeft w:val="0"/>
          <w:marRight w:val="0"/>
          <w:marTop w:val="0"/>
          <w:marBottom w:val="0"/>
          <w:divBdr>
            <w:top w:val="none" w:sz="0" w:space="0" w:color="auto"/>
            <w:left w:val="none" w:sz="0" w:space="0" w:color="auto"/>
            <w:bottom w:val="none" w:sz="0" w:space="0" w:color="auto"/>
            <w:right w:val="none" w:sz="0" w:space="0" w:color="auto"/>
          </w:divBdr>
          <w:divsChild>
            <w:div w:id="2137984902">
              <w:marLeft w:val="0"/>
              <w:marRight w:val="0"/>
              <w:marTop w:val="0"/>
              <w:marBottom w:val="0"/>
              <w:divBdr>
                <w:top w:val="none" w:sz="0" w:space="0" w:color="auto"/>
                <w:left w:val="none" w:sz="0" w:space="0" w:color="auto"/>
                <w:bottom w:val="none" w:sz="0" w:space="0" w:color="auto"/>
                <w:right w:val="none" w:sz="0" w:space="0" w:color="auto"/>
              </w:divBdr>
              <w:divsChild>
                <w:div w:id="1915117248">
                  <w:marLeft w:val="0"/>
                  <w:marRight w:val="0"/>
                  <w:marTop w:val="100"/>
                  <w:marBottom w:val="100"/>
                  <w:divBdr>
                    <w:top w:val="none" w:sz="0" w:space="0" w:color="auto"/>
                    <w:left w:val="none" w:sz="0" w:space="0" w:color="auto"/>
                    <w:bottom w:val="none" w:sz="0" w:space="0" w:color="auto"/>
                    <w:right w:val="none" w:sz="0" w:space="0" w:color="auto"/>
                  </w:divBdr>
                  <w:divsChild>
                    <w:div w:id="1407921688">
                      <w:marLeft w:val="0"/>
                      <w:marRight w:val="0"/>
                      <w:marTop w:val="0"/>
                      <w:marBottom w:val="0"/>
                      <w:divBdr>
                        <w:top w:val="none" w:sz="0" w:space="0" w:color="auto"/>
                        <w:left w:val="none" w:sz="0" w:space="0" w:color="auto"/>
                        <w:bottom w:val="none" w:sz="0" w:space="0" w:color="auto"/>
                        <w:right w:val="none" w:sz="0" w:space="0" w:color="auto"/>
                      </w:divBdr>
                      <w:divsChild>
                        <w:div w:id="18113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376">
          <w:marLeft w:val="0"/>
          <w:marRight w:val="0"/>
          <w:marTop w:val="0"/>
          <w:marBottom w:val="0"/>
          <w:divBdr>
            <w:top w:val="none" w:sz="0" w:space="0" w:color="auto"/>
            <w:left w:val="none" w:sz="0" w:space="0" w:color="auto"/>
            <w:bottom w:val="none" w:sz="0" w:space="0" w:color="auto"/>
            <w:right w:val="none" w:sz="0" w:space="0" w:color="auto"/>
          </w:divBdr>
          <w:divsChild>
            <w:div w:id="1884248387">
              <w:marLeft w:val="0"/>
              <w:marRight w:val="0"/>
              <w:marTop w:val="0"/>
              <w:marBottom w:val="0"/>
              <w:divBdr>
                <w:top w:val="none" w:sz="0" w:space="0" w:color="auto"/>
                <w:left w:val="none" w:sz="0" w:space="0" w:color="auto"/>
                <w:bottom w:val="none" w:sz="0" w:space="0" w:color="auto"/>
                <w:right w:val="none" w:sz="0" w:space="0" w:color="auto"/>
              </w:divBdr>
              <w:divsChild>
                <w:div w:id="906184405">
                  <w:marLeft w:val="0"/>
                  <w:marRight w:val="0"/>
                  <w:marTop w:val="100"/>
                  <w:marBottom w:val="100"/>
                  <w:divBdr>
                    <w:top w:val="none" w:sz="0" w:space="0" w:color="auto"/>
                    <w:left w:val="none" w:sz="0" w:space="0" w:color="auto"/>
                    <w:bottom w:val="none" w:sz="0" w:space="0" w:color="auto"/>
                    <w:right w:val="none" w:sz="0" w:space="0" w:color="auto"/>
                  </w:divBdr>
                  <w:divsChild>
                    <w:div w:id="1182277679">
                      <w:marLeft w:val="0"/>
                      <w:marRight w:val="0"/>
                      <w:marTop w:val="0"/>
                      <w:marBottom w:val="0"/>
                      <w:divBdr>
                        <w:top w:val="none" w:sz="0" w:space="0" w:color="auto"/>
                        <w:left w:val="none" w:sz="0" w:space="0" w:color="auto"/>
                        <w:bottom w:val="none" w:sz="0" w:space="0" w:color="auto"/>
                        <w:right w:val="none" w:sz="0" w:space="0" w:color="auto"/>
                      </w:divBdr>
                      <w:divsChild>
                        <w:div w:id="14234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520981">
      <w:bodyDiv w:val="1"/>
      <w:marLeft w:val="0"/>
      <w:marRight w:val="0"/>
      <w:marTop w:val="0"/>
      <w:marBottom w:val="0"/>
      <w:divBdr>
        <w:top w:val="none" w:sz="0" w:space="0" w:color="auto"/>
        <w:left w:val="none" w:sz="0" w:space="0" w:color="auto"/>
        <w:bottom w:val="none" w:sz="0" w:space="0" w:color="auto"/>
        <w:right w:val="none" w:sz="0" w:space="0" w:color="auto"/>
      </w:divBdr>
    </w:div>
    <w:div w:id="603805096">
      <w:bodyDiv w:val="1"/>
      <w:marLeft w:val="0"/>
      <w:marRight w:val="0"/>
      <w:marTop w:val="0"/>
      <w:marBottom w:val="0"/>
      <w:divBdr>
        <w:top w:val="none" w:sz="0" w:space="0" w:color="auto"/>
        <w:left w:val="none" w:sz="0" w:space="0" w:color="auto"/>
        <w:bottom w:val="none" w:sz="0" w:space="0" w:color="auto"/>
        <w:right w:val="none" w:sz="0" w:space="0" w:color="auto"/>
      </w:divBdr>
    </w:div>
    <w:div w:id="779228517">
      <w:bodyDiv w:val="1"/>
      <w:marLeft w:val="0"/>
      <w:marRight w:val="0"/>
      <w:marTop w:val="0"/>
      <w:marBottom w:val="0"/>
      <w:divBdr>
        <w:top w:val="none" w:sz="0" w:space="0" w:color="auto"/>
        <w:left w:val="none" w:sz="0" w:space="0" w:color="auto"/>
        <w:bottom w:val="none" w:sz="0" w:space="0" w:color="auto"/>
        <w:right w:val="none" w:sz="0" w:space="0" w:color="auto"/>
      </w:divBdr>
    </w:div>
    <w:div w:id="1229459171">
      <w:bodyDiv w:val="1"/>
      <w:marLeft w:val="0"/>
      <w:marRight w:val="0"/>
      <w:marTop w:val="0"/>
      <w:marBottom w:val="0"/>
      <w:divBdr>
        <w:top w:val="none" w:sz="0" w:space="0" w:color="auto"/>
        <w:left w:val="none" w:sz="0" w:space="0" w:color="auto"/>
        <w:bottom w:val="none" w:sz="0" w:space="0" w:color="auto"/>
        <w:right w:val="none" w:sz="0" w:space="0" w:color="auto"/>
      </w:divBdr>
      <w:divsChild>
        <w:div w:id="1835418133">
          <w:marLeft w:val="0"/>
          <w:marRight w:val="0"/>
          <w:marTop w:val="0"/>
          <w:marBottom w:val="0"/>
          <w:divBdr>
            <w:top w:val="none" w:sz="0" w:space="0" w:color="auto"/>
            <w:left w:val="none" w:sz="0" w:space="0" w:color="auto"/>
            <w:bottom w:val="none" w:sz="0" w:space="0" w:color="auto"/>
            <w:right w:val="none" w:sz="0" w:space="0" w:color="auto"/>
          </w:divBdr>
          <w:divsChild>
            <w:div w:id="20063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519">
      <w:bodyDiv w:val="1"/>
      <w:marLeft w:val="0"/>
      <w:marRight w:val="0"/>
      <w:marTop w:val="0"/>
      <w:marBottom w:val="0"/>
      <w:divBdr>
        <w:top w:val="none" w:sz="0" w:space="0" w:color="auto"/>
        <w:left w:val="none" w:sz="0" w:space="0" w:color="auto"/>
        <w:bottom w:val="none" w:sz="0" w:space="0" w:color="auto"/>
        <w:right w:val="none" w:sz="0" w:space="0" w:color="auto"/>
      </w:divBdr>
      <w:divsChild>
        <w:div w:id="49689974">
          <w:marLeft w:val="0"/>
          <w:marRight w:val="0"/>
          <w:marTop w:val="0"/>
          <w:marBottom w:val="0"/>
          <w:divBdr>
            <w:top w:val="none" w:sz="0" w:space="0" w:color="auto"/>
            <w:left w:val="none" w:sz="0" w:space="0" w:color="auto"/>
            <w:bottom w:val="none" w:sz="0" w:space="0" w:color="auto"/>
            <w:right w:val="none" w:sz="0" w:space="0" w:color="auto"/>
          </w:divBdr>
          <w:divsChild>
            <w:div w:id="429934994">
              <w:marLeft w:val="0"/>
              <w:marRight w:val="0"/>
              <w:marTop w:val="0"/>
              <w:marBottom w:val="0"/>
              <w:divBdr>
                <w:top w:val="none" w:sz="0" w:space="0" w:color="auto"/>
                <w:left w:val="none" w:sz="0" w:space="0" w:color="auto"/>
                <w:bottom w:val="none" w:sz="0" w:space="0" w:color="auto"/>
                <w:right w:val="none" w:sz="0" w:space="0" w:color="auto"/>
              </w:divBdr>
              <w:divsChild>
                <w:div w:id="1736393069">
                  <w:marLeft w:val="0"/>
                  <w:marRight w:val="0"/>
                  <w:marTop w:val="100"/>
                  <w:marBottom w:val="100"/>
                  <w:divBdr>
                    <w:top w:val="none" w:sz="0" w:space="0" w:color="auto"/>
                    <w:left w:val="none" w:sz="0" w:space="0" w:color="auto"/>
                    <w:bottom w:val="none" w:sz="0" w:space="0" w:color="auto"/>
                    <w:right w:val="none" w:sz="0" w:space="0" w:color="auto"/>
                  </w:divBdr>
                  <w:divsChild>
                    <w:div w:id="2134783239">
                      <w:marLeft w:val="0"/>
                      <w:marRight w:val="0"/>
                      <w:marTop w:val="0"/>
                      <w:marBottom w:val="0"/>
                      <w:divBdr>
                        <w:top w:val="none" w:sz="0" w:space="0" w:color="auto"/>
                        <w:left w:val="none" w:sz="0" w:space="0" w:color="auto"/>
                        <w:bottom w:val="none" w:sz="0" w:space="0" w:color="auto"/>
                        <w:right w:val="none" w:sz="0" w:space="0" w:color="auto"/>
                      </w:divBdr>
                      <w:divsChild>
                        <w:div w:id="17093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589648">
          <w:marLeft w:val="0"/>
          <w:marRight w:val="0"/>
          <w:marTop w:val="0"/>
          <w:marBottom w:val="0"/>
          <w:divBdr>
            <w:top w:val="none" w:sz="0" w:space="0" w:color="auto"/>
            <w:left w:val="none" w:sz="0" w:space="0" w:color="auto"/>
            <w:bottom w:val="none" w:sz="0" w:space="0" w:color="auto"/>
            <w:right w:val="none" w:sz="0" w:space="0" w:color="auto"/>
          </w:divBdr>
          <w:divsChild>
            <w:div w:id="1241210087">
              <w:marLeft w:val="0"/>
              <w:marRight w:val="0"/>
              <w:marTop w:val="0"/>
              <w:marBottom w:val="0"/>
              <w:divBdr>
                <w:top w:val="none" w:sz="0" w:space="0" w:color="auto"/>
                <w:left w:val="none" w:sz="0" w:space="0" w:color="auto"/>
                <w:bottom w:val="none" w:sz="0" w:space="0" w:color="auto"/>
                <w:right w:val="none" w:sz="0" w:space="0" w:color="auto"/>
              </w:divBdr>
              <w:divsChild>
                <w:div w:id="378407195">
                  <w:marLeft w:val="0"/>
                  <w:marRight w:val="0"/>
                  <w:marTop w:val="100"/>
                  <w:marBottom w:val="100"/>
                  <w:divBdr>
                    <w:top w:val="none" w:sz="0" w:space="0" w:color="auto"/>
                    <w:left w:val="none" w:sz="0" w:space="0" w:color="auto"/>
                    <w:bottom w:val="none" w:sz="0" w:space="0" w:color="auto"/>
                    <w:right w:val="none" w:sz="0" w:space="0" w:color="auto"/>
                  </w:divBdr>
                  <w:divsChild>
                    <w:div w:id="1755974427">
                      <w:marLeft w:val="0"/>
                      <w:marRight w:val="0"/>
                      <w:marTop w:val="0"/>
                      <w:marBottom w:val="0"/>
                      <w:divBdr>
                        <w:top w:val="none" w:sz="0" w:space="0" w:color="auto"/>
                        <w:left w:val="none" w:sz="0" w:space="0" w:color="auto"/>
                        <w:bottom w:val="none" w:sz="0" w:space="0" w:color="auto"/>
                        <w:right w:val="none" w:sz="0" w:space="0" w:color="auto"/>
                      </w:divBdr>
                      <w:divsChild>
                        <w:div w:id="3274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79080">
          <w:marLeft w:val="0"/>
          <w:marRight w:val="0"/>
          <w:marTop w:val="0"/>
          <w:marBottom w:val="0"/>
          <w:divBdr>
            <w:top w:val="none" w:sz="0" w:space="0" w:color="auto"/>
            <w:left w:val="none" w:sz="0" w:space="0" w:color="auto"/>
            <w:bottom w:val="none" w:sz="0" w:space="0" w:color="auto"/>
            <w:right w:val="none" w:sz="0" w:space="0" w:color="auto"/>
          </w:divBdr>
          <w:divsChild>
            <w:div w:id="817109855">
              <w:marLeft w:val="0"/>
              <w:marRight w:val="0"/>
              <w:marTop w:val="0"/>
              <w:marBottom w:val="0"/>
              <w:divBdr>
                <w:top w:val="none" w:sz="0" w:space="0" w:color="auto"/>
                <w:left w:val="none" w:sz="0" w:space="0" w:color="auto"/>
                <w:bottom w:val="none" w:sz="0" w:space="0" w:color="auto"/>
                <w:right w:val="none" w:sz="0" w:space="0" w:color="auto"/>
              </w:divBdr>
              <w:divsChild>
                <w:div w:id="810174517">
                  <w:marLeft w:val="0"/>
                  <w:marRight w:val="0"/>
                  <w:marTop w:val="100"/>
                  <w:marBottom w:val="100"/>
                  <w:divBdr>
                    <w:top w:val="none" w:sz="0" w:space="0" w:color="auto"/>
                    <w:left w:val="none" w:sz="0" w:space="0" w:color="auto"/>
                    <w:bottom w:val="none" w:sz="0" w:space="0" w:color="auto"/>
                    <w:right w:val="none" w:sz="0" w:space="0" w:color="auto"/>
                  </w:divBdr>
                  <w:divsChild>
                    <w:div w:id="1549947644">
                      <w:marLeft w:val="0"/>
                      <w:marRight w:val="0"/>
                      <w:marTop w:val="0"/>
                      <w:marBottom w:val="0"/>
                      <w:divBdr>
                        <w:top w:val="none" w:sz="0" w:space="0" w:color="auto"/>
                        <w:left w:val="none" w:sz="0" w:space="0" w:color="auto"/>
                        <w:bottom w:val="none" w:sz="0" w:space="0" w:color="auto"/>
                        <w:right w:val="none" w:sz="0" w:space="0" w:color="auto"/>
                      </w:divBdr>
                      <w:divsChild>
                        <w:div w:id="21360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41847">
      <w:bodyDiv w:val="1"/>
      <w:marLeft w:val="0"/>
      <w:marRight w:val="0"/>
      <w:marTop w:val="0"/>
      <w:marBottom w:val="0"/>
      <w:divBdr>
        <w:top w:val="none" w:sz="0" w:space="0" w:color="auto"/>
        <w:left w:val="none" w:sz="0" w:space="0" w:color="auto"/>
        <w:bottom w:val="none" w:sz="0" w:space="0" w:color="auto"/>
        <w:right w:val="none" w:sz="0" w:space="0" w:color="auto"/>
      </w:divBdr>
    </w:div>
    <w:div w:id="14709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header" Target="header3.xml"/><Relationship Id="rId34" Type="http://schemas.openxmlformats.org/officeDocument/2006/relationships/hyperlink" Target="https://towardsdatascience.com/t-distributed-stochastic-neighbor-embedding-t-sne-bb60ff10956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hyperlink" Target="https://towardsdatascience.com/machine-learning-algorithms-part-12-hierarchical-agglomerative-clustering-example-in-python-1e18e007501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owardsdatascience.com/breaking-down-the-agglomerative-clustering-process-1c367f74c7c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hyperlink" Target="https://towardsdatascience.com/cheat-sheet-to-implementing-7-methods-for-selecting-optimal-number-of-clusters-in-python-898241e1d6ad?gi=6b8c6e35320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1E5C6-EE33-4957-B8BB-3C5CA7CE6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17</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Minh Quang Trần</cp:lastModifiedBy>
  <cp:revision>133</cp:revision>
  <dcterms:created xsi:type="dcterms:W3CDTF">2019-12-11T17:45:00Z</dcterms:created>
  <dcterms:modified xsi:type="dcterms:W3CDTF">2021-01-22T16:03:00Z</dcterms:modified>
</cp:coreProperties>
</file>