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B5C" w:rsidRDefault="008C7B5C" w:rsidP="00CE6EA9">
      <w:pPr>
        <w:pStyle w:val="a4"/>
        <w:jc w:val="right"/>
      </w:pPr>
      <w:bookmarkStart w:id="0" w:name="_Hlk1642675"/>
    </w:p>
    <w:p w:rsidR="008C7B5C" w:rsidRDefault="008C7B5C" w:rsidP="00CE6EA9">
      <w:pPr>
        <w:pStyle w:val="a4"/>
        <w:jc w:val="right"/>
      </w:pPr>
    </w:p>
    <w:p w:rsidR="008C7B5C" w:rsidRDefault="008C7B5C" w:rsidP="00CE6EA9">
      <w:pPr>
        <w:pStyle w:val="a4"/>
        <w:jc w:val="right"/>
      </w:pPr>
    </w:p>
    <w:p w:rsidR="008C7B5C" w:rsidRDefault="008C7B5C" w:rsidP="00CE6EA9">
      <w:pPr>
        <w:pStyle w:val="a4"/>
        <w:jc w:val="right"/>
      </w:pPr>
    </w:p>
    <w:p w:rsidR="008C7B5C" w:rsidRDefault="008C7B5C" w:rsidP="00CE6EA9">
      <w:pPr>
        <w:pStyle w:val="a4"/>
        <w:jc w:val="right"/>
      </w:pPr>
    </w:p>
    <w:p w:rsidR="007E0B79" w:rsidRDefault="007E0B79" w:rsidP="00CE6EA9">
      <w:pPr>
        <w:pStyle w:val="a4"/>
        <w:jc w:val="right"/>
      </w:pPr>
      <w:r>
        <w:rPr>
          <w:rFonts w:hint="eastAsia"/>
        </w:rPr>
        <w:t>进化树</w:t>
      </w:r>
      <w:r w:rsidR="00906174">
        <w:rPr>
          <w:rFonts w:hint="eastAsia"/>
        </w:rPr>
        <w:t>的</w:t>
      </w:r>
      <w:r>
        <w:rPr>
          <w:rFonts w:hint="eastAsia"/>
        </w:rPr>
        <w:t>可视化</w:t>
      </w:r>
      <w:r w:rsidR="00906174">
        <w:rPr>
          <w:rFonts w:hint="eastAsia"/>
        </w:rPr>
        <w:t>脚本</w:t>
      </w:r>
      <w:bookmarkEnd w:id="0"/>
      <w:r w:rsidR="00906174">
        <w:rPr>
          <w:rFonts w:hint="eastAsia"/>
        </w:rPr>
        <w:t>分享</w:t>
      </w:r>
    </w:p>
    <w:p w:rsidR="00906174" w:rsidRPr="00531F13" w:rsidRDefault="00BB4FEC" w:rsidP="000075FF">
      <w:pPr>
        <w:spacing w:before="240"/>
        <w:jc w:val="right"/>
        <w:rPr>
          <w:color w:val="595959" w:themeColor="text1" w:themeTint="A6"/>
        </w:rPr>
      </w:pPr>
      <w:r w:rsidRPr="00531F13">
        <w:rPr>
          <w:rFonts w:ascii="华文楷体" w:eastAsia="华文楷体" w:hAnsi="华文楷体" w:hint="eastAsia"/>
          <w:color w:val="595959" w:themeColor="text1" w:themeTint="A6"/>
        </w:rPr>
        <w:t>——</w:t>
      </w:r>
      <w:r w:rsidR="00906174" w:rsidRPr="00531F13">
        <w:rPr>
          <w:rFonts w:hint="eastAsia"/>
          <w:color w:val="595959" w:themeColor="text1" w:themeTint="A6"/>
        </w:rPr>
        <w:t>陈军</w:t>
      </w:r>
      <w:r w:rsidR="00906174" w:rsidRPr="00531F13">
        <w:rPr>
          <w:rFonts w:hint="eastAsia"/>
          <w:color w:val="595959" w:themeColor="text1" w:themeTint="A6"/>
        </w:rPr>
        <w:t>4</w:t>
      </w:r>
      <w:r w:rsidR="00906174" w:rsidRPr="00531F13">
        <w:rPr>
          <w:color w:val="595959" w:themeColor="text1" w:themeTint="A6"/>
        </w:rPr>
        <w:t>663</w:t>
      </w:r>
    </w:p>
    <w:p w:rsidR="00D507EE" w:rsidRDefault="00D507EE" w:rsidP="00D507EE"/>
    <w:p w:rsidR="008C7B5C" w:rsidRDefault="008C7B5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0022ED" w:rsidRDefault="000022ED" w:rsidP="000022ED">
      <w:pPr>
        <w:pStyle w:val="10"/>
      </w:pPr>
      <w:r>
        <w:rPr>
          <w:rFonts w:hint="eastAsia"/>
        </w:rPr>
        <w:lastRenderedPageBreak/>
        <w:t>脚本介绍</w:t>
      </w:r>
    </w:p>
    <w:p w:rsidR="000022ED" w:rsidRDefault="000022ED" w:rsidP="000022ED">
      <w:pPr>
        <w:pStyle w:val="20"/>
      </w:pPr>
      <w:r>
        <w:rPr>
          <w:rFonts w:hint="eastAsia"/>
        </w:rPr>
        <w:t>tree</w:t>
      </w:r>
      <w:r>
        <w:rPr>
          <w:rFonts w:hint="eastAsia"/>
        </w:rPr>
        <w:t>文件绘制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图</w:t>
      </w:r>
    </w:p>
    <w:p w:rsidR="000022ED" w:rsidRDefault="000022ED" w:rsidP="000022ED">
      <w:pPr>
        <w:pStyle w:val="3"/>
      </w:pPr>
      <w:r>
        <w:rPr>
          <w:rFonts w:hint="eastAsia"/>
        </w:rPr>
        <w:t>Itol</w:t>
      </w:r>
      <w:r>
        <w:rPr>
          <w:rFonts w:hint="eastAsia"/>
        </w:rPr>
        <w:t>进行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可视化转换</w:t>
      </w:r>
      <w:r>
        <w:t xml:space="preserve"> </w:t>
      </w:r>
    </w:p>
    <w:p w:rsidR="000022ED" w:rsidRDefault="000022ED" w:rsidP="000022ED">
      <w:pPr>
        <w:pStyle w:val="2"/>
      </w:pPr>
      <w:r>
        <w:rPr>
          <w:rFonts w:hint="eastAsia"/>
        </w:rPr>
        <w:t>说明：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效果等同于</w:t>
      </w:r>
      <w:r>
        <w:rPr>
          <w:rFonts w:hint="eastAsia"/>
        </w:rPr>
        <w:t>ITOL</w:t>
      </w:r>
      <w:r>
        <w:rPr>
          <w:rFonts w:hint="eastAsia"/>
        </w:rPr>
        <w:t>官网在线使用的：</w:t>
      </w:r>
    </w:p>
    <w:p w:rsidR="000022ED" w:rsidRDefault="000022ED" w:rsidP="000022ED">
      <w:pPr>
        <w:pStyle w:val="af6"/>
        <w:ind w:left="600" w:right="500"/>
      </w:pPr>
      <w:hyperlink r:id="rId6" w:history="1">
        <w:r w:rsidRPr="00FC6434">
          <w:rPr>
            <w:rStyle w:val="af8"/>
          </w:rPr>
          <w:t>https://itol.embl.de/upload.cgi</w:t>
        </w:r>
      </w:hyperlink>
    </w:p>
    <w:p w:rsidR="000022ED" w:rsidRPr="00BC79AA" w:rsidRDefault="000022ED" w:rsidP="000022ED">
      <w:pPr>
        <w:pStyle w:val="af6"/>
        <w:ind w:left="600" w:right="500"/>
      </w:pPr>
      <w:r>
        <w:rPr>
          <w:rFonts w:hint="eastAsia"/>
        </w:rPr>
        <w:t>可用于批量生成树图，可以转换成的格式包括</w:t>
      </w:r>
      <w:r>
        <w:rPr>
          <w:rFonts w:hint="eastAsia"/>
        </w:rPr>
        <w:t>p</w:t>
      </w:r>
      <w:r>
        <w:t>ng,svg,pdf</w:t>
      </w:r>
      <w:r>
        <w:rPr>
          <w:rFonts w:hint="eastAsia"/>
        </w:rPr>
        <w:t>等</w:t>
      </w:r>
    </w:p>
    <w:p w:rsidR="000022ED" w:rsidRDefault="000022ED" w:rsidP="000022ED">
      <w:pPr>
        <w:pStyle w:val="2"/>
      </w:pPr>
      <w:r>
        <w:rPr>
          <w:rFonts w:hint="eastAsia"/>
        </w:rPr>
        <w:t>来源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官网</w:t>
      </w:r>
      <w:r w:rsidRPr="00687504">
        <w:t>itolAPI</w:t>
      </w:r>
      <w:r>
        <w:rPr>
          <w:rFonts w:hint="eastAsia"/>
        </w:rPr>
        <w:t>的封装开发</w:t>
      </w:r>
      <w:r>
        <w:rPr>
          <w:rFonts w:hint="eastAsia"/>
        </w:rPr>
        <w:t>:</w:t>
      </w:r>
    </w:p>
    <w:p w:rsidR="000022ED" w:rsidRDefault="000022ED" w:rsidP="000022ED">
      <w:pPr>
        <w:pStyle w:val="af6"/>
        <w:ind w:left="600" w:right="500"/>
      </w:pPr>
      <w:hyperlink r:id="rId7" w:anchor="external" w:history="1">
        <w:r w:rsidRPr="00FC6434">
          <w:rPr>
            <w:rStyle w:val="af8"/>
          </w:rPr>
          <w:t>https://itol.embl.de/help.cgi#external</w:t>
        </w:r>
      </w:hyperlink>
    </w:p>
    <w:p w:rsidR="000022ED" w:rsidRDefault="000022ED" w:rsidP="000022ED">
      <w:pPr>
        <w:pStyle w:val="2"/>
      </w:pPr>
      <w:r>
        <w:rPr>
          <w:rFonts w:hint="eastAsia"/>
        </w:rPr>
        <w:t>集群路径：</w:t>
      </w:r>
    </w:p>
    <w:p w:rsidR="000022ED" w:rsidRDefault="000022ED" w:rsidP="000022ED">
      <w:pPr>
        <w:pStyle w:val="af6"/>
        <w:ind w:left="600" w:right="500"/>
      </w:pPr>
      <w:r w:rsidRPr="009901D9">
        <w:t>/ifs/TJPROJ3/Plant/chenjun/mytools/itol</w:t>
      </w:r>
      <w:r>
        <w:t>/</w:t>
      </w:r>
      <w:r w:rsidRPr="009901D9">
        <w:t>itol.py</w:t>
      </w:r>
    </w:p>
    <w:p w:rsidR="000022ED" w:rsidRDefault="000022ED" w:rsidP="000022ED">
      <w:pPr>
        <w:pStyle w:val="2"/>
      </w:pPr>
      <w:r>
        <w:rPr>
          <w:rFonts w:hint="eastAsia"/>
        </w:rPr>
        <w:t>使用须知</w:t>
      </w:r>
    </w:p>
    <w:p w:rsidR="000022ED" w:rsidRPr="00FD38E9" w:rsidRDefault="000022ED" w:rsidP="000022ED">
      <w:pPr>
        <w:pStyle w:val="af6"/>
        <w:ind w:left="600" w:right="500"/>
      </w:pPr>
      <w:r>
        <w:rPr>
          <w:rFonts w:hint="eastAsia"/>
        </w:rPr>
        <w:t>必须在联网环境下使用。</w:t>
      </w:r>
    </w:p>
    <w:p w:rsidR="000022ED" w:rsidRDefault="000022ED" w:rsidP="000022ED">
      <w:pPr>
        <w:pStyle w:val="2"/>
      </w:pPr>
      <w:r>
        <w:rPr>
          <w:rFonts w:hint="eastAsia"/>
        </w:rPr>
        <w:t>使用方法：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python</w:t>
      </w:r>
      <w:r>
        <w:t xml:space="preserve">3 </w:t>
      </w:r>
      <w:r w:rsidRPr="000B5797">
        <w:t>itol.py fipath fopath [--option OPTION] [-h / --help]</w:t>
      </w:r>
    </w:p>
    <w:p w:rsidR="000022ED" w:rsidRPr="001B79DB" w:rsidRDefault="000022ED" w:rsidP="000022ED">
      <w:pPr>
        <w:pStyle w:val="af6"/>
        <w:ind w:left="600" w:right="500"/>
        <w:rPr>
          <w:b/>
        </w:rPr>
      </w:pPr>
      <w:r>
        <w:rPr>
          <w:rFonts w:hint="eastAsia"/>
          <w:b/>
        </w:rPr>
        <w:t>必选</w:t>
      </w:r>
      <w:r w:rsidRPr="001B79DB">
        <w:rPr>
          <w:rFonts w:hint="eastAsia"/>
          <w:b/>
        </w:rPr>
        <w:t>参数：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</w:t>
      </w:r>
      <w:r>
        <w:t xml:space="preserve">fipath    </w:t>
      </w:r>
      <w:r>
        <w:rPr>
          <w:rFonts w:hint="eastAsia"/>
        </w:rPr>
        <w:t>输入需要转换的树文件路径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/home/test/test.tre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opath</w:t>
      </w:r>
      <w:r>
        <w:t xml:space="preserve">    </w:t>
      </w:r>
      <w:r>
        <w:rPr>
          <w:rFonts w:hint="eastAsia"/>
        </w:rPr>
        <w:t>输入转换的树文件路径</w:t>
      </w:r>
      <w:r>
        <w:rPr>
          <w:rFonts w:hint="eastAsia"/>
        </w:rPr>
        <w:t>(</w:t>
      </w:r>
      <w:r>
        <w:rPr>
          <w:rFonts w:hint="eastAsia"/>
        </w:rPr>
        <w:t>无需后缀</w:t>
      </w:r>
      <w:r>
        <w:rPr>
          <w:rFonts w:hint="eastAsia"/>
        </w:rPr>
        <w:t xml:space="preserve">), </w:t>
      </w:r>
      <w:r>
        <w:rPr>
          <w:rFonts w:hint="eastAsia"/>
        </w:rPr>
        <w:t>如</w:t>
      </w:r>
      <w:r>
        <w:rPr>
          <w:rFonts w:hint="eastAsia"/>
        </w:rPr>
        <w:t xml:space="preserve"> out/Mdom </w:t>
      </w:r>
      <w:r>
        <w:rPr>
          <w:rFonts w:hint="eastAsia"/>
        </w:rPr>
        <w:t>会在当前目录下生成</w:t>
      </w:r>
      <w:r>
        <w:rPr>
          <w:rFonts w:hint="eastAsia"/>
        </w:rPr>
        <w:t>Mdom.svg</w:t>
      </w:r>
      <w:r>
        <w:rPr>
          <w:rFonts w:hint="eastAsia"/>
        </w:rPr>
        <w:t>或其他指定格式</w:t>
      </w:r>
    </w:p>
    <w:p w:rsidR="000022ED" w:rsidRDefault="000022ED" w:rsidP="000022ED">
      <w:pPr>
        <w:pStyle w:val="af6"/>
        <w:ind w:left="600" w:right="500"/>
        <w:rPr>
          <w:b/>
        </w:rPr>
      </w:pPr>
      <w:r w:rsidRPr="001B79DB">
        <w:rPr>
          <w:rFonts w:hint="eastAsia"/>
          <w:b/>
        </w:rPr>
        <w:t>可选参数</w:t>
      </w:r>
      <w:r>
        <w:rPr>
          <w:rFonts w:hint="eastAsia"/>
          <w:b/>
        </w:rPr>
        <w:t>：</w:t>
      </w:r>
    </w:p>
    <w:p w:rsidR="000022ED" w:rsidRPr="001B79DB" w:rsidRDefault="000022ED" w:rsidP="000022ED">
      <w:pPr>
        <w:pStyle w:val="af6"/>
        <w:ind w:left="600" w:right="500"/>
        <w:rPr>
          <w:b/>
        </w:rPr>
      </w:pPr>
      <w:r>
        <w:rPr>
          <w:rFonts w:hint="eastAsia"/>
          <w:b/>
        </w:rPr>
        <w:t xml:space="preserve">--option </w:t>
      </w:r>
      <w:r>
        <w:rPr>
          <w:b/>
        </w:rPr>
        <w:t>"</w:t>
      </w:r>
      <w:r>
        <w:rPr>
          <w:rFonts w:hint="eastAsia"/>
          <w:b/>
        </w:rPr>
        <w:t>str</w:t>
      </w:r>
      <w:r>
        <w:rPr>
          <w:b/>
        </w:rPr>
        <w:t>"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s</w:t>
      </w:r>
      <w:r>
        <w:t>tr</w:t>
      </w:r>
      <w:r>
        <w:rPr>
          <w:rFonts w:hint="eastAsia"/>
        </w:rPr>
        <w:t>部分需用引号引起来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--format   </w:t>
      </w:r>
      <w:r>
        <w:rPr>
          <w:rFonts w:hint="eastAsia"/>
        </w:rPr>
        <w:t>转换格式（默认</w:t>
      </w:r>
      <w:r>
        <w:rPr>
          <w:rFonts w:hint="eastAsia"/>
        </w:rPr>
        <w:t>svg</w:t>
      </w:r>
      <w:r>
        <w:rPr>
          <w:rFonts w:hint="eastAsia"/>
        </w:rPr>
        <w:t>，可多选中间用逗号隔开，可选：</w:t>
      </w:r>
      <w:r>
        <w:rPr>
          <w:rFonts w:hint="eastAsia"/>
        </w:rPr>
        <w:t>svg, eps, pdf, png, newick, nexus, phyloxml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--display_mode   </w:t>
      </w:r>
      <w:r>
        <w:rPr>
          <w:rFonts w:hint="eastAsia"/>
        </w:rPr>
        <w:t>显示模式，</w:t>
      </w:r>
      <w:r>
        <w:rPr>
          <w:rFonts w:hint="eastAsia"/>
        </w:rPr>
        <w:t>1 =</w:t>
      </w:r>
      <w:r>
        <w:rPr>
          <w:rFonts w:hint="eastAsia"/>
        </w:rPr>
        <w:t>正常，</w:t>
      </w:r>
      <w:r>
        <w:rPr>
          <w:rFonts w:hint="eastAsia"/>
        </w:rPr>
        <w:t>2 =</w:t>
      </w:r>
      <w:r>
        <w:rPr>
          <w:rFonts w:hint="eastAsia"/>
        </w:rPr>
        <w:t>圆形，</w:t>
      </w:r>
      <w:r>
        <w:rPr>
          <w:rFonts w:hint="eastAsia"/>
        </w:rPr>
        <w:t>3 =</w:t>
      </w:r>
      <w:r>
        <w:rPr>
          <w:rFonts w:hint="eastAsia"/>
        </w:rPr>
        <w:t>无根（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--tree_x   </w:t>
      </w:r>
      <w:r>
        <w:rPr>
          <w:rFonts w:hint="eastAsia"/>
        </w:rPr>
        <w:t>水平移动像素距离（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--tree_y   </w:t>
      </w:r>
      <w:r>
        <w:rPr>
          <w:rFonts w:hint="eastAsia"/>
        </w:rPr>
        <w:t>垂直移动像素距离（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--branchlength_label_size   </w:t>
      </w:r>
      <w:r>
        <w:rPr>
          <w:rFonts w:hint="eastAsia"/>
        </w:rPr>
        <w:t>分支长度标签的字体大小，像素为单位（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--branchlength_display   </w:t>
      </w:r>
      <w:r>
        <w:rPr>
          <w:rFonts w:hint="eastAsia"/>
        </w:rPr>
        <w:t>是否显示支长（</w:t>
      </w:r>
      <w:r>
        <w:rPr>
          <w:rFonts w:hint="eastAsia"/>
        </w:rPr>
        <w:t>0, 1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--bootstrap_display  </w:t>
      </w:r>
      <w:r>
        <w:rPr>
          <w:rFonts w:hint="eastAsia"/>
        </w:rPr>
        <w:t>是否显示元数据值（</w:t>
      </w:r>
      <w:r>
        <w:rPr>
          <w:rFonts w:hint="eastAsia"/>
        </w:rPr>
        <w:t>0, 1</w:t>
      </w:r>
      <w:r>
        <w:rPr>
          <w:rFonts w:hint="eastAsia"/>
        </w:rPr>
        <w:t>）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..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</w:t>
      </w:r>
      <w:r>
        <w:rPr>
          <w:rFonts w:hint="eastAsia"/>
        </w:rPr>
        <w:t>更多参数请参考官网</w:t>
      </w:r>
      <w:r>
        <w:rPr>
          <w:rFonts w:hint="eastAsia"/>
        </w:rPr>
        <w:t xml:space="preserve">: </w:t>
      </w:r>
      <w:hyperlink r:id="rId8" w:anchor="bExOpt" w:history="1">
        <w:r w:rsidRPr="00FC6434">
          <w:rPr>
            <w:rStyle w:val="af8"/>
            <w:rFonts w:hint="eastAsia"/>
          </w:rPr>
          <w:t>https://itol.embl.de/help.cgi#bExOpt</w:t>
        </w:r>
      </w:hyperlink>
    </w:p>
    <w:p w:rsidR="007763E1" w:rsidRDefault="007763E1" w:rsidP="007763E1">
      <w:bookmarkStart w:id="1" w:name="_GoBack"/>
      <w:bookmarkEnd w:id="1"/>
    </w:p>
    <w:p w:rsidR="000022ED" w:rsidRDefault="000022ED" w:rsidP="000022ED">
      <w:pPr>
        <w:pStyle w:val="2"/>
      </w:pPr>
      <w:r>
        <w:rPr>
          <w:rFonts w:hint="eastAsia"/>
        </w:rPr>
        <w:t>实例：</w:t>
      </w:r>
    </w:p>
    <w:p w:rsidR="000022ED" w:rsidRPr="003C711A" w:rsidRDefault="000022ED" w:rsidP="000022ED">
      <w:pPr>
        <w:pStyle w:val="af6"/>
        <w:ind w:left="600" w:right="500"/>
        <w:rPr>
          <w:b/>
        </w:rPr>
      </w:pPr>
      <w:r w:rsidRPr="003C711A">
        <w:rPr>
          <w:rFonts w:hint="eastAsia"/>
          <w:b/>
        </w:rPr>
        <w:lastRenderedPageBreak/>
        <w:t>实例</w:t>
      </w:r>
      <w:r w:rsidRPr="003C711A">
        <w:rPr>
          <w:rFonts w:hint="eastAsia"/>
          <w:b/>
        </w:rPr>
        <w:t>1</w:t>
      </w:r>
      <w:r w:rsidRPr="003C711A">
        <w:rPr>
          <w:rFonts w:hint="eastAsia"/>
          <w:b/>
        </w:rPr>
        <w:t>：转换</w:t>
      </w:r>
      <w:r w:rsidRPr="003C711A">
        <w:rPr>
          <w:rFonts w:hint="eastAsia"/>
          <w:b/>
        </w:rPr>
        <w:t>c</w:t>
      </w:r>
      <w:r w:rsidRPr="003C711A">
        <w:rPr>
          <w:b/>
        </w:rPr>
        <w:t>eshi.tre</w:t>
      </w:r>
      <w:r w:rsidRPr="003C711A">
        <w:rPr>
          <w:rFonts w:hint="eastAsia"/>
          <w:b/>
        </w:rPr>
        <w:t>为</w:t>
      </w:r>
      <w:r w:rsidRPr="003C711A">
        <w:rPr>
          <w:rFonts w:hint="eastAsia"/>
          <w:b/>
        </w:rPr>
        <w:t>m</w:t>
      </w:r>
      <w:r w:rsidRPr="003C711A">
        <w:rPr>
          <w:b/>
        </w:rPr>
        <w:t>yname.svg</w:t>
      </w:r>
      <w:r w:rsidRPr="003C711A">
        <w:rPr>
          <w:rFonts w:hint="eastAsia"/>
          <w:b/>
        </w:rPr>
        <w:t>输出至</w:t>
      </w:r>
      <w:r w:rsidRPr="003C711A">
        <w:rPr>
          <w:rFonts w:hint="eastAsia"/>
          <w:b/>
        </w:rPr>
        <w:t>"o</w:t>
      </w:r>
      <w:r w:rsidRPr="003C711A">
        <w:rPr>
          <w:b/>
        </w:rPr>
        <w:t>ut/"</w:t>
      </w:r>
      <w:r w:rsidRPr="003C711A">
        <w:rPr>
          <w:rFonts w:hint="eastAsia"/>
          <w:b/>
        </w:rPr>
        <w:t>下</w:t>
      </w:r>
    </w:p>
    <w:p w:rsidR="000022ED" w:rsidRDefault="000022ED" w:rsidP="000022ED">
      <w:pPr>
        <w:pStyle w:val="af6"/>
        <w:ind w:left="600" w:right="500"/>
      </w:pPr>
      <w:r w:rsidRPr="007D7CDB">
        <w:t>/ifs/TJPROJ3/Plant/chenjun/software</w:t>
      </w:r>
      <w:r>
        <w:rPr>
          <w:rFonts w:hint="eastAsia"/>
        </w:rPr>
        <w:t>/python</w:t>
      </w:r>
      <w:r>
        <w:t xml:space="preserve">3 </w:t>
      </w:r>
      <w:r w:rsidRPr="009901D9">
        <w:t>/ifs/TJPROJ3/Plant/chenjun/mytools/itol</w:t>
      </w:r>
      <w:r>
        <w:t>/</w:t>
      </w:r>
      <w:r w:rsidRPr="009901D9">
        <w:t>itol.py</w:t>
      </w:r>
      <w:r>
        <w:t xml:space="preserve"> </w:t>
      </w:r>
      <w:r w:rsidRPr="009901D9">
        <w:t>/ifs/TJPROJ3/Plant/chenjun/mytools/itol</w:t>
      </w:r>
      <w:r>
        <w:t>/ceshi.tre out/myname</w:t>
      </w:r>
    </w:p>
    <w:p w:rsidR="000022ED" w:rsidRPr="00204EDE" w:rsidRDefault="000022ED" w:rsidP="000022ED">
      <w:pPr>
        <w:pStyle w:val="af6"/>
        <w:ind w:left="600" w:right="500"/>
        <w:rPr>
          <w:b/>
        </w:rPr>
      </w:pPr>
      <w:r w:rsidRPr="00204EDE">
        <w:rPr>
          <w:rFonts w:hint="eastAsia"/>
          <w:b/>
        </w:rPr>
        <w:t>实例</w:t>
      </w:r>
      <w:r w:rsidRPr="00204EDE">
        <w:rPr>
          <w:rFonts w:hint="eastAsia"/>
          <w:b/>
        </w:rPr>
        <w:t>2</w:t>
      </w:r>
      <w:r w:rsidRPr="00204EDE">
        <w:rPr>
          <w:rFonts w:hint="eastAsia"/>
          <w:b/>
        </w:rPr>
        <w:t>：转换</w:t>
      </w:r>
      <w:r w:rsidRPr="00204EDE">
        <w:rPr>
          <w:rFonts w:hint="eastAsia"/>
          <w:b/>
        </w:rPr>
        <w:t>c</w:t>
      </w:r>
      <w:r w:rsidRPr="00204EDE">
        <w:rPr>
          <w:b/>
        </w:rPr>
        <w:t>eshi.tre</w:t>
      </w:r>
      <w:r w:rsidRPr="00204EDE">
        <w:rPr>
          <w:rFonts w:hint="eastAsia"/>
          <w:b/>
        </w:rPr>
        <w:t>为</w:t>
      </w:r>
      <w:r w:rsidRPr="00204EDE">
        <w:rPr>
          <w:rFonts w:hint="eastAsia"/>
          <w:b/>
        </w:rPr>
        <w:t>m</w:t>
      </w:r>
      <w:r w:rsidRPr="00204EDE">
        <w:rPr>
          <w:b/>
        </w:rPr>
        <w:t>yname.svg</w:t>
      </w:r>
      <w:r w:rsidRPr="00204EDE">
        <w:rPr>
          <w:rFonts w:hint="eastAsia"/>
          <w:b/>
        </w:rPr>
        <w:t>、</w:t>
      </w:r>
      <w:r w:rsidRPr="00204EDE">
        <w:rPr>
          <w:rFonts w:hint="eastAsia"/>
          <w:b/>
        </w:rPr>
        <w:t>m</w:t>
      </w:r>
      <w:r w:rsidRPr="00204EDE">
        <w:rPr>
          <w:b/>
        </w:rPr>
        <w:t>yname.</w:t>
      </w:r>
      <w:r w:rsidRPr="00204EDE">
        <w:rPr>
          <w:rFonts w:hint="eastAsia"/>
          <w:b/>
        </w:rPr>
        <w:t>pdf</w:t>
      </w:r>
      <w:r w:rsidRPr="00204EDE">
        <w:rPr>
          <w:rFonts w:hint="eastAsia"/>
          <w:b/>
        </w:rPr>
        <w:t>和</w:t>
      </w:r>
      <w:r w:rsidRPr="00204EDE">
        <w:rPr>
          <w:rFonts w:hint="eastAsia"/>
          <w:b/>
        </w:rPr>
        <w:t>m</w:t>
      </w:r>
      <w:r w:rsidRPr="00204EDE">
        <w:rPr>
          <w:b/>
        </w:rPr>
        <w:t>yname.</w:t>
      </w:r>
      <w:r w:rsidRPr="00204EDE">
        <w:rPr>
          <w:rFonts w:hint="eastAsia"/>
          <w:b/>
        </w:rPr>
        <w:t>png</w:t>
      </w:r>
      <w:r w:rsidRPr="00204EDE">
        <w:rPr>
          <w:rFonts w:hint="eastAsia"/>
          <w:b/>
        </w:rPr>
        <w:t>输出至</w:t>
      </w:r>
      <w:r w:rsidRPr="00204EDE">
        <w:rPr>
          <w:rFonts w:hint="eastAsia"/>
          <w:b/>
        </w:rPr>
        <w:t>"o</w:t>
      </w:r>
      <w:r w:rsidRPr="00204EDE">
        <w:rPr>
          <w:b/>
        </w:rPr>
        <w:t>ut/"</w:t>
      </w:r>
      <w:r w:rsidRPr="00204EDE">
        <w:rPr>
          <w:rFonts w:hint="eastAsia"/>
          <w:b/>
        </w:rPr>
        <w:t>下，设置参数：选择输出格式，使用圈形，显示支长</w:t>
      </w:r>
    </w:p>
    <w:p w:rsidR="000022ED" w:rsidRDefault="000022ED" w:rsidP="000022ED">
      <w:pPr>
        <w:pStyle w:val="af6"/>
        <w:ind w:left="600" w:right="500"/>
      </w:pPr>
      <w:r w:rsidRPr="007D7CDB">
        <w:t>/ifs/TJPROJ3/Plant/chenjun/software</w:t>
      </w:r>
      <w:r>
        <w:rPr>
          <w:rFonts w:hint="eastAsia"/>
        </w:rPr>
        <w:t>/python</w:t>
      </w:r>
      <w:r>
        <w:t xml:space="preserve">3 </w:t>
      </w:r>
      <w:r w:rsidRPr="009901D9">
        <w:t>/ifs/TJPROJ3/Plant/chenjun/mytools/itol</w:t>
      </w:r>
      <w:r>
        <w:t>/</w:t>
      </w:r>
      <w:r w:rsidRPr="009901D9">
        <w:t>itol.py</w:t>
      </w:r>
      <w:r>
        <w:t xml:space="preserve"> </w:t>
      </w:r>
      <w:r w:rsidRPr="009901D9">
        <w:t>/ifs/TJPROJ3/Plant/chenjun/mytools/itol</w:t>
      </w:r>
      <w:r>
        <w:t xml:space="preserve">/ceshi.tre out/myname </w:t>
      </w:r>
      <w:r w:rsidRPr="006D46E2">
        <w:t xml:space="preserve">--option </w:t>
      </w:r>
      <w:r w:rsidRPr="00E13921">
        <w:rPr>
          <w:highlight w:val="yellow"/>
        </w:rPr>
        <w:t>"--format svg,pdf,png,eer --display_mode 2 --branchlength_display 1"</w:t>
      </w:r>
    </w:p>
    <w:p w:rsidR="000022ED" w:rsidRDefault="000022ED" w:rsidP="000022ED"/>
    <w:p w:rsidR="000022ED" w:rsidRDefault="000022ED" w:rsidP="000022ED">
      <w:pPr>
        <w:pStyle w:val="3"/>
      </w:pPr>
      <w:r>
        <w:rPr>
          <w:rFonts w:hint="eastAsia"/>
        </w:rPr>
        <w:t>F</w:t>
      </w:r>
      <w:r>
        <w:t>igtree</w:t>
      </w:r>
      <w:r>
        <w:rPr>
          <w:rFonts w:hint="eastAsia"/>
        </w:rPr>
        <w:t>进行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可视化转换</w:t>
      </w:r>
    </w:p>
    <w:p w:rsidR="000022ED" w:rsidRPr="00E632AC" w:rsidRDefault="000022ED" w:rsidP="000022ED">
      <w:pPr>
        <w:pStyle w:val="2"/>
      </w:pPr>
      <w:r>
        <w:rPr>
          <w:rFonts w:hint="eastAsia"/>
        </w:rPr>
        <w:t>说明：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可视化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的另一款软件</w:t>
      </w:r>
    </w:p>
    <w:p w:rsidR="000022ED" w:rsidRDefault="000022ED" w:rsidP="000022ED">
      <w:pPr>
        <w:pStyle w:val="2"/>
      </w:pPr>
      <w:r>
        <w:rPr>
          <w:rFonts w:hint="eastAsia"/>
        </w:rPr>
        <w:t>来源：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9" w:history="1">
        <w:r w:rsidRPr="00FC6434">
          <w:rPr>
            <w:rStyle w:val="af8"/>
          </w:rPr>
          <w:t>http://tree.bio.ed.ac.uk/software/figtree/</w:t>
        </w:r>
      </w:hyperlink>
    </w:p>
    <w:p w:rsidR="000022ED" w:rsidRDefault="000022ED" w:rsidP="000022ED">
      <w:pPr>
        <w:pStyle w:val="2"/>
      </w:pPr>
      <w:r>
        <w:rPr>
          <w:rFonts w:hint="eastAsia"/>
        </w:rPr>
        <w:t>集群路径：</w:t>
      </w:r>
    </w:p>
    <w:p w:rsidR="000022ED" w:rsidRDefault="000022ED" w:rsidP="000022ED">
      <w:pPr>
        <w:pStyle w:val="af6"/>
        <w:ind w:left="600" w:right="500"/>
      </w:pPr>
      <w:r w:rsidRPr="00064054">
        <w:t>/ifs/TJPROJ3/Plant/chenjun/software/FigTree/FigTree_v1.4.4/bin/figtree</w:t>
      </w:r>
    </w:p>
    <w:p w:rsidR="000022ED" w:rsidRDefault="000022ED" w:rsidP="000022ED">
      <w:pPr>
        <w:pStyle w:val="2"/>
      </w:pPr>
      <w:r>
        <w:rPr>
          <w:rFonts w:hint="eastAsia"/>
        </w:rPr>
        <w:t>使用须知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软件需要使用本地电脑的图形处理器，如</w:t>
      </w:r>
      <w:r>
        <w:rPr>
          <w:rFonts w:hint="eastAsia"/>
        </w:rPr>
        <w:t>x</w:t>
      </w:r>
      <w:r>
        <w:t>shell</w:t>
      </w:r>
      <w:r>
        <w:rPr>
          <w:rFonts w:hint="eastAsia"/>
        </w:rPr>
        <w:t>登录时需安装配套使用</w:t>
      </w:r>
      <w:r>
        <w:rPr>
          <w:rFonts w:hint="eastAsia"/>
        </w:rPr>
        <w:t>X</w:t>
      </w:r>
      <w:r>
        <w:t>manager</w:t>
      </w:r>
    </w:p>
    <w:p w:rsidR="000022ED" w:rsidRDefault="000022ED" w:rsidP="000022ED">
      <w:pPr>
        <w:pStyle w:val="2"/>
      </w:pPr>
      <w:r>
        <w:rPr>
          <w:rFonts w:hint="eastAsia"/>
        </w:rPr>
        <w:t>使用方法：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软件自带文档</w:t>
      </w:r>
    </w:p>
    <w:p w:rsidR="000022ED" w:rsidRDefault="000022ED" w:rsidP="000022ED">
      <w:pPr>
        <w:pStyle w:val="af6"/>
        <w:ind w:left="600" w:right="500"/>
      </w:pPr>
      <w:r>
        <w:t xml:space="preserve">  Usage: figtree [-graphic &lt;PDF|SVG|PNG|JPEG&gt;] [-width &lt;i&gt;] [-height &lt;i&gt;] [-url] [-help] [&lt;tree-file-name&gt;] [&lt;graphic-file-name&gt;]</w:t>
      </w:r>
    </w:p>
    <w:p w:rsidR="000022ED" w:rsidRDefault="000022ED" w:rsidP="000022ED">
      <w:pPr>
        <w:pStyle w:val="af6"/>
        <w:ind w:left="600" w:right="500"/>
      </w:pPr>
      <w:r>
        <w:t xml:space="preserve">    -graphic produce a graphic with the given format</w:t>
      </w:r>
    </w:p>
    <w:p w:rsidR="000022ED" w:rsidRDefault="000022ED" w:rsidP="000022ED">
      <w:pPr>
        <w:pStyle w:val="af6"/>
        <w:ind w:left="600" w:right="500"/>
      </w:pPr>
      <w:r>
        <w:t xml:space="preserve">    -width the width of the graphic in pixels</w:t>
      </w:r>
    </w:p>
    <w:p w:rsidR="000022ED" w:rsidRDefault="000022ED" w:rsidP="000022ED">
      <w:pPr>
        <w:pStyle w:val="af6"/>
        <w:ind w:left="600" w:right="500"/>
      </w:pPr>
      <w:r>
        <w:t xml:space="preserve">    -height the height of the graphic in pixels</w:t>
      </w:r>
    </w:p>
    <w:p w:rsidR="000022ED" w:rsidRDefault="000022ED" w:rsidP="000022ED">
      <w:pPr>
        <w:pStyle w:val="af6"/>
        <w:ind w:left="600" w:right="500"/>
      </w:pPr>
      <w:r>
        <w:t xml:space="preserve">    -url the input file is a URL</w:t>
      </w:r>
    </w:p>
    <w:p w:rsidR="000022ED" w:rsidRDefault="000022ED" w:rsidP="000022ED">
      <w:pPr>
        <w:pStyle w:val="af6"/>
        <w:ind w:left="600" w:right="500"/>
      </w:pPr>
      <w:r>
        <w:t xml:space="preserve">    -help option to print this message</w:t>
      </w:r>
    </w:p>
    <w:p w:rsidR="000022ED" w:rsidRDefault="000022ED" w:rsidP="000022ED">
      <w:pPr>
        <w:pStyle w:val="af6"/>
        <w:ind w:left="600" w:right="500"/>
      </w:pPr>
    </w:p>
    <w:p w:rsidR="000022ED" w:rsidRDefault="000022ED" w:rsidP="000022ED">
      <w:pPr>
        <w:pStyle w:val="af6"/>
        <w:ind w:left="600" w:right="500"/>
      </w:pPr>
      <w:r>
        <w:t xml:space="preserve">  Example: figtree test.tree</w:t>
      </w:r>
    </w:p>
    <w:p w:rsidR="000022ED" w:rsidRDefault="000022ED" w:rsidP="000022ED">
      <w:pPr>
        <w:pStyle w:val="af6"/>
        <w:ind w:left="600" w:right="500"/>
      </w:pPr>
      <w:r>
        <w:t xml:space="preserve">  Example: figtree -graphic PDF test.tree test.pdf</w:t>
      </w:r>
    </w:p>
    <w:p w:rsidR="000022ED" w:rsidRDefault="000022ED" w:rsidP="000022ED">
      <w:pPr>
        <w:pStyle w:val="af6"/>
        <w:ind w:left="600" w:right="500"/>
      </w:pPr>
      <w:r>
        <w:t xml:space="preserve">  Example: figtree -graphic PNG -width 320 -height 320 test.tree test.png</w:t>
      </w:r>
    </w:p>
    <w:p w:rsidR="000022ED" w:rsidRDefault="000022ED" w:rsidP="000022ED"/>
    <w:p w:rsidR="000022ED" w:rsidRDefault="000022ED" w:rsidP="000022ED">
      <w:pPr>
        <w:pStyle w:val="20"/>
      </w:pPr>
      <w:r>
        <w:rPr>
          <w:rFonts w:hint="eastAsia"/>
        </w:rPr>
        <w:lastRenderedPageBreak/>
        <w:t>图像处理</w:t>
      </w:r>
    </w:p>
    <w:p w:rsidR="000022ED" w:rsidRDefault="000022ED" w:rsidP="000022ED">
      <w:pPr>
        <w:pStyle w:val="3"/>
      </w:pPr>
      <w:r>
        <w:t>Imgcut</w:t>
      </w:r>
      <w:r>
        <w:rPr>
          <w:rFonts w:hint="eastAsia"/>
        </w:rPr>
        <w:t>白边裁剪</w:t>
      </w:r>
    </w:p>
    <w:p w:rsidR="000022ED" w:rsidRDefault="000022ED" w:rsidP="000022ED">
      <w:pPr>
        <w:pStyle w:val="2"/>
      </w:pPr>
      <w:r>
        <w:rPr>
          <w:rFonts w:hint="eastAsia"/>
        </w:rPr>
        <w:t>说明：</w:t>
      </w:r>
    </w:p>
    <w:p w:rsidR="000022ED" w:rsidRDefault="000022ED" w:rsidP="000022ED">
      <w:pPr>
        <w:pStyle w:val="af6"/>
        <w:ind w:left="600" w:right="500"/>
      </w:pPr>
      <w:bookmarkStart w:id="2" w:name="_Hlk1626083"/>
      <w:r w:rsidRPr="00B21A9E">
        <w:rPr>
          <w:rFonts w:hint="eastAsia"/>
        </w:rPr>
        <w:t>本程序用于图像白边裁剪</w:t>
      </w:r>
      <w:r>
        <w:rPr>
          <w:rFonts w:hint="eastAsia"/>
        </w:rPr>
        <w:t>，优化图片显示</w:t>
      </w:r>
      <w:r w:rsidR="008934B3">
        <w:rPr>
          <w:rFonts w:hint="eastAsia"/>
        </w:rPr>
        <w:t>。</w:t>
      </w:r>
    </w:p>
    <w:p w:rsidR="00774AC3" w:rsidRPr="007D51F8" w:rsidRDefault="00774AC3" w:rsidP="000022ED">
      <w:pPr>
        <w:pStyle w:val="af6"/>
        <w:ind w:left="600" w:right="500"/>
        <w:rPr>
          <w:rFonts w:hint="eastAsia"/>
        </w:rPr>
      </w:pPr>
      <w:r>
        <w:rPr>
          <w:rFonts w:hint="eastAsia"/>
        </w:rPr>
        <w:t>（若白边过多，后续生成</w:t>
      </w:r>
      <w:r>
        <w:rPr>
          <w:rFonts w:hint="eastAsia"/>
        </w:rPr>
        <w:t>h</w:t>
      </w:r>
      <w:r>
        <w:t>tml</w:t>
      </w:r>
      <w:r w:rsidR="00EC1A3E">
        <w:rPr>
          <w:rFonts w:hint="eastAsia"/>
        </w:rPr>
        <w:t>的显示不好查看</w:t>
      </w:r>
      <w:r w:rsidR="006C5E6A">
        <w:rPr>
          <w:rFonts w:hint="eastAsia"/>
        </w:rPr>
        <w:t>，具体表现为每一个框偏大很多</w:t>
      </w:r>
      <w:r>
        <w:rPr>
          <w:rFonts w:hint="eastAsia"/>
        </w:rPr>
        <w:t>）</w:t>
      </w:r>
    </w:p>
    <w:bookmarkEnd w:id="2"/>
    <w:p w:rsidR="000022ED" w:rsidRDefault="000022ED" w:rsidP="000022ED">
      <w:pPr>
        <w:pStyle w:val="2"/>
      </w:pPr>
      <w:r>
        <w:rPr>
          <w:rFonts w:hint="eastAsia"/>
        </w:rPr>
        <w:t>集群路径</w:t>
      </w:r>
    </w:p>
    <w:p w:rsidR="000022ED" w:rsidRDefault="000022ED" w:rsidP="000022ED">
      <w:pPr>
        <w:pStyle w:val="af6"/>
        <w:ind w:left="600" w:right="500"/>
      </w:pPr>
      <w:r w:rsidRPr="0098729F">
        <w:t>/ifs/TJPROJ3/Plant/chenjun/mytools/tools_tree/</w:t>
      </w:r>
      <w:r w:rsidRPr="00FD0427">
        <w:t>imgcut.py</w:t>
      </w:r>
    </w:p>
    <w:p w:rsidR="000022ED" w:rsidRDefault="000022ED" w:rsidP="000022ED">
      <w:pPr>
        <w:pStyle w:val="2"/>
      </w:pPr>
      <w:r>
        <w:rPr>
          <w:rFonts w:hint="eastAsia"/>
        </w:rPr>
        <w:t>使用须知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输入文件或文件夹路径，进行覆盖式裁剪</w:t>
      </w:r>
    </w:p>
    <w:p w:rsidR="000022ED" w:rsidRDefault="000022ED" w:rsidP="000022ED">
      <w:pPr>
        <w:pStyle w:val="2"/>
      </w:pPr>
      <w:r>
        <w:rPr>
          <w:rFonts w:hint="eastAsia"/>
        </w:rPr>
        <w:t>使用方法：</w:t>
      </w:r>
    </w:p>
    <w:p w:rsidR="000022ED" w:rsidRDefault="000022ED" w:rsidP="000022ED">
      <w:pPr>
        <w:pStyle w:val="af6"/>
        <w:ind w:left="600" w:right="500"/>
      </w:pPr>
      <w:r w:rsidRPr="006035D8">
        <w:t>python3 imgcut.py fipath [--filter FILTER] [--bak]</w:t>
      </w:r>
    </w:p>
    <w:p w:rsidR="000022ED" w:rsidRPr="001508B4" w:rsidRDefault="000022ED" w:rsidP="000022ED">
      <w:pPr>
        <w:pStyle w:val="af6"/>
        <w:ind w:left="600" w:right="500"/>
        <w:rPr>
          <w:b/>
        </w:rPr>
      </w:pPr>
      <w:r w:rsidRPr="001508B4">
        <w:rPr>
          <w:rFonts w:hint="eastAsia"/>
          <w:b/>
        </w:rPr>
        <w:t>必选参数</w:t>
      </w:r>
      <w:r w:rsidRPr="001508B4">
        <w:rPr>
          <w:b/>
        </w:rPr>
        <w:t>: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fipath                </w:t>
      </w:r>
      <w:r>
        <w:rPr>
          <w:rFonts w:hint="eastAsia"/>
        </w:rPr>
        <w:t>输入需要裁剪的文件路径或文件夹路径</w:t>
      </w:r>
    </w:p>
    <w:p w:rsidR="000022ED" w:rsidRDefault="000022ED" w:rsidP="000022ED">
      <w:pPr>
        <w:pStyle w:val="af6"/>
        <w:ind w:left="600" w:right="500"/>
      </w:pPr>
    </w:p>
    <w:p w:rsidR="000022ED" w:rsidRPr="000603E8" w:rsidRDefault="000022ED" w:rsidP="000022ED">
      <w:pPr>
        <w:pStyle w:val="af6"/>
        <w:ind w:left="600" w:right="500"/>
        <w:rPr>
          <w:b/>
        </w:rPr>
      </w:pPr>
      <w:r w:rsidRPr="000603E8">
        <w:rPr>
          <w:rFonts w:hint="eastAsia"/>
          <w:b/>
        </w:rPr>
        <w:t>可选参数</w:t>
      </w:r>
      <w:r w:rsidRPr="000603E8">
        <w:rPr>
          <w:b/>
        </w:rPr>
        <w:t>:</w:t>
      </w:r>
    </w:p>
    <w:p w:rsidR="000022ED" w:rsidRDefault="000022ED" w:rsidP="000022ED">
      <w:pPr>
        <w:pStyle w:val="af6"/>
        <w:ind w:left="600" w:right="500"/>
      </w:pPr>
      <w:r>
        <w:t xml:space="preserve">  -h, --help            show this help message and exit</w:t>
      </w:r>
    </w:p>
    <w:p w:rsidR="000022ED" w:rsidRDefault="000022ED" w:rsidP="000022ED">
      <w:pPr>
        <w:pStyle w:val="af6"/>
        <w:ind w:left="600" w:right="500"/>
      </w:pPr>
      <w:r>
        <w:t xml:space="preserve">  --filter FILTER, -f FILTER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若输入文件</w:t>
      </w:r>
      <w:r>
        <w:rPr>
          <w:rFonts w:hint="eastAsia"/>
        </w:rPr>
        <w:t>(</w:t>
      </w:r>
      <w:r>
        <w:rPr>
          <w:rFonts w:hint="eastAsia"/>
        </w:rPr>
        <w:t>必选参数</w:t>
      </w:r>
      <w:r>
        <w:rPr>
          <w:rFonts w:hint="eastAsia"/>
        </w:rPr>
        <w:t>1)</w:t>
      </w:r>
      <w:r>
        <w:rPr>
          <w:rFonts w:hint="eastAsia"/>
        </w:rPr>
        <w:t>为文件夹路径，则此参数用于文件夹中过滤的后缀名</w:t>
      </w:r>
      <w:r>
        <w:rPr>
          <w:rFonts w:hint="eastAsia"/>
        </w:rPr>
        <w:t>,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可以为任意字符串如“</w:t>
      </w:r>
      <w:r>
        <w:rPr>
          <w:rFonts w:hint="eastAsia"/>
        </w:rPr>
        <w:t>resultbak.png</w:t>
      </w:r>
      <w:r>
        <w:rPr>
          <w:rFonts w:hint="eastAsia"/>
        </w:rPr>
        <w:t>”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 xml:space="preserve">  --bak, -b             </w:t>
      </w:r>
      <w:r>
        <w:rPr>
          <w:rFonts w:hint="eastAsia"/>
        </w:rPr>
        <w:t>是否使用复制模式，保留原文件，默认为</w:t>
      </w:r>
      <w:r>
        <w:rPr>
          <w:rFonts w:hint="eastAsia"/>
        </w:rPr>
        <w:t>False</w:t>
      </w:r>
    </w:p>
    <w:p w:rsidR="000022ED" w:rsidRDefault="000022ED" w:rsidP="000022ED">
      <w:pPr>
        <w:pStyle w:val="2"/>
      </w:pPr>
      <w:r>
        <w:rPr>
          <w:rFonts w:hint="eastAsia"/>
        </w:rPr>
        <w:t>应用实例：</w:t>
      </w:r>
    </w:p>
    <w:p w:rsidR="000022ED" w:rsidRPr="00002418" w:rsidRDefault="000022ED" w:rsidP="000022ED">
      <w:pPr>
        <w:pStyle w:val="af6"/>
        <w:ind w:left="600" w:right="500"/>
        <w:rPr>
          <w:b/>
        </w:rPr>
      </w:pPr>
      <w:r w:rsidRPr="00002418">
        <w:rPr>
          <w:rFonts w:hint="eastAsia"/>
          <w:b/>
        </w:rPr>
        <w:t xml:space="preserve"># </w:t>
      </w:r>
      <w:r w:rsidRPr="00002418">
        <w:rPr>
          <w:rFonts w:hint="eastAsia"/>
          <w:b/>
        </w:rPr>
        <w:t>实例</w:t>
      </w:r>
      <w:r w:rsidRPr="00002418">
        <w:rPr>
          <w:rFonts w:hint="eastAsia"/>
          <w:b/>
        </w:rPr>
        <w:t>1</w:t>
      </w:r>
      <w:r w:rsidRPr="00002418">
        <w:rPr>
          <w:rFonts w:hint="eastAsia"/>
          <w:b/>
        </w:rPr>
        <w:t>：裁剪文件</w:t>
      </w:r>
      <w:r w:rsidRPr="00002418">
        <w:rPr>
          <w:rFonts w:hint="eastAsia"/>
          <w:b/>
        </w:rPr>
        <w:t>test.png</w:t>
      </w:r>
    </w:p>
    <w:p w:rsidR="000022ED" w:rsidRDefault="000022ED" w:rsidP="000022ED">
      <w:pPr>
        <w:pStyle w:val="af6"/>
        <w:ind w:left="600" w:right="500"/>
      </w:pPr>
      <w:r>
        <w:t>python3 imgcut.py test.png</w:t>
      </w:r>
    </w:p>
    <w:p w:rsidR="000022ED" w:rsidRPr="00002418" w:rsidRDefault="000022ED" w:rsidP="000022ED">
      <w:pPr>
        <w:pStyle w:val="af6"/>
        <w:ind w:left="600" w:right="500"/>
        <w:rPr>
          <w:b/>
        </w:rPr>
      </w:pPr>
      <w:r w:rsidRPr="00002418">
        <w:rPr>
          <w:rFonts w:hint="eastAsia"/>
          <w:b/>
        </w:rPr>
        <w:t xml:space="preserve"># </w:t>
      </w:r>
      <w:r w:rsidRPr="00002418">
        <w:rPr>
          <w:rFonts w:hint="eastAsia"/>
          <w:b/>
        </w:rPr>
        <w:t>实例</w:t>
      </w:r>
      <w:r w:rsidRPr="00002418">
        <w:rPr>
          <w:rFonts w:hint="eastAsia"/>
          <w:b/>
        </w:rPr>
        <w:t>2</w:t>
      </w:r>
      <w:r w:rsidRPr="00002418">
        <w:rPr>
          <w:rFonts w:hint="eastAsia"/>
          <w:b/>
        </w:rPr>
        <w:t>：裁剪文件夹中</w:t>
      </w:r>
      <w:r w:rsidRPr="00002418">
        <w:rPr>
          <w:rFonts w:hint="eastAsia"/>
          <w:b/>
        </w:rPr>
        <w:t>testdir</w:t>
      </w:r>
      <w:r w:rsidRPr="00002418">
        <w:rPr>
          <w:rFonts w:hint="eastAsia"/>
          <w:b/>
        </w:rPr>
        <w:t>后缀名为</w:t>
      </w:r>
      <w:r w:rsidRPr="00002418">
        <w:rPr>
          <w:rFonts w:hint="eastAsia"/>
          <w:b/>
        </w:rPr>
        <w:t>.png</w:t>
      </w:r>
      <w:r w:rsidRPr="00002418">
        <w:rPr>
          <w:rFonts w:hint="eastAsia"/>
          <w:b/>
        </w:rPr>
        <w:t>的文件</w:t>
      </w:r>
    </w:p>
    <w:p w:rsidR="000022ED" w:rsidRDefault="000022ED" w:rsidP="000022ED">
      <w:pPr>
        <w:pStyle w:val="af6"/>
        <w:ind w:left="600" w:right="500"/>
      </w:pPr>
      <w:r>
        <w:t>python3 imgcut.py testdir</w:t>
      </w:r>
    </w:p>
    <w:p w:rsidR="000022ED" w:rsidRPr="00002418" w:rsidRDefault="000022ED" w:rsidP="000022ED">
      <w:pPr>
        <w:pStyle w:val="af6"/>
        <w:ind w:left="600" w:right="500"/>
        <w:rPr>
          <w:b/>
        </w:rPr>
      </w:pPr>
      <w:r w:rsidRPr="00002418">
        <w:rPr>
          <w:rFonts w:hint="eastAsia"/>
          <w:b/>
        </w:rPr>
        <w:t xml:space="preserve"># </w:t>
      </w:r>
      <w:r w:rsidRPr="00002418">
        <w:rPr>
          <w:rFonts w:hint="eastAsia"/>
          <w:b/>
        </w:rPr>
        <w:t>实例</w:t>
      </w:r>
      <w:r w:rsidRPr="00002418">
        <w:rPr>
          <w:rFonts w:hint="eastAsia"/>
          <w:b/>
        </w:rPr>
        <w:t>3</w:t>
      </w:r>
      <w:r w:rsidRPr="00002418">
        <w:rPr>
          <w:rFonts w:hint="eastAsia"/>
          <w:b/>
        </w:rPr>
        <w:t>：裁剪文件夹中</w:t>
      </w:r>
      <w:r w:rsidRPr="00002418">
        <w:rPr>
          <w:rFonts w:hint="eastAsia"/>
          <w:b/>
        </w:rPr>
        <w:t>testdir</w:t>
      </w:r>
      <w:r w:rsidRPr="00002418">
        <w:rPr>
          <w:rFonts w:hint="eastAsia"/>
          <w:b/>
        </w:rPr>
        <w:t>后缀名为</w:t>
      </w:r>
      <w:r w:rsidRPr="00002418">
        <w:rPr>
          <w:rFonts w:hint="eastAsia"/>
          <w:b/>
        </w:rPr>
        <w:t>.bmp</w:t>
      </w:r>
      <w:r w:rsidRPr="00002418">
        <w:rPr>
          <w:rFonts w:hint="eastAsia"/>
          <w:b/>
        </w:rPr>
        <w:t>的文件</w:t>
      </w:r>
    </w:p>
    <w:p w:rsidR="000022ED" w:rsidRDefault="000022ED" w:rsidP="000022ED">
      <w:pPr>
        <w:pStyle w:val="af6"/>
        <w:ind w:left="600" w:right="500"/>
      </w:pPr>
      <w:r>
        <w:t>python3 imgcut.py testdir -f .bmp</w:t>
      </w:r>
    </w:p>
    <w:p w:rsidR="000022ED" w:rsidRPr="00002418" w:rsidRDefault="000022ED" w:rsidP="000022ED">
      <w:pPr>
        <w:pStyle w:val="af6"/>
        <w:ind w:left="600" w:right="500"/>
        <w:rPr>
          <w:b/>
        </w:rPr>
      </w:pPr>
      <w:r w:rsidRPr="00002418">
        <w:rPr>
          <w:rFonts w:hint="eastAsia"/>
          <w:b/>
        </w:rPr>
        <w:t xml:space="preserve"># </w:t>
      </w:r>
      <w:r w:rsidRPr="00002418">
        <w:rPr>
          <w:rFonts w:hint="eastAsia"/>
          <w:b/>
        </w:rPr>
        <w:t>实例</w:t>
      </w:r>
      <w:r w:rsidRPr="00002418">
        <w:rPr>
          <w:rFonts w:hint="eastAsia"/>
          <w:b/>
        </w:rPr>
        <w:t>4</w:t>
      </w:r>
      <w:r w:rsidRPr="00002418">
        <w:rPr>
          <w:rFonts w:hint="eastAsia"/>
          <w:b/>
        </w:rPr>
        <w:t>：裁剪文件夹中</w:t>
      </w:r>
      <w:r w:rsidRPr="00002418">
        <w:rPr>
          <w:rFonts w:hint="eastAsia"/>
          <w:b/>
        </w:rPr>
        <w:t>testdir</w:t>
      </w:r>
      <w:r w:rsidRPr="00002418">
        <w:rPr>
          <w:rFonts w:hint="eastAsia"/>
          <w:b/>
        </w:rPr>
        <w:t>后缀名为</w:t>
      </w:r>
      <w:r w:rsidRPr="00002418">
        <w:rPr>
          <w:rFonts w:hint="eastAsia"/>
          <w:b/>
        </w:rPr>
        <w:t>.filter.jpg</w:t>
      </w:r>
      <w:r w:rsidRPr="00002418">
        <w:rPr>
          <w:rFonts w:hint="eastAsia"/>
          <w:b/>
        </w:rPr>
        <w:t>的文件，并保留原文件</w:t>
      </w:r>
    </w:p>
    <w:p w:rsidR="000022ED" w:rsidRDefault="000022ED" w:rsidP="000022ED">
      <w:pPr>
        <w:pStyle w:val="af6"/>
        <w:ind w:left="600" w:right="500"/>
      </w:pPr>
      <w:r>
        <w:t>python3 imgcut.py testdir -f .filter.jpg --bak</w:t>
      </w:r>
    </w:p>
    <w:p w:rsidR="000022ED" w:rsidRDefault="000022ED" w:rsidP="000022ED">
      <w:pPr>
        <w:pStyle w:val="af6"/>
        <w:ind w:left="600" w:right="500"/>
      </w:pPr>
      <w:r>
        <w:t>python3 imgcut.py testdir -f .filter.jpg -b</w:t>
      </w:r>
    </w:p>
    <w:p w:rsidR="000022ED" w:rsidRDefault="000022ED" w:rsidP="000022ED"/>
    <w:p w:rsidR="000022ED" w:rsidRDefault="000022ED" w:rsidP="000022ED">
      <w:pPr>
        <w:rPr>
          <w:rFonts w:hint="eastAsia"/>
        </w:rPr>
      </w:pPr>
    </w:p>
    <w:p w:rsidR="000022ED" w:rsidRDefault="000022ED" w:rsidP="000022ED">
      <w:pPr>
        <w:pStyle w:val="20"/>
      </w:pPr>
      <w: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>可视化</w:t>
      </w:r>
    </w:p>
    <w:p w:rsidR="000022ED" w:rsidRDefault="000022ED" w:rsidP="000022ED">
      <w:pPr>
        <w:pStyle w:val="3"/>
      </w:pPr>
      <w:r w:rsidRPr="00B72FD5">
        <w:t>getTree</w:t>
      </w:r>
      <w:r>
        <w:rPr>
          <w:rFonts w:hint="eastAsia"/>
        </w:rPr>
        <w:t>获取标注颜色的树文件</w:t>
      </w:r>
    </w:p>
    <w:p w:rsidR="000022ED" w:rsidRDefault="000022ED" w:rsidP="000022ED">
      <w:pPr>
        <w:pStyle w:val="2"/>
      </w:pPr>
      <w:r>
        <w:rPr>
          <w:rFonts w:hint="eastAsia"/>
        </w:rPr>
        <w:t>说明：</w:t>
      </w:r>
    </w:p>
    <w:p w:rsidR="000022ED" w:rsidRPr="00352B2D" w:rsidRDefault="000022ED" w:rsidP="000022ED">
      <w:pPr>
        <w:pStyle w:val="af6"/>
        <w:ind w:left="600" w:right="500"/>
      </w:pPr>
      <w:r w:rsidRPr="006E73DC">
        <w:rPr>
          <w:rFonts w:hint="eastAsia"/>
        </w:rPr>
        <w:t>本程序</w:t>
      </w:r>
      <w:r>
        <w:rPr>
          <w:rFonts w:hint="eastAsia"/>
        </w:rPr>
        <w:t>组合了之前</w:t>
      </w:r>
      <w:r>
        <w:rPr>
          <w:rFonts w:hint="eastAsia"/>
        </w:rPr>
        <w:t>i</w:t>
      </w:r>
      <w:r>
        <w:t>tol.py, imgcut.py</w:t>
      </w:r>
      <w:r>
        <w:rPr>
          <w:rFonts w:hint="eastAsia"/>
        </w:rPr>
        <w:t>，在它们基础上开发了上色功能，挑选参考基因标注红色，亲缘关系最近的目标基因标注绿色。</w:t>
      </w:r>
    </w:p>
    <w:p w:rsidR="000022ED" w:rsidRDefault="000022ED" w:rsidP="000022ED">
      <w:pPr>
        <w:pStyle w:val="2"/>
      </w:pPr>
      <w:r>
        <w:rPr>
          <w:rFonts w:hint="eastAsia"/>
        </w:rPr>
        <w:t>集群路径</w:t>
      </w:r>
    </w:p>
    <w:p w:rsidR="000022ED" w:rsidRDefault="000022ED" w:rsidP="000022ED">
      <w:pPr>
        <w:pStyle w:val="af6"/>
        <w:ind w:left="600" w:right="500"/>
      </w:pPr>
      <w:r w:rsidRPr="008A362B">
        <w:t>/ifs/TJPROJ3/Plant/chenjun/mytools/tools_tree</w:t>
      </w:r>
      <w:r>
        <w:t>/</w:t>
      </w:r>
      <w:r w:rsidRPr="008A362B">
        <w:t>getTree.py</w:t>
      </w:r>
    </w:p>
    <w:p w:rsidR="000022ED" w:rsidRDefault="000022ED" w:rsidP="000022ED">
      <w:pPr>
        <w:pStyle w:val="2"/>
      </w:pPr>
      <w:r>
        <w:rPr>
          <w:rFonts w:hint="eastAsia"/>
        </w:rPr>
        <w:t>使用须知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参考是按照匹配的基因名字第一个字母来寻找的，设定为非该字母开头的所有基因都为参考基因</w:t>
      </w:r>
    </w:p>
    <w:p w:rsidR="000022ED" w:rsidRDefault="000022ED" w:rsidP="000022ED">
      <w:pPr>
        <w:pStyle w:val="2"/>
      </w:pPr>
      <w:r>
        <w:rPr>
          <w:rFonts w:hint="eastAsia"/>
        </w:rPr>
        <w:t>使用方法：</w:t>
      </w:r>
    </w:p>
    <w:p w:rsidR="000022ED" w:rsidRDefault="000022ED" w:rsidP="000022ED">
      <w:pPr>
        <w:pStyle w:val="af6"/>
        <w:ind w:left="600" w:right="500"/>
      </w:pPr>
      <w:r w:rsidRPr="000B120B">
        <w:t xml:space="preserve">python3 getTree.py </w:t>
      </w:r>
      <w:r>
        <w:rPr>
          <w:rFonts w:hint="eastAsia"/>
        </w:rPr>
        <w:t>treepath</w:t>
      </w:r>
      <w:r w:rsidRPr="000B120B">
        <w:t xml:space="preserve"> </w:t>
      </w:r>
      <w:r>
        <w:t>geneName</w:t>
      </w:r>
    </w:p>
    <w:p w:rsidR="000022ED" w:rsidRPr="001B11C3" w:rsidRDefault="000022ED" w:rsidP="000022ED">
      <w:pPr>
        <w:pStyle w:val="af6"/>
        <w:ind w:left="600" w:right="500"/>
        <w:rPr>
          <w:b/>
        </w:rPr>
      </w:pPr>
      <w:r w:rsidRPr="001B11C3">
        <w:rPr>
          <w:rFonts w:hint="eastAsia"/>
          <w:b/>
        </w:rPr>
        <w:t>必选参数：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treepath</w:t>
      </w:r>
      <w:r>
        <w:t xml:space="preserve">   </w:t>
      </w:r>
      <w:r>
        <w:rPr>
          <w:rFonts w:hint="eastAsia"/>
        </w:rPr>
        <w:t>输入的树文件的路径</w:t>
      </w:r>
    </w:p>
    <w:p w:rsidR="000022ED" w:rsidRDefault="000022ED" w:rsidP="000022ED">
      <w:pPr>
        <w:pStyle w:val="af6"/>
        <w:ind w:left="600" w:right="500"/>
      </w:pPr>
      <w:r>
        <w:t xml:space="preserve">geneName   </w:t>
      </w:r>
      <w:r>
        <w:rPr>
          <w:rFonts w:hint="eastAsia"/>
        </w:rPr>
        <w:t>目标基因的第一个字母</w:t>
      </w:r>
    </w:p>
    <w:p w:rsidR="000022ED" w:rsidRDefault="000022ED" w:rsidP="000022ED">
      <w:pPr>
        <w:pStyle w:val="2"/>
      </w:pPr>
      <w:r>
        <w:rPr>
          <w:rFonts w:hint="eastAsia"/>
        </w:rPr>
        <w:t>实例</w:t>
      </w:r>
    </w:p>
    <w:p w:rsidR="000022ED" w:rsidRPr="00ED5FA2" w:rsidRDefault="000022ED" w:rsidP="000022ED">
      <w:pPr>
        <w:pStyle w:val="af6"/>
        <w:ind w:left="600" w:right="500"/>
        <w:rPr>
          <w:rFonts w:hint="eastAsia"/>
          <w:b/>
        </w:rPr>
      </w:pPr>
      <w:r w:rsidRPr="00ED5FA2">
        <w:rPr>
          <w:rFonts w:hint="eastAsia"/>
          <w:b/>
        </w:rPr>
        <w:t>#</w:t>
      </w:r>
      <w:r w:rsidRPr="00ED5FA2">
        <w:rPr>
          <w:b/>
        </w:rPr>
        <w:t xml:space="preserve"> </w:t>
      </w:r>
      <w:r w:rsidRPr="00ED5FA2">
        <w:rPr>
          <w:rFonts w:hint="eastAsia"/>
          <w:b/>
        </w:rPr>
        <w:t>实例</w:t>
      </w:r>
      <w:r w:rsidRPr="00ED5FA2">
        <w:rPr>
          <w:rFonts w:hint="eastAsia"/>
          <w:b/>
        </w:rPr>
        <w:t>1</w:t>
      </w:r>
      <w:r w:rsidRPr="00ED5FA2">
        <w:rPr>
          <w:rFonts w:hint="eastAsia"/>
          <w:b/>
        </w:rPr>
        <w:t>：将</w:t>
      </w:r>
      <w:r w:rsidRPr="00ED5FA2">
        <w:rPr>
          <w:b/>
        </w:rPr>
        <w:t>testdir/ceshi.tre</w:t>
      </w:r>
      <w:r w:rsidRPr="00ED5FA2">
        <w:rPr>
          <w:rFonts w:hint="eastAsia"/>
          <w:b/>
        </w:rPr>
        <w:t>于当前文件夹输出标记颜色的</w:t>
      </w:r>
      <w:r w:rsidRPr="00ED5FA2">
        <w:rPr>
          <w:rFonts w:hint="eastAsia"/>
          <w:b/>
        </w:rPr>
        <w:t>s</w:t>
      </w:r>
      <w:r w:rsidRPr="00ED5FA2">
        <w:rPr>
          <w:b/>
        </w:rPr>
        <w:t>vg</w:t>
      </w:r>
      <w:r w:rsidRPr="00ED5FA2">
        <w:rPr>
          <w:rFonts w:hint="eastAsia"/>
          <w:b/>
        </w:rPr>
        <w:t>文件和裁剪的</w:t>
      </w:r>
      <w:r w:rsidRPr="00ED5FA2">
        <w:rPr>
          <w:rFonts w:hint="eastAsia"/>
          <w:b/>
        </w:rPr>
        <w:t>p</w:t>
      </w:r>
      <w:r w:rsidRPr="00ED5FA2">
        <w:rPr>
          <w:b/>
        </w:rPr>
        <w:t>ng</w:t>
      </w:r>
    </w:p>
    <w:p w:rsidR="000022ED" w:rsidRPr="005674D8" w:rsidRDefault="000022ED" w:rsidP="000022ED">
      <w:pPr>
        <w:pStyle w:val="af6"/>
        <w:ind w:left="600" w:right="500"/>
        <w:rPr>
          <w:rFonts w:hint="eastAsia"/>
        </w:rPr>
      </w:pPr>
      <w:r w:rsidRPr="005674D8">
        <w:t>python3 getTree.py testdir/ceshi.tre M</w:t>
      </w:r>
    </w:p>
    <w:p w:rsidR="000022ED" w:rsidRDefault="000022ED" w:rsidP="000022ED"/>
    <w:p w:rsidR="000022ED" w:rsidRDefault="000022ED" w:rsidP="000022ED">
      <w:pPr>
        <w:pStyle w:val="3"/>
      </w:pPr>
      <w:r>
        <w:rPr>
          <w:rFonts w:hint="eastAsia"/>
        </w:rPr>
        <w:t>s</w:t>
      </w:r>
      <w:r>
        <w:t>vg</w:t>
      </w:r>
      <w:r>
        <w:rPr>
          <w:rFonts w:hint="eastAsia"/>
        </w:rPr>
        <w:t>，</w:t>
      </w:r>
      <w:r>
        <w:rPr>
          <w:rFonts w:hint="eastAsia"/>
        </w:rPr>
        <w:t>png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中可视化</w:t>
      </w:r>
    </w:p>
    <w:p w:rsidR="000022ED" w:rsidRDefault="000022ED" w:rsidP="000022ED">
      <w:pPr>
        <w:pStyle w:val="2"/>
      </w:pPr>
      <w:r>
        <w:rPr>
          <w:rFonts w:hint="eastAsia"/>
        </w:rPr>
        <w:t>说明</w:t>
      </w:r>
    </w:p>
    <w:p w:rsidR="000022ED" w:rsidRPr="002B01D3" w:rsidRDefault="000022ED" w:rsidP="000022ED">
      <w:pPr>
        <w:pStyle w:val="af6"/>
        <w:ind w:left="600" w:right="500"/>
      </w:pPr>
      <w:r>
        <w:rPr>
          <w:rFonts w:hint="eastAsia"/>
        </w:rPr>
        <w:t>本程序用于可视化</w:t>
      </w:r>
      <w:r w:rsidR="00494881">
        <w:rPr>
          <w:rFonts w:hint="eastAsia"/>
        </w:rPr>
        <w:t>指定文件夹中的</w:t>
      </w:r>
      <w:r w:rsidR="00494881">
        <w:t>png</w:t>
      </w:r>
      <w:r w:rsidR="00494881">
        <w:rPr>
          <w:rFonts w:hint="eastAsia"/>
        </w:rPr>
        <w:t>或</w:t>
      </w:r>
      <w:r w:rsidR="00494881">
        <w:rPr>
          <w:rFonts w:hint="eastAsia"/>
        </w:rPr>
        <w:t>s</w:t>
      </w:r>
      <w:r w:rsidR="00494881">
        <w:t>vg</w:t>
      </w:r>
      <w:r w:rsidR="00494881">
        <w:rPr>
          <w:rFonts w:hint="eastAsia"/>
        </w:rPr>
        <w:t>，生成</w:t>
      </w:r>
      <w:r w:rsidR="00494881">
        <w:rPr>
          <w:rFonts w:hint="eastAsia"/>
        </w:rPr>
        <w:t>html</w:t>
      </w:r>
    </w:p>
    <w:p w:rsidR="000022ED" w:rsidRDefault="000022ED" w:rsidP="000022ED">
      <w:pPr>
        <w:pStyle w:val="2"/>
      </w:pPr>
      <w:r>
        <w:rPr>
          <w:rFonts w:hint="eastAsia"/>
        </w:rPr>
        <w:t>集群路径</w:t>
      </w:r>
    </w:p>
    <w:p w:rsidR="000022ED" w:rsidRDefault="000022ED" w:rsidP="000022ED">
      <w:pPr>
        <w:pStyle w:val="af6"/>
        <w:ind w:left="600" w:right="500"/>
      </w:pPr>
      <w:r w:rsidRPr="008A362B">
        <w:t>/ifs/TJPROJ3/Plant/chenjun/mytools/tools_tree</w:t>
      </w:r>
      <w:r>
        <w:t>/</w:t>
      </w:r>
      <w:r w:rsidRPr="00D443C7">
        <w:t>imgdirView.py</w:t>
      </w:r>
    </w:p>
    <w:p w:rsidR="000022ED" w:rsidRDefault="000022ED" w:rsidP="000022ED">
      <w:pPr>
        <w:pStyle w:val="2"/>
      </w:pPr>
      <w:r>
        <w:rPr>
          <w:rFonts w:hint="eastAsia"/>
        </w:rPr>
        <w:t>使用方法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p</w:t>
      </w:r>
      <w:r>
        <w:t xml:space="preserve">ython3 </w:t>
      </w:r>
      <w:r w:rsidRPr="00D443C7">
        <w:t>imgdirView.py</w:t>
      </w:r>
      <w:r>
        <w:t xml:space="preserve">  dirpath  [filter]</w:t>
      </w:r>
    </w:p>
    <w:p w:rsidR="000022ED" w:rsidRPr="00A324C8" w:rsidRDefault="000022ED" w:rsidP="000022ED">
      <w:pPr>
        <w:pStyle w:val="af6"/>
        <w:ind w:left="600" w:right="500"/>
        <w:rPr>
          <w:b/>
        </w:rPr>
      </w:pPr>
      <w:r w:rsidRPr="00A324C8">
        <w:rPr>
          <w:rFonts w:hint="eastAsia"/>
          <w:b/>
        </w:rPr>
        <w:t>必选参数：</w:t>
      </w:r>
    </w:p>
    <w:p w:rsidR="000022ED" w:rsidRDefault="000022ED" w:rsidP="000022ED">
      <w:pPr>
        <w:pStyle w:val="af6"/>
        <w:ind w:left="600" w:right="500"/>
      </w:pPr>
      <w:r>
        <w:t xml:space="preserve">dirpath   </w:t>
      </w:r>
      <w:r>
        <w:rPr>
          <w:rFonts w:hint="eastAsia"/>
        </w:rPr>
        <w:t>输入的文件夹名</w:t>
      </w:r>
    </w:p>
    <w:p w:rsidR="000022ED" w:rsidRPr="00115799" w:rsidRDefault="000022ED" w:rsidP="000022ED">
      <w:pPr>
        <w:pStyle w:val="af6"/>
        <w:ind w:left="600" w:right="500"/>
        <w:rPr>
          <w:b/>
        </w:rPr>
      </w:pPr>
      <w:r w:rsidRPr="00115799">
        <w:rPr>
          <w:rFonts w:hint="eastAsia"/>
          <w:b/>
        </w:rPr>
        <w:t>可选参数：</w:t>
      </w:r>
    </w:p>
    <w:p w:rsidR="000022ED" w:rsidRDefault="000022ED" w:rsidP="000022ED">
      <w:pPr>
        <w:pStyle w:val="af6"/>
        <w:ind w:left="600" w:right="500"/>
      </w:pPr>
      <w:r>
        <w:t xml:space="preserve">filter    </w:t>
      </w:r>
      <w:r>
        <w:rPr>
          <w:rFonts w:hint="eastAsia"/>
        </w:rPr>
        <w:t>筛选文件的后缀，默认为全部文件</w:t>
      </w:r>
    </w:p>
    <w:p w:rsidR="000022ED" w:rsidRDefault="000022ED" w:rsidP="000022ED">
      <w:pPr>
        <w:pStyle w:val="2"/>
      </w:pPr>
      <w:r>
        <w:rPr>
          <w:rFonts w:hint="eastAsia"/>
        </w:rPr>
        <w:t>使用须知</w:t>
      </w:r>
    </w:p>
    <w:p w:rsidR="000022ED" w:rsidRPr="0016620E" w:rsidRDefault="000022ED" w:rsidP="000022ED">
      <w:pPr>
        <w:pStyle w:val="af6"/>
        <w:ind w:left="600" w:right="500"/>
      </w:pPr>
      <w:r>
        <w:rPr>
          <w:rFonts w:hint="eastAsia"/>
        </w:rPr>
        <w:t>目前仅支持可视化预览</w:t>
      </w:r>
      <w:r>
        <w:rPr>
          <w:rFonts w:hint="eastAsia"/>
        </w:rPr>
        <w:t>p</w:t>
      </w:r>
      <w:r>
        <w:t>ng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格式的文件，如有需要日后完善。</w:t>
      </w:r>
    </w:p>
    <w:p w:rsidR="000022ED" w:rsidRDefault="000022ED" w:rsidP="000022ED">
      <w:pPr>
        <w:pStyle w:val="2"/>
      </w:pPr>
      <w:r>
        <w:rPr>
          <w:rFonts w:hint="eastAsia"/>
        </w:rPr>
        <w:lastRenderedPageBreak/>
        <w:t>实例</w:t>
      </w:r>
    </w:p>
    <w:p w:rsidR="000022ED" w:rsidRDefault="000022ED" w:rsidP="000022ED">
      <w:pPr>
        <w:pStyle w:val="af6"/>
        <w:ind w:left="600" w:right="5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：筛选后缀名为</w:t>
      </w:r>
      <w:r>
        <w:rPr>
          <w:rFonts w:hint="eastAsia"/>
        </w:rPr>
        <w:t>t</w:t>
      </w:r>
      <w:r>
        <w:t>.svg</w:t>
      </w:r>
      <w:r>
        <w:rPr>
          <w:rFonts w:hint="eastAsia"/>
        </w:rPr>
        <w:t>的文件进行可视化</w:t>
      </w:r>
    </w:p>
    <w:p w:rsidR="000022ED" w:rsidRPr="00810EBF" w:rsidRDefault="000022ED" w:rsidP="000022ED">
      <w:pPr>
        <w:pStyle w:val="af6"/>
        <w:ind w:left="600" w:right="500"/>
      </w:pPr>
      <w:r w:rsidRPr="00810EBF">
        <w:t>python3 imgdirView.py testdir/ t.svg</w:t>
      </w:r>
    </w:p>
    <w:p w:rsidR="000022ED" w:rsidRDefault="000022ED" w:rsidP="000022ED"/>
    <w:p w:rsidR="000022ED" w:rsidRDefault="000022ED" w:rsidP="000022ED">
      <w:pPr>
        <w:rPr>
          <w:rFonts w:hint="eastAsia"/>
        </w:rPr>
      </w:pPr>
    </w:p>
    <w:p w:rsidR="00E053CB" w:rsidRDefault="00E053CB" w:rsidP="00E053CB">
      <w:pPr>
        <w:pStyle w:val="10"/>
      </w:pPr>
      <w:r>
        <w:rPr>
          <w:rFonts w:hint="eastAsia"/>
        </w:rPr>
        <w:t>使用案例</w:t>
      </w:r>
    </w:p>
    <w:p w:rsidR="00E053CB" w:rsidRDefault="00E053CB" w:rsidP="00E053CB">
      <w:pPr>
        <w:pStyle w:val="1"/>
      </w:pPr>
      <w:r>
        <w:rPr>
          <w:rFonts w:hint="eastAsia"/>
        </w:rPr>
        <w:t>说明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该程序遍历该目录下所有的</w:t>
      </w:r>
      <w:r>
        <w:t>tre</w:t>
      </w:r>
      <w:r>
        <w:rPr>
          <w:rFonts w:hint="eastAsia"/>
        </w:rPr>
        <w:t>文件，按通路名和物种名更名复制于</w:t>
      </w:r>
      <w:r>
        <w:rPr>
          <w:rFonts w:hint="eastAsia"/>
        </w:rPr>
        <w:t>o</w:t>
      </w:r>
      <w:r>
        <w:t>ut_svg</w:t>
      </w:r>
      <w:r>
        <w:rPr>
          <w:rFonts w:hint="eastAsia"/>
        </w:rPr>
        <w:t>，随后对其进行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生成和上色，最后用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一键展示所有</w:t>
      </w:r>
      <w:r>
        <w:rPr>
          <w:rFonts w:hint="eastAsia"/>
        </w:rPr>
        <w:t>tre</w:t>
      </w:r>
      <w:r>
        <w:rPr>
          <w:rFonts w:hint="eastAsia"/>
        </w:rPr>
        <w:t>结果。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相比之前脚本，主要亮点在于将不同物种可视化为表格。</w:t>
      </w:r>
    </w:p>
    <w:p w:rsidR="00E053CB" w:rsidRDefault="00E053CB" w:rsidP="00E053CB">
      <w:pPr>
        <w:pStyle w:val="1"/>
      </w:pPr>
      <w:r>
        <w:rPr>
          <w:rFonts w:hint="eastAsia"/>
        </w:rPr>
        <w:t>注意事项</w:t>
      </w:r>
    </w:p>
    <w:p w:rsidR="00E053CB" w:rsidRDefault="00E053CB" w:rsidP="00E053CB">
      <w:pPr>
        <w:pStyle w:val="af6"/>
        <w:ind w:left="600" w:right="500"/>
        <w:rPr>
          <w:rFonts w:hint="eastAsia"/>
        </w:rPr>
      </w:pPr>
      <w:r>
        <w:rPr>
          <w:rFonts w:hint="eastAsia"/>
        </w:rPr>
        <w:t>脚本基本使用的是非本地计算资源，可以本地直接运行。但注意需要联网</w:t>
      </w:r>
    </w:p>
    <w:p w:rsidR="00E053CB" w:rsidRDefault="00E053CB" w:rsidP="00E053CB">
      <w:pPr>
        <w:pStyle w:val="1"/>
      </w:pPr>
      <w:r>
        <w:rPr>
          <w:rFonts w:hint="eastAsia"/>
        </w:rPr>
        <w:t>可视化效果预览</w:t>
      </w:r>
    </w:p>
    <w:p w:rsidR="00E053CB" w:rsidRPr="00A73EF1" w:rsidRDefault="00E053CB" w:rsidP="00E053CB">
      <w:pPr>
        <w:spacing w:after="0"/>
      </w:pPr>
      <w:r>
        <w:rPr>
          <w:rFonts w:hint="eastAsia"/>
        </w:rPr>
        <w:t>每一行为不同物种，每一列为相同基因名</w:t>
      </w:r>
    </w:p>
    <w:p w:rsidR="00E053CB" w:rsidRDefault="00E053CB" w:rsidP="00E053CB">
      <w:r>
        <w:rPr>
          <w:noProof/>
        </w:rPr>
        <w:drawing>
          <wp:inline distT="0" distB="0" distL="0" distR="0" wp14:anchorId="0B6EDD67" wp14:editId="373074E3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CB" w:rsidRDefault="00E053CB" w:rsidP="00E053CB">
      <w:pPr>
        <w:pStyle w:val="1"/>
      </w:pPr>
      <w:r>
        <w:rPr>
          <w:rFonts w:hint="eastAsia"/>
        </w:rPr>
        <w:t>集群路径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总脚本：</w:t>
      </w:r>
    </w:p>
    <w:p w:rsidR="00E053CB" w:rsidRDefault="00E053CB" w:rsidP="00E053CB">
      <w:pPr>
        <w:pStyle w:val="af6"/>
        <w:ind w:left="600" w:right="500"/>
      </w:pPr>
      <w:r w:rsidRPr="0032202B">
        <w:t>/ifs/TJPROJ3/Plant/chenjun/prj/prj01-nannongli/01.tonglu-guoxing/All_result</w:t>
      </w:r>
      <w:r>
        <w:t>/run.sh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需要的输入文件：</w:t>
      </w:r>
    </w:p>
    <w:p w:rsidR="00E053CB" w:rsidRDefault="00E053CB" w:rsidP="00E053CB">
      <w:pPr>
        <w:pStyle w:val="af6"/>
        <w:ind w:left="600" w:right="500" w:firstLineChars="200" w:firstLine="3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包含树的总文件夹，如本项目下的：</w:t>
      </w:r>
      <w:r w:rsidRPr="00B1223E">
        <w:t>5.guoxing</w:t>
      </w:r>
    </w:p>
    <w:p w:rsidR="00E053CB" w:rsidRDefault="00E053CB" w:rsidP="00E053CB">
      <w:pPr>
        <w:pStyle w:val="af6"/>
        <w:ind w:left="600" w:right="500" w:firstLineChars="200" w:firstLine="3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g</w:t>
      </w:r>
      <w:r>
        <w:t>ff</w:t>
      </w:r>
      <w:r>
        <w:rPr>
          <w:rFonts w:hint="eastAsia"/>
        </w:rPr>
        <w:t>提取的每个物种的基本表格信息：</w:t>
      </w:r>
      <w:r>
        <w:rPr>
          <w:rFonts w:hint="eastAsia"/>
        </w:rPr>
        <w:t>list</w:t>
      </w:r>
      <w:r>
        <w:t xml:space="preserve"> 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输出文件：</w:t>
      </w:r>
    </w:p>
    <w:p w:rsidR="00E053CB" w:rsidRDefault="00E053CB" w:rsidP="00E053CB">
      <w:pPr>
        <w:pStyle w:val="af6"/>
        <w:ind w:left="600" w:right="500" w:firstLineChars="200" w:firstLine="360"/>
      </w:pPr>
      <w:r>
        <w:rPr>
          <w:rFonts w:hint="eastAsia"/>
        </w:rPr>
        <w:lastRenderedPageBreak/>
        <w:t>1</w:t>
      </w:r>
      <w:r>
        <w:t xml:space="preserve">. </w:t>
      </w:r>
      <w:r w:rsidRPr="00D626CC">
        <w:t>data-table.html</w:t>
      </w:r>
      <w:r>
        <w:t xml:space="preserve">    </w:t>
      </w:r>
      <w:r>
        <w:rPr>
          <w:rFonts w:hint="eastAsia"/>
        </w:rPr>
        <w:t>可视化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</w:t>
      </w:r>
    </w:p>
    <w:p w:rsidR="00E053CB" w:rsidRDefault="00E053CB" w:rsidP="00E053CB">
      <w:pPr>
        <w:pStyle w:val="af6"/>
        <w:ind w:left="600" w:right="500" w:firstLineChars="200" w:firstLine="36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D626CC">
        <w:t>data-table.</w:t>
      </w:r>
      <w:r>
        <w:t xml:space="preserve">xls     </w:t>
      </w:r>
      <w:r>
        <w:rPr>
          <w:rFonts w:hint="eastAsia"/>
        </w:rPr>
        <w:t>对应位置是否都有结果</w:t>
      </w:r>
    </w:p>
    <w:p w:rsidR="00E053CB" w:rsidRDefault="00E053CB" w:rsidP="00E053CB">
      <w:pPr>
        <w:pStyle w:val="af6"/>
        <w:ind w:left="600" w:right="500" w:firstLineChars="200" w:firstLine="360"/>
      </w:pPr>
      <w:r>
        <w:rPr>
          <w:rFonts w:hint="eastAsia"/>
        </w:rPr>
        <w:t>3</w:t>
      </w:r>
      <w:r>
        <w:t xml:space="preserve">. </w:t>
      </w:r>
      <w:r w:rsidRPr="00DB535C">
        <w:t>out_svg</w:t>
      </w:r>
      <w:r>
        <w:t xml:space="preserve">    </w:t>
      </w:r>
      <w:r>
        <w:rPr>
          <w:rFonts w:hint="eastAsia"/>
        </w:rPr>
        <w:t>输入目录下所有的</w:t>
      </w:r>
      <w:r>
        <w:rPr>
          <w:rFonts w:hint="eastAsia"/>
        </w:rPr>
        <w:t>t</w:t>
      </w:r>
      <w:r>
        <w:t>re</w:t>
      </w:r>
      <w:r>
        <w:rPr>
          <w:rFonts w:hint="eastAsia"/>
        </w:rPr>
        <w:t>文件集合，及输出结果</w:t>
      </w:r>
    </w:p>
    <w:p w:rsidR="00E053CB" w:rsidRDefault="00E053CB" w:rsidP="00E053CB">
      <w:pPr>
        <w:pStyle w:val="af6"/>
        <w:ind w:left="600" w:right="500" w:firstLineChars="200" w:firstLine="360"/>
        <w:rPr>
          <w:rFonts w:hint="eastAsia"/>
        </w:rPr>
      </w:pPr>
      <w:r>
        <w:t xml:space="preserve">5. </w:t>
      </w:r>
      <w:r w:rsidRPr="007974F9">
        <w:t>result.txt</w:t>
      </w:r>
      <w:r>
        <w:t xml:space="preserve">    </w:t>
      </w:r>
      <w:r>
        <w:rPr>
          <w:rFonts w:hint="eastAsia"/>
        </w:rPr>
        <w:t>图中标注出的率</w:t>
      </w:r>
    </w:p>
    <w:p w:rsidR="00E053CB" w:rsidRDefault="00E053CB" w:rsidP="00E053CB">
      <w:pPr>
        <w:pStyle w:val="af6"/>
        <w:ind w:left="600" w:right="500" w:firstLineChars="200" w:firstLine="360"/>
      </w:pPr>
      <w:r>
        <w:rPr>
          <w:rFonts w:hint="eastAsia"/>
        </w:rPr>
        <w:t>4</w:t>
      </w:r>
      <w:r>
        <w:t xml:space="preserve">. </w:t>
      </w:r>
      <w:r w:rsidRPr="005D65C3">
        <w:t>out_svg.tar.gz</w:t>
      </w:r>
      <w:r>
        <w:t xml:space="preserve">   </w:t>
      </w:r>
      <w:r>
        <w:rPr>
          <w:rFonts w:hint="eastAsia"/>
        </w:rPr>
        <w:t>前面文件的压缩文件，便于下载查看</w:t>
      </w:r>
    </w:p>
    <w:p w:rsidR="00E053CB" w:rsidRDefault="00E053CB" w:rsidP="00E053CB">
      <w:pPr>
        <w:pStyle w:val="1"/>
      </w:pPr>
      <w:r>
        <w:rPr>
          <w:rFonts w:hint="eastAsia"/>
        </w:rPr>
        <w:t>测试路径：</w:t>
      </w:r>
    </w:p>
    <w:p w:rsidR="00E053CB" w:rsidRDefault="00E053CB" w:rsidP="00E053CB">
      <w:pPr>
        <w:pStyle w:val="af6"/>
        <w:ind w:left="600" w:right="500"/>
      </w:pPr>
      <w:r w:rsidRPr="00DB53E8">
        <w:t>/ifs/TJPROJ3/Plant/chenjun/prj/prj01-nannongli/01.tonglu-new/ALL_results-3.shanlichun-test</w:t>
      </w:r>
    </w:p>
    <w:p w:rsidR="00E053CB" w:rsidRDefault="00E053CB" w:rsidP="00E053CB">
      <w:pPr>
        <w:pStyle w:val="af6"/>
        <w:ind w:left="600" w:right="500"/>
        <w:rPr>
          <w:rFonts w:hint="eastAsia"/>
        </w:rPr>
      </w:pPr>
      <w:r>
        <w:rPr>
          <w:rFonts w:hint="eastAsia"/>
        </w:rPr>
        <w:t>请拷贝该路径下三个文件到自己目录进行运行测试</w:t>
      </w:r>
      <w:r>
        <w:rPr>
          <w:rFonts w:hint="eastAsia"/>
        </w:rPr>
        <w:t>`s</w:t>
      </w:r>
      <w:r>
        <w:t>h run.sh`</w:t>
      </w:r>
    </w:p>
    <w:p w:rsidR="00E053CB" w:rsidRDefault="00E053CB" w:rsidP="00E053CB">
      <w:pPr>
        <w:pStyle w:val="1"/>
      </w:pPr>
      <w:r>
        <w:rPr>
          <w:rFonts w:hint="eastAsia"/>
        </w:rPr>
        <w:t>步骤详细说明</w:t>
      </w:r>
    </w:p>
    <w:p w:rsidR="00E053CB" w:rsidRDefault="00E053CB" w:rsidP="00E053CB">
      <w:pPr>
        <w:pStyle w:val="af6"/>
        <w:numPr>
          <w:ilvl w:val="0"/>
          <w:numId w:val="16"/>
        </w:numPr>
        <w:ind w:leftChars="0" w:right="500"/>
        <w:rPr>
          <w:b/>
        </w:rPr>
      </w:pPr>
      <w:r w:rsidRPr="006626CF">
        <w:rPr>
          <w:rFonts w:hint="eastAsia"/>
          <w:b/>
        </w:rPr>
        <w:t>遍历文件</w:t>
      </w:r>
      <w:r>
        <w:rPr>
          <w:rFonts w:hint="eastAsia"/>
          <w:b/>
        </w:rPr>
        <w:t xml:space="preserve"> --</w:t>
      </w:r>
      <w:r>
        <w:rPr>
          <w:b/>
        </w:rPr>
        <w:t>&gt; out_svg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如图如下目录结构</w:t>
      </w:r>
    </w:p>
    <w:p w:rsidR="00E053CB" w:rsidRPr="00B1223E" w:rsidRDefault="00E053CB" w:rsidP="00E053CB">
      <w:pPr>
        <w:pStyle w:val="af6"/>
        <w:ind w:left="600" w:right="500"/>
        <w:rPr>
          <w:rFonts w:hint="eastAsia"/>
          <w:b/>
        </w:rPr>
      </w:pPr>
      <w:r>
        <w:rPr>
          <w:rFonts w:hint="eastAsia"/>
        </w:rPr>
        <w:t>获取所有文件时，第</w:t>
      </w:r>
      <w:r>
        <w:rPr>
          <w:rFonts w:hint="eastAsia"/>
        </w:rPr>
        <w:t>1</w:t>
      </w:r>
      <w:r>
        <w:rPr>
          <w:rFonts w:hint="eastAsia"/>
        </w:rPr>
        <w:t>和第</w:t>
      </w:r>
      <w:r>
        <w:rPr>
          <w:rFonts w:hint="eastAsia"/>
        </w:rPr>
        <w:t>2</w:t>
      </w:r>
      <w:r>
        <w:rPr>
          <w:rFonts w:hint="eastAsia"/>
        </w:rPr>
        <w:t>个圈分别作为通路名和样本名，复制于当前目录下进行更名，如第一行的文件更名为</w:t>
      </w:r>
      <w:r w:rsidRPr="00B1223E">
        <w:t>5.guoxing_Mdom_RAxML_bestTree.OVATE.tre.pep.tre</w:t>
      </w:r>
    </w:p>
    <w:p w:rsidR="00E053CB" w:rsidRDefault="00E053CB" w:rsidP="00E053CB">
      <w:pPr>
        <w:pStyle w:val="af6"/>
        <w:spacing w:line="240" w:lineRule="auto"/>
        <w:ind w:left="600" w:right="500"/>
        <w:rPr>
          <w:noProof/>
        </w:rPr>
      </w:pPr>
      <w:r>
        <w:rPr>
          <w:noProof/>
        </w:rPr>
        <w:drawing>
          <wp:inline distT="0" distB="0" distL="0" distR="0" wp14:anchorId="5900F258" wp14:editId="145DF78F">
            <wp:extent cx="5274310" cy="3563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053CB" w:rsidRDefault="00E053CB" w:rsidP="00E053CB">
      <w:pPr>
        <w:pStyle w:val="af6"/>
        <w:numPr>
          <w:ilvl w:val="0"/>
          <w:numId w:val="16"/>
        </w:numPr>
        <w:ind w:leftChars="0" w:right="50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re</w:t>
      </w:r>
      <w:r>
        <w:rPr>
          <w:rFonts w:hint="eastAsia"/>
          <w:b/>
        </w:rPr>
        <w:t>文件转换为</w:t>
      </w:r>
      <w:r>
        <w:rPr>
          <w:rFonts w:hint="eastAsia"/>
          <w:b/>
        </w:rPr>
        <w:t>s</w:t>
      </w:r>
      <w:r>
        <w:rPr>
          <w:b/>
        </w:rPr>
        <w:t>vg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对</w:t>
      </w:r>
      <w:r>
        <w:rPr>
          <w:rFonts w:hint="eastAsia"/>
        </w:rPr>
        <w:t>o</w:t>
      </w:r>
      <w:r>
        <w:t>ut_svg</w:t>
      </w:r>
      <w:r>
        <w:rPr>
          <w:rFonts w:hint="eastAsia"/>
        </w:rPr>
        <w:t>每个文件使用</w:t>
      </w:r>
      <w:r>
        <w:rPr>
          <w:rFonts w:hint="eastAsia"/>
        </w:rPr>
        <w:t>i</w:t>
      </w:r>
      <w:r>
        <w:t>tol.py</w:t>
      </w:r>
      <w:r>
        <w:rPr>
          <w:rFonts w:hint="eastAsia"/>
        </w:rPr>
        <w:t>工具进行输出</w:t>
      </w:r>
      <w:r>
        <w:rPr>
          <w:rFonts w:hint="eastAsia"/>
        </w:rPr>
        <w:t>s</w:t>
      </w:r>
      <w:r>
        <w:t>vg</w:t>
      </w:r>
    </w:p>
    <w:p w:rsidR="00E053CB" w:rsidRDefault="00E053CB" w:rsidP="00E053CB">
      <w:pPr>
        <w:pStyle w:val="af6"/>
        <w:numPr>
          <w:ilvl w:val="0"/>
          <w:numId w:val="16"/>
        </w:numPr>
        <w:ind w:leftChars="0" w:right="500"/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s</w:t>
      </w:r>
      <w:r>
        <w:rPr>
          <w:b/>
        </w:rPr>
        <w:t>vg</w:t>
      </w:r>
      <w:r>
        <w:rPr>
          <w:rFonts w:hint="eastAsia"/>
          <w:b/>
        </w:rPr>
        <w:t>文件操作进行挑选基因上色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以物种名第一个字母识别参考基因，对参考基因和挑选目标基因进行红色和绿色着色。</w:t>
      </w:r>
    </w:p>
    <w:p w:rsidR="00E053CB" w:rsidRDefault="00E053CB" w:rsidP="00E053CB">
      <w:pPr>
        <w:pStyle w:val="af6"/>
        <w:numPr>
          <w:ilvl w:val="0"/>
          <w:numId w:val="16"/>
        </w:numPr>
        <w:ind w:leftChars="0" w:right="500"/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s</w:t>
      </w:r>
      <w:r>
        <w:rPr>
          <w:b/>
        </w:rPr>
        <w:t>vg</w:t>
      </w:r>
      <w:r>
        <w:rPr>
          <w:rFonts w:hint="eastAsia"/>
          <w:b/>
        </w:rPr>
        <w:t>文件转换为</w:t>
      </w:r>
      <w:r>
        <w:rPr>
          <w:rFonts w:hint="eastAsia"/>
          <w:b/>
        </w:rPr>
        <w:t>p</w:t>
      </w:r>
      <w:r>
        <w:rPr>
          <w:b/>
        </w:rPr>
        <w:t>ng</w:t>
      </w:r>
      <w:r>
        <w:rPr>
          <w:rFonts w:hint="eastAsia"/>
          <w:b/>
        </w:rPr>
        <w:t>文件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使用</w:t>
      </w:r>
      <w:r w:rsidRPr="002871D8">
        <w:t>convert</w:t>
      </w:r>
      <w:r>
        <w:rPr>
          <w:rFonts w:hint="eastAsia"/>
        </w:rPr>
        <w:t>命令</w:t>
      </w:r>
    </w:p>
    <w:p w:rsidR="00E053CB" w:rsidRDefault="00E053CB" w:rsidP="00E053CB">
      <w:pPr>
        <w:pStyle w:val="af6"/>
        <w:numPr>
          <w:ilvl w:val="0"/>
          <w:numId w:val="16"/>
        </w:numPr>
        <w:ind w:leftChars="0" w:right="500"/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p</w:t>
      </w:r>
      <w:r>
        <w:rPr>
          <w:b/>
        </w:rPr>
        <w:t>ng</w:t>
      </w:r>
      <w:r>
        <w:rPr>
          <w:rFonts w:hint="eastAsia"/>
          <w:b/>
        </w:rPr>
        <w:t>文件进行白边裁剪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使用工具包</w:t>
      </w:r>
      <w:r>
        <w:rPr>
          <w:rFonts w:hint="eastAsia"/>
        </w:rPr>
        <w:t>i</w:t>
      </w:r>
      <w:r>
        <w:t>mgcut.py</w:t>
      </w:r>
    </w:p>
    <w:p w:rsidR="00E053CB" w:rsidRDefault="00E053CB" w:rsidP="00E053CB">
      <w:pPr>
        <w:pStyle w:val="af6"/>
        <w:numPr>
          <w:ilvl w:val="0"/>
          <w:numId w:val="16"/>
        </w:numPr>
        <w:ind w:leftChars="0" w:right="500"/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o</w:t>
      </w:r>
      <w:r>
        <w:rPr>
          <w:b/>
        </w:rPr>
        <w:t>ut_svg</w:t>
      </w:r>
      <w:r>
        <w:rPr>
          <w:rFonts w:hint="eastAsia"/>
          <w:b/>
        </w:rPr>
        <w:t>下的所有</w:t>
      </w:r>
      <w:r>
        <w:rPr>
          <w:rFonts w:hint="eastAsia"/>
          <w:b/>
        </w:rPr>
        <w:t>p</w:t>
      </w:r>
      <w:r>
        <w:rPr>
          <w:b/>
        </w:rPr>
        <w:t>ng</w:t>
      </w:r>
      <w:r>
        <w:rPr>
          <w:rFonts w:hint="eastAsia"/>
          <w:b/>
        </w:rPr>
        <w:t>图片嵌入</w:t>
      </w:r>
      <w:r>
        <w:rPr>
          <w:rFonts w:hint="eastAsia"/>
          <w:b/>
        </w:rPr>
        <w:t>h</w:t>
      </w:r>
      <w:r>
        <w:rPr>
          <w:b/>
        </w:rPr>
        <w:t>tml</w:t>
      </w:r>
      <w:r>
        <w:rPr>
          <w:rFonts w:hint="eastAsia"/>
          <w:b/>
        </w:rPr>
        <w:t>一个页面可视化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对每一个物种进行一行显示。</w:t>
      </w:r>
    </w:p>
    <w:p w:rsidR="00E053CB" w:rsidRDefault="00E053CB" w:rsidP="00E053CB">
      <w:pPr>
        <w:pStyle w:val="1"/>
      </w:pPr>
      <w:r>
        <w:rPr>
          <w:rFonts w:hint="eastAsia"/>
        </w:rPr>
        <w:lastRenderedPageBreak/>
        <w:t>评估</w:t>
      </w:r>
    </w:p>
    <w:p w:rsidR="00E053CB" w:rsidRDefault="00E053CB" w:rsidP="00E053CB">
      <w:pPr>
        <w:pStyle w:val="2"/>
      </w:pPr>
      <w:r>
        <w:rPr>
          <w:rFonts w:hint="eastAsia"/>
        </w:rPr>
        <w:t>优</w:t>
      </w:r>
    </w:p>
    <w:p w:rsidR="00E053CB" w:rsidRDefault="00E053CB" w:rsidP="00E053CB">
      <w:pPr>
        <w:pStyle w:val="af6"/>
        <w:numPr>
          <w:ilvl w:val="0"/>
          <w:numId w:val="15"/>
        </w:numPr>
        <w:ind w:leftChars="0" w:right="500"/>
      </w:pPr>
      <w:r>
        <w:rPr>
          <w:rFonts w:hint="eastAsia"/>
        </w:rPr>
        <w:t>运行速度快，占用资源少</w:t>
      </w:r>
    </w:p>
    <w:p w:rsidR="00E053CB" w:rsidRDefault="00613AD6" w:rsidP="00E053CB">
      <w:pPr>
        <w:pStyle w:val="af6"/>
        <w:numPr>
          <w:ilvl w:val="0"/>
          <w:numId w:val="15"/>
        </w:numPr>
        <w:ind w:leftChars="0" w:right="500"/>
      </w:pPr>
      <w:r>
        <w:rPr>
          <w:rFonts w:hint="eastAsia"/>
        </w:rPr>
        <w:t>对多个</w:t>
      </w:r>
      <w:r>
        <w:rPr>
          <w:rFonts w:hint="eastAsia"/>
        </w:rPr>
        <w:t>png</w:t>
      </w:r>
      <w:r>
        <w:rPr>
          <w:rFonts w:hint="eastAsia"/>
        </w:rPr>
        <w:t>文件</w:t>
      </w:r>
      <w:r w:rsidR="00E053CB">
        <w:rPr>
          <w:rFonts w:hint="eastAsia"/>
        </w:rPr>
        <w:t>可视化</w:t>
      </w:r>
      <w:r w:rsidR="005D2EE2">
        <w:rPr>
          <w:rFonts w:hint="eastAsia"/>
        </w:rPr>
        <w:t>查看</w:t>
      </w:r>
      <w:r w:rsidR="00E053CB">
        <w:rPr>
          <w:rFonts w:hint="eastAsia"/>
        </w:rPr>
        <w:t>方便。</w:t>
      </w:r>
    </w:p>
    <w:p w:rsidR="00E053CB" w:rsidRPr="004A4D57" w:rsidRDefault="00E053CB" w:rsidP="00E053CB">
      <w:pPr>
        <w:pStyle w:val="af6"/>
        <w:ind w:left="600" w:right="500"/>
        <w:rPr>
          <w:rFonts w:hint="eastAsia"/>
        </w:rPr>
      </w:pPr>
      <w:r>
        <w:rPr>
          <w:rFonts w:hint="eastAsia"/>
        </w:rPr>
        <w:t>直接下载打开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即可</w:t>
      </w:r>
      <w:r w:rsidR="0088586F">
        <w:rPr>
          <w:rFonts w:hint="eastAsia"/>
        </w:rPr>
        <w:t>一键</w:t>
      </w:r>
      <w:r>
        <w:rPr>
          <w:rFonts w:hint="eastAsia"/>
        </w:rPr>
        <w:t>查看</w:t>
      </w:r>
    </w:p>
    <w:p w:rsidR="00E053CB" w:rsidRDefault="00E053CB" w:rsidP="00E053CB">
      <w:pPr>
        <w:pStyle w:val="2"/>
      </w:pPr>
      <w:r>
        <w:rPr>
          <w:rFonts w:hint="eastAsia"/>
        </w:rPr>
        <w:t>劣</w:t>
      </w:r>
    </w:p>
    <w:p w:rsidR="00E053CB" w:rsidRDefault="00E053CB" w:rsidP="00E053CB">
      <w:pPr>
        <w:pStyle w:val="af6"/>
        <w:numPr>
          <w:ilvl w:val="0"/>
          <w:numId w:val="17"/>
        </w:numPr>
        <w:ind w:leftChars="0" w:right="500"/>
      </w:pPr>
      <w:r w:rsidRPr="002607A0">
        <w:rPr>
          <w:rFonts w:hint="eastAsia"/>
        </w:rPr>
        <w:t>目录结构受限</w:t>
      </w:r>
    </w:p>
    <w:p w:rsidR="00E053CB" w:rsidRDefault="00E053CB" w:rsidP="00E053CB">
      <w:pPr>
        <w:pStyle w:val="af6"/>
        <w:ind w:left="600" w:right="500"/>
        <w:rPr>
          <w:rFonts w:hint="eastAsia"/>
        </w:rPr>
      </w:pPr>
      <w:r>
        <w:rPr>
          <w:rFonts w:hint="eastAsia"/>
        </w:rPr>
        <w:t>输入文件夹必须为上述结构</w:t>
      </w:r>
    </w:p>
    <w:p w:rsidR="00E053CB" w:rsidRDefault="00E053CB" w:rsidP="00E053CB">
      <w:pPr>
        <w:pStyle w:val="af6"/>
        <w:numPr>
          <w:ilvl w:val="0"/>
          <w:numId w:val="17"/>
        </w:numPr>
        <w:ind w:leftChars="0" w:right="500"/>
      </w:pPr>
      <w:r>
        <w:rPr>
          <w:rFonts w:hint="eastAsia"/>
        </w:rPr>
        <w:t>输入的</w:t>
      </w:r>
      <w:r>
        <w:rPr>
          <w:rFonts w:hint="eastAsia"/>
        </w:rPr>
        <w:t>t</w:t>
      </w:r>
      <w:r>
        <w:t>re</w:t>
      </w:r>
      <w:r>
        <w:rPr>
          <w:rFonts w:hint="eastAsia"/>
        </w:rPr>
        <w:t>文件基因名受限</w:t>
      </w:r>
    </w:p>
    <w:p w:rsidR="00E053CB" w:rsidRDefault="00E053CB" w:rsidP="00E053CB">
      <w:pPr>
        <w:pStyle w:val="af6"/>
        <w:ind w:left="600" w:right="500"/>
      </w:pPr>
      <w:r>
        <w:rPr>
          <w:rFonts w:hint="eastAsia"/>
        </w:rPr>
        <w:t>物种名第一个字母需与每个</w:t>
      </w:r>
      <w:r>
        <w:rPr>
          <w:rFonts w:hint="eastAsia"/>
        </w:rPr>
        <w:t>tre</w:t>
      </w:r>
      <w:r>
        <w:rPr>
          <w:rFonts w:hint="eastAsia"/>
        </w:rPr>
        <w:t>中挑选的基因第一个字母相同，不同的则判断为参考基因，上色是按照参考基因去寻找最近的</w:t>
      </w:r>
    </w:p>
    <w:p w:rsidR="00E053CB" w:rsidRPr="00765099" w:rsidRDefault="00E053CB" w:rsidP="00E053CB">
      <w:pPr>
        <w:pStyle w:val="af6"/>
        <w:ind w:left="600" w:right="500"/>
        <w:rPr>
          <w:rFonts w:hint="eastAsia"/>
        </w:rPr>
      </w:pPr>
    </w:p>
    <w:sectPr w:rsidR="00E053CB" w:rsidRPr="0076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A5D"/>
    <w:multiLevelType w:val="hybridMultilevel"/>
    <w:tmpl w:val="BFD03584"/>
    <w:lvl w:ilvl="0" w:tplc="14D8287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18C4C49"/>
    <w:multiLevelType w:val="multilevel"/>
    <w:tmpl w:val="118C4C49"/>
    <w:lvl w:ilvl="0">
      <w:start w:val="1"/>
      <w:numFmt w:val="bullet"/>
      <w:pStyle w:val="2"/>
      <w:lvlText w:val=""/>
      <w:lvlJc w:val="left"/>
      <w:pPr>
        <w:ind w:left="397" w:hanging="397"/>
      </w:pPr>
      <w:rPr>
        <w:rFonts w:ascii="Wingdings" w:hAnsi="Wingdings" w:hint="default"/>
        <w:sz w:val="18"/>
      </w:rPr>
    </w:lvl>
    <w:lvl w:ilvl="1">
      <w:start w:val="1"/>
      <w:numFmt w:val="bullet"/>
      <w:lvlText w:val=""/>
      <w:lvlJc w:val="left"/>
      <w:pPr>
        <w:ind w:left="454" w:hanging="397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511" w:hanging="39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568" w:hanging="39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625" w:hanging="39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682" w:hanging="39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739" w:hanging="39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796" w:hanging="39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853" w:hanging="397"/>
      </w:pPr>
      <w:rPr>
        <w:rFonts w:ascii="Wingdings" w:hAnsi="Wingdings" w:hint="default"/>
      </w:rPr>
    </w:lvl>
  </w:abstractNum>
  <w:abstractNum w:abstractNumId="2" w15:restartNumberingAfterBreak="0">
    <w:nsid w:val="15BA38D0"/>
    <w:multiLevelType w:val="multilevel"/>
    <w:tmpl w:val="815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727E1"/>
    <w:multiLevelType w:val="multilevel"/>
    <w:tmpl w:val="207727E1"/>
    <w:lvl w:ilvl="0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DA2638"/>
    <w:multiLevelType w:val="hybridMultilevel"/>
    <w:tmpl w:val="6F0EFA7A"/>
    <w:lvl w:ilvl="0" w:tplc="1FA08C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34AC6563"/>
    <w:multiLevelType w:val="hybridMultilevel"/>
    <w:tmpl w:val="A2E0142E"/>
    <w:lvl w:ilvl="0" w:tplc="1B3ADCF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63895895"/>
    <w:multiLevelType w:val="multilevel"/>
    <w:tmpl w:val="63895895"/>
    <w:lvl w:ilvl="0">
      <w:start w:val="1"/>
      <w:numFmt w:val="decimal"/>
      <w:pStyle w:val="10"/>
      <w:lvlText w:val="%1 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 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54"/>
    <w:rsid w:val="000019BD"/>
    <w:rsid w:val="000022ED"/>
    <w:rsid w:val="00002418"/>
    <w:rsid w:val="000075FF"/>
    <w:rsid w:val="000215F4"/>
    <w:rsid w:val="00022671"/>
    <w:rsid w:val="000301F0"/>
    <w:rsid w:val="00033FAF"/>
    <w:rsid w:val="00036969"/>
    <w:rsid w:val="00036C64"/>
    <w:rsid w:val="000443A3"/>
    <w:rsid w:val="0004773E"/>
    <w:rsid w:val="00052A31"/>
    <w:rsid w:val="000537D7"/>
    <w:rsid w:val="00055B8B"/>
    <w:rsid w:val="000603E8"/>
    <w:rsid w:val="000610D7"/>
    <w:rsid w:val="00064054"/>
    <w:rsid w:val="00067F53"/>
    <w:rsid w:val="000758D6"/>
    <w:rsid w:val="000766FF"/>
    <w:rsid w:val="00084AA2"/>
    <w:rsid w:val="000B120B"/>
    <w:rsid w:val="000B25E0"/>
    <w:rsid w:val="000B5797"/>
    <w:rsid w:val="000B655C"/>
    <w:rsid w:val="000B73ED"/>
    <w:rsid w:val="000D0A79"/>
    <w:rsid w:val="000D34D1"/>
    <w:rsid w:val="000E3660"/>
    <w:rsid w:val="000F1697"/>
    <w:rsid w:val="000F1F24"/>
    <w:rsid w:val="000F241A"/>
    <w:rsid w:val="00100F8D"/>
    <w:rsid w:val="00102D90"/>
    <w:rsid w:val="00104CFD"/>
    <w:rsid w:val="00110444"/>
    <w:rsid w:val="00110E45"/>
    <w:rsid w:val="00115799"/>
    <w:rsid w:val="00115E1D"/>
    <w:rsid w:val="00121B76"/>
    <w:rsid w:val="00130C66"/>
    <w:rsid w:val="001341C0"/>
    <w:rsid w:val="00150319"/>
    <w:rsid w:val="001508B4"/>
    <w:rsid w:val="00151E62"/>
    <w:rsid w:val="0015257F"/>
    <w:rsid w:val="0016620E"/>
    <w:rsid w:val="00170CD2"/>
    <w:rsid w:val="00175D4C"/>
    <w:rsid w:val="001812F1"/>
    <w:rsid w:val="001971DA"/>
    <w:rsid w:val="00197573"/>
    <w:rsid w:val="001B11C3"/>
    <w:rsid w:val="001B79DB"/>
    <w:rsid w:val="001C0249"/>
    <w:rsid w:val="001E6205"/>
    <w:rsid w:val="001F4185"/>
    <w:rsid w:val="001F5A74"/>
    <w:rsid w:val="00204EDE"/>
    <w:rsid w:val="00210EE6"/>
    <w:rsid w:val="00243723"/>
    <w:rsid w:val="0025784A"/>
    <w:rsid w:val="002607A0"/>
    <w:rsid w:val="00273468"/>
    <w:rsid w:val="002871D8"/>
    <w:rsid w:val="0029495A"/>
    <w:rsid w:val="002978F2"/>
    <w:rsid w:val="002A0E01"/>
    <w:rsid w:val="002B01D3"/>
    <w:rsid w:val="002B0EB7"/>
    <w:rsid w:val="002B35F3"/>
    <w:rsid w:val="002B49DA"/>
    <w:rsid w:val="002C246B"/>
    <w:rsid w:val="002C6BA3"/>
    <w:rsid w:val="002D4CDC"/>
    <w:rsid w:val="002D7E39"/>
    <w:rsid w:val="002E6E57"/>
    <w:rsid w:val="0030533C"/>
    <w:rsid w:val="00311501"/>
    <w:rsid w:val="00315ADF"/>
    <w:rsid w:val="00316FFD"/>
    <w:rsid w:val="0032202B"/>
    <w:rsid w:val="00323D7E"/>
    <w:rsid w:val="003300A9"/>
    <w:rsid w:val="003434BE"/>
    <w:rsid w:val="00352068"/>
    <w:rsid w:val="00352827"/>
    <w:rsid w:val="00352B2D"/>
    <w:rsid w:val="00354BC2"/>
    <w:rsid w:val="00357372"/>
    <w:rsid w:val="00360AE0"/>
    <w:rsid w:val="003703A6"/>
    <w:rsid w:val="00373142"/>
    <w:rsid w:val="0038486F"/>
    <w:rsid w:val="00386781"/>
    <w:rsid w:val="003943CA"/>
    <w:rsid w:val="003A264F"/>
    <w:rsid w:val="003B11C9"/>
    <w:rsid w:val="003C2124"/>
    <w:rsid w:val="003C2C1E"/>
    <w:rsid w:val="003C711A"/>
    <w:rsid w:val="003C7B64"/>
    <w:rsid w:val="004077FF"/>
    <w:rsid w:val="00412CBB"/>
    <w:rsid w:val="00414864"/>
    <w:rsid w:val="004158DF"/>
    <w:rsid w:val="00416D5B"/>
    <w:rsid w:val="0043318D"/>
    <w:rsid w:val="004357E2"/>
    <w:rsid w:val="004366B0"/>
    <w:rsid w:val="004372BD"/>
    <w:rsid w:val="00445B21"/>
    <w:rsid w:val="00445DA4"/>
    <w:rsid w:val="004522BB"/>
    <w:rsid w:val="00457617"/>
    <w:rsid w:val="004616B8"/>
    <w:rsid w:val="00461A7B"/>
    <w:rsid w:val="00471675"/>
    <w:rsid w:val="00477563"/>
    <w:rsid w:val="0047761F"/>
    <w:rsid w:val="00480CC4"/>
    <w:rsid w:val="00494881"/>
    <w:rsid w:val="00496BA0"/>
    <w:rsid w:val="004A4D57"/>
    <w:rsid w:val="004B1765"/>
    <w:rsid w:val="004B1F1D"/>
    <w:rsid w:val="004B75EB"/>
    <w:rsid w:val="004C3FCF"/>
    <w:rsid w:val="004C4AB1"/>
    <w:rsid w:val="004C54F0"/>
    <w:rsid w:val="004D720C"/>
    <w:rsid w:val="004E11E1"/>
    <w:rsid w:val="004E1EA3"/>
    <w:rsid w:val="004E2802"/>
    <w:rsid w:val="004E5EEB"/>
    <w:rsid w:val="004F0072"/>
    <w:rsid w:val="004F5F7E"/>
    <w:rsid w:val="005011D7"/>
    <w:rsid w:val="00530B15"/>
    <w:rsid w:val="00531F13"/>
    <w:rsid w:val="00532FD0"/>
    <w:rsid w:val="0053454C"/>
    <w:rsid w:val="00534C84"/>
    <w:rsid w:val="00543314"/>
    <w:rsid w:val="00546588"/>
    <w:rsid w:val="005515C5"/>
    <w:rsid w:val="00557374"/>
    <w:rsid w:val="0056434D"/>
    <w:rsid w:val="0056742F"/>
    <w:rsid w:val="005674D8"/>
    <w:rsid w:val="00576052"/>
    <w:rsid w:val="00585805"/>
    <w:rsid w:val="00595318"/>
    <w:rsid w:val="005B22DB"/>
    <w:rsid w:val="005B4F95"/>
    <w:rsid w:val="005B50C0"/>
    <w:rsid w:val="005C5353"/>
    <w:rsid w:val="005D2EE2"/>
    <w:rsid w:val="005D65C3"/>
    <w:rsid w:val="005E61B7"/>
    <w:rsid w:val="005F272B"/>
    <w:rsid w:val="005F6754"/>
    <w:rsid w:val="00602088"/>
    <w:rsid w:val="006035D8"/>
    <w:rsid w:val="00613AD6"/>
    <w:rsid w:val="00630266"/>
    <w:rsid w:val="0063613A"/>
    <w:rsid w:val="00642F57"/>
    <w:rsid w:val="0065498C"/>
    <w:rsid w:val="006626CF"/>
    <w:rsid w:val="006651F2"/>
    <w:rsid w:val="00670A33"/>
    <w:rsid w:val="006801EC"/>
    <w:rsid w:val="00687504"/>
    <w:rsid w:val="00697441"/>
    <w:rsid w:val="006A0CCD"/>
    <w:rsid w:val="006B4236"/>
    <w:rsid w:val="006C5E6A"/>
    <w:rsid w:val="006D1563"/>
    <w:rsid w:val="006D46E2"/>
    <w:rsid w:val="006E5FA8"/>
    <w:rsid w:val="006E73DC"/>
    <w:rsid w:val="006F32D8"/>
    <w:rsid w:val="00707B14"/>
    <w:rsid w:val="00727984"/>
    <w:rsid w:val="00730300"/>
    <w:rsid w:val="00735D66"/>
    <w:rsid w:val="007371BB"/>
    <w:rsid w:val="00740BA2"/>
    <w:rsid w:val="00741093"/>
    <w:rsid w:val="00744170"/>
    <w:rsid w:val="00744E46"/>
    <w:rsid w:val="007500F7"/>
    <w:rsid w:val="007567B1"/>
    <w:rsid w:val="00765099"/>
    <w:rsid w:val="00774AC3"/>
    <w:rsid w:val="00774AEF"/>
    <w:rsid w:val="007763E1"/>
    <w:rsid w:val="0078221F"/>
    <w:rsid w:val="00787E30"/>
    <w:rsid w:val="007974F9"/>
    <w:rsid w:val="00797A76"/>
    <w:rsid w:val="007A709B"/>
    <w:rsid w:val="007B441A"/>
    <w:rsid w:val="007C0751"/>
    <w:rsid w:val="007C0DA0"/>
    <w:rsid w:val="007C3DE3"/>
    <w:rsid w:val="007C7C5E"/>
    <w:rsid w:val="007D1AF8"/>
    <w:rsid w:val="007D2643"/>
    <w:rsid w:val="007D51F8"/>
    <w:rsid w:val="007D7CDB"/>
    <w:rsid w:val="007E0B79"/>
    <w:rsid w:val="007F2DAF"/>
    <w:rsid w:val="007F55E1"/>
    <w:rsid w:val="00810EBF"/>
    <w:rsid w:val="00812B53"/>
    <w:rsid w:val="0081304F"/>
    <w:rsid w:val="00813463"/>
    <w:rsid w:val="00816EC2"/>
    <w:rsid w:val="00820F89"/>
    <w:rsid w:val="00823232"/>
    <w:rsid w:val="0082392F"/>
    <w:rsid w:val="00830691"/>
    <w:rsid w:val="00843EB2"/>
    <w:rsid w:val="008621C6"/>
    <w:rsid w:val="00863A56"/>
    <w:rsid w:val="0088070D"/>
    <w:rsid w:val="00884FBC"/>
    <w:rsid w:val="0088586F"/>
    <w:rsid w:val="008934B3"/>
    <w:rsid w:val="0089677D"/>
    <w:rsid w:val="008A362B"/>
    <w:rsid w:val="008A62BB"/>
    <w:rsid w:val="008C3FF9"/>
    <w:rsid w:val="008C7B5C"/>
    <w:rsid w:val="008D7425"/>
    <w:rsid w:val="008E273A"/>
    <w:rsid w:val="008E2EAA"/>
    <w:rsid w:val="008E5158"/>
    <w:rsid w:val="008E580A"/>
    <w:rsid w:val="008E58FB"/>
    <w:rsid w:val="008F67DC"/>
    <w:rsid w:val="00901C4F"/>
    <w:rsid w:val="00906174"/>
    <w:rsid w:val="0091002F"/>
    <w:rsid w:val="009221A9"/>
    <w:rsid w:val="00923518"/>
    <w:rsid w:val="00923C4E"/>
    <w:rsid w:val="00927F63"/>
    <w:rsid w:val="00927F9F"/>
    <w:rsid w:val="009318BB"/>
    <w:rsid w:val="00947E9F"/>
    <w:rsid w:val="00954ECF"/>
    <w:rsid w:val="00971637"/>
    <w:rsid w:val="0097306C"/>
    <w:rsid w:val="009750BB"/>
    <w:rsid w:val="00981AFA"/>
    <w:rsid w:val="00983423"/>
    <w:rsid w:val="009838E6"/>
    <w:rsid w:val="0098729F"/>
    <w:rsid w:val="009901D9"/>
    <w:rsid w:val="00992014"/>
    <w:rsid w:val="009A55D5"/>
    <w:rsid w:val="009A7D1A"/>
    <w:rsid w:val="009B609C"/>
    <w:rsid w:val="009E19EB"/>
    <w:rsid w:val="009E2774"/>
    <w:rsid w:val="009F0EED"/>
    <w:rsid w:val="009F3198"/>
    <w:rsid w:val="00A025FF"/>
    <w:rsid w:val="00A07B00"/>
    <w:rsid w:val="00A1593A"/>
    <w:rsid w:val="00A20CE6"/>
    <w:rsid w:val="00A23552"/>
    <w:rsid w:val="00A3033D"/>
    <w:rsid w:val="00A320CE"/>
    <w:rsid w:val="00A324C8"/>
    <w:rsid w:val="00A40F2F"/>
    <w:rsid w:val="00A42D94"/>
    <w:rsid w:val="00A53C1F"/>
    <w:rsid w:val="00A63DC5"/>
    <w:rsid w:val="00A6401F"/>
    <w:rsid w:val="00A6705E"/>
    <w:rsid w:val="00A73EF1"/>
    <w:rsid w:val="00A759AF"/>
    <w:rsid w:val="00A87E7F"/>
    <w:rsid w:val="00A903FF"/>
    <w:rsid w:val="00A9185A"/>
    <w:rsid w:val="00AA2F66"/>
    <w:rsid w:val="00AD0253"/>
    <w:rsid w:val="00AE1EA0"/>
    <w:rsid w:val="00AE33FD"/>
    <w:rsid w:val="00AE6C98"/>
    <w:rsid w:val="00AF1B16"/>
    <w:rsid w:val="00AF7200"/>
    <w:rsid w:val="00B00012"/>
    <w:rsid w:val="00B07F10"/>
    <w:rsid w:val="00B1223E"/>
    <w:rsid w:val="00B21A9E"/>
    <w:rsid w:val="00B379D2"/>
    <w:rsid w:val="00B41327"/>
    <w:rsid w:val="00B44E7A"/>
    <w:rsid w:val="00B63953"/>
    <w:rsid w:val="00B65C61"/>
    <w:rsid w:val="00B66DF0"/>
    <w:rsid w:val="00B72FD5"/>
    <w:rsid w:val="00B81097"/>
    <w:rsid w:val="00B82E8E"/>
    <w:rsid w:val="00B910AD"/>
    <w:rsid w:val="00BA0ECC"/>
    <w:rsid w:val="00BA7A46"/>
    <w:rsid w:val="00BB217B"/>
    <w:rsid w:val="00BB4FEC"/>
    <w:rsid w:val="00BC4FE2"/>
    <w:rsid w:val="00BC79AA"/>
    <w:rsid w:val="00BE0581"/>
    <w:rsid w:val="00BE7EF4"/>
    <w:rsid w:val="00BF3BD9"/>
    <w:rsid w:val="00BF434E"/>
    <w:rsid w:val="00BF78AE"/>
    <w:rsid w:val="00C12005"/>
    <w:rsid w:val="00C13D0B"/>
    <w:rsid w:val="00C21371"/>
    <w:rsid w:val="00C25539"/>
    <w:rsid w:val="00C422AC"/>
    <w:rsid w:val="00C47274"/>
    <w:rsid w:val="00C47404"/>
    <w:rsid w:val="00C525E3"/>
    <w:rsid w:val="00C5316F"/>
    <w:rsid w:val="00C53221"/>
    <w:rsid w:val="00C6271B"/>
    <w:rsid w:val="00C713AF"/>
    <w:rsid w:val="00C715C2"/>
    <w:rsid w:val="00C87975"/>
    <w:rsid w:val="00CB4541"/>
    <w:rsid w:val="00CC53C9"/>
    <w:rsid w:val="00CC7C78"/>
    <w:rsid w:val="00CD24FC"/>
    <w:rsid w:val="00CD5C92"/>
    <w:rsid w:val="00CD6841"/>
    <w:rsid w:val="00CE62E7"/>
    <w:rsid w:val="00CE6EA9"/>
    <w:rsid w:val="00CF0279"/>
    <w:rsid w:val="00D13DCB"/>
    <w:rsid w:val="00D211B2"/>
    <w:rsid w:val="00D24630"/>
    <w:rsid w:val="00D443C7"/>
    <w:rsid w:val="00D4499F"/>
    <w:rsid w:val="00D44BCE"/>
    <w:rsid w:val="00D507EE"/>
    <w:rsid w:val="00D57B5E"/>
    <w:rsid w:val="00D626CC"/>
    <w:rsid w:val="00D638DC"/>
    <w:rsid w:val="00D64BED"/>
    <w:rsid w:val="00D71F9A"/>
    <w:rsid w:val="00D76F81"/>
    <w:rsid w:val="00D809B7"/>
    <w:rsid w:val="00D93D0C"/>
    <w:rsid w:val="00DA3C98"/>
    <w:rsid w:val="00DB535C"/>
    <w:rsid w:val="00DB53E8"/>
    <w:rsid w:val="00DD0FCD"/>
    <w:rsid w:val="00DD3E27"/>
    <w:rsid w:val="00DE19CE"/>
    <w:rsid w:val="00E053CB"/>
    <w:rsid w:val="00E111D4"/>
    <w:rsid w:val="00E11DEF"/>
    <w:rsid w:val="00E13921"/>
    <w:rsid w:val="00E22792"/>
    <w:rsid w:val="00E25044"/>
    <w:rsid w:val="00E30E8F"/>
    <w:rsid w:val="00E3168E"/>
    <w:rsid w:val="00E33B1A"/>
    <w:rsid w:val="00E544F1"/>
    <w:rsid w:val="00E632AC"/>
    <w:rsid w:val="00E743BB"/>
    <w:rsid w:val="00E9582F"/>
    <w:rsid w:val="00EA1A61"/>
    <w:rsid w:val="00EA2629"/>
    <w:rsid w:val="00EB553E"/>
    <w:rsid w:val="00EC1A3E"/>
    <w:rsid w:val="00EC456D"/>
    <w:rsid w:val="00EC54E7"/>
    <w:rsid w:val="00ED2CCA"/>
    <w:rsid w:val="00ED5FA2"/>
    <w:rsid w:val="00ED7A57"/>
    <w:rsid w:val="00F043C8"/>
    <w:rsid w:val="00F04E5B"/>
    <w:rsid w:val="00F16743"/>
    <w:rsid w:val="00F26013"/>
    <w:rsid w:val="00F2612C"/>
    <w:rsid w:val="00F3216C"/>
    <w:rsid w:val="00F32EAA"/>
    <w:rsid w:val="00F400B6"/>
    <w:rsid w:val="00F41DDD"/>
    <w:rsid w:val="00F456F3"/>
    <w:rsid w:val="00F636F5"/>
    <w:rsid w:val="00F649D7"/>
    <w:rsid w:val="00F8030B"/>
    <w:rsid w:val="00F81247"/>
    <w:rsid w:val="00F823A4"/>
    <w:rsid w:val="00F85608"/>
    <w:rsid w:val="00F960E6"/>
    <w:rsid w:val="00F97B0F"/>
    <w:rsid w:val="00FB5AC8"/>
    <w:rsid w:val="00FC7005"/>
    <w:rsid w:val="00FD0427"/>
    <w:rsid w:val="00FD38E9"/>
    <w:rsid w:val="00FE384F"/>
    <w:rsid w:val="00FE4D5F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B727"/>
  <w15:chartTrackingRefBased/>
  <w15:docId w15:val="{AC7405D1-381F-4415-8F6D-C3E8FCE8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374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495A"/>
    <w:rPr>
      <w:rFonts w:ascii="Consolas" w:hAnsi="Consolas"/>
    </w:rPr>
  </w:style>
  <w:style w:type="paragraph" w:styleId="10">
    <w:name w:val="heading 1"/>
    <w:next w:val="a"/>
    <w:link w:val="11"/>
    <w:uiPriority w:val="9"/>
    <w:qFormat/>
    <w:rsid w:val="00B41327"/>
    <w:pPr>
      <w:keepNext/>
      <w:keepLines/>
      <w:numPr>
        <w:numId w:val="11"/>
      </w:numPr>
      <w:spacing w:before="360" w:after="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0">
    <w:name w:val="heading 2"/>
    <w:next w:val="a"/>
    <w:link w:val="21"/>
    <w:uiPriority w:val="9"/>
    <w:unhideWhenUsed/>
    <w:qFormat/>
    <w:rsid w:val="00B41327"/>
    <w:pPr>
      <w:keepNext/>
      <w:keepLines/>
      <w:numPr>
        <w:ilvl w:val="1"/>
        <w:numId w:val="11"/>
      </w:numPr>
      <w:pBdr>
        <w:bottom w:val="single" w:sz="12" w:space="1" w:color="auto"/>
      </w:pBdr>
      <w:spacing w:before="218" w:after="62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next w:val="a"/>
    <w:link w:val="30"/>
    <w:uiPriority w:val="9"/>
    <w:unhideWhenUsed/>
    <w:qFormat/>
    <w:rsid w:val="00B41327"/>
    <w:pPr>
      <w:keepNext/>
      <w:keepLines/>
      <w:numPr>
        <w:ilvl w:val="2"/>
        <w:numId w:val="11"/>
      </w:numPr>
      <w:pBdr>
        <w:bottom w:val="single" w:sz="8" w:space="1" w:color="auto"/>
      </w:pBdr>
      <w:tabs>
        <w:tab w:val="left" w:pos="567"/>
        <w:tab w:val="left" w:pos="672"/>
      </w:tabs>
      <w:spacing w:before="240" w:afterLines="30" w:after="93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B41327"/>
    <w:pPr>
      <w:keepNext/>
      <w:keepLines/>
      <w:numPr>
        <w:ilvl w:val="3"/>
        <w:numId w:val="11"/>
      </w:numPr>
      <w:tabs>
        <w:tab w:val="left" w:pos="672"/>
      </w:tabs>
      <w:spacing w:before="240" w:after="60" w:line="259" w:lineRule="auto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</w:rPr>
  </w:style>
  <w:style w:type="paragraph" w:styleId="5">
    <w:name w:val="heading 5"/>
    <w:next w:val="a"/>
    <w:link w:val="50"/>
    <w:uiPriority w:val="9"/>
    <w:unhideWhenUsed/>
    <w:qFormat/>
    <w:rsid w:val="00B41327"/>
    <w:pPr>
      <w:keepNext/>
      <w:keepLines/>
      <w:numPr>
        <w:ilvl w:val="4"/>
        <w:numId w:val="11"/>
      </w:numPr>
      <w:spacing w:before="200" w:after="60" w:line="259" w:lineRule="auto"/>
      <w:outlineLvl w:val="4"/>
    </w:pPr>
    <w:rPr>
      <w:rFonts w:asciiTheme="majorHAnsi" w:eastAsiaTheme="majorEastAsia" w:hAnsiTheme="majorHAnsi" w:cstheme="majorBidi"/>
      <w:b/>
      <w:sz w:val="21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B41327"/>
    <w:pPr>
      <w:keepNext/>
      <w:keepLines/>
      <w:numPr>
        <w:ilvl w:val="5"/>
        <w:numId w:val="1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327"/>
    <w:pPr>
      <w:keepNext/>
      <w:keepLines/>
      <w:numPr>
        <w:ilvl w:val="6"/>
        <w:numId w:val="1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327"/>
    <w:pPr>
      <w:keepNext/>
      <w:keepLines/>
      <w:numPr>
        <w:ilvl w:val="7"/>
        <w:numId w:val="1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327"/>
    <w:pPr>
      <w:keepNext/>
      <w:keepLines/>
      <w:numPr>
        <w:ilvl w:val="8"/>
        <w:numId w:val="1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qFormat/>
    <w:rsid w:val="00B4132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1">
    <w:name w:val="标题 2 字符"/>
    <w:basedOn w:val="a0"/>
    <w:link w:val="20"/>
    <w:uiPriority w:val="9"/>
    <w:qFormat/>
    <w:rsid w:val="00B4132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qFormat/>
    <w:rsid w:val="00B41327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sid w:val="00B41327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</w:rPr>
  </w:style>
  <w:style w:type="character" w:customStyle="1" w:styleId="50">
    <w:name w:val="标题 5 字符"/>
    <w:basedOn w:val="a0"/>
    <w:link w:val="5"/>
    <w:uiPriority w:val="9"/>
    <w:qFormat/>
    <w:rsid w:val="00B41327"/>
    <w:rPr>
      <w:rFonts w:asciiTheme="majorHAnsi" w:eastAsiaTheme="majorEastAsia" w:hAnsiTheme="majorHAnsi" w:cstheme="majorBidi"/>
      <w:b/>
      <w:sz w:val="21"/>
      <w:szCs w:val="22"/>
    </w:rPr>
  </w:style>
  <w:style w:type="character" w:customStyle="1" w:styleId="60">
    <w:name w:val="标题 6 字符"/>
    <w:basedOn w:val="a0"/>
    <w:link w:val="6"/>
    <w:uiPriority w:val="9"/>
    <w:qFormat/>
    <w:rsid w:val="00B41327"/>
    <w:rPr>
      <w:rFonts w:asciiTheme="majorHAnsi" w:eastAsiaTheme="majorEastAsia" w:hAnsiTheme="majorHAnsi" w:cstheme="majorBidi"/>
      <w:i/>
      <w:iCs/>
      <w:color w:val="44546A" w:themeColor="text2"/>
      <w:sz w:val="21"/>
      <w:szCs w:val="2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70">
    <w:name w:val="标题 7 字符"/>
    <w:basedOn w:val="a0"/>
    <w:link w:val="7"/>
    <w:uiPriority w:val="9"/>
    <w:semiHidden/>
    <w:qFormat/>
    <w:rsid w:val="00B41327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2"/>
    </w:rPr>
  </w:style>
  <w:style w:type="character" w:customStyle="1" w:styleId="80">
    <w:name w:val="标题 8 字符"/>
    <w:basedOn w:val="a0"/>
    <w:link w:val="8"/>
    <w:uiPriority w:val="9"/>
    <w:semiHidden/>
    <w:qFormat/>
    <w:rsid w:val="00B4132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sid w:val="00B4132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41327"/>
    <w:pPr>
      <w:spacing w:after="200" w:line="240" w:lineRule="auto"/>
    </w:pPr>
    <w:rPr>
      <w:rFonts w:eastAsia="宋体" w:cstheme="minorHAnsi"/>
      <w:i/>
      <w:iCs/>
      <w:color w:val="44546A" w:themeColor="text2"/>
      <w:sz w:val="21"/>
      <w:szCs w:val="18"/>
    </w:rPr>
  </w:style>
  <w:style w:type="paragraph" w:styleId="a4">
    <w:name w:val="Title"/>
    <w:basedOn w:val="a"/>
    <w:next w:val="a"/>
    <w:link w:val="a5"/>
    <w:uiPriority w:val="10"/>
    <w:qFormat/>
    <w:rsid w:val="00B413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z w:val="56"/>
      <w:szCs w:val="56"/>
    </w:rPr>
  </w:style>
  <w:style w:type="character" w:customStyle="1" w:styleId="a5">
    <w:name w:val="标题 字符"/>
    <w:basedOn w:val="a0"/>
    <w:link w:val="a4"/>
    <w:uiPriority w:val="10"/>
    <w:qFormat/>
    <w:rsid w:val="00B41327"/>
    <w:rPr>
      <w:rFonts w:asciiTheme="majorHAnsi" w:eastAsiaTheme="majorEastAsia" w:hAnsiTheme="majorHAnsi" w:cstheme="majorBidi"/>
      <w:color w:val="595959" w:themeColor="text1" w:themeTint="A6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41327"/>
    <w:pPr>
      <w:spacing w:after="0" w:line="259" w:lineRule="auto"/>
      <w:ind w:leftChars="52" w:left="52"/>
    </w:pPr>
    <w:rPr>
      <w:rFonts w:eastAsia="宋体" w:cstheme="minorHAnsi"/>
      <w:color w:val="595959" w:themeColor="text1" w:themeTint="A6"/>
      <w:spacing w:val="10"/>
      <w:sz w:val="21"/>
      <w:szCs w:val="22"/>
    </w:rPr>
  </w:style>
  <w:style w:type="character" w:customStyle="1" w:styleId="a7">
    <w:name w:val="副标题 字符"/>
    <w:basedOn w:val="a0"/>
    <w:link w:val="a6"/>
    <w:uiPriority w:val="11"/>
    <w:rsid w:val="00B41327"/>
    <w:rPr>
      <w:rFonts w:ascii="Consolas" w:eastAsia="宋体" w:hAnsi="Consolas" w:cstheme="minorHAnsi"/>
      <w:color w:val="595959" w:themeColor="text1" w:themeTint="A6"/>
      <w:spacing w:val="10"/>
      <w:sz w:val="21"/>
      <w:szCs w:val="22"/>
    </w:rPr>
  </w:style>
  <w:style w:type="character" w:styleId="a8">
    <w:name w:val="Strong"/>
    <w:basedOn w:val="a0"/>
    <w:uiPriority w:val="22"/>
    <w:qFormat/>
    <w:rsid w:val="00B41327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41327"/>
    <w:rPr>
      <w:i/>
      <w:iCs/>
      <w:color w:val="auto"/>
    </w:rPr>
  </w:style>
  <w:style w:type="paragraph" w:styleId="aa">
    <w:name w:val="No Spacing"/>
    <w:link w:val="ab"/>
    <w:uiPriority w:val="1"/>
    <w:qFormat/>
    <w:rsid w:val="00B41327"/>
    <w:pPr>
      <w:spacing w:after="0" w:line="240" w:lineRule="auto"/>
    </w:pPr>
    <w:rPr>
      <w:sz w:val="22"/>
      <w:szCs w:val="22"/>
    </w:rPr>
  </w:style>
  <w:style w:type="paragraph" w:styleId="ac">
    <w:name w:val="Quote"/>
    <w:basedOn w:val="a"/>
    <w:next w:val="a"/>
    <w:link w:val="ad"/>
    <w:uiPriority w:val="29"/>
    <w:qFormat/>
    <w:rsid w:val="00B41327"/>
    <w:pPr>
      <w:spacing w:before="160" w:after="0" w:line="259" w:lineRule="auto"/>
      <w:ind w:left="720" w:right="720"/>
    </w:pPr>
    <w:rPr>
      <w:rFonts w:eastAsia="宋体" w:cstheme="minorHAnsi"/>
      <w:i/>
      <w:iCs/>
      <w:color w:val="595959" w:themeColor="text1" w:themeTint="A6"/>
      <w:sz w:val="21"/>
      <w:szCs w:val="22"/>
    </w:rPr>
  </w:style>
  <w:style w:type="character" w:customStyle="1" w:styleId="ad">
    <w:name w:val="引用 字符"/>
    <w:basedOn w:val="a0"/>
    <w:link w:val="ac"/>
    <w:uiPriority w:val="29"/>
    <w:rsid w:val="00B41327"/>
    <w:rPr>
      <w:rFonts w:ascii="Consolas" w:eastAsia="宋体" w:hAnsi="Consolas" w:cstheme="minorHAnsi"/>
      <w:i/>
      <w:iCs/>
      <w:color w:val="595959" w:themeColor="text1" w:themeTint="A6"/>
      <w:sz w:val="21"/>
      <w:szCs w:val="22"/>
    </w:rPr>
  </w:style>
  <w:style w:type="paragraph" w:styleId="ae">
    <w:name w:val="Intense Quote"/>
    <w:basedOn w:val="a"/>
    <w:next w:val="a"/>
    <w:link w:val="af"/>
    <w:uiPriority w:val="30"/>
    <w:qFormat/>
    <w:rsid w:val="00B4132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="宋体" w:cstheme="minorHAnsi"/>
      <w:color w:val="595959" w:themeColor="text1" w:themeTint="A6"/>
      <w:sz w:val="21"/>
      <w:szCs w:val="22"/>
    </w:rPr>
  </w:style>
  <w:style w:type="character" w:customStyle="1" w:styleId="af">
    <w:name w:val="明显引用 字符"/>
    <w:basedOn w:val="a0"/>
    <w:link w:val="ae"/>
    <w:uiPriority w:val="30"/>
    <w:rsid w:val="00B41327"/>
    <w:rPr>
      <w:rFonts w:ascii="Consolas" w:eastAsia="宋体" w:hAnsi="Consolas" w:cstheme="minorHAnsi"/>
      <w:color w:val="595959" w:themeColor="text1" w:themeTint="A6"/>
      <w:sz w:val="21"/>
      <w:szCs w:val="22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59531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9531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595318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595318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595318"/>
    <w:rPr>
      <w:b/>
      <w:bCs/>
      <w:smallCaps/>
    </w:rPr>
  </w:style>
  <w:style w:type="paragraph" w:styleId="TOC">
    <w:name w:val="TOC Heading"/>
    <w:basedOn w:val="10"/>
    <w:next w:val="a"/>
    <w:uiPriority w:val="39"/>
    <w:semiHidden/>
    <w:unhideWhenUsed/>
    <w:qFormat/>
    <w:rsid w:val="00595318"/>
    <w:pPr>
      <w:outlineLvl w:val="9"/>
    </w:pPr>
  </w:style>
  <w:style w:type="paragraph" w:styleId="af5">
    <w:name w:val="List Paragraph"/>
    <w:basedOn w:val="a"/>
    <w:uiPriority w:val="34"/>
    <w:qFormat/>
    <w:rsid w:val="00B41327"/>
    <w:pPr>
      <w:spacing w:after="0" w:line="259" w:lineRule="auto"/>
      <w:ind w:firstLineChars="200" w:firstLine="420"/>
    </w:pPr>
    <w:rPr>
      <w:rFonts w:eastAsia="宋体" w:cstheme="minorHAnsi"/>
      <w:color w:val="595959" w:themeColor="text1" w:themeTint="A6"/>
      <w:sz w:val="21"/>
      <w:szCs w:val="22"/>
    </w:rPr>
  </w:style>
  <w:style w:type="paragraph" w:customStyle="1" w:styleId="af6">
    <w:name w:val="代码"/>
    <w:basedOn w:val="a"/>
    <w:link w:val="Char"/>
    <w:uiPriority w:val="2"/>
    <w:qFormat/>
    <w:rsid w:val="00C713AF"/>
    <w:pPr>
      <w:pBdr>
        <w:top w:val="single" w:sz="8" w:space="1" w:color="DDDDDD"/>
        <w:left w:val="single" w:sz="24" w:space="4" w:color="DDDDDD"/>
        <w:bottom w:val="single" w:sz="8" w:space="1" w:color="DDDDDD"/>
        <w:right w:val="single" w:sz="8" w:space="4" w:color="DDDDDD"/>
      </w:pBdr>
      <w:shd w:val="clear" w:color="FFE599" w:themeColor="accent4" w:themeTint="66" w:fill="FBFBFB"/>
      <w:wordWrap w:val="0"/>
      <w:spacing w:after="0" w:line="300" w:lineRule="exact"/>
      <w:ind w:leftChars="300" w:left="300" w:rightChars="250" w:right="250"/>
    </w:pPr>
    <w:rPr>
      <w:rFonts w:eastAsia="宋体" w:cs="Consolas"/>
      <w:color w:val="595959" w:themeColor="text1" w:themeTint="A6"/>
      <w:sz w:val="18"/>
      <w:szCs w:val="21"/>
    </w:rPr>
  </w:style>
  <w:style w:type="character" w:customStyle="1" w:styleId="Char">
    <w:name w:val="代码 Char"/>
    <w:basedOn w:val="a0"/>
    <w:link w:val="af6"/>
    <w:uiPriority w:val="2"/>
    <w:rsid w:val="00C713AF"/>
    <w:rPr>
      <w:rFonts w:ascii="Consolas" w:eastAsia="宋体" w:hAnsi="Consolas" w:cs="Consolas"/>
      <w:color w:val="595959" w:themeColor="text1" w:themeTint="A6"/>
      <w:sz w:val="18"/>
      <w:szCs w:val="21"/>
      <w:shd w:val="clear" w:color="FFE599" w:themeColor="accent4" w:themeTint="66" w:fill="FBFBFB"/>
    </w:rPr>
  </w:style>
  <w:style w:type="character" w:customStyle="1" w:styleId="ab">
    <w:name w:val="无间隔 字符"/>
    <w:basedOn w:val="a0"/>
    <w:link w:val="aa"/>
    <w:uiPriority w:val="1"/>
    <w:rsid w:val="00906174"/>
    <w:rPr>
      <w:sz w:val="22"/>
      <w:szCs w:val="22"/>
    </w:rPr>
  </w:style>
  <w:style w:type="paragraph" w:customStyle="1" w:styleId="1">
    <w:name w:val="项目1"/>
    <w:basedOn w:val="a"/>
    <w:next w:val="a"/>
    <w:link w:val="12"/>
    <w:qFormat/>
    <w:rsid w:val="00B41327"/>
    <w:pPr>
      <w:numPr>
        <w:numId w:val="12"/>
      </w:numPr>
      <w:spacing w:beforeLines="70" w:before="218" w:afterLines="20" w:after="62" w:line="280" w:lineRule="exact"/>
    </w:pPr>
    <w:rPr>
      <w:rFonts w:ascii="幼圆" w:eastAsia="幼圆" w:hAnsi="微软雅黑" w:cstheme="minorHAnsi"/>
      <w:b/>
      <w:color w:val="262626" w:themeColor="text1" w:themeTint="D9"/>
      <w:sz w:val="21"/>
      <w:szCs w:val="22"/>
    </w:rPr>
  </w:style>
  <w:style w:type="character" w:customStyle="1" w:styleId="12">
    <w:name w:val="项目1 字符"/>
    <w:basedOn w:val="a0"/>
    <w:link w:val="1"/>
    <w:rsid w:val="00B41327"/>
    <w:rPr>
      <w:rFonts w:ascii="幼圆" w:eastAsia="幼圆" w:hAnsi="微软雅黑" w:cstheme="minorHAnsi"/>
      <w:b/>
      <w:color w:val="262626" w:themeColor="text1" w:themeTint="D9"/>
      <w:sz w:val="21"/>
      <w:szCs w:val="22"/>
    </w:rPr>
  </w:style>
  <w:style w:type="paragraph" w:customStyle="1" w:styleId="2">
    <w:name w:val="项目2"/>
    <w:basedOn w:val="af5"/>
    <w:next w:val="a"/>
    <w:qFormat/>
    <w:rsid w:val="00B41327"/>
    <w:pPr>
      <w:numPr>
        <w:numId w:val="13"/>
      </w:numPr>
      <w:spacing w:beforeLines="70" w:before="218" w:afterLines="20" w:after="62" w:line="280" w:lineRule="exact"/>
      <w:ind w:firstLineChars="0" w:firstLine="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styleId="HTML">
    <w:name w:val="HTML Code"/>
    <w:basedOn w:val="a0"/>
    <w:uiPriority w:val="99"/>
    <w:semiHidden/>
    <w:unhideWhenUsed/>
    <w:qFormat/>
    <w:rsid w:val="00B413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B4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595959" w:themeColor="text1" w:themeTint="A6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qFormat/>
    <w:rsid w:val="00B41327"/>
    <w:rPr>
      <w:rFonts w:ascii="宋体" w:eastAsia="宋体" w:hAnsi="宋体" w:cs="宋体"/>
      <w:color w:val="595959" w:themeColor="text1" w:themeTint="A6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B41327"/>
    <w:pPr>
      <w:spacing w:after="0" w:line="259" w:lineRule="auto"/>
    </w:pPr>
    <w:rPr>
      <w:rFonts w:eastAsia="宋体" w:cstheme="minorHAnsi"/>
      <w:color w:val="595959" w:themeColor="text1" w:themeTint="A6"/>
      <w:sz w:val="21"/>
      <w:szCs w:val="22"/>
    </w:rPr>
  </w:style>
  <w:style w:type="paragraph" w:styleId="TOC2">
    <w:name w:val="toc 2"/>
    <w:basedOn w:val="a"/>
    <w:next w:val="a"/>
    <w:uiPriority w:val="39"/>
    <w:unhideWhenUsed/>
    <w:qFormat/>
    <w:rsid w:val="00B41327"/>
    <w:pPr>
      <w:spacing w:after="0" w:line="259" w:lineRule="auto"/>
      <w:ind w:leftChars="200" w:left="420"/>
    </w:pPr>
    <w:rPr>
      <w:rFonts w:eastAsia="宋体" w:cstheme="minorHAnsi"/>
      <w:color w:val="595959" w:themeColor="text1" w:themeTint="A6"/>
      <w:sz w:val="21"/>
      <w:szCs w:val="22"/>
    </w:rPr>
  </w:style>
  <w:style w:type="paragraph" w:styleId="TOC3">
    <w:name w:val="toc 3"/>
    <w:basedOn w:val="a"/>
    <w:next w:val="a"/>
    <w:uiPriority w:val="39"/>
    <w:unhideWhenUsed/>
    <w:qFormat/>
    <w:rsid w:val="00B41327"/>
    <w:pPr>
      <w:spacing w:after="0" w:line="259" w:lineRule="auto"/>
      <w:ind w:leftChars="400" w:left="840"/>
    </w:pPr>
    <w:rPr>
      <w:rFonts w:eastAsia="宋体" w:cstheme="minorHAnsi"/>
      <w:color w:val="595959" w:themeColor="text1" w:themeTint="A6"/>
      <w:sz w:val="21"/>
      <w:szCs w:val="22"/>
    </w:rPr>
  </w:style>
  <w:style w:type="paragraph" w:customStyle="1" w:styleId="af7">
    <w:name w:val="表注图注"/>
    <w:basedOn w:val="a"/>
    <w:uiPriority w:val="3"/>
    <w:qFormat/>
    <w:rsid w:val="00B41327"/>
    <w:pPr>
      <w:spacing w:after="0" w:line="360" w:lineRule="auto"/>
      <w:ind w:leftChars="200" w:left="420"/>
    </w:pPr>
    <w:rPr>
      <w:rFonts w:eastAsia="黑体" w:cstheme="minorHAnsi"/>
      <w:color w:val="FFFFFF" w:themeColor="background1"/>
      <w:sz w:val="21"/>
      <w:szCs w:val="22"/>
      <w14:textFill>
        <w14:solidFill>
          <w14:schemeClr w14:val="bg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13">
    <w:name w:val="不明显参考1"/>
    <w:basedOn w:val="a0"/>
    <w:uiPriority w:val="31"/>
    <w:qFormat/>
    <w:rsid w:val="00B41327"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不明显强调1"/>
    <w:basedOn w:val="a0"/>
    <w:uiPriority w:val="19"/>
    <w:qFormat/>
    <w:rsid w:val="00B41327"/>
    <w:rPr>
      <w:i/>
      <w:iCs/>
      <w:color w:val="404040" w:themeColor="text1" w:themeTint="BF"/>
    </w:rPr>
  </w:style>
  <w:style w:type="table" w:styleId="-1">
    <w:name w:val="Colorful List Accent 1"/>
    <w:basedOn w:val="a1"/>
    <w:uiPriority w:val="72"/>
    <w:rsid w:val="00B41327"/>
    <w:pPr>
      <w:spacing w:after="0" w:line="240" w:lineRule="auto"/>
    </w:pPr>
    <w:rPr>
      <w:color w:val="000000" w:themeColor="text1"/>
    </w:rPr>
    <w:tblPr/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8">
    <w:name w:val="Hyperlink"/>
    <w:basedOn w:val="a0"/>
    <w:uiPriority w:val="99"/>
    <w:unhideWhenUsed/>
    <w:qFormat/>
    <w:rsid w:val="00B41327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qFormat/>
    <w:rsid w:val="00B41327"/>
    <w:rPr>
      <w:color w:val="954F72" w:themeColor="followed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qFormat/>
    <w:rsid w:val="00B41327"/>
    <w:pPr>
      <w:snapToGrid w:val="0"/>
      <w:spacing w:after="0" w:line="259" w:lineRule="auto"/>
    </w:pPr>
    <w:rPr>
      <w:rFonts w:eastAsia="宋体" w:cstheme="minorHAnsi"/>
      <w:color w:val="595959" w:themeColor="text1" w:themeTint="A6"/>
      <w:sz w:val="21"/>
      <w:szCs w:val="18"/>
    </w:rPr>
  </w:style>
  <w:style w:type="character" w:customStyle="1" w:styleId="afb">
    <w:name w:val="脚注文本 字符"/>
    <w:basedOn w:val="a0"/>
    <w:link w:val="afa"/>
    <w:uiPriority w:val="99"/>
    <w:semiHidden/>
    <w:rsid w:val="00B41327"/>
    <w:rPr>
      <w:rFonts w:ascii="Consolas" w:eastAsia="宋体" w:hAnsi="Consolas" w:cstheme="minorHAnsi"/>
      <w:color w:val="595959" w:themeColor="text1" w:themeTint="A6"/>
      <w:sz w:val="21"/>
      <w:szCs w:val="18"/>
    </w:rPr>
  </w:style>
  <w:style w:type="character" w:styleId="afc">
    <w:name w:val="footnote reference"/>
    <w:basedOn w:val="a0"/>
    <w:uiPriority w:val="99"/>
    <w:semiHidden/>
    <w:unhideWhenUsed/>
    <w:rsid w:val="00B41327"/>
    <w:rPr>
      <w:vertAlign w:val="superscript"/>
    </w:rPr>
  </w:style>
  <w:style w:type="character" w:customStyle="1" w:styleId="15">
    <w:name w:val="明显参考1"/>
    <w:basedOn w:val="a0"/>
    <w:uiPriority w:val="32"/>
    <w:qFormat/>
    <w:rsid w:val="00B41327"/>
    <w:rPr>
      <w:b/>
      <w:bCs/>
      <w:smallCaps/>
      <w:u w:val="single"/>
    </w:rPr>
  </w:style>
  <w:style w:type="character" w:customStyle="1" w:styleId="16">
    <w:name w:val="明显强调1"/>
    <w:basedOn w:val="a0"/>
    <w:uiPriority w:val="21"/>
    <w:qFormat/>
    <w:rsid w:val="00B41327"/>
    <w:rPr>
      <w:b/>
      <w:bCs/>
      <w:i/>
      <w:iCs/>
      <w:caps/>
    </w:rPr>
  </w:style>
  <w:style w:type="paragraph" w:styleId="afd">
    <w:name w:val="Balloon Text"/>
    <w:basedOn w:val="a"/>
    <w:link w:val="afe"/>
    <w:uiPriority w:val="99"/>
    <w:semiHidden/>
    <w:unhideWhenUsed/>
    <w:qFormat/>
    <w:rsid w:val="00B41327"/>
    <w:pPr>
      <w:spacing w:after="0" w:line="240" w:lineRule="auto"/>
    </w:pPr>
    <w:rPr>
      <w:rFonts w:eastAsia="宋体" w:cstheme="minorHAnsi"/>
      <w:color w:val="595959" w:themeColor="text1" w:themeTint="A6"/>
      <w:sz w:val="21"/>
      <w:szCs w:val="18"/>
    </w:rPr>
  </w:style>
  <w:style w:type="character" w:customStyle="1" w:styleId="afe">
    <w:name w:val="批注框文本 字符"/>
    <w:basedOn w:val="a0"/>
    <w:link w:val="afd"/>
    <w:uiPriority w:val="99"/>
    <w:semiHidden/>
    <w:qFormat/>
    <w:rsid w:val="00B41327"/>
    <w:rPr>
      <w:rFonts w:ascii="Consolas" w:eastAsia="宋体" w:hAnsi="Consolas" w:cstheme="minorHAnsi"/>
      <w:color w:val="595959" w:themeColor="text1" w:themeTint="A6"/>
      <w:sz w:val="21"/>
      <w:szCs w:val="18"/>
    </w:rPr>
  </w:style>
  <w:style w:type="paragraph" w:styleId="aff">
    <w:name w:val="annotation text"/>
    <w:basedOn w:val="a"/>
    <w:link w:val="aff0"/>
    <w:uiPriority w:val="99"/>
    <w:unhideWhenUsed/>
    <w:qFormat/>
    <w:rsid w:val="00B41327"/>
    <w:pPr>
      <w:spacing w:after="0" w:line="259" w:lineRule="auto"/>
    </w:pPr>
    <w:rPr>
      <w:rFonts w:eastAsia="宋体" w:cstheme="minorHAnsi"/>
      <w:color w:val="595959" w:themeColor="text1" w:themeTint="A6"/>
      <w:sz w:val="21"/>
      <w:szCs w:val="22"/>
    </w:rPr>
  </w:style>
  <w:style w:type="character" w:customStyle="1" w:styleId="aff0">
    <w:name w:val="批注文字 字符"/>
    <w:basedOn w:val="a0"/>
    <w:link w:val="aff"/>
    <w:uiPriority w:val="99"/>
    <w:rsid w:val="00B41327"/>
    <w:rPr>
      <w:rFonts w:ascii="Consolas" w:eastAsia="宋体" w:hAnsi="Consolas" w:cstheme="minorHAnsi"/>
      <w:color w:val="595959" w:themeColor="text1" w:themeTint="A6"/>
      <w:sz w:val="21"/>
      <w:szCs w:val="22"/>
    </w:rPr>
  </w:style>
  <w:style w:type="character" w:styleId="aff1">
    <w:name w:val="annotation reference"/>
    <w:basedOn w:val="a0"/>
    <w:uiPriority w:val="99"/>
    <w:semiHidden/>
    <w:unhideWhenUsed/>
    <w:rsid w:val="00B41327"/>
    <w:rPr>
      <w:sz w:val="21"/>
      <w:szCs w:val="21"/>
    </w:rPr>
  </w:style>
  <w:style w:type="paragraph" w:styleId="aff2">
    <w:name w:val="annotation subject"/>
    <w:basedOn w:val="aff"/>
    <w:next w:val="aff"/>
    <w:link w:val="aff3"/>
    <w:uiPriority w:val="99"/>
    <w:semiHidden/>
    <w:unhideWhenUsed/>
    <w:qFormat/>
    <w:rsid w:val="00B41327"/>
    <w:rPr>
      <w:b/>
      <w:bCs/>
    </w:rPr>
  </w:style>
  <w:style w:type="character" w:customStyle="1" w:styleId="aff3">
    <w:name w:val="批注主题 字符"/>
    <w:basedOn w:val="aff0"/>
    <w:link w:val="aff2"/>
    <w:uiPriority w:val="99"/>
    <w:semiHidden/>
    <w:rsid w:val="00B41327"/>
    <w:rPr>
      <w:rFonts w:ascii="Consolas" w:eastAsia="宋体" w:hAnsi="Consolas" w:cstheme="minorHAnsi"/>
      <w:b/>
      <w:bCs/>
      <w:color w:val="595959" w:themeColor="text1" w:themeTint="A6"/>
      <w:sz w:val="21"/>
      <w:szCs w:val="22"/>
    </w:rPr>
  </w:style>
  <w:style w:type="paragraph" w:styleId="aff4">
    <w:name w:val="Normal (Web)"/>
    <w:basedOn w:val="a"/>
    <w:uiPriority w:val="99"/>
    <w:semiHidden/>
    <w:unhideWhenUsed/>
    <w:rsid w:val="00B41327"/>
    <w:pPr>
      <w:spacing w:before="100" w:beforeAutospacing="1" w:after="100" w:afterAutospacing="1" w:line="240" w:lineRule="auto"/>
    </w:pPr>
    <w:rPr>
      <w:rFonts w:ascii="宋体" w:eastAsia="宋体" w:hAnsi="宋体" w:cs="宋体"/>
      <w:color w:val="595959" w:themeColor="text1" w:themeTint="A6"/>
      <w:sz w:val="24"/>
      <w:szCs w:val="24"/>
    </w:rPr>
  </w:style>
  <w:style w:type="table" w:styleId="aff5">
    <w:name w:val="Light Shading"/>
    <w:basedOn w:val="a1"/>
    <w:uiPriority w:val="60"/>
    <w:qFormat/>
    <w:rsid w:val="00B41327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1"/>
    <w:uiPriority w:val="60"/>
    <w:rsid w:val="00B41327"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f6">
    <w:name w:val="Light Grid"/>
    <w:basedOn w:val="a1"/>
    <w:uiPriority w:val="62"/>
    <w:rsid w:val="00B41327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paragraph" w:styleId="aff7">
    <w:name w:val="Date"/>
    <w:basedOn w:val="a"/>
    <w:next w:val="a"/>
    <w:link w:val="aff8"/>
    <w:uiPriority w:val="99"/>
    <w:semiHidden/>
    <w:unhideWhenUsed/>
    <w:qFormat/>
    <w:rsid w:val="00B41327"/>
    <w:pPr>
      <w:spacing w:after="0" w:line="259" w:lineRule="auto"/>
      <w:ind w:leftChars="2500" w:left="100"/>
    </w:pPr>
    <w:rPr>
      <w:rFonts w:eastAsia="宋体" w:cstheme="minorHAnsi"/>
      <w:color w:val="595959" w:themeColor="text1" w:themeTint="A6"/>
      <w:sz w:val="21"/>
      <w:szCs w:val="22"/>
    </w:rPr>
  </w:style>
  <w:style w:type="character" w:customStyle="1" w:styleId="aff8">
    <w:name w:val="日期 字符"/>
    <w:basedOn w:val="a0"/>
    <w:link w:val="aff7"/>
    <w:uiPriority w:val="99"/>
    <w:semiHidden/>
    <w:rsid w:val="00B41327"/>
    <w:rPr>
      <w:rFonts w:ascii="Consolas" w:eastAsia="宋体" w:hAnsi="Consolas" w:cstheme="minorHAnsi"/>
      <w:color w:val="595959" w:themeColor="text1" w:themeTint="A6"/>
      <w:sz w:val="21"/>
      <w:szCs w:val="22"/>
    </w:rPr>
  </w:style>
  <w:style w:type="character" w:customStyle="1" w:styleId="17">
    <w:name w:val="书籍标题1"/>
    <w:basedOn w:val="a0"/>
    <w:uiPriority w:val="33"/>
    <w:qFormat/>
    <w:rsid w:val="00B41327"/>
    <w:rPr>
      <w:smallCaps/>
      <w:spacing w:val="5"/>
    </w:rPr>
  </w:style>
  <w:style w:type="table" w:styleId="aff9">
    <w:name w:val="Table Grid"/>
    <w:basedOn w:val="a1"/>
    <w:uiPriority w:val="39"/>
    <w:qFormat/>
    <w:rsid w:val="00B4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endnote text"/>
    <w:basedOn w:val="a"/>
    <w:link w:val="affb"/>
    <w:uiPriority w:val="99"/>
    <w:unhideWhenUsed/>
    <w:qFormat/>
    <w:rsid w:val="00B41327"/>
    <w:pPr>
      <w:snapToGrid w:val="0"/>
      <w:spacing w:after="0" w:line="259" w:lineRule="auto"/>
    </w:pPr>
    <w:rPr>
      <w:rFonts w:eastAsia="宋体" w:cstheme="minorHAnsi"/>
      <w:color w:val="595959" w:themeColor="text1" w:themeTint="A6"/>
      <w:sz w:val="21"/>
      <w:szCs w:val="22"/>
    </w:rPr>
  </w:style>
  <w:style w:type="character" w:customStyle="1" w:styleId="affb">
    <w:name w:val="尾注文本 字符"/>
    <w:basedOn w:val="a0"/>
    <w:link w:val="affa"/>
    <w:uiPriority w:val="99"/>
    <w:rsid w:val="00B41327"/>
    <w:rPr>
      <w:rFonts w:ascii="Consolas" w:eastAsia="宋体" w:hAnsi="Consolas" w:cstheme="minorHAnsi"/>
      <w:color w:val="595959" w:themeColor="text1" w:themeTint="A6"/>
      <w:sz w:val="21"/>
      <w:szCs w:val="22"/>
    </w:rPr>
  </w:style>
  <w:style w:type="character" w:styleId="affc">
    <w:name w:val="endnote reference"/>
    <w:basedOn w:val="a0"/>
    <w:uiPriority w:val="99"/>
    <w:semiHidden/>
    <w:unhideWhenUsed/>
    <w:rsid w:val="00B41327"/>
    <w:rPr>
      <w:vertAlign w:val="superscript"/>
    </w:rPr>
  </w:style>
  <w:style w:type="character" w:styleId="affd">
    <w:name w:val="Unresolved Mention"/>
    <w:basedOn w:val="a0"/>
    <w:uiPriority w:val="99"/>
    <w:semiHidden/>
    <w:unhideWhenUsed/>
    <w:rsid w:val="00B41327"/>
    <w:rPr>
      <w:color w:val="605E5C"/>
      <w:shd w:val="clear" w:color="auto" w:fill="E1DFDD"/>
    </w:rPr>
  </w:style>
  <w:style w:type="character" w:customStyle="1" w:styleId="18">
    <w:name w:val="未处理的提及1"/>
    <w:basedOn w:val="a0"/>
    <w:uiPriority w:val="99"/>
    <w:semiHidden/>
    <w:unhideWhenUsed/>
    <w:rsid w:val="00B41327"/>
    <w:rPr>
      <w:color w:val="605E5C"/>
      <w:shd w:val="clear" w:color="auto" w:fill="E1DFDD"/>
    </w:rPr>
  </w:style>
  <w:style w:type="table" w:styleId="19">
    <w:name w:val="Plain Table 1"/>
    <w:basedOn w:val="a1"/>
    <w:uiPriority w:val="41"/>
    <w:rsid w:val="00B413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B413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a">
    <w:name w:val="样式1"/>
    <w:basedOn w:val="a1"/>
    <w:uiPriority w:val="99"/>
    <w:rsid w:val="00B41327"/>
    <w:pPr>
      <w:spacing w:after="0" w:line="240" w:lineRule="auto"/>
      <w:jc w:val="both"/>
    </w:pPr>
    <w:rPr>
      <w:sz w:val="18"/>
      <w14:ligatures w14:val="all"/>
    </w:rPr>
    <w:tblPr>
      <w:jc w:val="center"/>
      <w:tblBorders>
        <w:top w:val="single" w:sz="8" w:space="0" w:color="auto"/>
        <w:bottom w:val="single" w:sz="8" w:space="0" w:color="auto"/>
      </w:tblBorders>
      <w:tblCellMar>
        <w:top w:w="28" w:type="dxa"/>
        <w:left w:w="113" w:type="dxa"/>
        <w:bottom w:w="28" w:type="dxa"/>
        <w:right w:w="113" w:type="dxa"/>
      </w:tblCellMar>
    </w:tblPr>
    <w:trPr>
      <w:jc w:val="center"/>
    </w:trPr>
    <w:tcPr>
      <w:shd w:val="clear" w:color="auto" w:fill="auto"/>
    </w:tcPr>
    <w:tblStylePr w:type="firstRow">
      <w:pPr>
        <w:jc w:val="both"/>
      </w:pPr>
      <w:rPr>
        <w:b/>
      </w:rPr>
      <w:tblPr/>
      <w:tcPr>
        <w:tcBorders>
          <w:top w:val="single" w:sz="8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F3F3F3"/>
      </w:tcPr>
    </w:tblStylePr>
  </w:style>
  <w:style w:type="paragraph" w:styleId="affe">
    <w:name w:val="footer"/>
    <w:basedOn w:val="a"/>
    <w:link w:val="afff"/>
    <w:uiPriority w:val="99"/>
    <w:unhideWhenUsed/>
    <w:rsid w:val="00B41327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="宋体" w:cstheme="minorHAnsi"/>
      <w:color w:val="595959" w:themeColor="text1" w:themeTint="A6"/>
      <w:sz w:val="21"/>
      <w:szCs w:val="18"/>
    </w:rPr>
  </w:style>
  <w:style w:type="character" w:customStyle="1" w:styleId="afff">
    <w:name w:val="页脚 字符"/>
    <w:basedOn w:val="a0"/>
    <w:link w:val="affe"/>
    <w:uiPriority w:val="99"/>
    <w:rsid w:val="00B41327"/>
    <w:rPr>
      <w:rFonts w:ascii="Consolas" w:eastAsia="宋体" w:hAnsi="Consolas" w:cstheme="minorHAnsi"/>
      <w:color w:val="595959" w:themeColor="text1" w:themeTint="A6"/>
      <w:sz w:val="21"/>
      <w:szCs w:val="18"/>
    </w:rPr>
  </w:style>
  <w:style w:type="paragraph" w:styleId="afff0">
    <w:name w:val="header"/>
    <w:basedOn w:val="a"/>
    <w:link w:val="afff1"/>
    <w:uiPriority w:val="99"/>
    <w:unhideWhenUsed/>
    <w:qFormat/>
    <w:rsid w:val="00B41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="宋体" w:cstheme="minorHAnsi"/>
      <w:color w:val="595959" w:themeColor="text1" w:themeTint="A6"/>
      <w:sz w:val="21"/>
      <w:szCs w:val="18"/>
    </w:rPr>
  </w:style>
  <w:style w:type="character" w:customStyle="1" w:styleId="afff1">
    <w:name w:val="页眉 字符"/>
    <w:basedOn w:val="a0"/>
    <w:link w:val="afff0"/>
    <w:uiPriority w:val="99"/>
    <w:rsid w:val="00B41327"/>
    <w:rPr>
      <w:rFonts w:ascii="Consolas" w:eastAsia="宋体" w:hAnsi="Consolas" w:cstheme="minorHAnsi"/>
      <w:color w:val="595959" w:themeColor="text1" w:themeTint="A6"/>
      <w:sz w:val="2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ol.embl.de/help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ol.embl.de/help.cg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ol.embl.de/upload.cgi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ree.bio.ed.ac.uk/software/figtre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F139A-CB64-4ECB-8368-AD09E7D1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399</cp:revision>
  <dcterms:created xsi:type="dcterms:W3CDTF">2019-02-15T03:36:00Z</dcterms:created>
  <dcterms:modified xsi:type="dcterms:W3CDTF">2019-02-21T05:57:00Z</dcterms:modified>
</cp:coreProperties>
</file>