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7355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UniversalBox (万能盒子) 项目结项报告书</w:t>
      </w:r>
    </w:p>
    <w:p w14:paraId="4A9D4FEE" w14:textId="77777777" w:rsidR="00E93D77" w:rsidRPr="00E93D77" w:rsidRDefault="00E93D77" w:rsidP="00E93D77">
      <w:pPr>
        <w:rPr>
          <w:rFonts w:hint="eastAsia"/>
        </w:rPr>
      </w:pPr>
      <w:r w:rsidRPr="00E93D77">
        <w:rPr>
          <w:b/>
          <w:bCs/>
        </w:rPr>
        <w:t>项目名称：</w:t>
      </w:r>
      <w:r w:rsidRPr="00E93D77">
        <w:t xml:space="preserve"> UniversalBox (万能盒子) </w:t>
      </w:r>
      <w:r w:rsidRPr="00E93D77">
        <w:rPr>
          <w:b/>
          <w:bCs/>
        </w:rPr>
        <w:t>项目类型：</w:t>
      </w:r>
      <w:r w:rsidRPr="00E93D77">
        <w:t xml:space="preserve"> Android 个人数字生活助理 (Personal Digital Life Assistant) </w:t>
      </w:r>
      <w:r w:rsidRPr="00E93D77">
        <w:rPr>
          <w:b/>
          <w:bCs/>
        </w:rPr>
        <w:t>开发语言：</w:t>
      </w:r>
      <w:r w:rsidRPr="00E93D77">
        <w:t xml:space="preserve"> Kotlin </w:t>
      </w:r>
      <w:r w:rsidRPr="00E93D77">
        <w:rPr>
          <w:b/>
          <w:bCs/>
        </w:rPr>
        <w:t>核心框架：</w:t>
      </w:r>
      <w:r w:rsidRPr="00E93D77">
        <w:t xml:space="preserve"> Jetpack Compose (Modern Android Development)</w:t>
      </w:r>
    </w:p>
    <w:p w14:paraId="453C397E" w14:textId="77777777" w:rsidR="00E93D77" w:rsidRDefault="00E93D77" w:rsidP="00E93D77">
      <w:pPr>
        <w:rPr>
          <w:rFonts w:hint="eastAsia"/>
        </w:rPr>
      </w:pPr>
    </w:p>
    <w:p w14:paraId="04B9C97D" w14:textId="77777777" w:rsidR="00E93D77" w:rsidRDefault="00E93D77" w:rsidP="00E93D77">
      <w:pPr>
        <w:rPr>
          <w:rFonts w:hint="eastAsia"/>
        </w:rPr>
      </w:pPr>
    </w:p>
    <w:p w14:paraId="534C7418" w14:textId="3276702A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1. 项目背景与设计理念 (Executive Summary)</w:t>
      </w:r>
    </w:p>
    <w:p w14:paraId="370EAB04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1.1 项目背景</w:t>
      </w:r>
    </w:p>
    <w:p w14:paraId="48C37A51" w14:textId="77777777" w:rsidR="00E93D77" w:rsidRPr="00E93D77" w:rsidRDefault="00E93D77" w:rsidP="00E93D77">
      <w:pPr>
        <w:rPr>
          <w:rFonts w:hint="eastAsia"/>
        </w:rPr>
      </w:pPr>
      <w:r w:rsidRPr="00E93D77">
        <w:t>在移动互联网高度发达的今天，大学生的数字生活呈现出极度</w:t>
      </w:r>
      <w:r w:rsidRPr="00E93D77">
        <w:rPr>
          <w:b/>
          <w:bCs/>
        </w:rPr>
        <w:t>碎片化 (Fragmentation)</w:t>
      </w:r>
      <w:r w:rsidRPr="00E93D77">
        <w:t xml:space="preserve"> 的特征：课程表位于教务系统，学习资料散落在浏览器收藏夹，工具类应用（如番茄钟、扫描仪）各自为战。用户需要在多个 App 之间频繁切换，导致注意力分散，效率低下。</w:t>
      </w:r>
    </w:p>
    <w:p w14:paraId="0E38424E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1.2 产品定位</w:t>
      </w:r>
    </w:p>
    <w:p w14:paraId="1F546BC0" w14:textId="77777777" w:rsidR="00E93D77" w:rsidRPr="00E93D77" w:rsidRDefault="00E93D77" w:rsidP="00E93D77">
      <w:pPr>
        <w:rPr>
          <w:rFonts w:hint="eastAsia"/>
        </w:rPr>
      </w:pPr>
      <w:r w:rsidRPr="00E93D77">
        <w:rPr>
          <w:b/>
          <w:bCs/>
        </w:rPr>
        <w:t>UniversalBox</w:t>
      </w:r>
      <w:r w:rsidRPr="00E93D77">
        <w:t xml:space="preserve"> 是一款基于**“时间感知 (Time-Aware)”</w:t>
      </w:r>
      <w:r w:rsidRPr="00E93D77">
        <w:rPr>
          <w:b/>
          <w:bCs/>
        </w:rPr>
        <w:t>理念的聚合型工具平台。它不仅是一个工具箱，更是一个智能路由。它致力于通过统一的</w:t>
      </w:r>
      <w:r w:rsidRPr="00E93D77">
        <w:t>Neo-Bento (新·便当盒)** 设计语言，将分散的资源与时间轴重新连接，实现“在对的时间，主动呈现对的工具”。</w:t>
      </w:r>
    </w:p>
    <w:p w14:paraId="04B66E2F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1.3 核心设计哲学</w:t>
      </w:r>
    </w:p>
    <w:p w14:paraId="65ADB4D9" w14:textId="77777777" w:rsidR="00E93D77" w:rsidRPr="00E93D77" w:rsidRDefault="00E93D77" w:rsidP="00E93D77">
      <w:pPr>
        <w:numPr>
          <w:ilvl w:val="0"/>
          <w:numId w:val="1"/>
        </w:numPr>
        <w:rPr>
          <w:rFonts w:hint="eastAsia"/>
        </w:rPr>
      </w:pPr>
      <w:r w:rsidRPr="00E93D77">
        <w:rPr>
          <w:b/>
          <w:bCs/>
        </w:rPr>
        <w:t>视觉美学 (Aesthetics)：</w:t>
      </w:r>
      <w:r w:rsidRPr="00E93D77">
        <w:t xml:space="preserve"> 采用类 Vision Pro 的空间设计感，利用 </w:t>
      </w:r>
      <w:r w:rsidRPr="00E93D77">
        <w:rPr>
          <w:b/>
          <w:bCs/>
        </w:rPr>
        <w:t>3D 拟物图标</w:t>
      </w:r>
      <w:r w:rsidRPr="00E93D77">
        <w:t>、</w:t>
      </w:r>
      <w:r w:rsidRPr="00E93D77">
        <w:rPr>
          <w:b/>
          <w:bCs/>
        </w:rPr>
        <w:t>极光弥散渐变</w:t>
      </w:r>
      <w:r w:rsidRPr="00E93D77">
        <w:t>与</w:t>
      </w:r>
      <w:r w:rsidRPr="00E93D77">
        <w:rPr>
          <w:b/>
          <w:bCs/>
        </w:rPr>
        <w:t>大量留白</w:t>
      </w:r>
      <w:r w:rsidRPr="00E93D77">
        <w:t>，构建出通透、现代的 UI 界面。</w:t>
      </w:r>
    </w:p>
    <w:p w14:paraId="53FFD660" w14:textId="77777777" w:rsidR="00E93D77" w:rsidRPr="00E93D77" w:rsidRDefault="00E93D77" w:rsidP="00E93D77">
      <w:pPr>
        <w:numPr>
          <w:ilvl w:val="0"/>
          <w:numId w:val="1"/>
        </w:numPr>
        <w:rPr>
          <w:rFonts w:hint="eastAsia"/>
        </w:rPr>
      </w:pPr>
      <w:r w:rsidRPr="00E93D77">
        <w:rPr>
          <w:b/>
          <w:bCs/>
        </w:rPr>
        <w:t>流体交互 (Fluidity)：</w:t>
      </w:r>
      <w:r w:rsidRPr="00E93D77">
        <w:t xml:space="preserve"> 引入 </w:t>
      </w:r>
      <w:r w:rsidRPr="00E93D77">
        <w:rPr>
          <w:b/>
          <w:bCs/>
        </w:rPr>
        <w:t>Lottie 矢量动画</w:t>
      </w:r>
      <w:r w:rsidRPr="00E93D77">
        <w:t>与全剧</w:t>
      </w:r>
      <w:r w:rsidRPr="00E93D77">
        <w:rPr>
          <w:b/>
          <w:bCs/>
        </w:rPr>
        <w:t>Haptic 触感反馈</w:t>
      </w:r>
      <w:r w:rsidRPr="00E93D77">
        <w:t>，赋予界面“生命感”。从微小的图标跳动到页面的转场，均遵循物理世界的阻尼运动规律。</w:t>
      </w:r>
    </w:p>
    <w:p w14:paraId="18D01025" w14:textId="77777777" w:rsidR="00E93D77" w:rsidRPr="00E93D77" w:rsidRDefault="00E93D77" w:rsidP="00E93D77">
      <w:pPr>
        <w:numPr>
          <w:ilvl w:val="0"/>
          <w:numId w:val="1"/>
        </w:numPr>
        <w:rPr>
          <w:rFonts w:hint="eastAsia"/>
        </w:rPr>
      </w:pPr>
      <w:r w:rsidRPr="00E93D77">
        <w:rPr>
          <w:b/>
          <w:bCs/>
        </w:rPr>
        <w:t>智能导向 (Intelligence)：</w:t>
      </w:r>
      <w:r w:rsidRPr="00E93D77">
        <w:t xml:space="preserve"> 系统根据后台日程数据库，动态调整首页“驾驶舱”的推荐内容，实现从“人找工具”到“工具找人”的转变。</w:t>
      </w:r>
    </w:p>
    <w:p w14:paraId="01082B2B" w14:textId="77777777" w:rsidR="00E93D77" w:rsidRPr="00E93D77" w:rsidRDefault="00000000" w:rsidP="00E93D77">
      <w:pPr>
        <w:rPr>
          <w:rFonts w:hint="eastAsia"/>
        </w:rPr>
      </w:pPr>
      <w:r>
        <w:pict w14:anchorId="3A7CF413">
          <v:rect id="_x0000_i1025" style="width:0;height:1.5pt" o:hralign="center" o:hrstd="t" o:hr="t" fillcolor="#a0a0a0" stroked="f"/>
        </w:pict>
      </w:r>
    </w:p>
    <w:p w14:paraId="316CCE4A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2. 功能模块详解 (Functional Specification)</w:t>
      </w:r>
    </w:p>
    <w:p w14:paraId="217F15A0" w14:textId="77777777" w:rsidR="00FB7C35" w:rsidRPr="00FB7C35" w:rsidRDefault="00FB7C35" w:rsidP="00FB7C35">
      <w:pPr>
        <w:rPr>
          <w:rFonts w:hint="eastAsia"/>
        </w:rPr>
      </w:pPr>
      <w:r w:rsidRPr="00FB7C35">
        <w:rPr>
          <w:b/>
          <w:bCs/>
        </w:rPr>
        <w:t>项目名称：</w:t>
      </w:r>
      <w:r w:rsidRPr="00FB7C35">
        <w:t xml:space="preserve"> UniversalBox (万能盒子) </w:t>
      </w:r>
      <w:r w:rsidRPr="00FB7C35">
        <w:rPr>
          <w:b/>
          <w:bCs/>
        </w:rPr>
        <w:t>核心定位：</w:t>
      </w:r>
      <w:r w:rsidRPr="00FB7C35">
        <w:t xml:space="preserve"> 基于日程联动的聚合型数字生活助理</w:t>
      </w:r>
    </w:p>
    <w:p w14:paraId="236D5832" w14:textId="77777777" w:rsidR="00FB7C35" w:rsidRPr="00FB7C35" w:rsidRDefault="00FB7C35" w:rsidP="00FB7C35">
      <w:pPr>
        <w:rPr>
          <w:rFonts w:hint="eastAsia"/>
          <w:b/>
          <w:bCs/>
        </w:rPr>
      </w:pPr>
      <w:r w:rsidRPr="00FB7C35">
        <w:rPr>
          <w:b/>
          <w:bCs/>
        </w:rPr>
        <w:t>1. 首页：情境感知看板 (Context-Aware Dashboard)</w:t>
      </w:r>
    </w:p>
    <w:p w14:paraId="34DD2B10" w14:textId="77777777" w:rsidR="00FB7C35" w:rsidRPr="00FB7C35" w:rsidRDefault="00FB7C35" w:rsidP="00FB7C35">
      <w:pPr>
        <w:numPr>
          <w:ilvl w:val="0"/>
          <w:numId w:val="9"/>
        </w:numPr>
        <w:rPr>
          <w:rFonts w:hint="eastAsia"/>
        </w:rPr>
      </w:pPr>
      <w:r w:rsidRPr="00FB7C35">
        <w:rPr>
          <w:b/>
          <w:bCs/>
        </w:rPr>
        <w:t>状态感知：</w:t>
      </w:r>
      <w:r w:rsidRPr="00FB7C35">
        <w:t xml:space="preserve"> 系统根据后台日程表数据，自动判断当前时间段属性（上课/自习/深夜）。</w:t>
      </w:r>
    </w:p>
    <w:p w14:paraId="23C9E7CB" w14:textId="77777777" w:rsidR="00FB7C35" w:rsidRPr="00FB7C35" w:rsidRDefault="00FB7C35" w:rsidP="00FB7C35">
      <w:pPr>
        <w:numPr>
          <w:ilvl w:val="1"/>
          <w:numId w:val="9"/>
        </w:numPr>
        <w:rPr>
          <w:rFonts w:hint="eastAsia"/>
        </w:rPr>
      </w:pPr>
      <w:r w:rsidRPr="00FB7C35">
        <w:rPr>
          <w:i/>
          <w:iCs/>
        </w:rPr>
        <w:lastRenderedPageBreak/>
        <w:t>逻辑：</w:t>
      </w:r>
      <w:r w:rsidRPr="00FB7C35">
        <w:t xml:space="preserve"> 若当前时间段有课，TopCard 自动显示课程信息；若空闲，显示天气或日期。</w:t>
      </w:r>
    </w:p>
    <w:p w14:paraId="13CE2E91" w14:textId="77777777" w:rsidR="00FB7C35" w:rsidRPr="00FB7C35" w:rsidRDefault="00FB7C35" w:rsidP="00FB7C35">
      <w:pPr>
        <w:numPr>
          <w:ilvl w:val="0"/>
          <w:numId w:val="9"/>
        </w:numPr>
        <w:rPr>
          <w:rFonts w:hint="eastAsia"/>
        </w:rPr>
      </w:pPr>
      <w:r w:rsidRPr="00FB7C35">
        <w:rPr>
          <w:b/>
          <w:bCs/>
        </w:rPr>
        <w:t>动态资源置顶：</w:t>
      </w:r>
      <w:r w:rsidRPr="00FB7C35">
        <w:t xml:space="preserve"> 基于当前状态，动态调整首页推荐内容。</w:t>
      </w:r>
    </w:p>
    <w:p w14:paraId="67DD1FA7" w14:textId="77777777" w:rsidR="00FB7C35" w:rsidRPr="00FB7C35" w:rsidRDefault="00FB7C35" w:rsidP="00FB7C35">
      <w:pPr>
        <w:numPr>
          <w:ilvl w:val="1"/>
          <w:numId w:val="9"/>
        </w:numPr>
        <w:rPr>
          <w:rFonts w:hint="eastAsia"/>
        </w:rPr>
      </w:pPr>
      <w:r w:rsidRPr="00FB7C35">
        <w:rPr>
          <w:i/>
          <w:iCs/>
        </w:rPr>
        <w:t>示例：</w:t>
      </w:r>
      <w:r w:rsidRPr="00FB7C35">
        <w:t xml:space="preserve"> 上课模式下，自动置顶“OCR文字识别”和“新建笔记”入口；休息模式下，推荐B站或阅读类App。</w:t>
      </w:r>
    </w:p>
    <w:p w14:paraId="2914459A" w14:textId="77777777" w:rsidR="00FB7C35" w:rsidRPr="00FB7C35" w:rsidRDefault="00FB7C35" w:rsidP="00FB7C35">
      <w:pPr>
        <w:numPr>
          <w:ilvl w:val="0"/>
          <w:numId w:val="9"/>
        </w:numPr>
        <w:rPr>
          <w:rFonts w:hint="eastAsia"/>
        </w:rPr>
      </w:pPr>
      <w:r w:rsidRPr="00FB7C35">
        <w:rPr>
          <w:b/>
          <w:bCs/>
        </w:rPr>
        <w:t>应用路由 (Super FAB)：</w:t>
      </w:r>
      <w:r w:rsidRPr="00FB7C35">
        <w:t xml:space="preserve"> 读取本机已安装应用列表 (Package Manager)，支持用户将外部 App（如微信、多邻国）添加至首页快捷启动区。</w:t>
      </w:r>
    </w:p>
    <w:p w14:paraId="09BEE90F" w14:textId="77777777" w:rsidR="00FB7C35" w:rsidRPr="00FB7C35" w:rsidRDefault="00FB7C35" w:rsidP="00FB7C35">
      <w:pPr>
        <w:rPr>
          <w:rFonts w:hint="eastAsia"/>
          <w:b/>
          <w:bCs/>
        </w:rPr>
      </w:pPr>
      <w:r w:rsidRPr="00FB7C35">
        <w:rPr>
          <w:b/>
          <w:bCs/>
        </w:rPr>
        <w:t>2. 日程系统：时间指挥官 (Time Commander)</w:t>
      </w:r>
    </w:p>
    <w:p w14:paraId="7BFF9C31" w14:textId="77777777" w:rsidR="00FB7C35" w:rsidRPr="00FB7C35" w:rsidRDefault="00FB7C35" w:rsidP="00FB7C35">
      <w:pPr>
        <w:numPr>
          <w:ilvl w:val="0"/>
          <w:numId w:val="10"/>
        </w:numPr>
        <w:rPr>
          <w:rFonts w:hint="eastAsia"/>
        </w:rPr>
      </w:pPr>
      <w:r w:rsidRPr="00FB7C35">
        <w:rPr>
          <w:b/>
          <w:bCs/>
        </w:rPr>
        <w:t>无限周视图：</w:t>
      </w:r>
      <w:r w:rsidRPr="00FB7C35">
        <w:t xml:space="preserve"> 抛弃月历，采用横向滚动的无限周视图 (Infinite Pager)，支持左右滑动切换周次。</w:t>
      </w:r>
    </w:p>
    <w:p w14:paraId="18180967" w14:textId="77777777" w:rsidR="00FB7C35" w:rsidRPr="00FB7C35" w:rsidRDefault="00FB7C35" w:rsidP="00FB7C35">
      <w:pPr>
        <w:numPr>
          <w:ilvl w:val="0"/>
          <w:numId w:val="10"/>
        </w:numPr>
        <w:rPr>
          <w:rFonts w:hint="eastAsia"/>
        </w:rPr>
      </w:pPr>
      <w:r w:rsidRPr="00FB7C35">
        <w:rPr>
          <w:b/>
          <w:bCs/>
        </w:rPr>
        <w:t>可视化时间块：</w:t>
      </w:r>
      <w:r w:rsidRPr="00FB7C35">
        <w:t xml:space="preserve"> 支持自定义课程/任务的时间段，使用马卡龙色系区分不同类型的事务（课程、实验、生活）。</w:t>
      </w:r>
    </w:p>
    <w:p w14:paraId="6D2D62CC" w14:textId="77777777" w:rsidR="00FB7C35" w:rsidRPr="00FB7C35" w:rsidRDefault="00FB7C35" w:rsidP="00FB7C35">
      <w:pPr>
        <w:numPr>
          <w:ilvl w:val="0"/>
          <w:numId w:val="10"/>
        </w:numPr>
        <w:rPr>
          <w:rFonts w:hint="eastAsia"/>
        </w:rPr>
      </w:pPr>
      <w:r w:rsidRPr="00FB7C35">
        <w:rPr>
          <w:b/>
          <w:bCs/>
        </w:rPr>
        <w:t>当前时间线：</w:t>
      </w:r>
      <w:r w:rsidRPr="00FB7C35">
        <w:t xml:space="preserve"> 绘制实时时间红线 (Current Time Line)，直观展示当前时刻在日程表中的位置及剩余时间。</w:t>
      </w:r>
    </w:p>
    <w:p w14:paraId="013416A9" w14:textId="77777777" w:rsidR="00FB7C35" w:rsidRPr="00FB7C35" w:rsidRDefault="00FB7C35" w:rsidP="00FB7C35">
      <w:pPr>
        <w:rPr>
          <w:rFonts w:hint="eastAsia"/>
          <w:b/>
          <w:bCs/>
        </w:rPr>
      </w:pPr>
      <w:r w:rsidRPr="00FB7C35">
        <w:rPr>
          <w:b/>
          <w:bCs/>
        </w:rPr>
        <w:t>3. 极客工具箱 (Productivity Tools)</w:t>
      </w:r>
    </w:p>
    <w:p w14:paraId="46561042" w14:textId="77777777" w:rsidR="00FB7C35" w:rsidRPr="00FB7C35" w:rsidRDefault="00FB7C35" w:rsidP="00FB7C35">
      <w:pPr>
        <w:rPr>
          <w:rFonts w:hint="eastAsia"/>
        </w:rPr>
      </w:pPr>
      <w:r w:rsidRPr="00FB7C35">
        <w:t>集成五大原生开发工具，非网页套壳：</w:t>
      </w:r>
    </w:p>
    <w:p w14:paraId="6EBA9D06" w14:textId="77777777" w:rsidR="00FB7C35" w:rsidRPr="00FB7C35" w:rsidRDefault="00FB7C35" w:rsidP="00FB7C35">
      <w:pPr>
        <w:numPr>
          <w:ilvl w:val="0"/>
          <w:numId w:val="11"/>
        </w:numPr>
        <w:rPr>
          <w:rFonts w:hint="eastAsia"/>
        </w:rPr>
      </w:pPr>
      <w:r w:rsidRPr="00FB7C35">
        <w:rPr>
          <w:b/>
          <w:bCs/>
        </w:rPr>
        <w:t>OCR 文字识别：</w:t>
      </w:r>
      <w:r w:rsidRPr="00FB7C35">
        <w:t xml:space="preserve"> 调用端侧 ML Kit，支持拍照/选图，毫秒级提取图片文本，支持剪贴板一键复制。</w:t>
      </w:r>
    </w:p>
    <w:p w14:paraId="0826EDD0" w14:textId="77777777" w:rsidR="00FB7C35" w:rsidRPr="00FB7C35" w:rsidRDefault="00FB7C35" w:rsidP="00FB7C35">
      <w:pPr>
        <w:numPr>
          <w:ilvl w:val="0"/>
          <w:numId w:val="11"/>
        </w:numPr>
        <w:rPr>
          <w:rFonts w:hint="eastAsia"/>
        </w:rPr>
      </w:pPr>
      <w:r w:rsidRPr="00FB7C35">
        <w:rPr>
          <w:b/>
          <w:bCs/>
        </w:rPr>
        <w:t>二维码工坊：</w:t>
      </w:r>
    </w:p>
    <w:p w14:paraId="587DF723" w14:textId="77777777" w:rsidR="00FB7C35" w:rsidRPr="00FB7C35" w:rsidRDefault="00FB7C35" w:rsidP="00FB7C35">
      <w:pPr>
        <w:numPr>
          <w:ilvl w:val="1"/>
          <w:numId w:val="11"/>
        </w:numPr>
        <w:rPr>
          <w:rFonts w:hint="eastAsia"/>
        </w:rPr>
      </w:pPr>
      <w:r w:rsidRPr="00FB7C35">
        <w:rPr>
          <w:i/>
          <w:iCs/>
        </w:rPr>
        <w:t>识别：</w:t>
      </w:r>
      <w:r w:rsidRPr="00FB7C35">
        <w:t xml:space="preserve"> 解析 URL、文本。</w:t>
      </w:r>
    </w:p>
    <w:p w14:paraId="737EEADB" w14:textId="77777777" w:rsidR="00FB7C35" w:rsidRPr="00FB7C35" w:rsidRDefault="00FB7C35" w:rsidP="00FB7C35">
      <w:pPr>
        <w:numPr>
          <w:ilvl w:val="1"/>
          <w:numId w:val="11"/>
        </w:numPr>
        <w:rPr>
          <w:rFonts w:hint="eastAsia"/>
        </w:rPr>
      </w:pPr>
      <w:r w:rsidRPr="00FB7C35">
        <w:rPr>
          <w:i/>
          <w:iCs/>
        </w:rPr>
        <w:t>生成：</w:t>
      </w:r>
      <w:r w:rsidRPr="00FB7C35">
        <w:t xml:space="preserve"> 支持生成文本码，以及</w:t>
      </w:r>
      <w:r w:rsidRPr="00FB7C35">
        <w:rPr>
          <w:b/>
          <w:bCs/>
        </w:rPr>
        <w:t>WiFi直连码</w:t>
      </w:r>
      <w:r w:rsidRPr="00FB7C35">
        <w:t>（生成特定格式字符串，扫码后系统自动弹窗连接WiFi）。</w:t>
      </w:r>
    </w:p>
    <w:p w14:paraId="6704B809" w14:textId="77777777" w:rsidR="00FB7C35" w:rsidRPr="00FB7C35" w:rsidRDefault="00FB7C35" w:rsidP="00FB7C35">
      <w:pPr>
        <w:numPr>
          <w:ilvl w:val="0"/>
          <w:numId w:val="11"/>
        </w:numPr>
        <w:rPr>
          <w:rFonts w:hint="eastAsia"/>
        </w:rPr>
      </w:pPr>
      <w:r w:rsidRPr="00FB7C35">
        <w:rPr>
          <w:b/>
          <w:bCs/>
        </w:rPr>
        <w:t>沉浸番茄钟：</w:t>
      </w:r>
      <w:r w:rsidRPr="00FB7C35">
        <w:t xml:space="preserve"> 全屏倒计时，支持自定义专注时长（15/25/45分钟），包含呼吸动画与震动反馈。</w:t>
      </w:r>
    </w:p>
    <w:p w14:paraId="3B152170" w14:textId="77777777" w:rsidR="00FB7C35" w:rsidRPr="00FB7C35" w:rsidRDefault="00FB7C35" w:rsidP="00FB7C35">
      <w:pPr>
        <w:numPr>
          <w:ilvl w:val="0"/>
          <w:numId w:val="11"/>
        </w:numPr>
        <w:rPr>
          <w:rFonts w:hint="eastAsia"/>
        </w:rPr>
      </w:pPr>
      <w:r w:rsidRPr="00FB7C35">
        <w:rPr>
          <w:b/>
          <w:bCs/>
        </w:rPr>
        <w:t>全屏翻页钟 (Zen Clock)：</w:t>
      </w:r>
      <w:r w:rsidRPr="00FB7C35">
        <w:t xml:space="preserve"> 模拟 iOS Standby 待机模式，强制屏幕常亮 (WakeLock)，支持横竖屏自适应布局。</w:t>
      </w:r>
    </w:p>
    <w:p w14:paraId="34B09C4E" w14:textId="77777777" w:rsidR="00FB7C35" w:rsidRPr="00FB7C35" w:rsidRDefault="00FB7C35" w:rsidP="00FB7C35">
      <w:pPr>
        <w:numPr>
          <w:ilvl w:val="0"/>
          <w:numId w:val="11"/>
        </w:numPr>
        <w:rPr>
          <w:rFonts w:hint="eastAsia"/>
        </w:rPr>
      </w:pPr>
      <w:r w:rsidRPr="00FB7C35">
        <w:rPr>
          <w:b/>
          <w:bCs/>
        </w:rPr>
        <w:t>决策转盘：</w:t>
      </w:r>
      <w:r w:rsidRPr="00FB7C35">
        <w:t xml:space="preserve"> 物理模拟转盘，支持自定义选项（如“吃什么”），通过随机算法结合阻尼动画输出结果。</w:t>
      </w:r>
    </w:p>
    <w:p w14:paraId="3DBB5CE3" w14:textId="77777777" w:rsidR="00E93D77" w:rsidRPr="00E93D77" w:rsidRDefault="00000000" w:rsidP="00E93D77">
      <w:pPr>
        <w:rPr>
          <w:rFonts w:hint="eastAsia"/>
        </w:rPr>
      </w:pPr>
      <w:r>
        <w:pict w14:anchorId="66AC5F22">
          <v:rect id="_x0000_i1026" style="width:0;height:1.5pt" o:hralign="center" o:hrstd="t" o:hr="t" fillcolor="#a0a0a0" stroked="f"/>
        </w:pict>
      </w:r>
    </w:p>
    <w:p w14:paraId="57E745CF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3. 技术架构概要 (Technical Architecture)</w:t>
      </w:r>
    </w:p>
    <w:p w14:paraId="5E6DEBC4" w14:textId="77777777" w:rsidR="00E93D77" w:rsidRPr="00E93D77" w:rsidRDefault="00E93D77" w:rsidP="00E93D77">
      <w:pPr>
        <w:rPr>
          <w:rFonts w:hint="eastAsia"/>
        </w:rPr>
      </w:pPr>
      <w:r w:rsidRPr="00E93D77">
        <w:lastRenderedPageBreak/>
        <w:t xml:space="preserve">本项目完全拥抱 </w:t>
      </w:r>
      <w:r w:rsidRPr="00E93D77">
        <w:rPr>
          <w:b/>
          <w:bCs/>
        </w:rPr>
        <w:t>Google 推荐的现代 Android 开发 (MAD)</w:t>
      </w:r>
      <w:r w:rsidRPr="00E93D77">
        <w:t xml:space="preserve"> 技术栈，确保代码的可维护性与扩展性。</w:t>
      </w:r>
    </w:p>
    <w:p w14:paraId="39FAA8AD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3.1 技术栈 (Tech Stack)</w:t>
      </w:r>
    </w:p>
    <w:p w14:paraId="6025D2F5" w14:textId="77777777" w:rsidR="00E93D77" w:rsidRPr="00E93D77" w:rsidRDefault="00E93D77" w:rsidP="00E93D77">
      <w:pPr>
        <w:numPr>
          <w:ilvl w:val="0"/>
          <w:numId w:val="5"/>
        </w:numPr>
        <w:rPr>
          <w:rFonts w:hint="eastAsia"/>
        </w:rPr>
      </w:pPr>
      <w:r w:rsidRPr="00E93D77">
        <w:rPr>
          <w:b/>
          <w:bCs/>
        </w:rPr>
        <w:t>编程语言：</w:t>
      </w:r>
      <w:r w:rsidRPr="00E93D77">
        <w:t xml:space="preserve"> Kotlin (100% 覆盖率)</w:t>
      </w:r>
    </w:p>
    <w:p w14:paraId="261AE03D" w14:textId="77777777" w:rsidR="00E93D77" w:rsidRPr="00E93D77" w:rsidRDefault="00E93D77" w:rsidP="00E93D77">
      <w:pPr>
        <w:numPr>
          <w:ilvl w:val="0"/>
          <w:numId w:val="5"/>
        </w:numPr>
        <w:rPr>
          <w:rFonts w:hint="eastAsia"/>
        </w:rPr>
      </w:pPr>
      <w:r w:rsidRPr="00E93D77">
        <w:rPr>
          <w:b/>
          <w:bCs/>
        </w:rPr>
        <w:t>UI 框架：</w:t>
      </w:r>
      <w:r w:rsidRPr="00E93D77">
        <w:t xml:space="preserve"> </w:t>
      </w:r>
      <w:r w:rsidRPr="00E93D77">
        <w:rPr>
          <w:b/>
          <w:bCs/>
        </w:rPr>
        <w:t>Jetpack Compose</w:t>
      </w:r>
      <w:r w:rsidRPr="00E93D77">
        <w:t xml:space="preserve"> (声明式 UI，完全抛弃 XML 布局)</w:t>
      </w:r>
    </w:p>
    <w:p w14:paraId="701958D4" w14:textId="77777777" w:rsidR="00E93D77" w:rsidRPr="00E93D77" w:rsidRDefault="00E93D77" w:rsidP="00E93D77">
      <w:pPr>
        <w:numPr>
          <w:ilvl w:val="0"/>
          <w:numId w:val="5"/>
        </w:numPr>
        <w:rPr>
          <w:rFonts w:hint="eastAsia"/>
        </w:rPr>
      </w:pPr>
      <w:r w:rsidRPr="00E93D77">
        <w:rPr>
          <w:b/>
          <w:bCs/>
        </w:rPr>
        <w:t>架构模式：</w:t>
      </w:r>
      <w:r w:rsidRPr="00E93D77">
        <w:t xml:space="preserve"> </w:t>
      </w:r>
      <w:r w:rsidRPr="00E93D77">
        <w:rPr>
          <w:b/>
          <w:bCs/>
        </w:rPr>
        <w:t>MVVM (Model-View-ViewModel)</w:t>
      </w:r>
      <w:r w:rsidRPr="00E93D77">
        <w:t xml:space="preserve"> + </w:t>
      </w:r>
      <w:r w:rsidRPr="00E93D77">
        <w:rPr>
          <w:b/>
          <w:bCs/>
        </w:rPr>
        <w:t>Repository Pattern</w:t>
      </w:r>
    </w:p>
    <w:p w14:paraId="1771A099" w14:textId="77777777" w:rsidR="00E93D77" w:rsidRPr="00E93D77" w:rsidRDefault="00E93D77" w:rsidP="00E93D77">
      <w:pPr>
        <w:numPr>
          <w:ilvl w:val="1"/>
          <w:numId w:val="5"/>
        </w:numPr>
        <w:rPr>
          <w:rFonts w:hint="eastAsia"/>
        </w:rPr>
      </w:pPr>
      <w:r w:rsidRPr="00E93D77">
        <w:t>遵循“关注点分离”原则，UI 层仅负责渲染，ViewModel 负责状态管理，Repository 负责数据分发。</w:t>
      </w:r>
    </w:p>
    <w:p w14:paraId="7D2AD07D" w14:textId="77777777" w:rsidR="00E93D77" w:rsidRPr="00E93D77" w:rsidRDefault="00E93D77" w:rsidP="00E93D77">
      <w:pPr>
        <w:numPr>
          <w:ilvl w:val="0"/>
          <w:numId w:val="5"/>
        </w:numPr>
        <w:rPr>
          <w:rFonts w:hint="eastAsia"/>
        </w:rPr>
      </w:pPr>
      <w:r w:rsidRPr="00E93D77">
        <w:rPr>
          <w:b/>
          <w:bCs/>
        </w:rPr>
        <w:t>异步处理：</w:t>
      </w:r>
      <w:r w:rsidRPr="00E93D77">
        <w:t xml:space="preserve"> </w:t>
      </w:r>
      <w:r w:rsidRPr="00E93D77">
        <w:rPr>
          <w:b/>
          <w:bCs/>
        </w:rPr>
        <w:t>Kotlin Coroutines (协程)</w:t>
      </w:r>
      <w:r w:rsidRPr="00E93D77">
        <w:t xml:space="preserve"> + </w:t>
      </w:r>
      <w:r w:rsidRPr="00E93D77">
        <w:rPr>
          <w:b/>
          <w:bCs/>
        </w:rPr>
        <w:t>Flow</w:t>
      </w:r>
    </w:p>
    <w:p w14:paraId="6E8D537A" w14:textId="77777777" w:rsidR="00E93D77" w:rsidRPr="00E93D77" w:rsidRDefault="00E93D77" w:rsidP="00E93D77">
      <w:pPr>
        <w:numPr>
          <w:ilvl w:val="1"/>
          <w:numId w:val="5"/>
        </w:numPr>
        <w:rPr>
          <w:rFonts w:hint="eastAsia"/>
        </w:rPr>
      </w:pPr>
      <w:r w:rsidRPr="00E93D77">
        <w:t>实现非阻塞式数据库读写与复杂的倒计时逻辑。</w:t>
      </w:r>
    </w:p>
    <w:p w14:paraId="3EC86A21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3.2 数据持久化 (Data Persistence)</w:t>
      </w:r>
    </w:p>
    <w:p w14:paraId="299C42BD" w14:textId="77777777" w:rsidR="00E93D77" w:rsidRPr="00E93D77" w:rsidRDefault="00E93D77" w:rsidP="00E93D77">
      <w:pPr>
        <w:numPr>
          <w:ilvl w:val="0"/>
          <w:numId w:val="6"/>
        </w:numPr>
        <w:rPr>
          <w:rFonts w:hint="eastAsia"/>
        </w:rPr>
      </w:pPr>
      <w:r w:rsidRPr="00E93D77">
        <w:rPr>
          <w:b/>
          <w:bCs/>
        </w:rPr>
        <w:t>数据库：</w:t>
      </w:r>
      <w:r w:rsidRPr="00E93D77">
        <w:t xml:space="preserve"> </w:t>
      </w:r>
      <w:r w:rsidRPr="00E93D77">
        <w:rPr>
          <w:b/>
          <w:bCs/>
        </w:rPr>
        <w:t>Room Database</w:t>
      </w:r>
      <w:r w:rsidRPr="00E93D77">
        <w:t xml:space="preserve"> (Jetpack 组件)</w:t>
      </w:r>
    </w:p>
    <w:p w14:paraId="6AB922D3" w14:textId="77777777" w:rsidR="00E93D77" w:rsidRPr="00E93D77" w:rsidRDefault="00E93D77" w:rsidP="00E93D77">
      <w:pPr>
        <w:numPr>
          <w:ilvl w:val="0"/>
          <w:numId w:val="6"/>
        </w:numPr>
        <w:rPr>
          <w:rFonts w:hint="eastAsia"/>
        </w:rPr>
      </w:pPr>
      <w:r w:rsidRPr="00E93D77">
        <w:rPr>
          <w:b/>
          <w:bCs/>
        </w:rPr>
        <w:t>ORM 映射：</w:t>
      </w:r>
      <w:r w:rsidRPr="00E93D77">
        <w:t xml:space="preserve"> 通过 Entity 定义数据表（日程表、收藏表），通过 DAO (Data Access Object) 进行 CRUD 操作。</w:t>
      </w:r>
    </w:p>
    <w:p w14:paraId="5B79F482" w14:textId="77777777" w:rsidR="00E93D77" w:rsidRPr="00E93D77" w:rsidRDefault="00E93D77" w:rsidP="00E93D77">
      <w:pPr>
        <w:numPr>
          <w:ilvl w:val="0"/>
          <w:numId w:val="6"/>
        </w:numPr>
        <w:rPr>
          <w:rFonts w:hint="eastAsia"/>
        </w:rPr>
      </w:pPr>
      <w:r w:rsidRPr="00E93D77">
        <w:rPr>
          <w:b/>
          <w:bCs/>
        </w:rPr>
        <w:t>单一数据源：</w:t>
      </w:r>
      <w:r w:rsidRPr="00E93D77">
        <w:t xml:space="preserve"> 配合 StateFlow 实现数据驱动 UI，数据库变动即时反映在界面上，无需手动刷新。</w:t>
      </w:r>
    </w:p>
    <w:p w14:paraId="70A602BB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3.3 关键三方库 (Key Libraries)</w:t>
      </w:r>
    </w:p>
    <w:p w14:paraId="2BC3A22B" w14:textId="77777777" w:rsidR="00E93D77" w:rsidRPr="00E93D77" w:rsidRDefault="00E93D77" w:rsidP="00E93D77">
      <w:pPr>
        <w:numPr>
          <w:ilvl w:val="0"/>
          <w:numId w:val="7"/>
        </w:numPr>
        <w:rPr>
          <w:rFonts w:hint="eastAsia"/>
        </w:rPr>
      </w:pPr>
      <w:r w:rsidRPr="00E93D77">
        <w:rPr>
          <w:b/>
          <w:bCs/>
        </w:rPr>
        <w:t>Navigation Compose：</w:t>
      </w:r>
      <w:r w:rsidRPr="00E93D77">
        <w:t xml:space="preserve"> 实现单 Activity 多 Fragment/Screen 的路由管理。</w:t>
      </w:r>
    </w:p>
    <w:p w14:paraId="0B310432" w14:textId="77777777" w:rsidR="00E93D77" w:rsidRPr="00E93D77" w:rsidRDefault="00E93D77" w:rsidP="00E93D77">
      <w:pPr>
        <w:numPr>
          <w:ilvl w:val="0"/>
          <w:numId w:val="7"/>
        </w:numPr>
        <w:rPr>
          <w:rFonts w:hint="eastAsia"/>
        </w:rPr>
      </w:pPr>
      <w:r w:rsidRPr="00E93D77">
        <w:rPr>
          <w:b/>
          <w:bCs/>
        </w:rPr>
        <w:t>Coil：</w:t>
      </w:r>
      <w:r w:rsidRPr="00E93D77">
        <w:t xml:space="preserve"> 高性能图片加载库，用于异步加载 3D 资源与网络图片。</w:t>
      </w:r>
    </w:p>
    <w:p w14:paraId="727AAAF5" w14:textId="77777777" w:rsidR="00E93D77" w:rsidRPr="00E93D77" w:rsidRDefault="00E93D77" w:rsidP="00E93D77">
      <w:pPr>
        <w:numPr>
          <w:ilvl w:val="0"/>
          <w:numId w:val="7"/>
        </w:numPr>
        <w:rPr>
          <w:rFonts w:hint="eastAsia"/>
        </w:rPr>
      </w:pPr>
      <w:r w:rsidRPr="00E93D77">
        <w:rPr>
          <w:b/>
          <w:bCs/>
        </w:rPr>
        <w:t>Lottie-Compose：</w:t>
      </w:r>
      <w:r w:rsidRPr="00E93D77">
        <w:t xml:space="preserve"> Airbnb 开源动画库，实现高质量矢量动画渲染。</w:t>
      </w:r>
    </w:p>
    <w:p w14:paraId="66FD6D11" w14:textId="77777777" w:rsidR="00E93D77" w:rsidRPr="00E93D77" w:rsidRDefault="00E93D77" w:rsidP="00E93D77">
      <w:pPr>
        <w:numPr>
          <w:ilvl w:val="0"/>
          <w:numId w:val="7"/>
        </w:numPr>
        <w:rPr>
          <w:rFonts w:hint="eastAsia"/>
        </w:rPr>
      </w:pPr>
      <w:r w:rsidRPr="00E93D77">
        <w:rPr>
          <w:b/>
          <w:bCs/>
        </w:rPr>
        <w:t>Google ML Kit (Text Recognition)：</w:t>
      </w:r>
      <w:r w:rsidRPr="00E93D77">
        <w:t xml:space="preserve"> 端侧机器学习能力支持。</w:t>
      </w:r>
    </w:p>
    <w:p w14:paraId="234E0CF4" w14:textId="77777777" w:rsidR="00E93D77" w:rsidRPr="00E93D77" w:rsidRDefault="00E93D77" w:rsidP="00E93D77">
      <w:pPr>
        <w:numPr>
          <w:ilvl w:val="0"/>
          <w:numId w:val="7"/>
        </w:numPr>
        <w:rPr>
          <w:rFonts w:hint="eastAsia"/>
        </w:rPr>
      </w:pPr>
      <w:r w:rsidRPr="00E93D77">
        <w:rPr>
          <w:b/>
          <w:bCs/>
        </w:rPr>
        <w:t>ZXing Android Embedded：</w:t>
      </w:r>
      <w:r w:rsidRPr="00E93D77">
        <w:t xml:space="preserve"> 扫码核心库。</w:t>
      </w:r>
    </w:p>
    <w:p w14:paraId="0453B613" w14:textId="77777777" w:rsidR="00E93D77" w:rsidRPr="00E93D77" w:rsidRDefault="00000000" w:rsidP="00E93D77">
      <w:pPr>
        <w:rPr>
          <w:rFonts w:hint="eastAsia"/>
        </w:rPr>
      </w:pPr>
      <w:r>
        <w:pict w14:anchorId="7DCA7A35">
          <v:rect id="_x0000_i1027" style="width:0;height:1.5pt" o:hralign="center" o:hrstd="t" o:hr="t" fillcolor="#a0a0a0" stroked="f"/>
        </w:pict>
      </w:r>
    </w:p>
    <w:p w14:paraId="1A7CAAAE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4. 项目结构 (Project Structure)</w:t>
      </w:r>
    </w:p>
    <w:p w14:paraId="3BAC9C65" w14:textId="77777777" w:rsidR="00E93D77" w:rsidRPr="00E93D77" w:rsidRDefault="00E93D77" w:rsidP="00E93D77">
      <w:pPr>
        <w:rPr>
          <w:rFonts w:hint="eastAsia"/>
        </w:rPr>
      </w:pPr>
      <w:r w:rsidRPr="00E93D77">
        <w:t xml:space="preserve">项目遵循 </w:t>
      </w:r>
      <w:r w:rsidRPr="00E93D77">
        <w:rPr>
          <w:b/>
          <w:bCs/>
        </w:rPr>
        <w:t>Clean Architecture</w:t>
      </w:r>
      <w:r w:rsidRPr="00E93D77">
        <w:t xml:space="preserve"> 的分层思想，目录结构清晰：</w:t>
      </w:r>
    </w:p>
    <w:p w14:paraId="67F89798" w14:textId="77777777" w:rsidR="00E93D77" w:rsidRPr="00E93D77" w:rsidRDefault="00E93D77" w:rsidP="00E93D77">
      <w:pPr>
        <w:rPr>
          <w:rFonts w:hint="eastAsia"/>
        </w:rPr>
      </w:pPr>
      <w:r w:rsidRPr="00E93D77">
        <w:t>Plaintext</w:t>
      </w:r>
    </w:p>
    <w:p w14:paraId="46DC984E" w14:textId="77777777" w:rsidR="00E93D77" w:rsidRPr="00E93D77" w:rsidRDefault="00E93D77" w:rsidP="00E93D77">
      <w:pPr>
        <w:rPr>
          <w:rFonts w:hint="eastAsia"/>
        </w:rPr>
      </w:pPr>
      <w:r w:rsidRPr="00E93D77">
        <w:t>com.universalbox.app</w:t>
      </w:r>
    </w:p>
    <w:p w14:paraId="17CBCC5E" w14:textId="77777777" w:rsidR="00E93D77" w:rsidRPr="00E93D77" w:rsidRDefault="00E93D77" w:rsidP="00E93D77">
      <w:pPr>
        <w:rPr>
          <w:rFonts w:hint="eastAsia"/>
        </w:rPr>
      </w:pPr>
      <w:r w:rsidRPr="00E93D77">
        <w:t>├── data                // 数据层</w:t>
      </w:r>
    </w:p>
    <w:p w14:paraId="006BF86F" w14:textId="77777777" w:rsidR="00E93D77" w:rsidRPr="00E93D77" w:rsidRDefault="00E93D77" w:rsidP="00E93D77">
      <w:pPr>
        <w:rPr>
          <w:rFonts w:hint="eastAsia"/>
        </w:rPr>
      </w:pPr>
      <w:r w:rsidRPr="00E93D77">
        <w:lastRenderedPageBreak/>
        <w:t>│   ├── local           // Room Database, DAO</w:t>
      </w:r>
    </w:p>
    <w:p w14:paraId="49267C56" w14:textId="77777777" w:rsidR="00E93D77" w:rsidRPr="00E93D77" w:rsidRDefault="00E93D77" w:rsidP="00E93D77">
      <w:pPr>
        <w:rPr>
          <w:rFonts w:hint="eastAsia"/>
        </w:rPr>
      </w:pPr>
      <w:r w:rsidRPr="00E93D77">
        <w:t>│   ├── model           // 实体类 (Schedule, Resource)</w:t>
      </w:r>
    </w:p>
    <w:p w14:paraId="647CCA0E" w14:textId="77777777" w:rsidR="00E93D77" w:rsidRPr="00E93D77" w:rsidRDefault="00E93D77" w:rsidP="00E93D77">
      <w:pPr>
        <w:rPr>
          <w:rFonts w:hint="eastAsia"/>
        </w:rPr>
      </w:pPr>
      <w:r w:rsidRPr="00E93D77">
        <w:t>│   └── repository      // 数据仓库 (RepositoryImpl)</w:t>
      </w:r>
    </w:p>
    <w:p w14:paraId="22606616" w14:textId="77777777" w:rsidR="00E93D77" w:rsidRPr="00E93D77" w:rsidRDefault="00E93D77" w:rsidP="00E93D77">
      <w:pPr>
        <w:rPr>
          <w:rFonts w:hint="eastAsia"/>
        </w:rPr>
      </w:pPr>
      <w:r w:rsidRPr="00E93D77">
        <w:t>├── domain              // 领域层 (业务逻辑接口)</w:t>
      </w:r>
    </w:p>
    <w:p w14:paraId="67391C27" w14:textId="77777777" w:rsidR="00E93D77" w:rsidRPr="00E93D77" w:rsidRDefault="00E93D77" w:rsidP="00E93D77">
      <w:pPr>
        <w:rPr>
          <w:rFonts w:hint="eastAsia"/>
        </w:rPr>
      </w:pPr>
      <w:r w:rsidRPr="00E93D77">
        <w:t>├── ui                  // 表现层</w:t>
      </w:r>
    </w:p>
    <w:p w14:paraId="14F9ECEC" w14:textId="77777777" w:rsidR="00E93D77" w:rsidRPr="00E93D77" w:rsidRDefault="00E93D77" w:rsidP="00E93D77">
      <w:pPr>
        <w:rPr>
          <w:rFonts w:hint="eastAsia"/>
        </w:rPr>
      </w:pPr>
      <w:r w:rsidRPr="00E93D77">
        <w:t>│   ├── components      // 通用组件 (BouncyButton, AnimatedNavBar)</w:t>
      </w:r>
    </w:p>
    <w:p w14:paraId="5302CAA9" w14:textId="77777777" w:rsidR="00E93D77" w:rsidRPr="00E93D77" w:rsidRDefault="00E93D77" w:rsidP="00E93D77">
      <w:pPr>
        <w:rPr>
          <w:rFonts w:hint="eastAsia"/>
        </w:rPr>
      </w:pPr>
      <w:r w:rsidRPr="00E93D77">
        <w:t>│   ├── screens         // 页面 (Home, Tools, Schedule, OCR...)</w:t>
      </w:r>
    </w:p>
    <w:p w14:paraId="2D25A6B0" w14:textId="77777777" w:rsidR="00E93D77" w:rsidRPr="00E93D77" w:rsidRDefault="00E93D77" w:rsidP="00E93D77">
      <w:pPr>
        <w:rPr>
          <w:rFonts w:hint="eastAsia"/>
        </w:rPr>
      </w:pPr>
      <w:r w:rsidRPr="00E93D77">
        <w:t>│   ├── theme           // 主题 (Color, Type, Shape)</w:t>
      </w:r>
    </w:p>
    <w:p w14:paraId="187879FE" w14:textId="77777777" w:rsidR="00E93D77" w:rsidRPr="00E93D77" w:rsidRDefault="00E93D77" w:rsidP="00E93D77">
      <w:pPr>
        <w:rPr>
          <w:rFonts w:hint="eastAsia"/>
        </w:rPr>
      </w:pPr>
      <w:r w:rsidRPr="00E93D77">
        <w:t>│   └── viewmodel       // 状态管理 (HomeViewModel, ScheduleViewModel)</w:t>
      </w:r>
    </w:p>
    <w:p w14:paraId="60ECC6C2" w14:textId="77777777" w:rsidR="00E93D77" w:rsidRPr="00E93D77" w:rsidRDefault="00E93D77" w:rsidP="00E93D77">
      <w:pPr>
        <w:rPr>
          <w:rFonts w:hint="eastAsia"/>
        </w:rPr>
      </w:pPr>
      <w:r w:rsidRPr="00E93D77">
        <w:t>├── utils               // 工具类 (TimeUtils, PermissionHandler)</w:t>
      </w:r>
    </w:p>
    <w:p w14:paraId="7691F73C" w14:textId="77777777" w:rsidR="00E93D77" w:rsidRPr="00E93D77" w:rsidRDefault="00E93D77" w:rsidP="00E93D77">
      <w:pPr>
        <w:rPr>
          <w:rFonts w:hint="eastAsia"/>
        </w:rPr>
      </w:pPr>
      <w:r w:rsidRPr="00E93D77">
        <w:t>└── MainActivity.kt     // 程序入口</w:t>
      </w:r>
    </w:p>
    <w:p w14:paraId="58C6B52D" w14:textId="77777777" w:rsidR="00E93D77" w:rsidRPr="00E93D77" w:rsidRDefault="00000000" w:rsidP="00E93D77">
      <w:pPr>
        <w:rPr>
          <w:rFonts w:hint="eastAsia"/>
        </w:rPr>
      </w:pPr>
      <w:r>
        <w:pict w14:anchorId="5BBF41CE">
          <v:rect id="_x0000_i1028" style="width:0;height:1.5pt" o:hralign="center" o:hrstd="t" o:hr="t" fillcolor="#a0a0a0" stroked="f"/>
        </w:pict>
      </w:r>
    </w:p>
    <w:p w14:paraId="5A216D44" w14:textId="77777777" w:rsidR="00E93D77" w:rsidRPr="00E93D77" w:rsidRDefault="00E93D77" w:rsidP="00E93D77">
      <w:pPr>
        <w:rPr>
          <w:rFonts w:hint="eastAsia"/>
          <w:b/>
          <w:bCs/>
        </w:rPr>
      </w:pPr>
      <w:r w:rsidRPr="00E93D77">
        <w:rPr>
          <w:b/>
          <w:bCs/>
        </w:rPr>
        <w:t>5. 项目亮点与创新点 (Highlights for Defense)</w:t>
      </w:r>
    </w:p>
    <w:p w14:paraId="4F69B573" w14:textId="77777777" w:rsidR="00E93D77" w:rsidRPr="00E93D77" w:rsidRDefault="00E93D77" w:rsidP="00E93D77">
      <w:pPr>
        <w:numPr>
          <w:ilvl w:val="0"/>
          <w:numId w:val="8"/>
        </w:numPr>
        <w:rPr>
          <w:rFonts w:hint="eastAsia"/>
        </w:rPr>
      </w:pPr>
      <w:r w:rsidRPr="00E93D77">
        <w:rPr>
          <w:b/>
          <w:bCs/>
        </w:rPr>
        <w:t>端侧智能 (On-Device Intelligence)：</w:t>
      </w:r>
      <w:r w:rsidRPr="00E93D77">
        <w:t xml:space="preserve"> 不依赖云端 API，利用本地 ML Kit 和算法实现 OCR 与智能日程推荐，保护用户隐私且响应速度极快。</w:t>
      </w:r>
    </w:p>
    <w:p w14:paraId="2562DE43" w14:textId="77777777" w:rsidR="00E93D77" w:rsidRPr="00E93D77" w:rsidRDefault="00E93D77" w:rsidP="00E93D77">
      <w:pPr>
        <w:numPr>
          <w:ilvl w:val="0"/>
          <w:numId w:val="8"/>
        </w:numPr>
        <w:rPr>
          <w:rFonts w:hint="eastAsia"/>
        </w:rPr>
      </w:pPr>
      <w:r w:rsidRPr="00E93D77">
        <w:rPr>
          <w:b/>
          <w:bCs/>
        </w:rPr>
        <w:t>极致的 UI/UX 实现：</w:t>
      </w:r>
      <w:r w:rsidRPr="00E93D77">
        <w:t xml:space="preserve"> 突破了传统 Android 应用“重功能轻体验”的局限。通过自定义 Canvas 绘制（如转盘、日程网格）和 Lottie 微交互，达到了媲美 iOS 原生应用的视觉质感。</w:t>
      </w:r>
    </w:p>
    <w:p w14:paraId="5CF56FE1" w14:textId="77777777" w:rsidR="00E93D77" w:rsidRDefault="00E93D77" w:rsidP="00E93D77">
      <w:pPr>
        <w:numPr>
          <w:ilvl w:val="0"/>
          <w:numId w:val="8"/>
        </w:numPr>
      </w:pPr>
      <w:r w:rsidRPr="00E93D77">
        <w:rPr>
          <w:b/>
          <w:bCs/>
        </w:rPr>
        <w:t>高完成度的工程实践：</w:t>
      </w:r>
      <w:r w:rsidRPr="00E93D77">
        <w:t xml:space="preserve"> 完整实现了从数据录入、持久化存储到前端展示的闭环。代码结构规范，模块耦合度低，具备良好的商业化扩展潜力（如接入云同步）。</w:t>
      </w:r>
    </w:p>
    <w:p w14:paraId="679EDCD1" w14:textId="77777777" w:rsidR="00567FC7" w:rsidRPr="00E93D77" w:rsidRDefault="00567FC7" w:rsidP="00567FC7">
      <w:pPr>
        <w:ind w:left="720"/>
        <w:rPr>
          <w:rFonts w:hint="eastAsia"/>
        </w:rPr>
      </w:pPr>
    </w:p>
    <w:p w14:paraId="11178603" w14:textId="6D8E7309" w:rsidR="00567FC7" w:rsidRPr="00567FC7" w:rsidRDefault="00567FC7" w:rsidP="00567FC7">
      <w:r w:rsidRPr="00567FC7">
        <w:rPr>
          <w:noProof/>
        </w:rPr>
        <w:lastRenderedPageBreak/>
        <w:drawing>
          <wp:inline distT="0" distB="0" distL="0" distR="0" wp14:anchorId="6308AD9F" wp14:editId="49DCF90C">
            <wp:extent cx="4291330" cy="8863330"/>
            <wp:effectExtent l="0" t="0" r="0" b="0"/>
            <wp:docPr id="135607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FC7">
        <w:rPr>
          <w:noProof/>
        </w:rPr>
        <w:lastRenderedPageBreak/>
        <w:drawing>
          <wp:inline distT="0" distB="0" distL="0" distR="0" wp14:anchorId="74DC50A7" wp14:editId="0131C33A">
            <wp:extent cx="4613910" cy="8863330"/>
            <wp:effectExtent l="0" t="0" r="0" b="0"/>
            <wp:docPr id="15888283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FC7">
        <w:rPr>
          <w:noProof/>
        </w:rPr>
        <w:lastRenderedPageBreak/>
        <w:drawing>
          <wp:inline distT="0" distB="0" distL="0" distR="0" wp14:anchorId="19F0B60B" wp14:editId="08D7F627">
            <wp:extent cx="3657600" cy="7562850"/>
            <wp:effectExtent l="0" t="0" r="0" b="0"/>
            <wp:docPr id="15172339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FC7">
        <w:rPr>
          <w:noProof/>
        </w:rPr>
        <w:lastRenderedPageBreak/>
        <w:drawing>
          <wp:inline distT="0" distB="0" distL="0" distR="0" wp14:anchorId="07529A49" wp14:editId="403EE7B8">
            <wp:extent cx="3676650" cy="7594600"/>
            <wp:effectExtent l="0" t="0" r="0" b="6350"/>
            <wp:docPr id="12305951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759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FC7">
        <w:rPr>
          <w:rFonts w:hint="eastAsia"/>
        </w:rPr>
        <w:lastRenderedPageBreak/>
        <w:drawing>
          <wp:inline distT="0" distB="0" distL="0" distR="0" wp14:anchorId="4B6587CC" wp14:editId="52219643">
            <wp:extent cx="4401185" cy="8863330"/>
            <wp:effectExtent l="0" t="0" r="0" b="0"/>
            <wp:docPr id="15393915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87EE" w14:textId="4E7CDFF4" w:rsidR="003914C3" w:rsidRDefault="003914C3">
      <w:pPr>
        <w:rPr>
          <w:rFonts w:hint="eastAsia"/>
        </w:rPr>
      </w:pPr>
    </w:p>
    <w:sectPr w:rsidR="003914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236"/>
    <w:multiLevelType w:val="multilevel"/>
    <w:tmpl w:val="12F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9000B"/>
    <w:multiLevelType w:val="multilevel"/>
    <w:tmpl w:val="881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5523C"/>
    <w:multiLevelType w:val="multilevel"/>
    <w:tmpl w:val="297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7E69"/>
    <w:multiLevelType w:val="multilevel"/>
    <w:tmpl w:val="BBA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E501D"/>
    <w:multiLevelType w:val="multilevel"/>
    <w:tmpl w:val="4AA8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921C5"/>
    <w:multiLevelType w:val="multilevel"/>
    <w:tmpl w:val="63F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87994"/>
    <w:multiLevelType w:val="multilevel"/>
    <w:tmpl w:val="D79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B50CE"/>
    <w:multiLevelType w:val="multilevel"/>
    <w:tmpl w:val="789E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B0803"/>
    <w:multiLevelType w:val="multilevel"/>
    <w:tmpl w:val="1A3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74EE8"/>
    <w:multiLevelType w:val="multilevel"/>
    <w:tmpl w:val="A48A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224A1"/>
    <w:multiLevelType w:val="multilevel"/>
    <w:tmpl w:val="FC5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34460">
    <w:abstractNumId w:val="1"/>
  </w:num>
  <w:num w:numId="2" w16cid:durableId="1152065437">
    <w:abstractNumId w:val="10"/>
  </w:num>
  <w:num w:numId="3" w16cid:durableId="797917640">
    <w:abstractNumId w:val="0"/>
  </w:num>
  <w:num w:numId="4" w16cid:durableId="324824089">
    <w:abstractNumId w:val="7"/>
  </w:num>
  <w:num w:numId="5" w16cid:durableId="1732004090">
    <w:abstractNumId w:val="8"/>
  </w:num>
  <w:num w:numId="6" w16cid:durableId="1984578211">
    <w:abstractNumId w:val="9"/>
  </w:num>
  <w:num w:numId="7" w16cid:durableId="273633152">
    <w:abstractNumId w:val="3"/>
  </w:num>
  <w:num w:numId="8" w16cid:durableId="638805235">
    <w:abstractNumId w:val="4"/>
  </w:num>
  <w:num w:numId="9" w16cid:durableId="855581766">
    <w:abstractNumId w:val="2"/>
  </w:num>
  <w:num w:numId="10" w16cid:durableId="1937593521">
    <w:abstractNumId w:val="5"/>
  </w:num>
  <w:num w:numId="11" w16cid:durableId="899637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C3"/>
    <w:rsid w:val="00265E12"/>
    <w:rsid w:val="003914C3"/>
    <w:rsid w:val="00567FC7"/>
    <w:rsid w:val="007B1AF7"/>
    <w:rsid w:val="00E93D77"/>
    <w:rsid w:val="00F97E1B"/>
    <w:rsid w:val="00FB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B6EAB9"/>
  <w15:chartTrackingRefBased/>
  <w15:docId w15:val="{F3602990-AEAE-47D8-A4E3-65241091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14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4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4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4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4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4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4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4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14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1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1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14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4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14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4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4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4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14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4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14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1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14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14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14C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67FC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1282</Words>
  <Characters>2130</Characters>
  <Application>Microsoft Office Word</Application>
  <DocSecurity>0</DocSecurity>
  <Lines>81</Lines>
  <Paragraphs>81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wanjiangyun@163.com</dc:creator>
  <cp:keywords/>
  <dc:description/>
  <cp:lastModifiedBy>wanjiangyun@163.com</cp:lastModifiedBy>
  <cp:revision>4</cp:revision>
  <dcterms:created xsi:type="dcterms:W3CDTF">2026-01-13T13:18:00Z</dcterms:created>
  <dcterms:modified xsi:type="dcterms:W3CDTF">2026-01-14T02:00:00Z</dcterms:modified>
</cp:coreProperties>
</file>