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5C362" w14:textId="7984F611" w:rsidR="00B3470B" w:rsidRPr="00C81EA2" w:rsidRDefault="00C81EA2" w:rsidP="00B3470B">
      <w:pPr>
        <w:spacing w:after="0" w:line="240" w:lineRule="auto"/>
        <w:jc w:val="center"/>
        <w:rPr>
          <w:rFonts w:ascii="Times New Roman" w:hAnsi="Times New Roman"/>
          <w:b/>
          <w:sz w:val="28"/>
          <w:szCs w:val="28"/>
        </w:rPr>
      </w:pPr>
      <w:r w:rsidRPr="00C81EA2">
        <w:rPr>
          <w:rFonts w:ascii="Times New Roman" w:hAnsi="Times New Roman"/>
          <w:noProof/>
        </w:rPr>
        <w:drawing>
          <wp:anchor distT="0" distB="0" distL="114300" distR="114300" simplePos="0" relativeHeight="251643904" behindDoc="0" locked="0" layoutInCell="1" allowOverlap="1" wp14:anchorId="4931CFAF" wp14:editId="73D97C5D">
            <wp:simplePos x="0" y="0"/>
            <wp:positionH relativeFrom="column">
              <wp:posOffset>762000</wp:posOffset>
            </wp:positionH>
            <wp:positionV relativeFrom="paragraph">
              <wp:posOffset>-238125</wp:posOffset>
            </wp:positionV>
            <wp:extent cx="723900" cy="646430"/>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646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1EA2">
        <w:rPr>
          <w:rFonts w:ascii="Times New Roman" w:hAnsi="Times New Roman"/>
          <w:noProof/>
        </w:rPr>
        <mc:AlternateContent>
          <mc:Choice Requires="wps">
            <w:drawing>
              <wp:anchor distT="0" distB="0" distL="114300" distR="114300" simplePos="0" relativeHeight="251642880" behindDoc="0" locked="0" layoutInCell="1" allowOverlap="1" wp14:anchorId="16F954CD" wp14:editId="3ECC5D64">
                <wp:simplePos x="0" y="0"/>
                <wp:positionH relativeFrom="column">
                  <wp:posOffset>4572000</wp:posOffset>
                </wp:positionH>
                <wp:positionV relativeFrom="paragraph">
                  <wp:posOffset>-561975</wp:posOffset>
                </wp:positionV>
                <wp:extent cx="1933575" cy="1095375"/>
                <wp:effectExtent l="0" t="0" r="952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1095375"/>
                        </a:xfrm>
                        <a:prstGeom prst="rect">
                          <a:avLst/>
                        </a:prstGeom>
                        <a:solidFill>
                          <a:srgbClr val="FFFFFF"/>
                        </a:solidFill>
                        <a:ln w="9525">
                          <a:solidFill>
                            <a:srgbClr val="000000"/>
                          </a:solidFill>
                          <a:miter lim="800000"/>
                          <a:headEnd/>
                          <a:tailEnd/>
                        </a:ln>
                      </wps:spPr>
                      <wps:txbx>
                        <w:txbxContent>
                          <w:p w14:paraId="5A90BE52" w14:textId="77777777" w:rsidR="00B60B6F" w:rsidRPr="00B3470B" w:rsidRDefault="00B60B6F" w:rsidP="00B3470B">
                            <w:pPr>
                              <w:spacing w:after="0" w:line="312" w:lineRule="auto"/>
                              <w:rPr>
                                <w:rFonts w:ascii="Times New Roman" w:hAnsi="Times New Roman"/>
                                <w:sz w:val="20"/>
                                <w:szCs w:val="20"/>
                              </w:rPr>
                            </w:pPr>
                            <w:r w:rsidRPr="00B3470B">
                              <w:rPr>
                                <w:rFonts w:ascii="Times New Roman" w:hAnsi="Times New Roman"/>
                                <w:sz w:val="20"/>
                                <w:szCs w:val="20"/>
                              </w:rPr>
                              <w:t>Register No</w:t>
                            </w:r>
                            <w:r w:rsidRPr="00B3470B">
                              <w:rPr>
                                <w:rFonts w:ascii="Times New Roman" w:hAnsi="Times New Roman"/>
                                <w:sz w:val="20"/>
                                <w:szCs w:val="20"/>
                              </w:rPr>
                              <w:tab/>
                              <w:t>:</w:t>
                            </w:r>
                          </w:p>
                          <w:p w14:paraId="7DE23038" w14:textId="77777777" w:rsidR="00B60B6F" w:rsidRPr="00B3470B" w:rsidRDefault="00B60B6F" w:rsidP="00B3470B">
                            <w:pPr>
                              <w:spacing w:after="0" w:line="312" w:lineRule="auto"/>
                              <w:rPr>
                                <w:rFonts w:ascii="Times New Roman" w:hAnsi="Times New Roman"/>
                                <w:sz w:val="20"/>
                                <w:szCs w:val="20"/>
                              </w:rPr>
                            </w:pPr>
                            <w:r w:rsidRPr="00B3470B">
                              <w:rPr>
                                <w:rFonts w:ascii="Times New Roman" w:hAnsi="Times New Roman"/>
                                <w:sz w:val="20"/>
                                <w:szCs w:val="20"/>
                              </w:rPr>
                              <w:t>Received Date</w:t>
                            </w:r>
                            <w:r w:rsidRPr="00B3470B">
                              <w:rPr>
                                <w:rFonts w:ascii="Times New Roman" w:hAnsi="Times New Roman"/>
                                <w:sz w:val="20"/>
                                <w:szCs w:val="20"/>
                              </w:rPr>
                              <w:tab/>
                              <w:t>:</w:t>
                            </w:r>
                          </w:p>
                          <w:p w14:paraId="6960CBC7" w14:textId="77777777" w:rsidR="00B60B6F" w:rsidRPr="00B3470B" w:rsidRDefault="00B60B6F" w:rsidP="00B3470B">
                            <w:pPr>
                              <w:spacing w:after="0" w:line="312" w:lineRule="auto"/>
                              <w:rPr>
                                <w:rFonts w:ascii="Times New Roman" w:hAnsi="Times New Roman"/>
                                <w:sz w:val="20"/>
                                <w:szCs w:val="20"/>
                              </w:rPr>
                            </w:pPr>
                            <w:r w:rsidRPr="00B3470B">
                              <w:rPr>
                                <w:rFonts w:ascii="Times New Roman" w:hAnsi="Times New Roman"/>
                                <w:sz w:val="20"/>
                                <w:szCs w:val="20"/>
                              </w:rPr>
                              <w:t>Meeting Date</w:t>
                            </w:r>
                            <w:r w:rsidRPr="00B3470B">
                              <w:rPr>
                                <w:rFonts w:ascii="Times New Roman" w:hAnsi="Times New Roman"/>
                                <w:sz w:val="20"/>
                                <w:szCs w:val="20"/>
                              </w:rPr>
                              <w:tab/>
                              <w:t>:</w:t>
                            </w:r>
                          </w:p>
                          <w:p w14:paraId="41767FD0" w14:textId="77777777" w:rsidR="00B60B6F" w:rsidRPr="00B3470B" w:rsidRDefault="00B60B6F" w:rsidP="00B3470B">
                            <w:pPr>
                              <w:spacing w:after="0" w:line="312" w:lineRule="auto"/>
                              <w:rPr>
                                <w:rFonts w:ascii="Times New Roman" w:hAnsi="Times New Roman"/>
                                <w:sz w:val="20"/>
                                <w:szCs w:val="20"/>
                              </w:rPr>
                            </w:pPr>
                            <w:r w:rsidRPr="00B3470B">
                              <w:rPr>
                                <w:rFonts w:ascii="Times New Roman" w:hAnsi="Times New Roman"/>
                                <w:sz w:val="20"/>
                                <w:szCs w:val="20"/>
                              </w:rPr>
                              <w:t xml:space="preserve">Approved/ Not Approved/ </w:t>
                            </w:r>
                          </w:p>
                          <w:p w14:paraId="7A122554" w14:textId="77777777" w:rsidR="00B60B6F" w:rsidRPr="00313552" w:rsidRDefault="00B60B6F" w:rsidP="00B3470B">
                            <w:pPr>
                              <w:spacing w:after="0" w:line="312" w:lineRule="auto"/>
                              <w:rPr>
                                <w:sz w:val="20"/>
                                <w:szCs w:val="20"/>
                              </w:rPr>
                            </w:pPr>
                            <w:r w:rsidRPr="00B3470B">
                              <w:rPr>
                                <w:rFonts w:ascii="Times New Roman" w:hAnsi="Times New Roman"/>
                                <w:sz w:val="20"/>
                                <w:szCs w:val="20"/>
                              </w:rPr>
                              <w:t>Revised/ Correction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F954CD" id="_x0000_t202" coordsize="21600,21600" o:spt="202" path="m,l,21600r21600,l21600,xe">
                <v:stroke joinstyle="miter"/>
                <v:path gradientshapeok="t" o:connecttype="rect"/>
              </v:shapetype>
              <v:shape id="Text Box 2" o:spid="_x0000_s1026" type="#_x0000_t202" style="position:absolute;left:0;text-align:left;margin-left:5in;margin-top:-44.25pt;width:152.25pt;height:86.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">
                <v:textbox>
                  <w:txbxContent>
                    <w:p w14:paraId="5A90BE52" w14:textId="77777777" w:rsidR="00B60B6F" w:rsidRPr="00B3470B" w:rsidRDefault="00B60B6F" w:rsidP="00B3470B">
                      <w:pPr>
                        <w:spacing w:after="0" w:line="312" w:lineRule="auto"/>
                        <w:rPr>
                          <w:rFonts w:ascii="Times New Roman" w:hAnsi="Times New Roman"/>
                          <w:sz w:val="20"/>
                          <w:szCs w:val="20"/>
                        </w:rPr>
                      </w:pPr>
                      <w:r w:rsidRPr="00B3470B">
                        <w:rPr>
                          <w:rFonts w:ascii="Times New Roman" w:hAnsi="Times New Roman"/>
                          <w:sz w:val="20"/>
                          <w:szCs w:val="20"/>
                        </w:rPr>
                        <w:t>Register No</w:t>
                      </w:r>
                      <w:r w:rsidRPr="00B3470B">
                        <w:rPr>
                          <w:rFonts w:ascii="Times New Roman" w:hAnsi="Times New Roman"/>
                          <w:sz w:val="20"/>
                          <w:szCs w:val="20"/>
                        </w:rPr>
                        <w:tab/>
                        <w:t>:</w:t>
                      </w:r>
                    </w:p>
                    <w:p w14:paraId="7DE23038" w14:textId="77777777" w:rsidR="00B60B6F" w:rsidRPr="00B3470B" w:rsidRDefault="00B60B6F" w:rsidP="00B3470B">
                      <w:pPr>
                        <w:spacing w:after="0" w:line="312" w:lineRule="auto"/>
                        <w:rPr>
                          <w:rFonts w:ascii="Times New Roman" w:hAnsi="Times New Roman"/>
                          <w:sz w:val="20"/>
                          <w:szCs w:val="20"/>
                        </w:rPr>
                      </w:pPr>
                      <w:r w:rsidRPr="00B3470B">
                        <w:rPr>
                          <w:rFonts w:ascii="Times New Roman" w:hAnsi="Times New Roman"/>
                          <w:sz w:val="20"/>
                          <w:szCs w:val="20"/>
                        </w:rPr>
                        <w:t>Received Date</w:t>
                      </w:r>
                      <w:r w:rsidRPr="00B3470B">
                        <w:rPr>
                          <w:rFonts w:ascii="Times New Roman" w:hAnsi="Times New Roman"/>
                          <w:sz w:val="20"/>
                          <w:szCs w:val="20"/>
                        </w:rPr>
                        <w:tab/>
                        <w:t>:</w:t>
                      </w:r>
                    </w:p>
                    <w:p w14:paraId="6960CBC7" w14:textId="77777777" w:rsidR="00B60B6F" w:rsidRPr="00B3470B" w:rsidRDefault="00B60B6F" w:rsidP="00B3470B">
                      <w:pPr>
                        <w:spacing w:after="0" w:line="312" w:lineRule="auto"/>
                        <w:rPr>
                          <w:rFonts w:ascii="Times New Roman" w:hAnsi="Times New Roman"/>
                          <w:sz w:val="20"/>
                          <w:szCs w:val="20"/>
                        </w:rPr>
                      </w:pPr>
                      <w:r w:rsidRPr="00B3470B">
                        <w:rPr>
                          <w:rFonts w:ascii="Times New Roman" w:hAnsi="Times New Roman"/>
                          <w:sz w:val="20"/>
                          <w:szCs w:val="20"/>
                        </w:rPr>
                        <w:t>Meeting Date</w:t>
                      </w:r>
                      <w:r w:rsidRPr="00B3470B">
                        <w:rPr>
                          <w:rFonts w:ascii="Times New Roman" w:hAnsi="Times New Roman"/>
                          <w:sz w:val="20"/>
                          <w:szCs w:val="20"/>
                        </w:rPr>
                        <w:tab/>
                        <w:t>:</w:t>
                      </w:r>
                    </w:p>
                    <w:p w14:paraId="41767FD0" w14:textId="77777777" w:rsidR="00B60B6F" w:rsidRPr="00B3470B" w:rsidRDefault="00B60B6F" w:rsidP="00B3470B">
                      <w:pPr>
                        <w:spacing w:after="0" w:line="312" w:lineRule="auto"/>
                        <w:rPr>
                          <w:rFonts w:ascii="Times New Roman" w:hAnsi="Times New Roman"/>
                          <w:sz w:val="20"/>
                          <w:szCs w:val="20"/>
                        </w:rPr>
                      </w:pPr>
                      <w:r w:rsidRPr="00B3470B">
                        <w:rPr>
                          <w:rFonts w:ascii="Times New Roman" w:hAnsi="Times New Roman"/>
                          <w:sz w:val="20"/>
                          <w:szCs w:val="20"/>
                        </w:rPr>
                        <w:t xml:space="preserve">Approved/ Not Approved/ </w:t>
                      </w:r>
                    </w:p>
                    <w:p w14:paraId="7A122554" w14:textId="77777777" w:rsidR="00B60B6F" w:rsidRPr="00313552" w:rsidRDefault="00B60B6F" w:rsidP="00B3470B">
                      <w:pPr>
                        <w:spacing w:after="0" w:line="312" w:lineRule="auto"/>
                        <w:rPr>
                          <w:sz w:val="20"/>
                          <w:szCs w:val="20"/>
                        </w:rPr>
                      </w:pPr>
                      <w:r w:rsidRPr="00B3470B">
                        <w:rPr>
                          <w:rFonts w:ascii="Times New Roman" w:hAnsi="Times New Roman"/>
                          <w:sz w:val="20"/>
                          <w:szCs w:val="20"/>
                        </w:rPr>
                        <w:t>Revised/ Correction</w:t>
                      </w:r>
                    </w:p>
                  </w:txbxContent>
                </v:textbox>
              </v:shape>
            </w:pict>
          </mc:Fallback>
        </mc:AlternateContent>
      </w:r>
      <w:smartTag w:uri="urn:schemas-microsoft-com:office:smarttags" w:element="place">
        <w:r w:rsidR="00B3470B" w:rsidRPr="00C81EA2">
          <w:rPr>
            <w:rFonts w:ascii="Times New Roman" w:hAnsi="Times New Roman"/>
            <w:b/>
            <w:sz w:val="28"/>
            <w:szCs w:val="28"/>
          </w:rPr>
          <w:t>Dhaka</w:t>
        </w:r>
      </w:smartTag>
      <w:r w:rsidR="00B3470B" w:rsidRPr="00C81EA2">
        <w:rPr>
          <w:rFonts w:ascii="Times New Roman" w:hAnsi="Times New Roman"/>
          <w:b/>
          <w:sz w:val="28"/>
          <w:szCs w:val="28"/>
        </w:rPr>
        <w:t xml:space="preserve"> </w:t>
      </w:r>
      <w:proofErr w:type="spellStart"/>
      <w:r w:rsidR="00B3470B" w:rsidRPr="00C81EA2">
        <w:rPr>
          <w:rFonts w:ascii="Times New Roman" w:hAnsi="Times New Roman"/>
          <w:b/>
          <w:sz w:val="28"/>
          <w:szCs w:val="28"/>
        </w:rPr>
        <w:t>Shishu</w:t>
      </w:r>
      <w:proofErr w:type="spellEnd"/>
      <w:r w:rsidR="00B3470B" w:rsidRPr="00C81EA2">
        <w:rPr>
          <w:rFonts w:ascii="Times New Roman" w:hAnsi="Times New Roman"/>
          <w:b/>
          <w:sz w:val="28"/>
          <w:szCs w:val="28"/>
        </w:rPr>
        <w:t xml:space="preserve"> (Children) Hospital</w:t>
      </w:r>
    </w:p>
    <w:p w14:paraId="48855B32" w14:textId="77777777" w:rsidR="00B3470B" w:rsidRPr="00C81EA2" w:rsidRDefault="00B3470B" w:rsidP="00B3470B">
      <w:pPr>
        <w:spacing w:after="0" w:line="240" w:lineRule="auto"/>
        <w:jc w:val="center"/>
        <w:rPr>
          <w:rFonts w:ascii="Times New Roman" w:hAnsi="Times New Roman"/>
          <w:sz w:val="24"/>
          <w:szCs w:val="24"/>
        </w:rPr>
      </w:pPr>
      <w:r w:rsidRPr="00C81EA2">
        <w:rPr>
          <w:rFonts w:ascii="Times New Roman" w:hAnsi="Times New Roman"/>
          <w:sz w:val="24"/>
          <w:szCs w:val="24"/>
        </w:rPr>
        <w:t>Sher-E-Bangla Nagar, Dhaka-1207</w:t>
      </w:r>
    </w:p>
    <w:p w14:paraId="3F0869C7" w14:textId="77777777" w:rsidR="00B3470B" w:rsidRPr="00C81EA2" w:rsidRDefault="00B3470B" w:rsidP="00B3470B">
      <w:pPr>
        <w:spacing w:after="0" w:line="240" w:lineRule="auto"/>
        <w:jc w:val="center"/>
        <w:rPr>
          <w:rFonts w:ascii="Times New Roman" w:hAnsi="Times New Roman"/>
          <w:sz w:val="24"/>
          <w:szCs w:val="24"/>
        </w:rPr>
      </w:pPr>
      <w:r w:rsidRPr="00C81EA2">
        <w:rPr>
          <w:rFonts w:ascii="Times New Roman" w:hAnsi="Times New Roman"/>
          <w:sz w:val="24"/>
          <w:szCs w:val="24"/>
        </w:rPr>
        <w:t>Phone: +88 02 55059059</w:t>
      </w:r>
    </w:p>
    <w:p w14:paraId="40CEBE40" w14:textId="77777777" w:rsidR="00B3470B" w:rsidRPr="00C81EA2" w:rsidRDefault="00B3470B" w:rsidP="00B3470B">
      <w:pPr>
        <w:spacing w:after="0" w:line="240" w:lineRule="auto"/>
        <w:jc w:val="center"/>
        <w:rPr>
          <w:rFonts w:ascii="Times New Roman" w:hAnsi="Times New Roman"/>
          <w:sz w:val="24"/>
          <w:szCs w:val="24"/>
        </w:rPr>
      </w:pPr>
      <w:r w:rsidRPr="00C81EA2">
        <w:rPr>
          <w:rFonts w:ascii="Times New Roman" w:hAnsi="Times New Roman"/>
          <w:sz w:val="24"/>
          <w:szCs w:val="24"/>
        </w:rPr>
        <w:t xml:space="preserve">E-Mail: </w:t>
      </w:r>
      <w:hyperlink r:id="rId9" w:history="1">
        <w:r w:rsidRPr="00C81EA2">
          <w:rPr>
            <w:rStyle w:val="Hyperlink"/>
            <w:rFonts w:ascii="Times New Roman" w:hAnsi="Times New Roman"/>
            <w:sz w:val="24"/>
            <w:szCs w:val="24"/>
          </w:rPr>
          <w:t>dhakashishu2010@gmail.com</w:t>
        </w:r>
      </w:hyperlink>
    </w:p>
    <w:p w14:paraId="5665779D" w14:textId="77777777" w:rsidR="006356B5" w:rsidRPr="00C81EA2" w:rsidRDefault="00B3470B" w:rsidP="00B026BD">
      <w:pPr>
        <w:ind w:left="2880" w:firstLine="720"/>
        <w:rPr>
          <w:rFonts w:ascii="Times New Roman" w:hAnsi="Times New Roman"/>
          <w:sz w:val="24"/>
          <w:szCs w:val="24"/>
        </w:rPr>
      </w:pPr>
      <w:r w:rsidRPr="00C81EA2">
        <w:rPr>
          <w:rFonts w:ascii="Times New Roman" w:hAnsi="Times New Roman"/>
          <w:sz w:val="24"/>
          <w:szCs w:val="24"/>
        </w:rPr>
        <w:t xml:space="preserve">Web: </w:t>
      </w:r>
      <w:hyperlink r:id="rId10" w:history="1">
        <w:r w:rsidRPr="00C81EA2">
          <w:rPr>
            <w:rStyle w:val="Hyperlink"/>
            <w:rFonts w:ascii="Times New Roman" w:hAnsi="Times New Roman"/>
            <w:sz w:val="24"/>
            <w:szCs w:val="24"/>
          </w:rPr>
          <w:t>www.dsh.org.bd</w:t>
        </w:r>
      </w:hyperlink>
    </w:p>
    <w:p w14:paraId="0DAA9E20" w14:textId="77777777" w:rsidR="00B3470B" w:rsidRPr="00C81EA2" w:rsidRDefault="00B3470B" w:rsidP="00B3470B">
      <w:pPr>
        <w:ind w:left="2880" w:firstLine="720"/>
        <w:rPr>
          <w:rFonts w:ascii="Times New Roman" w:hAnsi="Times New Roman"/>
          <w:sz w:val="24"/>
          <w:szCs w:val="24"/>
        </w:rPr>
      </w:pPr>
    </w:p>
    <w:p w14:paraId="6580EE2A" w14:textId="77777777" w:rsidR="00B3470B" w:rsidRPr="00C81EA2" w:rsidRDefault="00B3470B" w:rsidP="00934A9A">
      <w:pPr>
        <w:shd w:val="clear" w:color="auto" w:fill="FFFFFF"/>
        <w:spacing w:after="0" w:line="240" w:lineRule="auto"/>
        <w:jc w:val="center"/>
        <w:rPr>
          <w:rFonts w:ascii="Times New Roman" w:hAnsi="Times New Roman"/>
          <w:b/>
          <w:sz w:val="28"/>
          <w:szCs w:val="28"/>
        </w:rPr>
      </w:pPr>
      <w:r w:rsidRPr="00C81EA2">
        <w:rPr>
          <w:rFonts w:ascii="Times New Roman" w:hAnsi="Times New Roman"/>
          <w:b/>
          <w:sz w:val="28"/>
          <w:szCs w:val="28"/>
        </w:rPr>
        <w:t xml:space="preserve">Application for Ethical Clearance </w:t>
      </w:r>
    </w:p>
    <w:p w14:paraId="1E3DB879" w14:textId="77777777" w:rsidR="00B3470B" w:rsidRPr="00C81EA2" w:rsidRDefault="00B3470B" w:rsidP="00B3470B">
      <w:pPr>
        <w:rPr>
          <w:rFonts w:ascii="Times New Roman" w:hAnsi="Times New Roman"/>
        </w:rPr>
      </w:pPr>
    </w:p>
    <w:p w14:paraId="1D029A93" w14:textId="179A50F9" w:rsidR="001E3505" w:rsidRPr="00A16364" w:rsidRDefault="00B3470B" w:rsidP="00A16364">
      <w:pPr>
        <w:pStyle w:val="ListParagraph"/>
        <w:numPr>
          <w:ilvl w:val="0"/>
          <w:numId w:val="1"/>
        </w:numPr>
        <w:tabs>
          <w:tab w:val="left" w:pos="1080"/>
          <w:tab w:val="left" w:pos="1440"/>
          <w:tab w:val="left" w:pos="4320"/>
        </w:tabs>
        <w:spacing w:after="0" w:line="360" w:lineRule="auto"/>
        <w:ind w:left="360"/>
        <w:rPr>
          <w:rFonts w:ascii="Times New Roman" w:hAnsi="Times New Roman"/>
          <w:sz w:val="23"/>
          <w:szCs w:val="23"/>
        </w:rPr>
      </w:pPr>
      <w:r w:rsidRPr="00A16364">
        <w:rPr>
          <w:rFonts w:ascii="Times New Roman" w:hAnsi="Times New Roman"/>
          <w:b/>
          <w:bCs/>
          <w:sz w:val="23"/>
          <w:szCs w:val="23"/>
        </w:rPr>
        <w:t>Title of the Study:</w:t>
      </w:r>
      <w:r w:rsidR="00E64CB0" w:rsidRPr="00A16364">
        <w:rPr>
          <w:rFonts w:ascii="Times New Roman" w:hAnsi="Times New Roman"/>
          <w:sz w:val="23"/>
          <w:szCs w:val="23"/>
        </w:rPr>
        <w:t xml:space="preserve"> </w:t>
      </w:r>
      <w:r w:rsidR="00E23AB2" w:rsidRPr="00A16364">
        <w:rPr>
          <w:rFonts w:ascii="Times New Roman" w:hAnsi="Times New Roman"/>
          <w:sz w:val="23"/>
          <w:szCs w:val="23"/>
        </w:rPr>
        <w:t>Feasibility study on a self-assembled digital stethoscope for automatic</w:t>
      </w:r>
      <w:r w:rsidR="004D269B" w:rsidRPr="00A16364">
        <w:rPr>
          <w:rFonts w:ascii="Times New Roman" w:hAnsi="Times New Roman"/>
          <w:sz w:val="23"/>
          <w:szCs w:val="23"/>
        </w:rPr>
        <w:t xml:space="preserve"> </w:t>
      </w:r>
      <w:r w:rsidR="00E23AB2" w:rsidRPr="00A16364">
        <w:rPr>
          <w:rFonts w:ascii="Times New Roman" w:hAnsi="Times New Roman"/>
          <w:sz w:val="23"/>
          <w:szCs w:val="23"/>
        </w:rPr>
        <w:t>detection of pneumonia in toddlers: data analysis and user perception</w:t>
      </w:r>
    </w:p>
    <w:p w14:paraId="1D877843" w14:textId="77777777" w:rsidR="00A16364" w:rsidRPr="00A16364" w:rsidRDefault="00A16364" w:rsidP="00A16364">
      <w:pPr>
        <w:pStyle w:val="ListParagraph"/>
        <w:tabs>
          <w:tab w:val="left" w:pos="1080"/>
          <w:tab w:val="left" w:pos="1440"/>
          <w:tab w:val="left" w:pos="4320"/>
        </w:tabs>
        <w:spacing w:after="0" w:line="360" w:lineRule="auto"/>
        <w:ind w:left="360"/>
        <w:rPr>
          <w:rFonts w:ascii="Times New Roman" w:hAnsi="Times New Roman"/>
          <w:sz w:val="23"/>
          <w:szCs w:val="23"/>
        </w:rPr>
      </w:pPr>
    </w:p>
    <w:p w14:paraId="07F0C5C2" w14:textId="77777777" w:rsidR="00B3470B" w:rsidRPr="00A16364" w:rsidRDefault="008D492A" w:rsidP="00A16364">
      <w:pPr>
        <w:pStyle w:val="ListParagraph"/>
        <w:numPr>
          <w:ilvl w:val="0"/>
          <w:numId w:val="1"/>
        </w:numPr>
        <w:tabs>
          <w:tab w:val="left" w:pos="720"/>
          <w:tab w:val="left" w:pos="3870"/>
        </w:tabs>
        <w:spacing w:after="0" w:line="720" w:lineRule="auto"/>
        <w:ind w:left="360"/>
        <w:rPr>
          <w:rFonts w:ascii="Times New Roman" w:hAnsi="Times New Roman"/>
          <w:sz w:val="23"/>
          <w:szCs w:val="23"/>
        </w:rPr>
      </w:pPr>
      <w:r w:rsidRPr="00A16364">
        <w:rPr>
          <w:rFonts w:ascii="Times New Roman" w:hAnsi="Times New Roman"/>
          <w:b/>
          <w:bCs/>
          <w:sz w:val="23"/>
          <w:szCs w:val="23"/>
        </w:rPr>
        <w:t>Name of Principal Investigator (PI)</w:t>
      </w:r>
      <w:r w:rsidR="00B3470B" w:rsidRPr="00A16364">
        <w:rPr>
          <w:rFonts w:ascii="Times New Roman" w:hAnsi="Times New Roman"/>
          <w:b/>
          <w:bCs/>
          <w:sz w:val="23"/>
          <w:szCs w:val="23"/>
        </w:rPr>
        <w:tab/>
      </w:r>
      <w:r w:rsidR="00B3470B" w:rsidRPr="00A16364">
        <w:rPr>
          <w:rFonts w:ascii="Times New Roman" w:hAnsi="Times New Roman"/>
          <w:sz w:val="23"/>
          <w:szCs w:val="23"/>
        </w:rPr>
        <w:t>:</w:t>
      </w:r>
      <w:r w:rsidR="00E23AB2" w:rsidRPr="00A16364">
        <w:rPr>
          <w:rFonts w:ascii="Times New Roman" w:hAnsi="Times New Roman"/>
          <w:sz w:val="23"/>
          <w:szCs w:val="23"/>
        </w:rPr>
        <w:t xml:space="preserve"> Dr. Abul Barkat Mollah Sayeed Ud Doulah </w:t>
      </w:r>
    </w:p>
    <w:p w14:paraId="3ADF5A79" w14:textId="77777777" w:rsidR="00B3470B" w:rsidRPr="00A16364" w:rsidRDefault="00B3470B" w:rsidP="00A16364">
      <w:pPr>
        <w:pStyle w:val="ListParagraph"/>
        <w:numPr>
          <w:ilvl w:val="0"/>
          <w:numId w:val="1"/>
        </w:numPr>
        <w:tabs>
          <w:tab w:val="left" w:pos="720"/>
          <w:tab w:val="left" w:pos="2160"/>
          <w:tab w:val="left" w:pos="4320"/>
        </w:tabs>
        <w:spacing w:after="0" w:line="720" w:lineRule="auto"/>
        <w:ind w:left="360"/>
        <w:rPr>
          <w:rFonts w:ascii="Times New Roman" w:hAnsi="Times New Roman"/>
          <w:sz w:val="23"/>
          <w:szCs w:val="23"/>
        </w:rPr>
      </w:pPr>
      <w:r w:rsidRPr="00A16364">
        <w:rPr>
          <w:rFonts w:ascii="Times New Roman" w:hAnsi="Times New Roman"/>
          <w:b/>
          <w:bCs/>
          <w:sz w:val="23"/>
          <w:szCs w:val="23"/>
        </w:rPr>
        <w:t>Name of Institute</w:t>
      </w:r>
      <w:r w:rsidRPr="00A16364">
        <w:rPr>
          <w:rFonts w:ascii="Times New Roman" w:hAnsi="Times New Roman"/>
          <w:sz w:val="23"/>
          <w:szCs w:val="23"/>
        </w:rPr>
        <w:tab/>
        <w:t>:</w:t>
      </w:r>
      <w:r w:rsidR="00E23AB2" w:rsidRPr="00A16364">
        <w:rPr>
          <w:rFonts w:ascii="Times New Roman" w:hAnsi="Times New Roman"/>
          <w:sz w:val="23"/>
          <w:szCs w:val="23"/>
        </w:rPr>
        <w:t xml:space="preserve"> University of Liberal Arts Bangladesh</w:t>
      </w:r>
    </w:p>
    <w:p w14:paraId="259EBA3C" w14:textId="77777777" w:rsidR="00B3470B" w:rsidRPr="00A16364" w:rsidRDefault="008D492A" w:rsidP="00A16364">
      <w:pPr>
        <w:pStyle w:val="ListParagraph"/>
        <w:numPr>
          <w:ilvl w:val="0"/>
          <w:numId w:val="1"/>
        </w:numPr>
        <w:tabs>
          <w:tab w:val="left" w:pos="720"/>
          <w:tab w:val="left" w:pos="3870"/>
          <w:tab w:val="left" w:pos="4320"/>
        </w:tabs>
        <w:spacing w:after="0" w:line="720" w:lineRule="auto"/>
        <w:ind w:left="360"/>
        <w:rPr>
          <w:rFonts w:ascii="Times New Roman" w:hAnsi="Times New Roman"/>
          <w:sz w:val="23"/>
          <w:szCs w:val="23"/>
        </w:rPr>
      </w:pPr>
      <w:r w:rsidRPr="00A16364">
        <w:rPr>
          <w:rFonts w:ascii="Times New Roman" w:hAnsi="Times New Roman"/>
          <w:b/>
          <w:bCs/>
          <w:sz w:val="23"/>
          <w:szCs w:val="23"/>
        </w:rPr>
        <w:t>Name of Supervisor</w:t>
      </w:r>
      <w:r w:rsidR="00B3470B" w:rsidRPr="00A16364">
        <w:rPr>
          <w:rFonts w:ascii="Times New Roman" w:hAnsi="Times New Roman"/>
          <w:b/>
          <w:bCs/>
          <w:sz w:val="23"/>
          <w:szCs w:val="23"/>
        </w:rPr>
        <w:t xml:space="preserve"> (For Student)</w:t>
      </w:r>
      <w:r w:rsidR="00B3470B" w:rsidRPr="00A16364">
        <w:rPr>
          <w:rFonts w:ascii="Times New Roman" w:hAnsi="Times New Roman"/>
          <w:b/>
          <w:bCs/>
          <w:sz w:val="23"/>
          <w:szCs w:val="23"/>
        </w:rPr>
        <w:tab/>
      </w:r>
      <w:r w:rsidR="005E3378" w:rsidRPr="00A16364">
        <w:rPr>
          <w:rFonts w:ascii="Times New Roman" w:hAnsi="Times New Roman"/>
          <w:sz w:val="23"/>
          <w:szCs w:val="23"/>
        </w:rPr>
        <w:t>: N/A</w:t>
      </w:r>
    </w:p>
    <w:p w14:paraId="555B6750" w14:textId="1B713071" w:rsidR="00B3470B" w:rsidRPr="00A16364" w:rsidRDefault="008D492A" w:rsidP="00A16364">
      <w:pPr>
        <w:pStyle w:val="ListParagraph"/>
        <w:numPr>
          <w:ilvl w:val="0"/>
          <w:numId w:val="1"/>
        </w:numPr>
        <w:tabs>
          <w:tab w:val="left" w:pos="720"/>
          <w:tab w:val="left" w:pos="2970"/>
          <w:tab w:val="left" w:pos="3330"/>
        </w:tabs>
        <w:spacing w:after="0" w:line="720" w:lineRule="auto"/>
        <w:ind w:left="360"/>
        <w:rPr>
          <w:rFonts w:ascii="Times New Roman" w:hAnsi="Times New Roman"/>
          <w:sz w:val="23"/>
          <w:szCs w:val="23"/>
        </w:rPr>
      </w:pPr>
      <w:r w:rsidRPr="00A16364">
        <w:rPr>
          <w:rFonts w:ascii="Times New Roman" w:hAnsi="Times New Roman"/>
          <w:b/>
          <w:bCs/>
          <w:sz w:val="23"/>
          <w:szCs w:val="23"/>
        </w:rPr>
        <w:t xml:space="preserve">Name of </w:t>
      </w:r>
      <w:r w:rsidR="00B3470B" w:rsidRPr="00A16364">
        <w:rPr>
          <w:rFonts w:ascii="Times New Roman" w:hAnsi="Times New Roman"/>
          <w:b/>
          <w:bCs/>
          <w:sz w:val="23"/>
          <w:szCs w:val="23"/>
        </w:rPr>
        <w:t>Co-investigator/s</w:t>
      </w:r>
      <w:r w:rsidR="00B3470B" w:rsidRPr="00A16364">
        <w:rPr>
          <w:rFonts w:ascii="Times New Roman" w:hAnsi="Times New Roman"/>
          <w:sz w:val="23"/>
          <w:szCs w:val="23"/>
        </w:rPr>
        <w:tab/>
        <w:t>:</w:t>
      </w:r>
      <w:r w:rsidR="00E23AB2" w:rsidRPr="00A16364">
        <w:rPr>
          <w:rFonts w:ascii="Times New Roman" w:hAnsi="Times New Roman"/>
          <w:sz w:val="23"/>
          <w:szCs w:val="23"/>
        </w:rPr>
        <w:t xml:space="preserve"> Dr. Mirza </w:t>
      </w:r>
      <w:proofErr w:type="spellStart"/>
      <w:r w:rsidR="00E23AB2" w:rsidRPr="00A16364">
        <w:rPr>
          <w:rFonts w:ascii="Times New Roman" w:hAnsi="Times New Roman"/>
          <w:sz w:val="23"/>
          <w:szCs w:val="23"/>
        </w:rPr>
        <w:t>Rasheduzzam</w:t>
      </w:r>
      <w:r w:rsidR="00E64CB0" w:rsidRPr="00A16364">
        <w:rPr>
          <w:rFonts w:ascii="Times New Roman" w:hAnsi="Times New Roman"/>
          <w:sz w:val="23"/>
          <w:szCs w:val="23"/>
        </w:rPr>
        <w:t>an</w:t>
      </w:r>
      <w:proofErr w:type="spellEnd"/>
      <w:r w:rsidR="00E64CB0" w:rsidRPr="00A16364">
        <w:rPr>
          <w:rFonts w:ascii="Times New Roman" w:hAnsi="Times New Roman"/>
          <w:sz w:val="23"/>
          <w:szCs w:val="23"/>
        </w:rPr>
        <w:t xml:space="preserve">; </w:t>
      </w:r>
      <w:r w:rsidR="00E64CB0" w:rsidRPr="00A16364">
        <w:rPr>
          <w:rFonts w:ascii="Times New Roman" w:hAnsi="Times New Roman"/>
          <w:sz w:val="23"/>
          <w:szCs w:val="23"/>
        </w:rPr>
        <w:t xml:space="preserve">Dr. Mohammad </w:t>
      </w:r>
      <w:proofErr w:type="spellStart"/>
      <w:r w:rsidR="00E64CB0" w:rsidRPr="00A16364">
        <w:rPr>
          <w:rFonts w:ascii="Times New Roman" w:hAnsi="Times New Roman"/>
          <w:sz w:val="23"/>
          <w:szCs w:val="23"/>
        </w:rPr>
        <w:t>Walidur</w:t>
      </w:r>
      <w:proofErr w:type="spellEnd"/>
      <w:r w:rsidR="004D269B" w:rsidRPr="00A16364">
        <w:rPr>
          <w:rFonts w:ascii="Times New Roman" w:hAnsi="Times New Roman"/>
          <w:sz w:val="23"/>
          <w:szCs w:val="23"/>
        </w:rPr>
        <w:t xml:space="preserve"> </w:t>
      </w:r>
      <w:r w:rsidR="00E64CB0" w:rsidRPr="00A16364">
        <w:rPr>
          <w:rFonts w:ascii="Times New Roman" w:hAnsi="Times New Roman"/>
          <w:sz w:val="23"/>
          <w:szCs w:val="23"/>
        </w:rPr>
        <w:t>Rahman</w:t>
      </w:r>
    </w:p>
    <w:p w14:paraId="3A98ED80" w14:textId="6DE94FFB" w:rsidR="005E3378" w:rsidRPr="00A16364" w:rsidRDefault="00B3470B" w:rsidP="00A16364">
      <w:pPr>
        <w:pStyle w:val="ListParagraph"/>
        <w:numPr>
          <w:ilvl w:val="0"/>
          <w:numId w:val="1"/>
        </w:numPr>
        <w:tabs>
          <w:tab w:val="left" w:pos="720"/>
          <w:tab w:val="left" w:pos="1800"/>
        </w:tabs>
        <w:spacing w:after="0" w:line="720" w:lineRule="auto"/>
        <w:ind w:left="360"/>
        <w:rPr>
          <w:rFonts w:ascii="Times New Roman" w:hAnsi="Times New Roman"/>
          <w:sz w:val="23"/>
          <w:szCs w:val="23"/>
        </w:rPr>
      </w:pPr>
      <w:r w:rsidRPr="00A16364">
        <w:rPr>
          <w:rFonts w:ascii="Times New Roman" w:hAnsi="Times New Roman"/>
          <w:b/>
          <w:bCs/>
          <w:sz w:val="23"/>
          <w:szCs w:val="23"/>
        </w:rPr>
        <w:t>Place of Study</w:t>
      </w:r>
      <w:r w:rsidRPr="00A16364">
        <w:rPr>
          <w:rFonts w:ascii="Times New Roman" w:hAnsi="Times New Roman"/>
          <w:sz w:val="23"/>
          <w:szCs w:val="23"/>
        </w:rPr>
        <w:tab/>
        <w:t>:</w:t>
      </w:r>
      <w:r w:rsidR="004D269B" w:rsidRPr="00A16364">
        <w:rPr>
          <w:rFonts w:ascii="Times New Roman" w:hAnsi="Times New Roman"/>
          <w:sz w:val="23"/>
          <w:szCs w:val="23"/>
        </w:rPr>
        <w:t xml:space="preserve"> </w:t>
      </w:r>
      <w:r w:rsidR="00E23AB2" w:rsidRPr="00A16364">
        <w:rPr>
          <w:rFonts w:ascii="Times New Roman" w:hAnsi="Times New Roman"/>
          <w:sz w:val="23"/>
          <w:szCs w:val="23"/>
        </w:rPr>
        <w:t>Abul Hossain Respiratory Center and Pneumonia Research Center</w:t>
      </w:r>
    </w:p>
    <w:p w14:paraId="17DC0D69" w14:textId="79BB14E7" w:rsidR="00B3470B" w:rsidRPr="00A16364" w:rsidRDefault="00B3470B" w:rsidP="00A16364">
      <w:pPr>
        <w:pStyle w:val="ListParagraph"/>
        <w:numPr>
          <w:ilvl w:val="0"/>
          <w:numId w:val="1"/>
        </w:numPr>
        <w:spacing w:after="0" w:line="720" w:lineRule="auto"/>
        <w:ind w:left="360"/>
        <w:rPr>
          <w:rFonts w:ascii="Times New Roman" w:hAnsi="Times New Roman"/>
          <w:sz w:val="23"/>
          <w:szCs w:val="23"/>
        </w:rPr>
      </w:pPr>
      <w:r w:rsidRPr="00A16364">
        <w:rPr>
          <w:rFonts w:ascii="Times New Roman" w:hAnsi="Times New Roman"/>
          <w:b/>
          <w:bCs/>
          <w:sz w:val="23"/>
          <w:szCs w:val="23"/>
        </w:rPr>
        <w:t>Type of Study</w:t>
      </w:r>
      <w:r w:rsidRPr="00A16364">
        <w:rPr>
          <w:rFonts w:ascii="Times New Roman" w:hAnsi="Times New Roman"/>
          <w:sz w:val="23"/>
          <w:szCs w:val="23"/>
        </w:rPr>
        <w:t>:</w:t>
      </w:r>
      <w:r w:rsidR="005E3378" w:rsidRPr="00A16364">
        <w:rPr>
          <w:rFonts w:ascii="Times New Roman" w:hAnsi="Times New Roman"/>
          <w:sz w:val="23"/>
          <w:szCs w:val="23"/>
        </w:rPr>
        <w:t xml:space="preserve"> </w:t>
      </w:r>
      <w:r w:rsidR="00C81EA2" w:rsidRPr="00A16364">
        <w:rPr>
          <w:rFonts w:ascii="Times New Roman" w:hAnsi="Times New Roman"/>
          <w:sz w:val="23"/>
          <w:szCs w:val="23"/>
        </w:rPr>
        <w:t>Cross-Sectional</w:t>
      </w:r>
    </w:p>
    <w:p w14:paraId="6FFB3AAD" w14:textId="77777777" w:rsidR="00B3470B" w:rsidRPr="00A16364" w:rsidRDefault="00B3470B" w:rsidP="00A16364">
      <w:pPr>
        <w:pStyle w:val="ListParagraph"/>
        <w:numPr>
          <w:ilvl w:val="0"/>
          <w:numId w:val="1"/>
        </w:numPr>
        <w:tabs>
          <w:tab w:val="left" w:pos="720"/>
          <w:tab w:val="left" w:pos="2160"/>
          <w:tab w:val="left" w:pos="2520"/>
        </w:tabs>
        <w:spacing w:after="0" w:line="720" w:lineRule="auto"/>
        <w:ind w:left="360"/>
        <w:rPr>
          <w:rFonts w:ascii="Times New Roman" w:hAnsi="Times New Roman"/>
          <w:sz w:val="23"/>
          <w:szCs w:val="23"/>
        </w:rPr>
      </w:pPr>
      <w:r w:rsidRPr="00A16364">
        <w:rPr>
          <w:rFonts w:ascii="Times New Roman" w:hAnsi="Times New Roman"/>
          <w:b/>
          <w:bCs/>
          <w:sz w:val="23"/>
          <w:szCs w:val="23"/>
        </w:rPr>
        <w:t>Duration of Study</w:t>
      </w:r>
      <w:r w:rsidRPr="00A16364">
        <w:rPr>
          <w:rFonts w:ascii="Times New Roman" w:hAnsi="Times New Roman"/>
          <w:sz w:val="23"/>
          <w:szCs w:val="23"/>
        </w:rPr>
        <w:tab/>
        <w:t>:</w:t>
      </w:r>
      <w:r w:rsidR="005E3378" w:rsidRPr="00A16364">
        <w:rPr>
          <w:rFonts w:ascii="Times New Roman" w:hAnsi="Times New Roman"/>
          <w:sz w:val="23"/>
          <w:szCs w:val="23"/>
        </w:rPr>
        <w:t xml:space="preserve"> 7 months</w:t>
      </w:r>
    </w:p>
    <w:p w14:paraId="1406EE45" w14:textId="3D4E396F" w:rsidR="00B3470B" w:rsidRPr="00A16364" w:rsidRDefault="00B3470B" w:rsidP="00A16364">
      <w:pPr>
        <w:pStyle w:val="ListParagraph"/>
        <w:numPr>
          <w:ilvl w:val="0"/>
          <w:numId w:val="1"/>
        </w:numPr>
        <w:tabs>
          <w:tab w:val="left" w:pos="720"/>
          <w:tab w:val="left" w:pos="1440"/>
          <w:tab w:val="left" w:pos="4320"/>
        </w:tabs>
        <w:spacing w:after="0" w:line="720" w:lineRule="auto"/>
        <w:ind w:left="360"/>
        <w:rPr>
          <w:rFonts w:ascii="Times New Roman" w:hAnsi="Times New Roman"/>
          <w:sz w:val="23"/>
          <w:szCs w:val="23"/>
        </w:rPr>
      </w:pPr>
      <w:r w:rsidRPr="00A16364">
        <w:rPr>
          <w:rFonts w:ascii="Times New Roman" w:hAnsi="Times New Roman"/>
          <w:b/>
          <w:bCs/>
          <w:sz w:val="23"/>
          <w:szCs w:val="23"/>
        </w:rPr>
        <w:t>Total Cost</w:t>
      </w:r>
      <w:r w:rsidRPr="00A16364">
        <w:rPr>
          <w:rFonts w:ascii="Times New Roman" w:hAnsi="Times New Roman"/>
          <w:sz w:val="23"/>
          <w:szCs w:val="23"/>
        </w:rPr>
        <w:tab/>
        <w:t>:</w:t>
      </w:r>
      <w:r w:rsidR="005E3378" w:rsidRPr="00A16364">
        <w:rPr>
          <w:rFonts w:ascii="Times New Roman" w:hAnsi="Times New Roman"/>
          <w:sz w:val="23"/>
          <w:szCs w:val="23"/>
        </w:rPr>
        <w:t xml:space="preserve"> </w:t>
      </w:r>
      <w:r w:rsidR="00A16364" w:rsidRPr="00A16364">
        <w:rPr>
          <w:rFonts w:ascii="Times New Roman" w:hAnsi="Times New Roman"/>
          <w:sz w:val="23"/>
          <w:szCs w:val="23"/>
        </w:rPr>
        <w:t xml:space="preserve">Awarded a total of BDT 3,00,000 </w:t>
      </w:r>
    </w:p>
    <w:p w14:paraId="68EF8470" w14:textId="5DDA8830" w:rsidR="00B3470B" w:rsidRPr="00A16364" w:rsidRDefault="00B3470B" w:rsidP="00480224">
      <w:pPr>
        <w:pStyle w:val="ListParagraph"/>
        <w:numPr>
          <w:ilvl w:val="0"/>
          <w:numId w:val="1"/>
        </w:numPr>
        <w:tabs>
          <w:tab w:val="left" w:pos="720"/>
          <w:tab w:val="left" w:pos="1980"/>
        </w:tabs>
        <w:spacing w:after="0" w:line="360" w:lineRule="auto"/>
        <w:ind w:left="360"/>
        <w:rPr>
          <w:rFonts w:ascii="Times New Roman" w:hAnsi="Times New Roman"/>
          <w:sz w:val="23"/>
          <w:szCs w:val="23"/>
        </w:rPr>
      </w:pPr>
      <w:r w:rsidRPr="00A16364">
        <w:rPr>
          <w:rFonts w:ascii="Times New Roman" w:hAnsi="Times New Roman"/>
          <w:b/>
          <w:bCs/>
          <w:sz w:val="23"/>
          <w:szCs w:val="23"/>
        </w:rPr>
        <w:t>Funding Agency</w:t>
      </w:r>
      <w:r w:rsidRPr="00A16364">
        <w:rPr>
          <w:rFonts w:ascii="Times New Roman" w:hAnsi="Times New Roman"/>
          <w:sz w:val="23"/>
          <w:szCs w:val="23"/>
        </w:rPr>
        <w:tab/>
        <w:t>:</w:t>
      </w:r>
      <w:r w:rsidR="005E3378" w:rsidRPr="00A16364">
        <w:rPr>
          <w:rFonts w:ascii="Times New Roman" w:hAnsi="Times New Roman"/>
          <w:sz w:val="23"/>
          <w:szCs w:val="23"/>
        </w:rPr>
        <w:t xml:space="preserve"> </w:t>
      </w:r>
      <w:r w:rsidR="00A16364" w:rsidRPr="00A16364">
        <w:rPr>
          <w:rFonts w:ascii="Times New Roman" w:hAnsi="Times New Roman"/>
          <w:sz w:val="23"/>
          <w:szCs w:val="23"/>
        </w:rPr>
        <w:t>ICT Innovation Fund, ICT Division, Ministry of Post,</w:t>
      </w:r>
      <w:r w:rsidR="00A16364" w:rsidRPr="00A16364">
        <w:rPr>
          <w:rFonts w:ascii="Times New Roman" w:hAnsi="Times New Roman"/>
          <w:sz w:val="23"/>
          <w:szCs w:val="23"/>
        </w:rPr>
        <w:t xml:space="preserve"> Telecommunications </w:t>
      </w:r>
      <w:r w:rsidR="00A16364" w:rsidRPr="00A16364">
        <w:rPr>
          <w:rFonts w:ascii="Times New Roman" w:hAnsi="Times New Roman"/>
          <w:sz w:val="23"/>
          <w:szCs w:val="23"/>
        </w:rPr>
        <w:t>and Information Technology</w:t>
      </w:r>
    </w:p>
    <w:p w14:paraId="47B89F71" w14:textId="77777777" w:rsidR="00B3470B" w:rsidRPr="00C81EA2" w:rsidRDefault="00B3470B" w:rsidP="008D492A">
      <w:pPr>
        <w:tabs>
          <w:tab w:val="left" w:pos="720"/>
          <w:tab w:val="left" w:pos="3600"/>
        </w:tabs>
        <w:spacing w:after="0" w:line="720" w:lineRule="auto"/>
        <w:rPr>
          <w:rFonts w:ascii="Times New Roman" w:hAnsi="Times New Roman"/>
          <w:sz w:val="24"/>
          <w:szCs w:val="24"/>
        </w:rPr>
      </w:pPr>
    </w:p>
    <w:p w14:paraId="10C99B54" w14:textId="77777777" w:rsidR="008B077E" w:rsidRPr="00C81EA2" w:rsidRDefault="008B077E" w:rsidP="008B077E">
      <w:pPr>
        <w:pStyle w:val="Heading110"/>
        <w:keepNext/>
        <w:keepLines/>
        <w:shd w:val="clear" w:color="auto" w:fill="auto"/>
        <w:ind w:left="0" w:firstLine="0"/>
        <w:jc w:val="center"/>
        <w:rPr>
          <w:rFonts w:ascii="Times New Roman" w:eastAsia="Times New Roman" w:hAnsi="Times New Roman"/>
          <w:color w:val="000000"/>
          <w:sz w:val="26"/>
          <w:szCs w:val="24"/>
          <w:lang w:bidi="en-US"/>
        </w:rPr>
      </w:pPr>
      <w:bookmarkStart w:id="0" w:name="bookmark0"/>
      <w:r w:rsidRPr="00C81EA2">
        <w:rPr>
          <w:rFonts w:ascii="Times New Roman" w:eastAsia="Times New Roman" w:hAnsi="Times New Roman"/>
          <w:color w:val="000000"/>
          <w:sz w:val="26"/>
          <w:szCs w:val="24"/>
          <w:lang w:bidi="en-US"/>
        </w:rPr>
        <w:lastRenderedPageBreak/>
        <w:t>Put Tick sign (</w:t>
      </w:r>
      <w:r w:rsidRPr="00C81EA2">
        <w:rPr>
          <w:rFonts w:ascii="Times New Roman" w:eastAsia="Times New Roman" w:hAnsi="Times New Roman"/>
          <w:b w:val="0"/>
          <w:color w:val="000000"/>
          <w:sz w:val="40"/>
          <w:szCs w:val="40"/>
          <w:vertAlign w:val="subscript"/>
          <w:lang w:bidi="en-US"/>
        </w:rPr>
        <w:t>√</w:t>
      </w:r>
      <w:r w:rsidRPr="00C81EA2">
        <w:rPr>
          <w:rFonts w:ascii="Times New Roman" w:eastAsia="Times New Roman" w:hAnsi="Times New Roman"/>
          <w:color w:val="000000"/>
          <w:sz w:val="26"/>
          <w:szCs w:val="24"/>
          <w:lang w:bidi="en-US"/>
        </w:rPr>
        <w:t xml:space="preserve">) against appropriate answers to each of the following statement </w:t>
      </w:r>
    </w:p>
    <w:p w14:paraId="2158A0DC" w14:textId="77777777" w:rsidR="008B077E" w:rsidRPr="00C81EA2" w:rsidRDefault="008B077E" w:rsidP="008B077E">
      <w:pPr>
        <w:pStyle w:val="Heading110"/>
        <w:keepNext/>
        <w:keepLines/>
        <w:shd w:val="clear" w:color="auto" w:fill="auto"/>
        <w:ind w:left="0" w:firstLine="0"/>
        <w:jc w:val="center"/>
        <w:rPr>
          <w:rFonts w:ascii="Times New Roman" w:eastAsia="Times New Roman" w:hAnsi="Times New Roman"/>
          <w:i/>
          <w:iCs/>
          <w:color w:val="000000"/>
          <w:sz w:val="26"/>
          <w:szCs w:val="24"/>
          <w:lang w:bidi="en-US"/>
        </w:rPr>
      </w:pPr>
      <w:r w:rsidRPr="00C81EA2">
        <w:rPr>
          <w:rFonts w:ascii="Times New Roman" w:eastAsia="Times New Roman" w:hAnsi="Times New Roman"/>
          <w:i/>
          <w:iCs/>
          <w:color w:val="000000"/>
          <w:sz w:val="26"/>
          <w:szCs w:val="24"/>
          <w:lang w:bidi="en-US"/>
        </w:rPr>
        <w:t>(If not Applicable, Please write NA)</w:t>
      </w:r>
      <w:bookmarkEnd w:id="0"/>
    </w:p>
    <w:p w14:paraId="601FEC5D" w14:textId="51293E81" w:rsidR="008B077E" w:rsidRPr="00C81EA2" w:rsidRDefault="008B077E" w:rsidP="008B077E">
      <w:pPr>
        <w:pStyle w:val="Heading110"/>
        <w:keepNext/>
        <w:keepLines/>
        <w:shd w:val="clear" w:color="auto" w:fill="auto"/>
        <w:ind w:left="0" w:firstLine="0"/>
        <w:jc w:val="center"/>
        <w:rPr>
          <w:rFonts w:ascii="Times New Roman" w:eastAsia="Times New Roman" w:hAnsi="Times New Roman"/>
          <w:iCs/>
          <w:color w:val="000000"/>
          <w:sz w:val="40"/>
          <w:szCs w:val="40"/>
          <w:lang w:bidi="en-US"/>
        </w:rPr>
      </w:pPr>
    </w:p>
    <w:tbl>
      <w:tblPr>
        <w:tblStyle w:val="TableGrid"/>
        <w:tblW w:w="9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
        <w:gridCol w:w="416"/>
        <w:gridCol w:w="1918"/>
        <w:gridCol w:w="504"/>
        <w:gridCol w:w="359"/>
        <w:gridCol w:w="504"/>
        <w:gridCol w:w="432"/>
        <w:gridCol w:w="277"/>
        <w:gridCol w:w="416"/>
        <w:gridCol w:w="2713"/>
        <w:gridCol w:w="368"/>
        <w:gridCol w:w="136"/>
        <w:gridCol w:w="222"/>
        <w:gridCol w:w="136"/>
        <w:gridCol w:w="368"/>
        <w:gridCol w:w="136"/>
        <w:gridCol w:w="292"/>
        <w:gridCol w:w="137"/>
      </w:tblGrid>
      <w:tr w:rsidR="008B077E" w:rsidRPr="00C81EA2" w14:paraId="02558A67" w14:textId="77777777" w:rsidTr="00C81EA2">
        <w:trPr>
          <w:gridAfter w:val="1"/>
          <w:wAfter w:w="137" w:type="dxa"/>
          <w:trHeight w:val="258"/>
        </w:trPr>
        <w:tc>
          <w:tcPr>
            <w:tcW w:w="394" w:type="dxa"/>
          </w:tcPr>
          <w:p w14:paraId="43BBA0D3" w14:textId="77777777" w:rsidR="008B077E" w:rsidRPr="00C81EA2" w:rsidRDefault="008B077E" w:rsidP="00B66868">
            <w:pPr>
              <w:pStyle w:val="Heading210"/>
              <w:keepNext/>
              <w:keepLines/>
              <w:shd w:val="clear" w:color="auto" w:fill="auto"/>
              <w:spacing w:beforeLines="24" w:before="57" w:afterLines="24" w:after="57"/>
              <w:jc w:val="center"/>
              <w:rPr>
                <w:rFonts w:ascii="Times New Roman" w:hAnsi="Times New Roman"/>
              </w:rPr>
            </w:pPr>
            <w:r w:rsidRPr="00C81EA2">
              <w:rPr>
                <w:rFonts w:ascii="Times New Roman" w:hAnsi="Times New Roman"/>
                <w:color w:val="000000"/>
                <w:lang w:bidi="en-US"/>
              </w:rPr>
              <w:t>1.</w:t>
            </w:r>
          </w:p>
        </w:tc>
        <w:tc>
          <w:tcPr>
            <w:tcW w:w="2334" w:type="dxa"/>
            <w:gridSpan w:val="2"/>
          </w:tcPr>
          <w:p w14:paraId="10158DDB" w14:textId="77777777" w:rsidR="008B077E" w:rsidRPr="00C81EA2" w:rsidRDefault="008B077E" w:rsidP="00B66868">
            <w:pPr>
              <w:pStyle w:val="Heading210"/>
              <w:keepNext/>
              <w:keepLines/>
              <w:shd w:val="clear" w:color="auto" w:fill="auto"/>
              <w:spacing w:beforeLines="24" w:before="57" w:afterLines="24" w:after="57"/>
              <w:rPr>
                <w:rFonts w:ascii="Times New Roman" w:hAnsi="Times New Roman"/>
              </w:rPr>
            </w:pPr>
            <w:bookmarkStart w:id="1" w:name="bookmark1"/>
            <w:r w:rsidRPr="00C81EA2">
              <w:rPr>
                <w:rFonts w:ascii="Times New Roman" w:hAnsi="Times New Roman"/>
                <w:color w:val="000000"/>
                <w:lang w:bidi="en-US"/>
              </w:rPr>
              <w:t>Source of Population:</w:t>
            </w:r>
            <w:bookmarkEnd w:id="1"/>
          </w:p>
        </w:tc>
        <w:tc>
          <w:tcPr>
            <w:tcW w:w="504" w:type="dxa"/>
          </w:tcPr>
          <w:p w14:paraId="25EFBDD0"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9" w:type="dxa"/>
          </w:tcPr>
          <w:p w14:paraId="79519154"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tcPr>
          <w:p w14:paraId="49412945"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709" w:type="dxa"/>
            <w:gridSpan w:val="2"/>
          </w:tcPr>
          <w:p w14:paraId="63D90951"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787" w:type="dxa"/>
            <w:gridSpan w:val="9"/>
          </w:tcPr>
          <w:p w14:paraId="18474CAF" w14:textId="77777777" w:rsidR="008B077E" w:rsidRPr="00C81EA2" w:rsidRDefault="008B077E" w:rsidP="00B66868">
            <w:pPr>
              <w:pStyle w:val="Heading210"/>
              <w:keepNext/>
              <w:keepLines/>
              <w:shd w:val="clear" w:color="auto" w:fill="auto"/>
              <w:spacing w:beforeLines="24" w:before="57" w:afterLines="24" w:after="57"/>
              <w:rPr>
                <w:rFonts w:ascii="Times New Roman" w:hAnsi="Times New Roman"/>
              </w:rPr>
            </w:pPr>
            <w:bookmarkStart w:id="2" w:name="bookmark2"/>
            <w:r w:rsidRPr="00C81EA2">
              <w:rPr>
                <w:rFonts w:ascii="Times New Roman" w:hAnsi="Times New Roman"/>
                <w:color w:val="000000"/>
                <w:lang w:bidi="en-US"/>
              </w:rPr>
              <w:t>4. Are subjects clearly informed about:</w:t>
            </w:r>
            <w:bookmarkEnd w:id="2"/>
          </w:p>
        </w:tc>
      </w:tr>
      <w:tr w:rsidR="001E3505" w:rsidRPr="00C81EA2" w14:paraId="11994EAD" w14:textId="77777777" w:rsidTr="00C81EA2">
        <w:trPr>
          <w:gridAfter w:val="1"/>
          <w:wAfter w:w="137" w:type="dxa"/>
          <w:trHeight w:val="145"/>
        </w:trPr>
        <w:tc>
          <w:tcPr>
            <w:tcW w:w="394" w:type="dxa"/>
          </w:tcPr>
          <w:p w14:paraId="26AB4712" w14:textId="77777777" w:rsidR="001E3505" w:rsidRPr="00C81EA2" w:rsidRDefault="001E3505" w:rsidP="00B66868">
            <w:pPr>
              <w:pStyle w:val="Heading210"/>
              <w:keepNext/>
              <w:keepLines/>
              <w:shd w:val="clear" w:color="auto" w:fill="auto"/>
              <w:spacing w:beforeLines="24" w:before="57" w:afterLines="24" w:after="57"/>
              <w:jc w:val="center"/>
              <w:rPr>
                <w:rFonts w:ascii="Times New Roman" w:hAnsi="Times New Roman"/>
                <w:color w:val="000000"/>
                <w:sz w:val="10"/>
                <w:szCs w:val="10"/>
                <w:lang w:bidi="en-US"/>
              </w:rPr>
            </w:pPr>
          </w:p>
        </w:tc>
        <w:tc>
          <w:tcPr>
            <w:tcW w:w="2334" w:type="dxa"/>
            <w:gridSpan w:val="2"/>
          </w:tcPr>
          <w:p w14:paraId="13D2331E" w14:textId="77777777" w:rsidR="001E3505" w:rsidRPr="00C81EA2" w:rsidRDefault="001E3505" w:rsidP="00B66868">
            <w:pPr>
              <w:pStyle w:val="Heading210"/>
              <w:keepNext/>
              <w:keepLines/>
              <w:shd w:val="clear" w:color="auto" w:fill="auto"/>
              <w:spacing w:beforeLines="24" w:before="57" w:afterLines="24" w:after="57"/>
              <w:rPr>
                <w:rFonts w:ascii="Times New Roman" w:hAnsi="Times New Roman"/>
                <w:color w:val="000000"/>
                <w:sz w:val="10"/>
                <w:szCs w:val="10"/>
                <w:lang w:bidi="en-US"/>
              </w:rPr>
            </w:pPr>
          </w:p>
        </w:tc>
        <w:tc>
          <w:tcPr>
            <w:tcW w:w="504" w:type="dxa"/>
          </w:tcPr>
          <w:p w14:paraId="01FFCB83" w14:textId="77777777" w:rsidR="001E3505" w:rsidRPr="00C81EA2" w:rsidRDefault="001E3505"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10"/>
                <w:szCs w:val="10"/>
                <w:lang w:bidi="en-US"/>
              </w:rPr>
            </w:pPr>
          </w:p>
        </w:tc>
        <w:tc>
          <w:tcPr>
            <w:tcW w:w="359" w:type="dxa"/>
          </w:tcPr>
          <w:p w14:paraId="4D2F0A40" w14:textId="77777777" w:rsidR="001E3505" w:rsidRPr="00C81EA2" w:rsidRDefault="001E3505"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10"/>
                <w:szCs w:val="10"/>
                <w:lang w:bidi="en-US"/>
              </w:rPr>
            </w:pPr>
          </w:p>
        </w:tc>
        <w:tc>
          <w:tcPr>
            <w:tcW w:w="504" w:type="dxa"/>
          </w:tcPr>
          <w:p w14:paraId="20A912CB" w14:textId="77777777" w:rsidR="001E3505" w:rsidRPr="00C81EA2" w:rsidRDefault="001E3505"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10"/>
                <w:szCs w:val="10"/>
                <w:lang w:bidi="en-US"/>
              </w:rPr>
            </w:pPr>
          </w:p>
        </w:tc>
        <w:tc>
          <w:tcPr>
            <w:tcW w:w="709" w:type="dxa"/>
            <w:gridSpan w:val="2"/>
          </w:tcPr>
          <w:p w14:paraId="1142C28D" w14:textId="77777777" w:rsidR="001E3505" w:rsidRPr="00C81EA2" w:rsidRDefault="001E3505"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10"/>
                <w:szCs w:val="10"/>
                <w:lang w:bidi="en-US"/>
              </w:rPr>
            </w:pPr>
          </w:p>
        </w:tc>
        <w:tc>
          <w:tcPr>
            <w:tcW w:w="4787" w:type="dxa"/>
            <w:gridSpan w:val="9"/>
          </w:tcPr>
          <w:p w14:paraId="492E55AB" w14:textId="0326F48C" w:rsidR="001E3505" w:rsidRPr="00C81EA2" w:rsidRDefault="001E3505" w:rsidP="00B66868">
            <w:pPr>
              <w:pStyle w:val="Heading210"/>
              <w:keepNext/>
              <w:keepLines/>
              <w:shd w:val="clear" w:color="auto" w:fill="auto"/>
              <w:spacing w:beforeLines="24" w:before="57" w:afterLines="24" w:after="57"/>
              <w:rPr>
                <w:rFonts w:ascii="Times New Roman" w:hAnsi="Times New Roman"/>
                <w:color w:val="000000"/>
                <w:sz w:val="10"/>
                <w:szCs w:val="10"/>
                <w:lang w:bidi="en-US"/>
              </w:rPr>
            </w:pPr>
          </w:p>
        </w:tc>
      </w:tr>
      <w:tr w:rsidR="008B077E" w:rsidRPr="00C81EA2" w14:paraId="09A7A8C6" w14:textId="77777777" w:rsidTr="00C81EA2">
        <w:trPr>
          <w:trHeight w:val="258"/>
        </w:trPr>
        <w:tc>
          <w:tcPr>
            <w:tcW w:w="394" w:type="dxa"/>
          </w:tcPr>
          <w:p w14:paraId="416BF640"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p>
        </w:tc>
        <w:tc>
          <w:tcPr>
            <w:tcW w:w="416" w:type="dxa"/>
          </w:tcPr>
          <w:p w14:paraId="65D2BFF4"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(a)</w:t>
            </w:r>
          </w:p>
        </w:tc>
        <w:tc>
          <w:tcPr>
            <w:tcW w:w="1918" w:type="dxa"/>
          </w:tcPr>
          <w:p w14:paraId="611AD126"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Patients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2ED2F618" w14:textId="77777777" w:rsidTr="00A8570C">
              <w:trPr>
                <w:trHeight w:val="274"/>
              </w:trPr>
              <w:tc>
                <w:tcPr>
                  <w:tcW w:w="278" w:type="dxa"/>
                  <w:shd w:val="clear" w:color="auto" w:fill="auto"/>
                </w:tcPr>
                <w:p w14:paraId="5CD69304"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6E37B0EF" w14:textId="79AC6F29"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46976" behindDoc="0" locked="0" layoutInCell="1" allowOverlap="1" wp14:anchorId="02A892AE" wp14:editId="284650CD">
                  <wp:simplePos x="0" y="0"/>
                  <wp:positionH relativeFrom="column">
                    <wp:posOffset>-4445</wp:posOffset>
                  </wp:positionH>
                  <wp:positionV relativeFrom="paragraph">
                    <wp:posOffset>170180</wp:posOffset>
                  </wp:positionV>
                  <wp:extent cx="193675" cy="193675"/>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1EA2">
              <w:rPr>
                <w:rFonts w:ascii="Times New Roman" w:hAnsi="Times New Roman" w:cs="Times New Roman"/>
                <w:noProof/>
              </w:rPr>
              <w:drawing>
                <wp:anchor distT="0" distB="0" distL="114300" distR="114300" simplePos="0" relativeHeight="251645952" behindDoc="0" locked="0" layoutInCell="1" allowOverlap="1" wp14:anchorId="180FD7F5" wp14:editId="5D4E84B7">
                  <wp:simplePos x="0" y="0"/>
                  <wp:positionH relativeFrom="column">
                    <wp:posOffset>-4445</wp:posOffset>
                  </wp:positionH>
                  <wp:positionV relativeFrom="paragraph">
                    <wp:posOffset>-175895</wp:posOffset>
                  </wp:positionV>
                  <wp:extent cx="193675" cy="193675"/>
                  <wp:effectExtent l="0" t="0" r="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9" w:type="dxa"/>
          </w:tcPr>
          <w:p w14:paraId="698BC632"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4244D0D3" w14:textId="77777777" w:rsidTr="00A8570C">
              <w:trPr>
                <w:trHeight w:val="274"/>
              </w:trPr>
              <w:tc>
                <w:tcPr>
                  <w:tcW w:w="278" w:type="dxa"/>
                  <w:shd w:val="clear" w:color="auto" w:fill="auto"/>
                </w:tcPr>
                <w:p w14:paraId="323F524B"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650C16BA"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32" w:type="dxa"/>
          </w:tcPr>
          <w:p w14:paraId="1BD0C2E0"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32D0D508"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10895C97"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(a)</w:t>
            </w:r>
          </w:p>
        </w:tc>
        <w:tc>
          <w:tcPr>
            <w:tcW w:w="2713" w:type="dxa"/>
          </w:tcPr>
          <w:p w14:paraId="00B1C7AE"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Nature and purposes of study</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7BC2D9E5" w14:textId="77777777" w:rsidTr="00A8570C">
              <w:trPr>
                <w:trHeight w:val="274"/>
              </w:trPr>
              <w:tc>
                <w:tcPr>
                  <w:tcW w:w="278" w:type="dxa"/>
                  <w:shd w:val="clear" w:color="auto" w:fill="auto"/>
                </w:tcPr>
                <w:p w14:paraId="3F4601E1"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7D2E2498" w14:textId="078AB1E8"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6192" behindDoc="0" locked="0" layoutInCell="1" allowOverlap="1" wp14:anchorId="32DC9511" wp14:editId="7313E53F">
                  <wp:simplePos x="0" y="0"/>
                  <wp:positionH relativeFrom="column">
                    <wp:posOffset>-4445</wp:posOffset>
                  </wp:positionH>
                  <wp:positionV relativeFrom="paragraph">
                    <wp:posOffset>-175895</wp:posOffset>
                  </wp:positionV>
                  <wp:extent cx="193675" cy="193675"/>
                  <wp:effectExtent l="0" t="0" r="0" b="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8" w:type="dxa"/>
            <w:gridSpan w:val="2"/>
          </w:tcPr>
          <w:p w14:paraId="6E3EC58A"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5673A88B" w14:textId="77777777" w:rsidTr="00A8570C">
              <w:trPr>
                <w:trHeight w:val="274"/>
              </w:trPr>
              <w:tc>
                <w:tcPr>
                  <w:tcW w:w="278" w:type="dxa"/>
                  <w:shd w:val="clear" w:color="auto" w:fill="auto"/>
                </w:tcPr>
                <w:p w14:paraId="792D35BE"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2E15B357"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118DD817"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6BC471FA" w14:textId="77777777" w:rsidTr="00C81EA2">
        <w:trPr>
          <w:trHeight w:val="258"/>
        </w:trPr>
        <w:tc>
          <w:tcPr>
            <w:tcW w:w="394" w:type="dxa"/>
          </w:tcPr>
          <w:p w14:paraId="0002732C"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p>
        </w:tc>
        <w:tc>
          <w:tcPr>
            <w:tcW w:w="416" w:type="dxa"/>
          </w:tcPr>
          <w:p w14:paraId="79091E25"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(b)</w:t>
            </w:r>
          </w:p>
        </w:tc>
        <w:tc>
          <w:tcPr>
            <w:tcW w:w="1918" w:type="dxa"/>
          </w:tcPr>
          <w:p w14:paraId="6DD6765D"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Healthy Subjects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0DA04F8F" w14:textId="77777777" w:rsidTr="00A8570C">
              <w:trPr>
                <w:trHeight w:val="274"/>
              </w:trPr>
              <w:tc>
                <w:tcPr>
                  <w:tcW w:w="278" w:type="dxa"/>
                  <w:shd w:val="clear" w:color="auto" w:fill="auto"/>
                </w:tcPr>
                <w:p w14:paraId="5787BE67"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color w:val="000000"/>
                      <w:sz w:val="16"/>
                      <w:szCs w:val="16"/>
                      <w:lang w:bidi="en-US"/>
                    </w:rPr>
                    <w:t xml:space="preserve"> </w:t>
                  </w:r>
                </w:p>
              </w:tc>
            </w:tr>
          </w:tbl>
          <w:p w14:paraId="5A18E821"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088E2943"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13DBEF0F" w14:textId="77777777" w:rsidTr="00A8570C">
              <w:trPr>
                <w:trHeight w:val="274"/>
              </w:trPr>
              <w:tc>
                <w:tcPr>
                  <w:tcW w:w="278" w:type="dxa"/>
                  <w:shd w:val="clear" w:color="auto" w:fill="auto"/>
                </w:tcPr>
                <w:p w14:paraId="50D198B3"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776ED8BB"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32" w:type="dxa"/>
          </w:tcPr>
          <w:p w14:paraId="727D664E"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4FCABF96"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3024C412"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(b)</w:t>
            </w:r>
          </w:p>
        </w:tc>
        <w:tc>
          <w:tcPr>
            <w:tcW w:w="2713" w:type="dxa"/>
          </w:tcPr>
          <w:p w14:paraId="0D82B392"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 xml:space="preserve">Procedures to be followed including </w:t>
            </w:r>
          </w:p>
          <w:p w14:paraId="6A2F9106"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alternative used</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280032D3" w14:textId="77777777" w:rsidTr="00A8570C">
              <w:trPr>
                <w:trHeight w:val="274"/>
              </w:trPr>
              <w:tc>
                <w:tcPr>
                  <w:tcW w:w="278" w:type="dxa"/>
                  <w:shd w:val="clear" w:color="auto" w:fill="auto"/>
                </w:tcPr>
                <w:p w14:paraId="3DDB7ABB"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color w:val="000000"/>
                      <w:sz w:val="16"/>
                      <w:szCs w:val="16"/>
                      <w:lang w:bidi="en-US"/>
                    </w:rPr>
                    <w:t xml:space="preserve"> </w:t>
                  </w:r>
                </w:p>
              </w:tc>
            </w:tr>
          </w:tbl>
          <w:p w14:paraId="2AAA88CB" w14:textId="7568F9BA"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60288" behindDoc="0" locked="0" layoutInCell="1" allowOverlap="1" wp14:anchorId="534F8D75" wp14:editId="0683384F">
                  <wp:simplePos x="0" y="0"/>
                  <wp:positionH relativeFrom="column">
                    <wp:posOffset>-13970</wp:posOffset>
                  </wp:positionH>
                  <wp:positionV relativeFrom="paragraph">
                    <wp:posOffset>-179705</wp:posOffset>
                  </wp:positionV>
                  <wp:extent cx="193675" cy="193675"/>
                  <wp:effectExtent l="0" t="0" r="0" b="0"/>
                  <wp:wrapNone/>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8" w:type="dxa"/>
            <w:gridSpan w:val="2"/>
          </w:tcPr>
          <w:p w14:paraId="6B4E99CD"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650F62A9" w14:textId="77777777" w:rsidTr="00A8570C">
              <w:trPr>
                <w:trHeight w:val="274"/>
              </w:trPr>
              <w:tc>
                <w:tcPr>
                  <w:tcW w:w="278" w:type="dxa"/>
                  <w:shd w:val="clear" w:color="auto" w:fill="auto"/>
                </w:tcPr>
                <w:p w14:paraId="416F474E"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1A48D9BE"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77D61A86"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06F1F7F7" w14:textId="77777777" w:rsidTr="00C81EA2">
        <w:trPr>
          <w:trHeight w:val="258"/>
        </w:trPr>
        <w:tc>
          <w:tcPr>
            <w:tcW w:w="394" w:type="dxa"/>
          </w:tcPr>
          <w:p w14:paraId="6A5561DA" w14:textId="77777777" w:rsidR="008B077E" w:rsidRPr="00C81EA2" w:rsidRDefault="008B077E" w:rsidP="00B66868">
            <w:pPr>
              <w:pStyle w:val="Heading110"/>
              <w:keepNext/>
              <w:keepLines/>
              <w:shd w:val="clear" w:color="auto" w:fill="auto"/>
              <w:spacing w:beforeLines="24" w:before="57" w:afterLines="24" w:after="57"/>
              <w:ind w:left="0" w:firstLine="0"/>
              <w:rPr>
                <w:rFonts w:ascii="Times New Roman" w:hAnsi="Times New Roman"/>
                <w:iCs/>
                <w:color w:val="000000"/>
                <w:sz w:val="24"/>
                <w:szCs w:val="24"/>
                <w:lang w:bidi="en-US"/>
              </w:rPr>
            </w:pPr>
          </w:p>
        </w:tc>
        <w:tc>
          <w:tcPr>
            <w:tcW w:w="416" w:type="dxa"/>
          </w:tcPr>
          <w:p w14:paraId="6897E6E6"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(c)</w:t>
            </w:r>
          </w:p>
        </w:tc>
        <w:tc>
          <w:tcPr>
            <w:tcW w:w="1918" w:type="dxa"/>
          </w:tcPr>
          <w:p w14:paraId="2681E551"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Minors or person under guardianship</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20D0318A" w14:textId="77777777" w:rsidTr="00A8570C">
              <w:trPr>
                <w:trHeight w:val="274"/>
              </w:trPr>
              <w:tc>
                <w:tcPr>
                  <w:tcW w:w="278" w:type="dxa"/>
                  <w:shd w:val="clear" w:color="auto" w:fill="auto"/>
                </w:tcPr>
                <w:p w14:paraId="60470D25"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color w:val="000000"/>
                      <w:sz w:val="16"/>
                      <w:szCs w:val="16"/>
                      <w:lang w:bidi="en-US"/>
                    </w:rPr>
                    <w:t xml:space="preserve"> </w:t>
                  </w:r>
                </w:p>
              </w:tc>
            </w:tr>
          </w:tbl>
          <w:p w14:paraId="6E094097" w14:textId="22605033"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48000" behindDoc="0" locked="0" layoutInCell="1" allowOverlap="1" wp14:anchorId="2DF2AB01" wp14:editId="3DFF4EEA">
                  <wp:simplePos x="0" y="0"/>
                  <wp:positionH relativeFrom="column">
                    <wp:posOffset>-4445</wp:posOffset>
                  </wp:positionH>
                  <wp:positionV relativeFrom="paragraph">
                    <wp:posOffset>-175895</wp:posOffset>
                  </wp:positionV>
                  <wp:extent cx="193675" cy="19367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9" w:type="dxa"/>
          </w:tcPr>
          <w:p w14:paraId="73FFC94D"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7AE9F520" w14:textId="77777777" w:rsidTr="00A8570C">
              <w:trPr>
                <w:trHeight w:val="274"/>
              </w:trPr>
              <w:tc>
                <w:tcPr>
                  <w:tcW w:w="278" w:type="dxa"/>
                  <w:shd w:val="clear" w:color="auto" w:fill="auto"/>
                </w:tcPr>
                <w:p w14:paraId="36DA9745"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7C6DBC44"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32" w:type="dxa"/>
          </w:tcPr>
          <w:p w14:paraId="18DC6F6C"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5BAB394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52C25295"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(c)</w:t>
            </w:r>
          </w:p>
        </w:tc>
        <w:tc>
          <w:tcPr>
            <w:tcW w:w="2713" w:type="dxa"/>
          </w:tcPr>
          <w:p w14:paraId="03E6F187" w14:textId="4CF9A313" w:rsidR="008B077E" w:rsidRPr="00C81EA2" w:rsidRDefault="008B077E" w:rsidP="00B66868">
            <w:pPr>
              <w:pStyle w:val="Bodytext10"/>
              <w:shd w:val="clear" w:color="auto" w:fill="auto"/>
              <w:spacing w:beforeLines="24" w:before="57" w:afterLines="24" w:after="57"/>
              <w:rPr>
                <w:rFonts w:ascii="Times New Roman" w:hAnsi="Times New Roman" w:cs="Times New Roman"/>
                <w:b/>
                <w:bCs/>
              </w:rPr>
            </w:pPr>
            <w:r w:rsidRPr="00C81EA2">
              <w:rPr>
                <w:rFonts w:ascii="Times New Roman" w:hAnsi="Times New Roman" w:cs="Times New Roman"/>
              </w:rPr>
              <w:t>Physical risks</w:t>
            </w:r>
            <w:r w:rsidR="00B66868" w:rsidRPr="00C81EA2">
              <w:rPr>
                <w:rFonts w:ascii="Times New Roman" w:hAnsi="Times New Roman" w:cs="Times New Roman"/>
              </w:rPr>
              <w:t xml:space="preserve">                             </w:t>
            </w:r>
            <w:r w:rsidR="00B66868" w:rsidRPr="00C81EA2">
              <w:rPr>
                <w:rFonts w:ascii="Times New Roman" w:hAnsi="Times New Roman" w:cs="Times New Roman"/>
                <w:b/>
                <w:bCs/>
              </w:rPr>
              <w:t>NA</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399FC3FF" w14:textId="77777777" w:rsidTr="00A8570C">
              <w:trPr>
                <w:trHeight w:val="274"/>
              </w:trPr>
              <w:tc>
                <w:tcPr>
                  <w:tcW w:w="278" w:type="dxa"/>
                  <w:shd w:val="clear" w:color="auto" w:fill="auto"/>
                </w:tcPr>
                <w:p w14:paraId="4DCC81E3"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color w:val="000000"/>
                      <w:sz w:val="16"/>
                      <w:szCs w:val="16"/>
                      <w:lang w:bidi="en-US"/>
                    </w:rPr>
                    <w:t xml:space="preserve"> </w:t>
                  </w:r>
                </w:p>
              </w:tc>
            </w:tr>
          </w:tbl>
          <w:p w14:paraId="412EE202" w14:textId="03391AB6"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8" w:type="dxa"/>
            <w:gridSpan w:val="2"/>
          </w:tcPr>
          <w:p w14:paraId="3EA12E6F"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51BA322E" w14:textId="77777777" w:rsidTr="00A8570C">
              <w:trPr>
                <w:trHeight w:val="274"/>
              </w:trPr>
              <w:tc>
                <w:tcPr>
                  <w:tcW w:w="278" w:type="dxa"/>
                  <w:shd w:val="clear" w:color="auto" w:fill="auto"/>
                </w:tcPr>
                <w:p w14:paraId="487F2BA5"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6F23F55C"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5188C4C7"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3DA422E4" w14:textId="77777777" w:rsidTr="00C81EA2">
        <w:trPr>
          <w:trHeight w:val="258"/>
        </w:trPr>
        <w:tc>
          <w:tcPr>
            <w:tcW w:w="394" w:type="dxa"/>
          </w:tcPr>
          <w:p w14:paraId="0BC260E7"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3B0C2ACD"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1918" w:type="dxa"/>
          </w:tcPr>
          <w:p w14:paraId="5CD2CCB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tcPr>
          <w:p w14:paraId="1E057FCC"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9" w:type="dxa"/>
          </w:tcPr>
          <w:p w14:paraId="540488BA"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tcPr>
          <w:p w14:paraId="4CFE3CAF"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32" w:type="dxa"/>
          </w:tcPr>
          <w:p w14:paraId="506ADBB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277" w:type="dxa"/>
          </w:tcPr>
          <w:p w14:paraId="2E7CDD85"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074AF476"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(d)</w:t>
            </w:r>
          </w:p>
        </w:tc>
        <w:tc>
          <w:tcPr>
            <w:tcW w:w="2713" w:type="dxa"/>
          </w:tcPr>
          <w:p w14:paraId="61910EBC" w14:textId="51C9F30E"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Private question</w:t>
            </w:r>
            <w:r w:rsidR="00B66868" w:rsidRPr="00C81EA2">
              <w:rPr>
                <w:rFonts w:ascii="Times New Roman" w:hAnsi="Times New Roman" w:cs="Times New Roman"/>
              </w:rPr>
              <w:t xml:space="preserve">                         </w:t>
            </w:r>
            <w:r w:rsidR="00B66868" w:rsidRPr="00C81EA2">
              <w:rPr>
                <w:rFonts w:ascii="Times New Roman" w:hAnsi="Times New Roman" w:cs="Times New Roman"/>
                <w:b/>
                <w:bCs/>
              </w:rPr>
              <w:t>NA</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34D7D3B9" w14:textId="77777777" w:rsidTr="00A8570C">
              <w:trPr>
                <w:trHeight w:val="274"/>
              </w:trPr>
              <w:tc>
                <w:tcPr>
                  <w:tcW w:w="278" w:type="dxa"/>
                  <w:shd w:val="clear" w:color="auto" w:fill="auto"/>
                </w:tcPr>
                <w:p w14:paraId="14EF2129"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56E23207"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8" w:type="dxa"/>
            <w:gridSpan w:val="2"/>
          </w:tcPr>
          <w:p w14:paraId="3EA61DDF"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4CF03823" w14:textId="77777777" w:rsidTr="00A8570C">
              <w:trPr>
                <w:trHeight w:val="274"/>
              </w:trPr>
              <w:tc>
                <w:tcPr>
                  <w:tcW w:w="278" w:type="dxa"/>
                  <w:shd w:val="clear" w:color="auto" w:fill="auto"/>
                </w:tcPr>
                <w:p w14:paraId="05D4BA00"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36A68203"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2CD68B20"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2AAD50E4" w14:textId="77777777" w:rsidTr="00C81EA2">
        <w:trPr>
          <w:trHeight w:val="258"/>
        </w:trPr>
        <w:tc>
          <w:tcPr>
            <w:tcW w:w="394" w:type="dxa"/>
          </w:tcPr>
          <w:p w14:paraId="5CDB5D9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r w:rsidRPr="00C81EA2">
              <w:rPr>
                <w:rFonts w:ascii="Times New Roman" w:hAnsi="Times New Roman"/>
                <w:color w:val="000000"/>
                <w:lang w:bidi="en-US"/>
              </w:rPr>
              <w:t>2.</w:t>
            </w:r>
          </w:p>
        </w:tc>
        <w:tc>
          <w:tcPr>
            <w:tcW w:w="2334" w:type="dxa"/>
            <w:gridSpan w:val="2"/>
          </w:tcPr>
          <w:p w14:paraId="66A3599A" w14:textId="77777777" w:rsidR="008B077E" w:rsidRPr="00C81EA2" w:rsidRDefault="008B077E" w:rsidP="00B66868">
            <w:pPr>
              <w:pStyle w:val="Heading210"/>
              <w:keepNext/>
              <w:keepLines/>
              <w:shd w:val="clear" w:color="auto" w:fill="auto"/>
              <w:spacing w:beforeLines="24" w:before="57" w:afterLines="24" w:after="57"/>
              <w:rPr>
                <w:rFonts w:ascii="Times New Roman" w:hAnsi="Times New Roman"/>
              </w:rPr>
            </w:pPr>
            <w:bookmarkStart w:id="3" w:name="bookmark3"/>
            <w:r w:rsidRPr="00C81EA2">
              <w:rPr>
                <w:rFonts w:ascii="Times New Roman" w:hAnsi="Times New Roman"/>
                <w:color w:val="000000"/>
                <w:lang w:bidi="en-US"/>
              </w:rPr>
              <w:t>Does the study involve:</w:t>
            </w:r>
            <w:bookmarkEnd w:id="3"/>
          </w:p>
        </w:tc>
        <w:tc>
          <w:tcPr>
            <w:tcW w:w="504" w:type="dxa"/>
          </w:tcPr>
          <w:p w14:paraId="23B155AB"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9" w:type="dxa"/>
          </w:tcPr>
          <w:p w14:paraId="65304A19"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tcPr>
          <w:p w14:paraId="08979E24" w14:textId="4A997833"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32" w:type="dxa"/>
          </w:tcPr>
          <w:p w14:paraId="3B9A84A0"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277" w:type="dxa"/>
          </w:tcPr>
          <w:p w14:paraId="31DEB4C9"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47CA4182"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(e)</w:t>
            </w:r>
          </w:p>
        </w:tc>
        <w:tc>
          <w:tcPr>
            <w:tcW w:w="2713" w:type="dxa"/>
          </w:tcPr>
          <w:p w14:paraId="354004CC" w14:textId="68619D29"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Mental risks</w:t>
            </w:r>
            <w:r w:rsidR="00B66868" w:rsidRPr="00C81EA2">
              <w:rPr>
                <w:rFonts w:ascii="Times New Roman" w:hAnsi="Times New Roman" w:cs="Times New Roman"/>
              </w:rPr>
              <w:t xml:space="preserve">                               </w:t>
            </w:r>
            <w:r w:rsidR="00B66868" w:rsidRPr="00C81EA2">
              <w:rPr>
                <w:rFonts w:ascii="Times New Roman" w:hAnsi="Times New Roman" w:cs="Times New Roman"/>
                <w:b/>
                <w:bCs/>
              </w:rPr>
              <w:t>NA</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7B3291E2" w14:textId="77777777" w:rsidTr="00A8570C">
              <w:trPr>
                <w:trHeight w:val="274"/>
              </w:trPr>
              <w:tc>
                <w:tcPr>
                  <w:tcW w:w="278" w:type="dxa"/>
                  <w:shd w:val="clear" w:color="auto" w:fill="auto"/>
                </w:tcPr>
                <w:p w14:paraId="7404E783"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5E1390B2" w14:textId="22224681" w:rsidR="008B077E" w:rsidRPr="00C81EA2" w:rsidRDefault="008B077E" w:rsidP="00B66868">
            <w:pPr>
              <w:pStyle w:val="Bodytext10"/>
              <w:shd w:val="clear" w:color="auto" w:fill="auto"/>
              <w:spacing w:beforeLines="24" w:before="57" w:afterLines="24" w:after="57"/>
              <w:rPr>
                <w:rFonts w:ascii="Times New Roman" w:hAnsi="Times New Roman" w:cs="Times New Roman"/>
              </w:rPr>
            </w:pPr>
          </w:p>
        </w:tc>
        <w:tc>
          <w:tcPr>
            <w:tcW w:w="358" w:type="dxa"/>
            <w:gridSpan w:val="2"/>
          </w:tcPr>
          <w:p w14:paraId="2FA2F7C6"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466ADC9D" w14:textId="77777777" w:rsidTr="00A8570C">
              <w:trPr>
                <w:trHeight w:val="274"/>
              </w:trPr>
              <w:tc>
                <w:tcPr>
                  <w:tcW w:w="278" w:type="dxa"/>
                  <w:shd w:val="clear" w:color="auto" w:fill="auto"/>
                </w:tcPr>
                <w:p w14:paraId="1A082B1E"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0C9E4E27"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3028DCD9"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31B3B19E" w14:textId="77777777" w:rsidTr="00C81EA2">
        <w:trPr>
          <w:trHeight w:val="258"/>
        </w:trPr>
        <w:tc>
          <w:tcPr>
            <w:tcW w:w="394" w:type="dxa"/>
          </w:tcPr>
          <w:p w14:paraId="56050F6C"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1B2D7ED9"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(a)</w:t>
            </w:r>
          </w:p>
        </w:tc>
        <w:tc>
          <w:tcPr>
            <w:tcW w:w="1918" w:type="dxa"/>
          </w:tcPr>
          <w:p w14:paraId="3B6811CA"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Physical risks to the subjects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08B0177A" w14:textId="77777777" w:rsidTr="00A8570C">
              <w:trPr>
                <w:trHeight w:val="274"/>
              </w:trPr>
              <w:tc>
                <w:tcPr>
                  <w:tcW w:w="278" w:type="dxa"/>
                  <w:shd w:val="clear" w:color="auto" w:fill="auto"/>
                </w:tcPr>
                <w:p w14:paraId="227F4CC0"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66815FDC"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0C477223"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0BB9361F" w14:textId="77777777" w:rsidTr="00A8570C">
              <w:trPr>
                <w:trHeight w:val="274"/>
              </w:trPr>
              <w:tc>
                <w:tcPr>
                  <w:tcW w:w="278" w:type="dxa"/>
                  <w:shd w:val="clear" w:color="auto" w:fill="auto"/>
                </w:tcPr>
                <w:p w14:paraId="2BF25BD1"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5B5E0AE4" w14:textId="4FDC007A"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49024" behindDoc="0" locked="0" layoutInCell="1" allowOverlap="1" wp14:anchorId="2C24F01E" wp14:editId="1FFCBD85">
                  <wp:simplePos x="0" y="0"/>
                  <wp:positionH relativeFrom="column">
                    <wp:posOffset>-1905</wp:posOffset>
                  </wp:positionH>
                  <wp:positionV relativeFrom="paragraph">
                    <wp:posOffset>-184785</wp:posOffset>
                  </wp:positionV>
                  <wp:extent cx="193675" cy="193675"/>
                  <wp:effectExtent l="0" t="0" r="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0048" behindDoc="0" locked="0" layoutInCell="1" allowOverlap="1" wp14:anchorId="00355DAA" wp14:editId="0A0C96AA">
                  <wp:simplePos x="0" y="0"/>
                  <wp:positionH relativeFrom="column">
                    <wp:posOffset>-1905</wp:posOffset>
                  </wp:positionH>
                  <wp:positionV relativeFrom="paragraph">
                    <wp:posOffset>262890</wp:posOffset>
                  </wp:positionV>
                  <wp:extent cx="193675" cy="193675"/>
                  <wp:effectExtent l="0" t="0" r="0"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2" w:type="dxa"/>
          </w:tcPr>
          <w:p w14:paraId="41D4BF8B"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19C514DC"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38BDFBD6"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(f)</w:t>
            </w:r>
          </w:p>
        </w:tc>
        <w:tc>
          <w:tcPr>
            <w:tcW w:w="2713" w:type="dxa"/>
          </w:tcPr>
          <w:p w14:paraId="6B731842"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Benefits to be derived</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11789A54" w14:textId="77777777" w:rsidTr="00A8570C">
              <w:trPr>
                <w:trHeight w:val="274"/>
              </w:trPr>
              <w:tc>
                <w:tcPr>
                  <w:tcW w:w="278" w:type="dxa"/>
                  <w:shd w:val="clear" w:color="auto" w:fill="auto"/>
                </w:tcPr>
                <w:p w14:paraId="39767BD0"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5AC55218" w14:textId="0862BDD1"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64384" behindDoc="0" locked="0" layoutInCell="1" allowOverlap="1" wp14:anchorId="1A5704EC" wp14:editId="08283882">
                  <wp:simplePos x="0" y="0"/>
                  <wp:positionH relativeFrom="column">
                    <wp:posOffset>-10795</wp:posOffset>
                  </wp:positionH>
                  <wp:positionV relativeFrom="paragraph">
                    <wp:posOffset>-184785</wp:posOffset>
                  </wp:positionV>
                  <wp:extent cx="193675" cy="193675"/>
                  <wp:effectExtent l="0" t="0" r="0" b="0"/>
                  <wp:wrapNone/>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8" w:type="dxa"/>
            <w:gridSpan w:val="2"/>
          </w:tcPr>
          <w:p w14:paraId="5EEB4ACB"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5A304360" w14:textId="77777777" w:rsidTr="00A8570C">
              <w:trPr>
                <w:trHeight w:val="274"/>
              </w:trPr>
              <w:tc>
                <w:tcPr>
                  <w:tcW w:w="278" w:type="dxa"/>
                  <w:shd w:val="clear" w:color="auto" w:fill="auto"/>
                </w:tcPr>
                <w:p w14:paraId="03A1330E"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0895A8EC"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707E208D"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6EF3FF3A" w14:textId="77777777" w:rsidTr="00C81EA2">
        <w:trPr>
          <w:trHeight w:val="258"/>
        </w:trPr>
        <w:tc>
          <w:tcPr>
            <w:tcW w:w="394" w:type="dxa"/>
          </w:tcPr>
          <w:p w14:paraId="55B1BF8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1F0E9D87"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(b)</w:t>
            </w:r>
          </w:p>
        </w:tc>
        <w:tc>
          <w:tcPr>
            <w:tcW w:w="1918" w:type="dxa"/>
          </w:tcPr>
          <w:p w14:paraId="0EBE0FF3"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Social Risks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5B9EEDA8" w14:textId="77777777" w:rsidTr="00A8570C">
              <w:trPr>
                <w:trHeight w:val="249"/>
              </w:trPr>
              <w:tc>
                <w:tcPr>
                  <w:tcW w:w="278" w:type="dxa"/>
                  <w:shd w:val="clear" w:color="auto" w:fill="auto"/>
                </w:tcPr>
                <w:p w14:paraId="2C7690D4"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r w:rsidR="00295932" w:rsidRPr="00C81EA2" w14:paraId="33F42793" w14:textId="77777777" w:rsidTr="00A8570C">
              <w:trPr>
                <w:trHeight w:val="274"/>
              </w:trPr>
              <w:tc>
                <w:tcPr>
                  <w:tcW w:w="278" w:type="dxa"/>
                  <w:shd w:val="clear" w:color="auto" w:fill="auto"/>
                </w:tcPr>
                <w:p w14:paraId="7B101B4C" w14:textId="77777777" w:rsidR="00295932" w:rsidRPr="00C81EA2" w:rsidRDefault="00295932"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389EFAB5"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4604D675"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2E31995D" w14:textId="77777777" w:rsidTr="00A8570C">
              <w:trPr>
                <w:trHeight w:val="274"/>
              </w:trPr>
              <w:tc>
                <w:tcPr>
                  <w:tcW w:w="278" w:type="dxa"/>
                  <w:shd w:val="clear" w:color="auto" w:fill="auto"/>
                </w:tcPr>
                <w:p w14:paraId="42A42523"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3FD562F8" w14:textId="69649400"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lang w:bidi="en-US"/>
              </w:rPr>
              <w:drawing>
                <wp:anchor distT="0" distB="0" distL="114300" distR="114300" simplePos="0" relativeHeight="251651072" behindDoc="0" locked="0" layoutInCell="1" allowOverlap="1" wp14:anchorId="17649420" wp14:editId="1815674A">
                  <wp:simplePos x="0" y="0"/>
                  <wp:positionH relativeFrom="column">
                    <wp:posOffset>-1905</wp:posOffset>
                  </wp:positionH>
                  <wp:positionV relativeFrom="paragraph">
                    <wp:posOffset>257175</wp:posOffset>
                  </wp:positionV>
                  <wp:extent cx="193675" cy="193675"/>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2" w:type="dxa"/>
          </w:tcPr>
          <w:p w14:paraId="7842AA4B"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308BF629"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046F4091"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(g)</w:t>
            </w:r>
          </w:p>
        </w:tc>
        <w:tc>
          <w:tcPr>
            <w:tcW w:w="2713" w:type="dxa"/>
          </w:tcPr>
          <w:p w14:paraId="3B0C9A99"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 xml:space="preserve">Right to refuse to participate or </w:t>
            </w:r>
          </w:p>
          <w:p w14:paraId="6D93A197"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to withdraw from study</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66D25570" w14:textId="77777777" w:rsidTr="00A8570C">
              <w:trPr>
                <w:trHeight w:val="274"/>
              </w:trPr>
              <w:tc>
                <w:tcPr>
                  <w:tcW w:w="278" w:type="dxa"/>
                  <w:shd w:val="clear" w:color="auto" w:fill="auto"/>
                </w:tcPr>
                <w:p w14:paraId="53AB1F08" w14:textId="0132B0E8" w:rsidR="008B077E" w:rsidRPr="00C81EA2" w:rsidRDefault="00C81EA2"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65408" behindDoc="0" locked="0" layoutInCell="1" allowOverlap="1" wp14:anchorId="08934EED" wp14:editId="6D0FF420">
                        <wp:simplePos x="0" y="0"/>
                        <wp:positionH relativeFrom="column">
                          <wp:posOffset>-63500</wp:posOffset>
                        </wp:positionH>
                        <wp:positionV relativeFrom="paragraph">
                          <wp:posOffset>17780</wp:posOffset>
                        </wp:positionV>
                        <wp:extent cx="193675" cy="193675"/>
                        <wp:effectExtent l="0" t="0" r="0" b="0"/>
                        <wp:wrapNone/>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E249A3B"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8" w:type="dxa"/>
            <w:gridSpan w:val="2"/>
          </w:tcPr>
          <w:p w14:paraId="4D3D9C87"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673D32AC" w14:textId="77777777" w:rsidTr="00A8570C">
              <w:trPr>
                <w:trHeight w:val="274"/>
              </w:trPr>
              <w:tc>
                <w:tcPr>
                  <w:tcW w:w="278" w:type="dxa"/>
                  <w:shd w:val="clear" w:color="auto" w:fill="auto"/>
                </w:tcPr>
                <w:p w14:paraId="4FAAD1BD"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31CDE9B8"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438C0DA3"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223CA694" w14:textId="77777777" w:rsidTr="00C81EA2">
        <w:trPr>
          <w:trHeight w:val="258"/>
        </w:trPr>
        <w:tc>
          <w:tcPr>
            <w:tcW w:w="394" w:type="dxa"/>
          </w:tcPr>
          <w:p w14:paraId="21934C2F"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2ADE6125"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(c)</w:t>
            </w:r>
          </w:p>
        </w:tc>
        <w:tc>
          <w:tcPr>
            <w:tcW w:w="1918" w:type="dxa"/>
          </w:tcPr>
          <w:p w14:paraId="30419984"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Psychological risks</w:t>
            </w:r>
          </w:p>
          <w:p w14:paraId="5FAB24F5"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2DB4FF49" w14:textId="77777777" w:rsidTr="00A8570C">
              <w:trPr>
                <w:trHeight w:val="274"/>
              </w:trPr>
              <w:tc>
                <w:tcPr>
                  <w:tcW w:w="278" w:type="dxa"/>
                  <w:shd w:val="clear" w:color="auto" w:fill="auto"/>
                </w:tcPr>
                <w:p w14:paraId="43B5BA33"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13B2554F"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3B7F7D9C"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6E3CAD4E" w14:textId="77777777" w:rsidTr="00A8570C">
              <w:trPr>
                <w:trHeight w:val="274"/>
              </w:trPr>
              <w:tc>
                <w:tcPr>
                  <w:tcW w:w="278" w:type="dxa"/>
                  <w:shd w:val="clear" w:color="auto" w:fill="auto"/>
                </w:tcPr>
                <w:p w14:paraId="25028F35"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28D18D5D" w14:textId="6C70A9BB"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2096" behindDoc="0" locked="0" layoutInCell="1" allowOverlap="1" wp14:anchorId="164781B8" wp14:editId="70B86537">
                  <wp:simplePos x="0" y="0"/>
                  <wp:positionH relativeFrom="column">
                    <wp:posOffset>-1905</wp:posOffset>
                  </wp:positionH>
                  <wp:positionV relativeFrom="paragraph">
                    <wp:posOffset>245110</wp:posOffset>
                  </wp:positionV>
                  <wp:extent cx="193675" cy="193675"/>
                  <wp:effectExtent l="0" t="0" r="0" b="0"/>
                  <wp:wrapNone/>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2" w:type="dxa"/>
          </w:tcPr>
          <w:p w14:paraId="0A28DE5D"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5CE74464"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2F37896B"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(h)</w:t>
            </w:r>
          </w:p>
        </w:tc>
        <w:tc>
          <w:tcPr>
            <w:tcW w:w="2713" w:type="dxa"/>
          </w:tcPr>
          <w:p w14:paraId="009FA697"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Confidential handling of data</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6AAA6469" w14:textId="77777777" w:rsidTr="00A8570C">
              <w:trPr>
                <w:trHeight w:val="274"/>
              </w:trPr>
              <w:tc>
                <w:tcPr>
                  <w:tcW w:w="278" w:type="dxa"/>
                  <w:shd w:val="clear" w:color="auto" w:fill="auto"/>
                </w:tcPr>
                <w:p w14:paraId="07C6A4BC"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25DB0A9E" w14:textId="6E18BF9B"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66432" behindDoc="0" locked="0" layoutInCell="1" allowOverlap="1" wp14:anchorId="50482E8A" wp14:editId="116BD433">
                  <wp:simplePos x="0" y="0"/>
                  <wp:positionH relativeFrom="column">
                    <wp:posOffset>-10795</wp:posOffset>
                  </wp:positionH>
                  <wp:positionV relativeFrom="paragraph">
                    <wp:posOffset>-183515</wp:posOffset>
                  </wp:positionV>
                  <wp:extent cx="193675" cy="193675"/>
                  <wp:effectExtent l="0" t="0" r="0" b="0"/>
                  <wp:wrapNone/>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8" w:type="dxa"/>
            <w:gridSpan w:val="2"/>
          </w:tcPr>
          <w:p w14:paraId="5F3311EF"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586A52C5" w14:textId="77777777" w:rsidTr="00A8570C">
              <w:trPr>
                <w:trHeight w:val="274"/>
              </w:trPr>
              <w:tc>
                <w:tcPr>
                  <w:tcW w:w="278" w:type="dxa"/>
                  <w:shd w:val="clear" w:color="auto" w:fill="auto"/>
                </w:tcPr>
                <w:p w14:paraId="4543E30D"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01F642BC"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5F6AE0BD"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6DBE9445" w14:textId="77777777" w:rsidTr="00C81EA2">
        <w:trPr>
          <w:trHeight w:val="258"/>
        </w:trPr>
        <w:tc>
          <w:tcPr>
            <w:tcW w:w="394" w:type="dxa"/>
          </w:tcPr>
          <w:p w14:paraId="0BCF462C"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29C3C7A0"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(d)</w:t>
            </w:r>
          </w:p>
        </w:tc>
        <w:tc>
          <w:tcPr>
            <w:tcW w:w="1918" w:type="dxa"/>
          </w:tcPr>
          <w:p w14:paraId="56CDFD18"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Discomfort to subjects</w:t>
            </w:r>
          </w:p>
          <w:p w14:paraId="377375DC"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573C32C6" w14:textId="77777777" w:rsidTr="00A8570C">
              <w:trPr>
                <w:trHeight w:val="274"/>
              </w:trPr>
              <w:tc>
                <w:tcPr>
                  <w:tcW w:w="278" w:type="dxa"/>
                  <w:shd w:val="clear" w:color="auto" w:fill="auto"/>
                </w:tcPr>
                <w:p w14:paraId="637D413A"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3B74B491"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073FE1F7"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17399F6D" w14:textId="77777777" w:rsidTr="00A8570C">
              <w:trPr>
                <w:trHeight w:val="274"/>
              </w:trPr>
              <w:tc>
                <w:tcPr>
                  <w:tcW w:w="278" w:type="dxa"/>
                  <w:shd w:val="clear" w:color="auto" w:fill="auto"/>
                </w:tcPr>
                <w:p w14:paraId="38CC788E"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18A5E926" w14:textId="5CA5A5C9"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3120" behindDoc="0" locked="0" layoutInCell="1" allowOverlap="1" wp14:anchorId="7C2E4717" wp14:editId="300380AA">
                  <wp:simplePos x="0" y="0"/>
                  <wp:positionH relativeFrom="column">
                    <wp:posOffset>-1905</wp:posOffset>
                  </wp:positionH>
                  <wp:positionV relativeFrom="paragraph">
                    <wp:posOffset>349250</wp:posOffset>
                  </wp:positionV>
                  <wp:extent cx="193675" cy="193675"/>
                  <wp:effectExtent l="0" t="0" r="0" b="0"/>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2" w:type="dxa"/>
          </w:tcPr>
          <w:p w14:paraId="2FEE1466"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5B914C5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702B9EA4"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(i)</w:t>
            </w:r>
          </w:p>
        </w:tc>
        <w:tc>
          <w:tcPr>
            <w:tcW w:w="2713" w:type="dxa"/>
          </w:tcPr>
          <w:p w14:paraId="5471FA61" w14:textId="10CD9C5E"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 xml:space="preserve">Compensations: (where there are risks or loss of working time or privacy is involved in any </w:t>
            </w:r>
            <w:r w:rsidR="00B66868" w:rsidRPr="00C81EA2">
              <w:rPr>
                <w:rFonts w:ascii="Times New Roman" w:hAnsi="Times New Roman" w:cs="Times New Roman"/>
              </w:rPr>
              <w:t>procedure</w:t>
            </w:r>
            <w:r w:rsidRPr="00C81EA2">
              <w:rPr>
                <w:rFonts w:ascii="Times New Roman" w:hAnsi="Times New Roman" w:cs="Times New Roman"/>
              </w:rPr>
              <w:t>)</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7F2881E6" w14:textId="77777777" w:rsidTr="00A8570C">
              <w:trPr>
                <w:trHeight w:val="274"/>
              </w:trPr>
              <w:tc>
                <w:tcPr>
                  <w:tcW w:w="278" w:type="dxa"/>
                  <w:shd w:val="clear" w:color="auto" w:fill="auto"/>
                </w:tcPr>
                <w:p w14:paraId="339F3E5F"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500C4805" w14:textId="6D6951A9"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67456" behindDoc="0" locked="0" layoutInCell="1" allowOverlap="1" wp14:anchorId="166A4368" wp14:editId="7585FB38">
                  <wp:simplePos x="0" y="0"/>
                  <wp:positionH relativeFrom="column">
                    <wp:posOffset>-4445</wp:posOffset>
                  </wp:positionH>
                  <wp:positionV relativeFrom="paragraph">
                    <wp:posOffset>-185420</wp:posOffset>
                  </wp:positionV>
                  <wp:extent cx="193675" cy="193675"/>
                  <wp:effectExtent l="0" t="0" r="0" b="0"/>
                  <wp:wrapNone/>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8" w:type="dxa"/>
            <w:gridSpan w:val="2"/>
          </w:tcPr>
          <w:p w14:paraId="0233BE36"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3A219AD0" w14:textId="77777777" w:rsidTr="00A8570C">
              <w:trPr>
                <w:trHeight w:val="274"/>
              </w:trPr>
              <w:tc>
                <w:tcPr>
                  <w:tcW w:w="278" w:type="dxa"/>
                  <w:shd w:val="clear" w:color="auto" w:fill="auto"/>
                </w:tcPr>
                <w:p w14:paraId="1614E1A8"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363CF18F"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5B0BC62D"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41A81901" w14:textId="77777777" w:rsidTr="00C81EA2">
        <w:trPr>
          <w:gridAfter w:val="1"/>
          <w:wAfter w:w="137" w:type="dxa"/>
          <w:trHeight w:val="258"/>
        </w:trPr>
        <w:tc>
          <w:tcPr>
            <w:tcW w:w="394" w:type="dxa"/>
          </w:tcPr>
          <w:p w14:paraId="434B18CC"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33031C28"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(e)</w:t>
            </w:r>
          </w:p>
        </w:tc>
        <w:tc>
          <w:tcPr>
            <w:tcW w:w="1918" w:type="dxa"/>
          </w:tcPr>
          <w:p w14:paraId="195C0067"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Invasion of the body</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779B3241" w14:textId="77777777" w:rsidTr="00A8570C">
              <w:trPr>
                <w:trHeight w:val="274"/>
              </w:trPr>
              <w:tc>
                <w:tcPr>
                  <w:tcW w:w="278" w:type="dxa"/>
                  <w:shd w:val="clear" w:color="auto" w:fill="auto"/>
                </w:tcPr>
                <w:p w14:paraId="79882909"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17E3EEB6"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1E4982C7"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55B2473A" w14:textId="77777777" w:rsidTr="00A8570C">
              <w:trPr>
                <w:trHeight w:val="274"/>
              </w:trPr>
              <w:tc>
                <w:tcPr>
                  <w:tcW w:w="278" w:type="dxa"/>
                  <w:shd w:val="clear" w:color="auto" w:fill="auto"/>
                </w:tcPr>
                <w:p w14:paraId="052ACAC9"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33635D7A" w14:textId="7FA5249A"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4144" behindDoc="0" locked="0" layoutInCell="1" allowOverlap="1" wp14:anchorId="05A89E9D" wp14:editId="7D49065C">
                  <wp:simplePos x="0" y="0"/>
                  <wp:positionH relativeFrom="column">
                    <wp:posOffset>-1905</wp:posOffset>
                  </wp:positionH>
                  <wp:positionV relativeFrom="paragraph">
                    <wp:posOffset>251460</wp:posOffset>
                  </wp:positionV>
                  <wp:extent cx="193675" cy="193675"/>
                  <wp:effectExtent l="0" t="0" r="0" b="0"/>
                  <wp:wrapNone/>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2" w:type="dxa"/>
          </w:tcPr>
          <w:p w14:paraId="0605F042"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2CDECCC6"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129" w:type="dxa"/>
            <w:gridSpan w:val="2"/>
          </w:tcPr>
          <w:p w14:paraId="7A6295A1" w14:textId="77777777" w:rsidR="008B077E" w:rsidRPr="00C81EA2" w:rsidRDefault="008B077E" w:rsidP="00B66868">
            <w:pPr>
              <w:pStyle w:val="Heading210"/>
              <w:keepNext/>
              <w:keepLines/>
              <w:shd w:val="clear" w:color="auto" w:fill="auto"/>
              <w:spacing w:beforeLines="24" w:before="57" w:afterLines="24" w:after="57"/>
              <w:rPr>
                <w:rFonts w:ascii="Times New Roman" w:hAnsi="Times New Roman"/>
                <w:sz w:val="17"/>
                <w:szCs w:val="17"/>
              </w:rPr>
            </w:pPr>
          </w:p>
        </w:tc>
        <w:tc>
          <w:tcPr>
            <w:tcW w:w="368" w:type="dxa"/>
          </w:tcPr>
          <w:p w14:paraId="33132931"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8" w:type="dxa"/>
            <w:gridSpan w:val="2"/>
          </w:tcPr>
          <w:p w14:paraId="011FFF44"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gridSpan w:val="2"/>
          </w:tcPr>
          <w:p w14:paraId="43908B9A"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28" w:type="dxa"/>
            <w:gridSpan w:val="2"/>
          </w:tcPr>
          <w:p w14:paraId="1B4859C2"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r>
      <w:tr w:rsidR="008B077E" w:rsidRPr="00C81EA2" w14:paraId="0AAD1E49" w14:textId="77777777" w:rsidTr="00C81EA2">
        <w:trPr>
          <w:gridAfter w:val="1"/>
          <w:wAfter w:w="137" w:type="dxa"/>
          <w:trHeight w:val="258"/>
        </w:trPr>
        <w:tc>
          <w:tcPr>
            <w:tcW w:w="394" w:type="dxa"/>
          </w:tcPr>
          <w:p w14:paraId="68D417AC"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2B9D194C"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(f)</w:t>
            </w:r>
          </w:p>
        </w:tc>
        <w:tc>
          <w:tcPr>
            <w:tcW w:w="1918" w:type="dxa"/>
          </w:tcPr>
          <w:p w14:paraId="44E03D18"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Invasion of Privacy</w:t>
            </w:r>
          </w:p>
          <w:p w14:paraId="69949C4E"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1BCC660F" w14:textId="77777777" w:rsidTr="00A8570C">
              <w:trPr>
                <w:trHeight w:val="274"/>
              </w:trPr>
              <w:tc>
                <w:tcPr>
                  <w:tcW w:w="278" w:type="dxa"/>
                  <w:shd w:val="clear" w:color="auto" w:fill="auto"/>
                </w:tcPr>
                <w:p w14:paraId="053D4D55"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0B741F6D"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00E64123"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4DD4EAC1" w14:textId="77777777" w:rsidTr="00A8570C">
              <w:trPr>
                <w:trHeight w:val="274"/>
              </w:trPr>
              <w:tc>
                <w:tcPr>
                  <w:tcW w:w="278" w:type="dxa"/>
                  <w:shd w:val="clear" w:color="auto" w:fill="auto"/>
                </w:tcPr>
                <w:p w14:paraId="1C5D9975"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7C3EDDDE" w14:textId="119CD818"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5168" behindDoc="0" locked="0" layoutInCell="1" allowOverlap="1" wp14:anchorId="30D9987F" wp14:editId="1A850CCE">
                  <wp:simplePos x="0" y="0"/>
                  <wp:positionH relativeFrom="column">
                    <wp:posOffset>-1905</wp:posOffset>
                  </wp:positionH>
                  <wp:positionV relativeFrom="paragraph">
                    <wp:posOffset>227965</wp:posOffset>
                  </wp:positionV>
                  <wp:extent cx="193675" cy="193675"/>
                  <wp:effectExtent l="0" t="0" r="0" b="0"/>
                  <wp:wrapNone/>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2" w:type="dxa"/>
          </w:tcPr>
          <w:p w14:paraId="12D27773"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2F3D3C89"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129" w:type="dxa"/>
            <w:gridSpan w:val="2"/>
          </w:tcPr>
          <w:p w14:paraId="5B4831BA" w14:textId="2C51E2DA" w:rsidR="008B077E" w:rsidRPr="00C81EA2" w:rsidRDefault="008B077E" w:rsidP="00B66868">
            <w:pPr>
              <w:pStyle w:val="Heading210"/>
              <w:keepNext/>
              <w:keepLines/>
              <w:shd w:val="clear" w:color="auto" w:fill="auto"/>
              <w:spacing w:beforeLines="24" w:before="57" w:afterLines="24" w:after="57"/>
              <w:rPr>
                <w:rFonts w:ascii="Times New Roman" w:hAnsi="Times New Roman"/>
                <w:b w:val="0"/>
              </w:rPr>
            </w:pPr>
            <w:bookmarkStart w:id="4" w:name="bookmark5"/>
            <w:r w:rsidRPr="00C81EA2">
              <w:rPr>
                <w:rFonts w:ascii="Times New Roman" w:hAnsi="Times New Roman"/>
                <w:color w:val="000000"/>
                <w:lang w:bidi="en-US"/>
              </w:rPr>
              <w:t>5. Signed consent form will be obtained:</w:t>
            </w:r>
            <w:bookmarkEnd w:id="4"/>
          </w:p>
        </w:tc>
        <w:tc>
          <w:tcPr>
            <w:tcW w:w="368" w:type="dxa"/>
          </w:tcPr>
          <w:p w14:paraId="7BA8A43A"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8" w:type="dxa"/>
            <w:gridSpan w:val="2"/>
          </w:tcPr>
          <w:p w14:paraId="0FB14859"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p>
        </w:tc>
        <w:tc>
          <w:tcPr>
            <w:tcW w:w="504" w:type="dxa"/>
            <w:gridSpan w:val="2"/>
          </w:tcPr>
          <w:p w14:paraId="1F313ACD"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8" w:type="dxa"/>
            <w:gridSpan w:val="2"/>
          </w:tcPr>
          <w:p w14:paraId="3EA9945A"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p>
        </w:tc>
      </w:tr>
      <w:tr w:rsidR="008B077E" w:rsidRPr="00C81EA2" w14:paraId="591B594F" w14:textId="77777777" w:rsidTr="00C81EA2">
        <w:trPr>
          <w:trHeight w:val="258"/>
        </w:trPr>
        <w:tc>
          <w:tcPr>
            <w:tcW w:w="394" w:type="dxa"/>
          </w:tcPr>
          <w:p w14:paraId="2E6F84FA"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074D35FA"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(g)</w:t>
            </w:r>
          </w:p>
        </w:tc>
        <w:tc>
          <w:tcPr>
            <w:tcW w:w="1918" w:type="dxa"/>
          </w:tcPr>
          <w:p w14:paraId="381C726A"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Disclosure of information</w:t>
            </w:r>
          </w:p>
          <w:p w14:paraId="365E27FF"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damaging to subject or others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5B847759" w14:textId="77777777" w:rsidTr="00A8570C">
              <w:trPr>
                <w:trHeight w:val="274"/>
              </w:trPr>
              <w:tc>
                <w:tcPr>
                  <w:tcW w:w="278" w:type="dxa"/>
                  <w:shd w:val="clear" w:color="auto" w:fill="auto"/>
                </w:tcPr>
                <w:p w14:paraId="55313328"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03E367CE"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4611EE7A"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66329A55" w14:textId="77777777" w:rsidTr="00A8570C">
              <w:trPr>
                <w:trHeight w:val="274"/>
              </w:trPr>
              <w:tc>
                <w:tcPr>
                  <w:tcW w:w="278" w:type="dxa"/>
                  <w:shd w:val="clear" w:color="auto" w:fill="auto"/>
                </w:tcPr>
                <w:p w14:paraId="38F69157"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3E57A604"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32" w:type="dxa"/>
          </w:tcPr>
          <w:p w14:paraId="4388B9F3"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6F527897"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49E9267A"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(a)</w:t>
            </w:r>
          </w:p>
        </w:tc>
        <w:tc>
          <w:tcPr>
            <w:tcW w:w="2713" w:type="dxa"/>
          </w:tcPr>
          <w:p w14:paraId="1075E646"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 xml:space="preserve">From </w:t>
            </w:r>
            <w:r w:rsidR="00B027CA" w:rsidRPr="00C81EA2">
              <w:rPr>
                <w:rFonts w:ascii="Times New Roman" w:hAnsi="Times New Roman" w:cs="Times New Roman"/>
              </w:rPr>
              <w:t>Subjects (</w:t>
            </w:r>
            <w:r w:rsidRPr="00C81EA2">
              <w:rPr>
                <w:rFonts w:ascii="Times New Roman" w:hAnsi="Times New Roman" w:cs="Times New Roman"/>
              </w:rPr>
              <w:t>If adult)</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7404C87F" w14:textId="77777777" w:rsidTr="00A8570C">
              <w:trPr>
                <w:trHeight w:val="274"/>
              </w:trPr>
              <w:tc>
                <w:tcPr>
                  <w:tcW w:w="278" w:type="dxa"/>
                  <w:shd w:val="clear" w:color="auto" w:fill="auto"/>
                </w:tcPr>
                <w:p w14:paraId="160FB7A4"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768C99A2"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8" w:type="dxa"/>
            <w:gridSpan w:val="2"/>
          </w:tcPr>
          <w:p w14:paraId="0AEED277"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151597BC" w14:textId="77777777" w:rsidTr="00A8570C">
              <w:trPr>
                <w:trHeight w:val="274"/>
              </w:trPr>
              <w:tc>
                <w:tcPr>
                  <w:tcW w:w="278" w:type="dxa"/>
                  <w:shd w:val="clear" w:color="auto" w:fill="auto"/>
                </w:tcPr>
                <w:p w14:paraId="070CE764"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786AC7CF" w14:textId="78FCB5EC"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68480" behindDoc="0" locked="0" layoutInCell="1" allowOverlap="1" wp14:anchorId="26BC011A" wp14:editId="5EAFD4D6">
                  <wp:simplePos x="0" y="0"/>
                  <wp:positionH relativeFrom="column">
                    <wp:posOffset>1270</wp:posOffset>
                  </wp:positionH>
                  <wp:positionV relativeFrom="paragraph">
                    <wp:posOffset>-186690</wp:posOffset>
                  </wp:positionV>
                  <wp:extent cx="193675" cy="193675"/>
                  <wp:effectExtent l="0" t="0" r="0" b="0"/>
                  <wp:wrapNone/>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29" w:type="dxa"/>
            <w:gridSpan w:val="2"/>
          </w:tcPr>
          <w:p w14:paraId="3380391A"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7C10BFC1" w14:textId="77777777" w:rsidTr="00C81EA2">
        <w:trPr>
          <w:trHeight w:val="258"/>
        </w:trPr>
        <w:tc>
          <w:tcPr>
            <w:tcW w:w="394" w:type="dxa"/>
          </w:tcPr>
          <w:p w14:paraId="093E14C1"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2DAED68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1918" w:type="dxa"/>
          </w:tcPr>
          <w:p w14:paraId="2769C008"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tcPr>
          <w:p w14:paraId="1EF8C076"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9" w:type="dxa"/>
          </w:tcPr>
          <w:p w14:paraId="47FC2245"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tcPr>
          <w:p w14:paraId="2EBB7BC5"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32" w:type="dxa"/>
          </w:tcPr>
          <w:p w14:paraId="69881213"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277" w:type="dxa"/>
          </w:tcPr>
          <w:p w14:paraId="242A571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075CE92D"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(b)</w:t>
            </w:r>
          </w:p>
        </w:tc>
        <w:tc>
          <w:tcPr>
            <w:tcW w:w="2713" w:type="dxa"/>
          </w:tcPr>
          <w:p w14:paraId="126A1D92" w14:textId="77777777" w:rsidR="008B077E" w:rsidRPr="00C81EA2" w:rsidRDefault="008B077E" w:rsidP="00B66868">
            <w:pPr>
              <w:pStyle w:val="Bodytext10"/>
              <w:shd w:val="clear" w:color="auto" w:fill="auto"/>
              <w:tabs>
                <w:tab w:val="left" w:pos="579"/>
              </w:tabs>
              <w:spacing w:beforeLines="24" w:before="57" w:afterLines="24" w:after="57"/>
              <w:rPr>
                <w:rFonts w:ascii="Times New Roman" w:hAnsi="Times New Roman" w:cs="Times New Roman"/>
              </w:rPr>
            </w:pPr>
            <w:r w:rsidRPr="00C81EA2">
              <w:rPr>
                <w:rFonts w:ascii="Times New Roman" w:hAnsi="Times New Roman" w:cs="Times New Roman"/>
              </w:rPr>
              <w:t>From parent or guardian</w:t>
            </w:r>
          </w:p>
          <w:p w14:paraId="0BFD22B0" w14:textId="77777777" w:rsidR="008B077E" w:rsidRPr="00C81EA2" w:rsidRDefault="008B077E" w:rsidP="00B66868">
            <w:pPr>
              <w:pStyle w:val="Heading110"/>
              <w:keepNext/>
              <w:keepLines/>
              <w:shd w:val="clear" w:color="auto" w:fill="auto"/>
              <w:spacing w:beforeLines="24" w:before="57" w:afterLines="24" w:after="57"/>
              <w:ind w:left="0" w:firstLine="0"/>
              <w:rPr>
                <w:rFonts w:ascii="Times New Roman" w:eastAsia="Arial" w:hAnsi="Times New Roman"/>
                <w:b w:val="0"/>
                <w:bCs w:val="0"/>
                <w:sz w:val="17"/>
                <w:szCs w:val="17"/>
              </w:rPr>
            </w:pPr>
            <w:r w:rsidRPr="00C81EA2">
              <w:rPr>
                <w:rFonts w:ascii="Times New Roman" w:eastAsia="Arial" w:hAnsi="Times New Roman"/>
                <w:b w:val="0"/>
                <w:bCs w:val="0"/>
                <w:sz w:val="17"/>
                <w:szCs w:val="17"/>
              </w:rPr>
              <w:t>(if subjects are minor)</w:t>
            </w:r>
          </w:p>
          <w:p w14:paraId="092879B5" w14:textId="77777777" w:rsidR="008B077E" w:rsidRPr="00C81EA2" w:rsidRDefault="008B077E" w:rsidP="00B66868">
            <w:pPr>
              <w:pStyle w:val="Heading110"/>
              <w:keepNext/>
              <w:keepLines/>
              <w:shd w:val="clear" w:color="auto" w:fill="auto"/>
              <w:spacing w:beforeLines="24" w:before="57" w:afterLines="24" w:after="57"/>
              <w:ind w:left="0" w:firstLine="0"/>
              <w:rPr>
                <w:rFonts w:ascii="Times New Roman" w:eastAsia="Arial" w:hAnsi="Times New Roman"/>
                <w:b w:val="0"/>
                <w:bCs w:val="0"/>
                <w:sz w:val="17"/>
                <w:szCs w:val="17"/>
              </w:rPr>
            </w:pP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388B8D2C" w14:textId="77777777" w:rsidTr="00A8570C">
              <w:trPr>
                <w:trHeight w:val="274"/>
              </w:trPr>
              <w:tc>
                <w:tcPr>
                  <w:tcW w:w="278" w:type="dxa"/>
                  <w:shd w:val="clear" w:color="auto" w:fill="auto"/>
                </w:tcPr>
                <w:p w14:paraId="70D1B7F8"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5CB38FFF" w14:textId="31B47020"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69504" behindDoc="0" locked="0" layoutInCell="1" allowOverlap="1" wp14:anchorId="1583086E" wp14:editId="3F87FADD">
                  <wp:simplePos x="0" y="0"/>
                  <wp:positionH relativeFrom="column">
                    <wp:posOffset>-4445</wp:posOffset>
                  </wp:positionH>
                  <wp:positionV relativeFrom="paragraph">
                    <wp:posOffset>-193040</wp:posOffset>
                  </wp:positionV>
                  <wp:extent cx="193675" cy="193675"/>
                  <wp:effectExtent l="0" t="0" r="0" b="0"/>
                  <wp:wrapNone/>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8" w:type="dxa"/>
            <w:gridSpan w:val="2"/>
          </w:tcPr>
          <w:p w14:paraId="6FA8209F"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16554135" w14:textId="77777777" w:rsidTr="00A8570C">
              <w:trPr>
                <w:trHeight w:val="274"/>
              </w:trPr>
              <w:tc>
                <w:tcPr>
                  <w:tcW w:w="278" w:type="dxa"/>
                  <w:shd w:val="clear" w:color="auto" w:fill="auto"/>
                </w:tcPr>
                <w:p w14:paraId="1FF85EB0"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5FB35BBA"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7ED2E7BA"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78243972" w14:textId="77777777" w:rsidTr="00C81EA2">
        <w:trPr>
          <w:trHeight w:val="258"/>
        </w:trPr>
        <w:tc>
          <w:tcPr>
            <w:tcW w:w="2728" w:type="dxa"/>
            <w:gridSpan w:val="3"/>
          </w:tcPr>
          <w:p w14:paraId="2999529D" w14:textId="7BB158F3" w:rsidR="008B077E" w:rsidRPr="00C81EA2" w:rsidRDefault="008B077E" w:rsidP="00B66868">
            <w:pPr>
              <w:pStyle w:val="Heading210"/>
              <w:keepNext/>
              <w:keepLines/>
              <w:shd w:val="clear" w:color="auto" w:fill="auto"/>
              <w:spacing w:beforeLines="24" w:before="57" w:afterLines="24" w:after="57"/>
              <w:rPr>
                <w:rFonts w:ascii="Times New Roman" w:hAnsi="Times New Roman"/>
              </w:rPr>
            </w:pPr>
            <w:bookmarkStart w:id="5" w:name="bookmark4"/>
            <w:r w:rsidRPr="00C81EA2">
              <w:rPr>
                <w:rFonts w:ascii="Times New Roman" w:hAnsi="Times New Roman"/>
                <w:color w:val="000000"/>
                <w:lang w:bidi="en-US"/>
              </w:rPr>
              <w:t xml:space="preserve">3. Does the study </w:t>
            </w:r>
            <w:bookmarkEnd w:id="5"/>
            <w:r w:rsidR="00B66868" w:rsidRPr="00C81EA2">
              <w:rPr>
                <w:rFonts w:ascii="Times New Roman" w:hAnsi="Times New Roman"/>
                <w:color w:val="000000"/>
                <w:lang w:bidi="en-US"/>
              </w:rPr>
              <w:t>involve:</w:t>
            </w:r>
          </w:p>
        </w:tc>
        <w:tc>
          <w:tcPr>
            <w:tcW w:w="504" w:type="dxa"/>
          </w:tcPr>
          <w:p w14:paraId="7A03227B"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9" w:type="dxa"/>
          </w:tcPr>
          <w:p w14:paraId="654EB388"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tcPr>
          <w:p w14:paraId="174A4326"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32" w:type="dxa"/>
          </w:tcPr>
          <w:p w14:paraId="16FEBB02"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277" w:type="dxa"/>
          </w:tcPr>
          <w:p w14:paraId="45590A07"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03E28145"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19"/>
                <w:szCs w:val="19"/>
                <w:lang w:bidi="en-US"/>
              </w:rPr>
            </w:pPr>
            <w:r w:rsidRPr="00C81EA2">
              <w:rPr>
                <w:rFonts w:ascii="Times New Roman" w:hAnsi="Times New Roman"/>
                <w:color w:val="000000"/>
                <w:sz w:val="19"/>
                <w:szCs w:val="19"/>
                <w:lang w:bidi="en-US"/>
              </w:rPr>
              <w:t>6.</w:t>
            </w:r>
          </w:p>
        </w:tc>
        <w:tc>
          <w:tcPr>
            <w:tcW w:w="2713" w:type="dxa"/>
          </w:tcPr>
          <w:p w14:paraId="2385D590" w14:textId="77777777" w:rsidR="008B077E" w:rsidRPr="00C81EA2" w:rsidRDefault="008B077E" w:rsidP="00B66868">
            <w:pPr>
              <w:pStyle w:val="Heading110"/>
              <w:keepNext/>
              <w:keepLines/>
              <w:shd w:val="clear" w:color="auto" w:fill="auto"/>
              <w:spacing w:beforeLines="24" w:before="57" w:afterLines="24" w:after="57"/>
              <w:ind w:left="0" w:firstLine="0"/>
              <w:rPr>
                <w:rFonts w:ascii="Times New Roman" w:hAnsi="Times New Roman"/>
                <w:iCs/>
                <w:color w:val="000000"/>
                <w:sz w:val="19"/>
                <w:szCs w:val="19"/>
                <w:lang w:bidi="en-US"/>
              </w:rPr>
            </w:pPr>
            <w:bookmarkStart w:id="6" w:name="bookmark6"/>
            <w:r w:rsidRPr="00C81EA2">
              <w:rPr>
                <w:rFonts w:ascii="Times New Roman" w:hAnsi="Times New Roman"/>
                <w:color w:val="000000"/>
                <w:sz w:val="19"/>
                <w:szCs w:val="19"/>
                <w:lang w:bidi="en-US"/>
              </w:rPr>
              <w:t>Will precautions be taken</w:t>
            </w:r>
            <w:bookmarkEnd w:id="6"/>
            <w:r w:rsidRPr="00C81EA2">
              <w:rPr>
                <w:rFonts w:ascii="Times New Roman" w:hAnsi="Times New Roman"/>
                <w:color w:val="000000"/>
                <w:sz w:val="19"/>
                <w:szCs w:val="19"/>
                <w:lang w:bidi="en-US"/>
              </w:rPr>
              <w:t xml:space="preserve"> to </w:t>
            </w:r>
            <w:r w:rsidR="00B027CA" w:rsidRPr="00C81EA2">
              <w:rPr>
                <w:rFonts w:ascii="Times New Roman" w:hAnsi="Times New Roman"/>
                <w:color w:val="000000"/>
                <w:sz w:val="19"/>
                <w:szCs w:val="19"/>
                <w:lang w:bidi="en-US"/>
              </w:rPr>
              <w:t>protect anonymity</w:t>
            </w:r>
            <w:r w:rsidRPr="00C81EA2">
              <w:rPr>
                <w:rFonts w:ascii="Times New Roman" w:hAnsi="Times New Roman"/>
                <w:color w:val="000000"/>
                <w:sz w:val="19"/>
                <w:szCs w:val="19"/>
                <w:lang w:bidi="en-US"/>
              </w:rPr>
              <w:t xml:space="preserve"> of subjects?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2B9AB241" w14:textId="77777777" w:rsidTr="00A8570C">
              <w:trPr>
                <w:trHeight w:val="274"/>
              </w:trPr>
              <w:tc>
                <w:tcPr>
                  <w:tcW w:w="278" w:type="dxa"/>
                  <w:shd w:val="clear" w:color="auto" w:fill="auto"/>
                </w:tcPr>
                <w:p w14:paraId="605EB034" w14:textId="06901ADD" w:rsidR="008B077E" w:rsidRPr="00C81EA2" w:rsidRDefault="00C81EA2"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70528" behindDoc="0" locked="0" layoutInCell="1" allowOverlap="1" wp14:anchorId="5EE73076" wp14:editId="4AE7F3FD">
                        <wp:simplePos x="0" y="0"/>
                        <wp:positionH relativeFrom="column">
                          <wp:posOffset>-63500</wp:posOffset>
                        </wp:positionH>
                        <wp:positionV relativeFrom="paragraph">
                          <wp:posOffset>-3810</wp:posOffset>
                        </wp:positionV>
                        <wp:extent cx="193675" cy="193675"/>
                        <wp:effectExtent l="0" t="0" r="0" b="0"/>
                        <wp:wrapNone/>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68B528A6"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8" w:type="dxa"/>
            <w:gridSpan w:val="2"/>
          </w:tcPr>
          <w:p w14:paraId="08E55B9F"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1BCA6FC1" w14:textId="77777777" w:rsidTr="00A8570C">
              <w:trPr>
                <w:trHeight w:val="274"/>
              </w:trPr>
              <w:tc>
                <w:tcPr>
                  <w:tcW w:w="278" w:type="dxa"/>
                  <w:shd w:val="clear" w:color="auto" w:fill="auto"/>
                </w:tcPr>
                <w:p w14:paraId="61F8AB24"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402DF344"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29" w:type="dxa"/>
            <w:gridSpan w:val="2"/>
          </w:tcPr>
          <w:p w14:paraId="3DDA3B5D"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r>
      <w:tr w:rsidR="008B077E" w:rsidRPr="00C81EA2" w14:paraId="017C0037" w14:textId="77777777" w:rsidTr="00C81EA2">
        <w:trPr>
          <w:trHeight w:val="258"/>
        </w:trPr>
        <w:tc>
          <w:tcPr>
            <w:tcW w:w="394" w:type="dxa"/>
          </w:tcPr>
          <w:p w14:paraId="20BCC260"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0479AF60"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(a)</w:t>
            </w:r>
          </w:p>
        </w:tc>
        <w:tc>
          <w:tcPr>
            <w:tcW w:w="1918" w:type="dxa"/>
          </w:tcPr>
          <w:p w14:paraId="4B49A8D3"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Use of records (Hospital, Medical, Death, Birth or other)</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6CEB114D" w14:textId="77777777" w:rsidTr="00A8570C">
              <w:trPr>
                <w:trHeight w:val="274"/>
              </w:trPr>
              <w:tc>
                <w:tcPr>
                  <w:tcW w:w="278" w:type="dxa"/>
                  <w:shd w:val="clear" w:color="auto" w:fill="auto"/>
                </w:tcPr>
                <w:p w14:paraId="63DE9445"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1103A8F1" w14:textId="5B1E5339" w:rsidR="008B077E" w:rsidRPr="00C81EA2" w:rsidRDefault="00C81EA2"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7216" behindDoc="0" locked="0" layoutInCell="1" allowOverlap="1" wp14:anchorId="663B0A2A" wp14:editId="769EF347">
                  <wp:simplePos x="0" y="0"/>
                  <wp:positionH relativeFrom="column">
                    <wp:posOffset>-4445</wp:posOffset>
                  </wp:positionH>
                  <wp:positionV relativeFrom="paragraph">
                    <wp:posOffset>-180340</wp:posOffset>
                  </wp:positionV>
                  <wp:extent cx="193675" cy="193675"/>
                  <wp:effectExtent l="0" t="0" r="0" b="0"/>
                  <wp:wrapNone/>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9" w:type="dxa"/>
          </w:tcPr>
          <w:p w14:paraId="5474E3AA"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2414DAD9" w14:textId="77777777" w:rsidTr="00A8570C">
              <w:trPr>
                <w:trHeight w:val="274"/>
              </w:trPr>
              <w:tc>
                <w:tcPr>
                  <w:tcW w:w="278" w:type="dxa"/>
                  <w:shd w:val="clear" w:color="auto" w:fill="auto"/>
                </w:tcPr>
                <w:p w14:paraId="234EE0DA"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4F1C6D87"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sz w:val="24"/>
                <w:szCs w:val="24"/>
                <w:lang w:bidi="en-US"/>
              </w:rPr>
            </w:pPr>
          </w:p>
        </w:tc>
        <w:tc>
          <w:tcPr>
            <w:tcW w:w="432" w:type="dxa"/>
          </w:tcPr>
          <w:p w14:paraId="10A2C4D0"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4F652133"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75B77FDC"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2713" w:type="dxa"/>
          </w:tcPr>
          <w:p w14:paraId="1BB10F10"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gridSpan w:val="2"/>
          </w:tcPr>
          <w:p w14:paraId="729BA144"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8" w:type="dxa"/>
            <w:gridSpan w:val="2"/>
          </w:tcPr>
          <w:p w14:paraId="5786A058"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gridSpan w:val="2"/>
          </w:tcPr>
          <w:p w14:paraId="62C22682"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29" w:type="dxa"/>
            <w:gridSpan w:val="2"/>
          </w:tcPr>
          <w:p w14:paraId="4D4C4190"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r>
      <w:tr w:rsidR="008B077E" w:rsidRPr="00C81EA2" w14:paraId="5B205704" w14:textId="77777777" w:rsidTr="00C81EA2">
        <w:trPr>
          <w:trHeight w:val="258"/>
        </w:trPr>
        <w:tc>
          <w:tcPr>
            <w:tcW w:w="394" w:type="dxa"/>
          </w:tcPr>
          <w:p w14:paraId="0D20FBBA"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4565B576"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(b)</w:t>
            </w:r>
          </w:p>
        </w:tc>
        <w:tc>
          <w:tcPr>
            <w:tcW w:w="1918" w:type="dxa"/>
          </w:tcPr>
          <w:p w14:paraId="69EF3942"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Use of foetal tissues or abortus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25C9D20E" w14:textId="77777777" w:rsidTr="00A8570C">
              <w:trPr>
                <w:trHeight w:val="274"/>
              </w:trPr>
              <w:tc>
                <w:tcPr>
                  <w:tcW w:w="278" w:type="dxa"/>
                  <w:shd w:val="clear" w:color="auto" w:fill="auto"/>
                </w:tcPr>
                <w:p w14:paraId="197482C7"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4A8C1AAF"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7BE87CDE"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4A9F6791" w14:textId="77777777" w:rsidTr="00A8570C">
              <w:trPr>
                <w:trHeight w:val="274"/>
              </w:trPr>
              <w:tc>
                <w:tcPr>
                  <w:tcW w:w="278" w:type="dxa"/>
                  <w:shd w:val="clear" w:color="auto" w:fill="auto"/>
                </w:tcPr>
                <w:p w14:paraId="210B53ED"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6054EF8E" w14:textId="2D7F2F93"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9264" behindDoc="0" locked="0" layoutInCell="1" allowOverlap="1" wp14:anchorId="0201CB4C" wp14:editId="704A8A0C">
                  <wp:simplePos x="0" y="0"/>
                  <wp:positionH relativeFrom="column">
                    <wp:posOffset>-1905</wp:posOffset>
                  </wp:positionH>
                  <wp:positionV relativeFrom="paragraph">
                    <wp:posOffset>-189230</wp:posOffset>
                  </wp:positionV>
                  <wp:extent cx="193675" cy="193675"/>
                  <wp:effectExtent l="0" t="0" r="0" b="0"/>
                  <wp:wrapNone/>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2" w:type="dxa"/>
          </w:tcPr>
          <w:p w14:paraId="3576F82C"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301B84C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2AC29DFE"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2713" w:type="dxa"/>
          </w:tcPr>
          <w:p w14:paraId="0733D3DF"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gridSpan w:val="2"/>
          </w:tcPr>
          <w:p w14:paraId="6A53C722"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8" w:type="dxa"/>
            <w:gridSpan w:val="2"/>
          </w:tcPr>
          <w:p w14:paraId="2B0B5B3D"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gridSpan w:val="2"/>
          </w:tcPr>
          <w:p w14:paraId="6DB7FE9C"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29" w:type="dxa"/>
            <w:gridSpan w:val="2"/>
          </w:tcPr>
          <w:p w14:paraId="46AFA381"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r>
      <w:tr w:rsidR="008B077E" w:rsidRPr="00C81EA2" w14:paraId="6C5D6790" w14:textId="77777777" w:rsidTr="00C81EA2">
        <w:trPr>
          <w:trHeight w:val="258"/>
        </w:trPr>
        <w:tc>
          <w:tcPr>
            <w:tcW w:w="394" w:type="dxa"/>
          </w:tcPr>
          <w:p w14:paraId="02B7156A"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44BD38A2"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(c)</w:t>
            </w:r>
          </w:p>
        </w:tc>
        <w:tc>
          <w:tcPr>
            <w:tcW w:w="1918" w:type="dxa"/>
          </w:tcPr>
          <w:p w14:paraId="2A327061" w14:textId="77777777" w:rsidR="008B077E" w:rsidRPr="00C81EA2" w:rsidRDefault="008B077E" w:rsidP="00B66868">
            <w:pPr>
              <w:pStyle w:val="Bodytext10"/>
              <w:shd w:val="clear" w:color="auto" w:fill="auto"/>
              <w:spacing w:beforeLines="24" w:before="57" w:afterLines="24" w:after="57"/>
              <w:rPr>
                <w:rFonts w:ascii="Times New Roman" w:hAnsi="Times New Roman" w:cs="Times New Roman"/>
              </w:rPr>
            </w:pPr>
            <w:r w:rsidRPr="00C81EA2">
              <w:rPr>
                <w:rFonts w:ascii="Times New Roman" w:hAnsi="Times New Roman" w:cs="Times New Roman"/>
              </w:rPr>
              <w:t>Use of organs or body fluids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6E898B47" w14:textId="77777777" w:rsidTr="00A8570C">
              <w:trPr>
                <w:trHeight w:val="274"/>
              </w:trPr>
              <w:tc>
                <w:tcPr>
                  <w:tcW w:w="278" w:type="dxa"/>
                  <w:shd w:val="clear" w:color="auto" w:fill="auto"/>
                </w:tcPr>
                <w:p w14:paraId="6C0DF554"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2DB1150F" w14:textId="77777777" w:rsidR="008B077E" w:rsidRPr="00C81EA2" w:rsidRDefault="008B077E" w:rsidP="00B66868">
            <w:pPr>
              <w:pStyle w:val="Bodytext10"/>
              <w:spacing w:beforeLines="24" w:before="57" w:afterLines="24" w:after="57"/>
              <w:ind w:left="-129"/>
              <w:rPr>
                <w:rFonts w:ascii="Times New Roman" w:eastAsia="Times New Roman" w:hAnsi="Times New Roman" w:cs="Times New Roman"/>
                <w:iCs/>
                <w:color w:val="000000"/>
                <w:sz w:val="16"/>
                <w:szCs w:val="16"/>
                <w:lang w:bidi="en-US"/>
              </w:rPr>
            </w:pPr>
          </w:p>
        </w:tc>
        <w:tc>
          <w:tcPr>
            <w:tcW w:w="359" w:type="dxa"/>
          </w:tcPr>
          <w:p w14:paraId="7D81BA6F" w14:textId="77777777" w:rsidR="008B077E" w:rsidRPr="00C81EA2" w:rsidRDefault="008B077E" w:rsidP="00B66868">
            <w:pPr>
              <w:pStyle w:val="Bodytext10"/>
              <w:spacing w:beforeLines="24" w:before="57" w:afterLines="24" w:after="57"/>
              <w:ind w:left="-108"/>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color w:val="000000"/>
                <w:sz w:val="16"/>
                <w:szCs w:val="16"/>
                <w:lang w:bidi="en-US"/>
              </w:rPr>
              <w:t>Yes</w:t>
            </w:r>
          </w:p>
        </w:tc>
        <w:tc>
          <w:tcPr>
            <w:tcW w:w="50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
            </w:tblGrid>
            <w:tr w:rsidR="008B077E" w:rsidRPr="00C81EA2" w14:paraId="72FB46C1" w14:textId="77777777" w:rsidTr="00A8570C">
              <w:trPr>
                <w:trHeight w:val="274"/>
              </w:trPr>
              <w:tc>
                <w:tcPr>
                  <w:tcW w:w="278" w:type="dxa"/>
                  <w:shd w:val="clear" w:color="auto" w:fill="auto"/>
                </w:tcPr>
                <w:p w14:paraId="74DA3A4B" w14:textId="77777777" w:rsidR="008B077E" w:rsidRPr="00C81EA2" w:rsidRDefault="008B077E" w:rsidP="00B66868">
                  <w:pPr>
                    <w:pStyle w:val="Bodytext10"/>
                    <w:shd w:val="clear" w:color="auto" w:fill="auto"/>
                    <w:spacing w:beforeLines="24" w:before="57" w:afterLines="24" w:after="57"/>
                    <w:rPr>
                      <w:rFonts w:ascii="Times New Roman" w:eastAsia="Times New Roman" w:hAnsi="Times New Roman" w:cs="Times New Roman"/>
                      <w:iCs/>
                      <w:color w:val="000000"/>
                      <w:sz w:val="16"/>
                      <w:szCs w:val="16"/>
                      <w:lang w:bidi="en-US"/>
                    </w:rPr>
                  </w:pPr>
                </w:p>
              </w:tc>
            </w:tr>
          </w:tbl>
          <w:p w14:paraId="2CD64F87" w14:textId="4FF251E5" w:rsidR="008B077E" w:rsidRPr="00C81EA2" w:rsidRDefault="00C81EA2" w:rsidP="00B66868">
            <w:pPr>
              <w:pStyle w:val="Bodytext10"/>
              <w:spacing w:beforeLines="24" w:before="57" w:afterLines="24" w:after="57"/>
              <w:rPr>
                <w:rFonts w:ascii="Times New Roman" w:eastAsia="Times New Roman" w:hAnsi="Times New Roman" w:cs="Times New Roman"/>
                <w:iCs/>
                <w:color w:val="000000"/>
                <w:sz w:val="24"/>
                <w:szCs w:val="24"/>
                <w:lang w:bidi="en-US"/>
              </w:rPr>
            </w:pPr>
            <w:r w:rsidRPr="00C81EA2">
              <w:rPr>
                <w:rFonts w:ascii="Times New Roman" w:eastAsia="Times New Roman" w:hAnsi="Times New Roman" w:cs="Times New Roman"/>
                <w:iCs/>
                <w:noProof/>
                <w:color w:val="000000"/>
                <w:sz w:val="16"/>
                <w:szCs w:val="16"/>
                <w:lang w:bidi="en-US"/>
              </w:rPr>
              <w:drawing>
                <wp:anchor distT="0" distB="0" distL="114300" distR="114300" simplePos="0" relativeHeight="251658240" behindDoc="0" locked="0" layoutInCell="1" allowOverlap="1" wp14:anchorId="76370959" wp14:editId="56CC223E">
                  <wp:simplePos x="0" y="0"/>
                  <wp:positionH relativeFrom="column">
                    <wp:posOffset>-1905</wp:posOffset>
                  </wp:positionH>
                  <wp:positionV relativeFrom="paragraph">
                    <wp:posOffset>-175895</wp:posOffset>
                  </wp:positionV>
                  <wp:extent cx="193675" cy="193675"/>
                  <wp:effectExtent l="0" t="0" r="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93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2" w:type="dxa"/>
          </w:tcPr>
          <w:p w14:paraId="34B5B9CC" w14:textId="77777777" w:rsidR="008B077E" w:rsidRPr="00C81EA2" w:rsidRDefault="008B077E" w:rsidP="00B66868">
            <w:pPr>
              <w:pStyle w:val="Bodytext10"/>
              <w:spacing w:beforeLines="24" w:before="57" w:afterLines="24" w:after="57"/>
              <w:rPr>
                <w:rFonts w:ascii="Times New Roman" w:eastAsia="Times New Roman" w:hAnsi="Times New Roman" w:cs="Times New Roman"/>
                <w:iCs/>
                <w:color w:val="000000"/>
                <w:lang w:bidi="en-US"/>
              </w:rPr>
            </w:pPr>
            <w:r w:rsidRPr="00C81EA2">
              <w:rPr>
                <w:rFonts w:ascii="Times New Roman" w:eastAsia="Times New Roman" w:hAnsi="Times New Roman" w:cs="Times New Roman"/>
                <w:iCs/>
                <w:color w:val="000000"/>
                <w:lang w:bidi="en-US"/>
              </w:rPr>
              <w:t>No</w:t>
            </w:r>
          </w:p>
        </w:tc>
        <w:tc>
          <w:tcPr>
            <w:tcW w:w="277" w:type="dxa"/>
          </w:tcPr>
          <w:p w14:paraId="3AA59316"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16" w:type="dxa"/>
          </w:tcPr>
          <w:p w14:paraId="7D0893DF"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2713" w:type="dxa"/>
          </w:tcPr>
          <w:p w14:paraId="4D1DCCE5"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gridSpan w:val="2"/>
          </w:tcPr>
          <w:p w14:paraId="0B4A42D7"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358" w:type="dxa"/>
            <w:gridSpan w:val="2"/>
          </w:tcPr>
          <w:p w14:paraId="3AF2D6D2"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504" w:type="dxa"/>
            <w:gridSpan w:val="2"/>
          </w:tcPr>
          <w:p w14:paraId="11281048"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c>
          <w:tcPr>
            <w:tcW w:w="429" w:type="dxa"/>
            <w:gridSpan w:val="2"/>
          </w:tcPr>
          <w:p w14:paraId="49055367" w14:textId="77777777" w:rsidR="008B077E" w:rsidRPr="00C81EA2" w:rsidRDefault="008B077E" w:rsidP="00B66868">
            <w:pPr>
              <w:pStyle w:val="Heading110"/>
              <w:keepNext/>
              <w:keepLines/>
              <w:shd w:val="clear" w:color="auto" w:fill="auto"/>
              <w:spacing w:beforeLines="24" w:before="57" w:afterLines="24" w:after="57"/>
              <w:ind w:left="0" w:firstLine="0"/>
              <w:jc w:val="center"/>
              <w:rPr>
                <w:rFonts w:ascii="Times New Roman" w:hAnsi="Times New Roman"/>
                <w:iCs/>
                <w:color w:val="000000"/>
                <w:sz w:val="24"/>
                <w:szCs w:val="24"/>
                <w:lang w:bidi="en-US"/>
              </w:rPr>
            </w:pPr>
          </w:p>
        </w:tc>
      </w:tr>
    </w:tbl>
    <w:p w14:paraId="732CC94D" w14:textId="77777777" w:rsidR="00EC7DBD" w:rsidRPr="00C81EA2" w:rsidRDefault="00EC7DBD" w:rsidP="00EC7DBD">
      <w:pPr>
        <w:widowControl w:val="0"/>
        <w:tabs>
          <w:tab w:val="left" w:pos="720"/>
        </w:tabs>
        <w:jc w:val="both"/>
        <w:rPr>
          <w:rFonts w:ascii="Times New Roman" w:hAnsi="Times New Roman"/>
          <w:b/>
          <w:i/>
        </w:rPr>
      </w:pPr>
    </w:p>
    <w:p w14:paraId="18338117" w14:textId="77777777" w:rsidR="007A47E7" w:rsidRPr="00C81EA2" w:rsidRDefault="007A47E7" w:rsidP="00EC7DBD">
      <w:pPr>
        <w:widowControl w:val="0"/>
        <w:tabs>
          <w:tab w:val="left" w:pos="720"/>
        </w:tabs>
        <w:jc w:val="both"/>
        <w:rPr>
          <w:rFonts w:ascii="Times New Roman" w:hAnsi="Times New Roman"/>
          <w:b/>
          <w:i/>
        </w:rPr>
      </w:pPr>
      <w:r w:rsidRPr="00C81EA2">
        <w:rPr>
          <w:rFonts w:ascii="Times New Roman" w:hAnsi="Times New Roman"/>
          <w:b/>
          <w:i/>
        </w:rPr>
        <w:lastRenderedPageBreak/>
        <w:t>Note:</w:t>
      </w:r>
      <w:r w:rsidR="001E3505" w:rsidRPr="00C81EA2">
        <w:rPr>
          <w:rFonts w:ascii="Times New Roman" w:hAnsi="Times New Roman"/>
          <w:i/>
        </w:rPr>
        <w:tab/>
      </w:r>
      <w:r w:rsidRPr="00C81EA2">
        <w:rPr>
          <w:rFonts w:ascii="Times New Roman" w:hAnsi="Times New Roman"/>
          <w:b/>
          <w:i/>
        </w:rPr>
        <w:t>If the final instrument / questionnaire is not completed prior to review, the following information should be included in the abstract.</w:t>
      </w:r>
    </w:p>
    <w:p w14:paraId="0AEC1B69" w14:textId="77777777" w:rsidR="0073164E" w:rsidRPr="00C81EA2" w:rsidRDefault="0073164E" w:rsidP="001E3505">
      <w:pPr>
        <w:widowControl w:val="0"/>
        <w:tabs>
          <w:tab w:val="left" w:pos="720"/>
        </w:tabs>
        <w:ind w:left="720" w:hanging="720"/>
        <w:jc w:val="both"/>
        <w:rPr>
          <w:rFonts w:ascii="Times New Roman" w:hAnsi="Times New Roman"/>
          <w:b/>
          <w:i/>
        </w:rPr>
      </w:pPr>
    </w:p>
    <w:p w14:paraId="1EE44CA2" w14:textId="77777777" w:rsidR="007A47E7" w:rsidRPr="00C81EA2" w:rsidRDefault="007A47E7" w:rsidP="001E3505">
      <w:pPr>
        <w:widowControl w:val="0"/>
        <w:tabs>
          <w:tab w:val="left" w:pos="720"/>
        </w:tabs>
        <w:ind w:left="720" w:hanging="720"/>
        <w:jc w:val="both"/>
        <w:rPr>
          <w:rFonts w:ascii="Times New Roman" w:hAnsi="Times New Roman"/>
        </w:rPr>
      </w:pPr>
      <w:r w:rsidRPr="00C81EA2">
        <w:rPr>
          <w:rFonts w:ascii="Times New Roman" w:hAnsi="Times New Roman"/>
        </w:rPr>
        <w:t xml:space="preserve">1. </w:t>
      </w:r>
      <w:r w:rsidRPr="00C81EA2">
        <w:rPr>
          <w:rFonts w:ascii="Times New Roman" w:hAnsi="Times New Roman"/>
        </w:rPr>
        <w:tab/>
        <w:t>A description of the areas to be covered in the questionnaire or interview which could be considered either sensitive or which would constitute an invasion of privacy.</w:t>
      </w:r>
    </w:p>
    <w:p w14:paraId="375CB340" w14:textId="77777777" w:rsidR="007A47E7" w:rsidRPr="00C81EA2" w:rsidRDefault="007A47E7" w:rsidP="001E3505">
      <w:pPr>
        <w:widowControl w:val="0"/>
        <w:tabs>
          <w:tab w:val="left" w:pos="720"/>
        </w:tabs>
        <w:ind w:left="720" w:hanging="720"/>
        <w:jc w:val="both"/>
        <w:rPr>
          <w:rFonts w:ascii="Times New Roman" w:hAnsi="Times New Roman"/>
        </w:rPr>
      </w:pPr>
      <w:r w:rsidRPr="00C81EA2">
        <w:rPr>
          <w:rFonts w:ascii="Times New Roman" w:hAnsi="Times New Roman"/>
        </w:rPr>
        <w:t xml:space="preserve">2. </w:t>
      </w:r>
      <w:r w:rsidRPr="00C81EA2">
        <w:rPr>
          <w:rFonts w:ascii="Times New Roman" w:hAnsi="Times New Roman"/>
        </w:rPr>
        <w:tab/>
        <w:t>Examples of the type of specific question to be asked in the sensitive areas.</w:t>
      </w:r>
    </w:p>
    <w:p w14:paraId="7A557444" w14:textId="77777777" w:rsidR="007A47E7" w:rsidRPr="00C81EA2" w:rsidRDefault="007A47E7" w:rsidP="001E3505">
      <w:pPr>
        <w:widowControl w:val="0"/>
        <w:tabs>
          <w:tab w:val="left" w:pos="720"/>
        </w:tabs>
        <w:ind w:left="720" w:hanging="720"/>
        <w:jc w:val="both"/>
        <w:rPr>
          <w:rFonts w:ascii="Times New Roman" w:hAnsi="Times New Roman"/>
        </w:rPr>
      </w:pPr>
      <w:r w:rsidRPr="00C81EA2">
        <w:rPr>
          <w:rFonts w:ascii="Times New Roman" w:hAnsi="Times New Roman"/>
        </w:rPr>
        <w:t xml:space="preserve">3. </w:t>
      </w:r>
      <w:r w:rsidRPr="00C81EA2">
        <w:rPr>
          <w:rFonts w:ascii="Times New Roman" w:hAnsi="Times New Roman"/>
        </w:rPr>
        <w:tab/>
        <w:t>An indication as to whom the questionnaire will be presented to the committee for review.</w:t>
      </w:r>
    </w:p>
    <w:p w14:paraId="3B5A42A0" w14:textId="77777777" w:rsidR="007A47E7" w:rsidRPr="00C81EA2" w:rsidRDefault="007A47E7" w:rsidP="007A47E7">
      <w:pPr>
        <w:widowControl w:val="0"/>
        <w:pBdr>
          <w:bottom w:val="single" w:sz="6" w:space="0" w:color="auto"/>
        </w:pBdr>
        <w:spacing w:line="240" w:lineRule="auto"/>
        <w:jc w:val="both"/>
        <w:rPr>
          <w:rFonts w:ascii="Times New Roman" w:hAnsi="Times New Roman"/>
        </w:rPr>
      </w:pPr>
    </w:p>
    <w:p w14:paraId="10BAB996" w14:textId="68985BC3" w:rsidR="007A47E7" w:rsidRPr="00C81EA2" w:rsidRDefault="007A47E7" w:rsidP="007A47E7">
      <w:pPr>
        <w:widowControl w:val="0"/>
        <w:jc w:val="both"/>
        <w:rPr>
          <w:rFonts w:ascii="Times New Roman" w:hAnsi="Times New Roman"/>
          <w:b/>
        </w:rPr>
      </w:pPr>
      <w:r w:rsidRPr="00C81EA2">
        <w:rPr>
          <w:rFonts w:ascii="Times New Roman" w:hAnsi="Times New Roman"/>
          <w:b/>
        </w:rPr>
        <w:t>We agree to obtain approval of the Ethical Review Committee for any changes involving the rights and welfare of subjects or any changes of the Methodology before making any such changes.</w:t>
      </w:r>
    </w:p>
    <w:p w14:paraId="396830AF" w14:textId="77777777" w:rsidR="00480224" w:rsidRDefault="00480224" w:rsidP="00B5273C">
      <w:pPr>
        <w:widowControl w:val="0"/>
        <w:jc w:val="both"/>
        <w:rPr>
          <w:rFonts w:ascii="Times New Roman" w:hAnsi="Times New Roman"/>
          <w:b/>
        </w:rPr>
      </w:pPr>
    </w:p>
    <w:p w14:paraId="51C8F032" w14:textId="38052BA5" w:rsidR="007A47E7" w:rsidRPr="00C81EA2" w:rsidRDefault="007A47E7" w:rsidP="00B5273C">
      <w:pPr>
        <w:widowControl w:val="0"/>
        <w:jc w:val="both"/>
        <w:rPr>
          <w:rFonts w:ascii="Times New Roman" w:hAnsi="Times New Roman"/>
          <w:b/>
        </w:rPr>
      </w:pPr>
      <w:r w:rsidRPr="00C81EA2">
        <w:rPr>
          <w:rFonts w:ascii="Times New Roman" w:hAnsi="Times New Roman"/>
          <w:b/>
        </w:rPr>
        <w:t>Name of the Principal Investigator</w:t>
      </w:r>
      <w:r w:rsidR="00B5273C" w:rsidRPr="00C81EA2">
        <w:rPr>
          <w:rFonts w:ascii="Times New Roman" w:hAnsi="Times New Roman"/>
          <w:b/>
        </w:rPr>
        <w:t>: Dr. Abul Barkat Mollah Sayeed Ud Doulah</w:t>
      </w:r>
    </w:p>
    <w:p w14:paraId="24B38B3A" w14:textId="23C1537F" w:rsidR="00B60B6F" w:rsidRPr="00C81EA2" w:rsidRDefault="006610D8" w:rsidP="006610D8">
      <w:pPr>
        <w:widowControl w:val="0"/>
        <w:jc w:val="both"/>
        <w:rPr>
          <w:rFonts w:ascii="Times New Roman" w:hAnsi="Times New Roman"/>
          <w:b/>
        </w:rPr>
      </w:pPr>
      <w:r w:rsidRPr="00C81EA2">
        <w:rPr>
          <w:rFonts w:ascii="Times New Roman" w:hAnsi="Times New Roman"/>
          <w:b/>
        </w:rPr>
        <w:t xml:space="preserve">Date:    </w:t>
      </w:r>
      <w:r w:rsidR="00A16364">
        <w:rPr>
          <w:rFonts w:ascii="Times New Roman" w:hAnsi="Times New Roman"/>
          <w:b/>
        </w:rPr>
        <w:t>6</w:t>
      </w:r>
      <w:r w:rsidR="00B5273C" w:rsidRPr="00C81EA2">
        <w:rPr>
          <w:rFonts w:ascii="Times New Roman" w:hAnsi="Times New Roman"/>
          <w:b/>
          <w:vertAlign w:val="superscript"/>
        </w:rPr>
        <w:t>th</w:t>
      </w:r>
      <w:r w:rsidR="00B5273C" w:rsidRPr="00C81EA2">
        <w:rPr>
          <w:rFonts w:ascii="Times New Roman" w:hAnsi="Times New Roman"/>
          <w:b/>
        </w:rPr>
        <w:t xml:space="preserve"> </w:t>
      </w:r>
      <w:r w:rsidR="00A16364">
        <w:rPr>
          <w:rFonts w:ascii="Times New Roman" w:hAnsi="Times New Roman"/>
          <w:b/>
        </w:rPr>
        <w:t>Novem</w:t>
      </w:r>
      <w:r w:rsidR="00B5273C" w:rsidRPr="00C81EA2">
        <w:rPr>
          <w:rFonts w:ascii="Times New Roman" w:hAnsi="Times New Roman"/>
          <w:b/>
        </w:rPr>
        <w:t>ber 2023</w:t>
      </w:r>
      <w:r w:rsidRPr="00C81EA2">
        <w:rPr>
          <w:rFonts w:ascii="Times New Roman" w:hAnsi="Times New Roman"/>
          <w:b/>
        </w:rPr>
        <w:t xml:space="preserve">   </w:t>
      </w:r>
      <w:r w:rsidR="007A47E7" w:rsidRPr="00C81EA2">
        <w:rPr>
          <w:rFonts w:ascii="Times New Roman" w:hAnsi="Times New Roman"/>
          <w:b/>
        </w:rPr>
        <w:tab/>
      </w:r>
      <w:r w:rsidR="007A47E7" w:rsidRPr="00C81EA2">
        <w:rPr>
          <w:rFonts w:ascii="Times New Roman" w:hAnsi="Times New Roman"/>
          <w:b/>
        </w:rPr>
        <w:tab/>
      </w:r>
    </w:p>
    <w:p w14:paraId="16F0FA7A" w14:textId="77777777" w:rsidR="006610D8" w:rsidRPr="00C81EA2" w:rsidRDefault="006610D8" w:rsidP="00480224">
      <w:pPr>
        <w:widowControl w:val="0"/>
        <w:ind w:left="540" w:hanging="540"/>
        <w:jc w:val="both"/>
        <w:rPr>
          <w:rFonts w:ascii="Times New Roman" w:hAnsi="Times New Roman"/>
          <w:b/>
        </w:rPr>
      </w:pPr>
      <w:r w:rsidRPr="00C81EA2">
        <w:rPr>
          <w:rFonts w:ascii="Times New Roman" w:hAnsi="Times New Roman"/>
          <w:b/>
        </w:rPr>
        <w:t>1.</w:t>
      </w:r>
      <w:r w:rsidRPr="00C81EA2">
        <w:rPr>
          <w:rFonts w:ascii="Times New Roman" w:hAnsi="Times New Roman"/>
          <w:b/>
        </w:rPr>
        <w:tab/>
        <w:t xml:space="preserve">Principal Investigator: </w:t>
      </w:r>
    </w:p>
    <w:tbl>
      <w:tblPr>
        <w:tblW w:w="0" w:type="auto"/>
        <w:tblInd w:w="828" w:type="dxa"/>
        <w:tblLayout w:type="fixed"/>
        <w:tblLook w:val="04A0" w:firstRow="1" w:lastRow="0" w:firstColumn="1" w:lastColumn="0" w:noHBand="0" w:noVBand="1"/>
      </w:tblPr>
      <w:tblGrid>
        <w:gridCol w:w="8280"/>
      </w:tblGrid>
      <w:tr w:rsidR="006610D8" w:rsidRPr="00C81EA2" w14:paraId="02942458" w14:textId="77777777">
        <w:tc>
          <w:tcPr>
            <w:tcW w:w="8280" w:type="dxa"/>
          </w:tcPr>
          <w:p w14:paraId="35C5DBF5" w14:textId="77777777" w:rsidR="006610D8" w:rsidRPr="00C81EA2" w:rsidRDefault="006610D8" w:rsidP="00480224">
            <w:pPr>
              <w:widowControl w:val="0"/>
              <w:spacing w:line="360" w:lineRule="auto"/>
              <w:ind w:left="-33"/>
              <w:jc w:val="both"/>
              <w:rPr>
                <w:rFonts w:ascii="Times New Roman" w:hAnsi="Times New Roman"/>
                <w:b/>
                <w:bCs/>
              </w:rPr>
            </w:pPr>
            <w:r w:rsidRPr="00C81EA2">
              <w:rPr>
                <w:rFonts w:ascii="Times New Roman" w:hAnsi="Times New Roman"/>
                <w:b/>
                <w:bCs/>
              </w:rPr>
              <w:t>Name:</w:t>
            </w:r>
            <w:r w:rsidR="00B5273C" w:rsidRPr="00C81EA2">
              <w:rPr>
                <w:rFonts w:ascii="Times New Roman" w:hAnsi="Times New Roman"/>
                <w:b/>
                <w:bCs/>
              </w:rPr>
              <w:t xml:space="preserve"> </w:t>
            </w:r>
            <w:r w:rsidR="00B5273C" w:rsidRPr="00C81EA2">
              <w:rPr>
                <w:rFonts w:ascii="Times New Roman" w:hAnsi="Times New Roman"/>
              </w:rPr>
              <w:t>Dr. Abul Barkat Mollah Sayeed Ud Doulah</w:t>
            </w:r>
          </w:p>
        </w:tc>
      </w:tr>
      <w:tr w:rsidR="006610D8" w:rsidRPr="00C81EA2" w14:paraId="0A4CD6EA" w14:textId="77777777">
        <w:tc>
          <w:tcPr>
            <w:tcW w:w="8280" w:type="dxa"/>
          </w:tcPr>
          <w:p w14:paraId="0842EB62" w14:textId="77777777" w:rsidR="006610D8" w:rsidRPr="00C81EA2" w:rsidRDefault="006610D8" w:rsidP="00480224">
            <w:pPr>
              <w:widowControl w:val="0"/>
              <w:spacing w:after="0" w:line="360" w:lineRule="auto"/>
              <w:ind w:left="-33"/>
              <w:jc w:val="both"/>
              <w:rPr>
                <w:rFonts w:ascii="Times New Roman" w:hAnsi="Times New Roman"/>
              </w:rPr>
            </w:pPr>
            <w:r w:rsidRPr="00C81EA2">
              <w:rPr>
                <w:rFonts w:ascii="Times New Roman" w:hAnsi="Times New Roman"/>
                <w:b/>
                <w:bCs/>
              </w:rPr>
              <w:t>Qualification:</w:t>
            </w:r>
            <w:r w:rsidR="00B5273C" w:rsidRPr="00C81EA2">
              <w:rPr>
                <w:rFonts w:ascii="Times New Roman" w:hAnsi="Times New Roman"/>
              </w:rPr>
              <w:t xml:space="preserve"> Assistant Professor and Coordinator, Dep</w:t>
            </w:r>
            <w:r w:rsidR="00002D07" w:rsidRPr="00C81EA2">
              <w:rPr>
                <w:rFonts w:ascii="Times New Roman" w:hAnsi="Times New Roman"/>
              </w:rPr>
              <w:t>t. of EEE</w:t>
            </w:r>
          </w:p>
        </w:tc>
      </w:tr>
      <w:tr w:rsidR="006610D8" w:rsidRPr="00C81EA2" w14:paraId="0C36CC7F" w14:textId="77777777">
        <w:tc>
          <w:tcPr>
            <w:tcW w:w="8280" w:type="dxa"/>
          </w:tcPr>
          <w:p w14:paraId="3ABED5DF" w14:textId="77777777" w:rsidR="00F84A5E" w:rsidRDefault="006610D8" w:rsidP="00480224">
            <w:pPr>
              <w:widowControl w:val="0"/>
              <w:spacing w:after="0" w:line="360" w:lineRule="auto"/>
              <w:ind w:left="-33"/>
              <w:jc w:val="both"/>
              <w:rPr>
                <w:rFonts w:ascii="Times New Roman" w:hAnsi="Times New Roman"/>
              </w:rPr>
            </w:pPr>
            <w:r w:rsidRPr="00C81EA2">
              <w:rPr>
                <w:rFonts w:ascii="Times New Roman" w:hAnsi="Times New Roman"/>
                <w:b/>
                <w:bCs/>
              </w:rPr>
              <w:t>Address:</w:t>
            </w:r>
            <w:r w:rsidR="00B5273C" w:rsidRPr="00C81EA2">
              <w:rPr>
                <w:rFonts w:ascii="Times New Roman" w:hAnsi="Times New Roman"/>
                <w:b/>
                <w:bCs/>
              </w:rPr>
              <w:t xml:space="preserve"> </w:t>
            </w:r>
            <w:r w:rsidR="00B5273C" w:rsidRPr="00C81EA2">
              <w:rPr>
                <w:rFonts w:ascii="Times New Roman" w:hAnsi="Times New Roman"/>
              </w:rPr>
              <w:t xml:space="preserve">University of Liberal Arts Bangladesh (ULAB), </w:t>
            </w:r>
          </w:p>
          <w:p w14:paraId="40DD7DFB" w14:textId="4DE73A92" w:rsidR="006610D8" w:rsidRPr="00C81EA2" w:rsidRDefault="00B5273C" w:rsidP="00480224">
            <w:pPr>
              <w:widowControl w:val="0"/>
              <w:spacing w:after="0" w:line="360" w:lineRule="auto"/>
              <w:ind w:left="-33"/>
              <w:jc w:val="both"/>
              <w:rPr>
                <w:rFonts w:ascii="Times New Roman" w:hAnsi="Times New Roman"/>
                <w:b/>
                <w:bCs/>
              </w:rPr>
            </w:pPr>
            <w:r w:rsidRPr="00C81EA2">
              <w:rPr>
                <w:rFonts w:ascii="Times New Roman" w:hAnsi="Times New Roman"/>
              </w:rPr>
              <w:t>688-Beribadh Road, Mohammadpur, Dhaka</w:t>
            </w:r>
            <w:r w:rsidR="00002D07" w:rsidRPr="00C81EA2">
              <w:rPr>
                <w:rFonts w:ascii="Times New Roman" w:hAnsi="Times New Roman"/>
              </w:rPr>
              <w:t>, Bangladesh</w:t>
            </w:r>
          </w:p>
        </w:tc>
      </w:tr>
      <w:tr w:rsidR="006610D8" w:rsidRPr="00C81EA2" w14:paraId="6E59ADD0" w14:textId="77777777">
        <w:tc>
          <w:tcPr>
            <w:tcW w:w="8280" w:type="dxa"/>
          </w:tcPr>
          <w:p w14:paraId="2D4FED91" w14:textId="77777777" w:rsidR="006610D8" w:rsidRPr="00C81EA2" w:rsidRDefault="006610D8" w:rsidP="00480224">
            <w:pPr>
              <w:widowControl w:val="0"/>
              <w:spacing w:after="0" w:line="360" w:lineRule="auto"/>
              <w:ind w:left="-33"/>
              <w:jc w:val="both"/>
              <w:rPr>
                <w:rFonts w:ascii="Times New Roman" w:hAnsi="Times New Roman"/>
              </w:rPr>
            </w:pPr>
            <w:r w:rsidRPr="00C81EA2">
              <w:rPr>
                <w:rFonts w:ascii="Times New Roman" w:hAnsi="Times New Roman"/>
                <w:b/>
                <w:bCs/>
              </w:rPr>
              <w:t>Mobile:</w:t>
            </w:r>
            <w:r w:rsidRPr="00C81EA2">
              <w:rPr>
                <w:rFonts w:ascii="Times New Roman" w:hAnsi="Times New Roman"/>
              </w:rPr>
              <w:t xml:space="preserve"> </w:t>
            </w:r>
            <w:r w:rsidR="00B5273C" w:rsidRPr="00C81EA2">
              <w:rPr>
                <w:rFonts w:ascii="Times New Roman" w:hAnsi="Times New Roman"/>
              </w:rPr>
              <w:t>+880 1936-510317</w:t>
            </w:r>
            <w:r w:rsidRPr="00C81EA2">
              <w:rPr>
                <w:rFonts w:ascii="Times New Roman" w:hAnsi="Times New Roman"/>
              </w:rPr>
              <w:t xml:space="preserve">                                        </w:t>
            </w:r>
          </w:p>
        </w:tc>
      </w:tr>
      <w:tr w:rsidR="006610D8" w:rsidRPr="00C81EA2" w14:paraId="71EDE539" w14:textId="77777777">
        <w:tc>
          <w:tcPr>
            <w:tcW w:w="8280" w:type="dxa"/>
          </w:tcPr>
          <w:p w14:paraId="4B9D5CC3" w14:textId="57C04E38" w:rsidR="006610D8" w:rsidRDefault="006610D8" w:rsidP="00480224">
            <w:pPr>
              <w:widowControl w:val="0"/>
              <w:spacing w:after="0" w:line="360" w:lineRule="auto"/>
              <w:ind w:left="-33"/>
              <w:jc w:val="both"/>
              <w:rPr>
                <w:rFonts w:ascii="Times New Roman" w:hAnsi="Times New Roman"/>
              </w:rPr>
            </w:pPr>
            <w:r w:rsidRPr="00C81EA2">
              <w:rPr>
                <w:rFonts w:ascii="Times New Roman" w:hAnsi="Times New Roman"/>
                <w:b/>
                <w:bCs/>
              </w:rPr>
              <w:t>e-mail:</w:t>
            </w:r>
            <w:r w:rsidR="00B5273C" w:rsidRPr="00C81EA2">
              <w:rPr>
                <w:rFonts w:ascii="Times New Roman" w:hAnsi="Times New Roman"/>
              </w:rPr>
              <w:t xml:space="preserve"> </w:t>
            </w:r>
            <w:hyperlink r:id="rId12" w:history="1">
              <w:r w:rsidR="00480224" w:rsidRPr="00865FF1">
                <w:rPr>
                  <w:rStyle w:val="Hyperlink"/>
                  <w:rFonts w:ascii="Times New Roman" w:hAnsi="Times New Roman"/>
                </w:rPr>
                <w:t>abul.sayeed@ulab.edu.bd</w:t>
              </w:r>
            </w:hyperlink>
          </w:p>
          <w:p w14:paraId="016DF21D" w14:textId="77777777" w:rsidR="00480224" w:rsidRPr="00C81EA2" w:rsidRDefault="00480224" w:rsidP="00480224">
            <w:pPr>
              <w:widowControl w:val="0"/>
              <w:spacing w:after="0" w:line="360" w:lineRule="auto"/>
              <w:ind w:left="-33"/>
              <w:jc w:val="both"/>
              <w:rPr>
                <w:rFonts w:ascii="Times New Roman" w:hAnsi="Times New Roman"/>
              </w:rPr>
            </w:pPr>
          </w:p>
        </w:tc>
      </w:tr>
    </w:tbl>
    <w:p w14:paraId="758AB683" w14:textId="77777777" w:rsidR="00480224" w:rsidRDefault="00480224" w:rsidP="00480224">
      <w:pPr>
        <w:widowControl w:val="0"/>
        <w:ind w:left="900"/>
        <w:jc w:val="both"/>
        <w:rPr>
          <w:rFonts w:ascii="Times New Roman" w:hAnsi="Times New Roman"/>
        </w:rPr>
      </w:pPr>
    </w:p>
    <w:p w14:paraId="4B5D930B" w14:textId="77777777" w:rsidR="00480224" w:rsidRDefault="00480224" w:rsidP="00480224">
      <w:pPr>
        <w:widowControl w:val="0"/>
        <w:ind w:left="900"/>
        <w:jc w:val="both"/>
        <w:rPr>
          <w:rFonts w:ascii="Times New Roman" w:hAnsi="Times New Roman"/>
        </w:rPr>
      </w:pPr>
    </w:p>
    <w:p w14:paraId="0547918C" w14:textId="77777777" w:rsidR="00480224" w:rsidRDefault="00480224" w:rsidP="00480224">
      <w:pPr>
        <w:widowControl w:val="0"/>
        <w:ind w:left="900"/>
        <w:jc w:val="both"/>
        <w:rPr>
          <w:rFonts w:ascii="Times New Roman" w:hAnsi="Times New Roman"/>
        </w:rPr>
      </w:pPr>
    </w:p>
    <w:p w14:paraId="34F975FB" w14:textId="77777777" w:rsidR="00480224" w:rsidRDefault="00480224" w:rsidP="00480224">
      <w:pPr>
        <w:widowControl w:val="0"/>
        <w:ind w:left="900"/>
        <w:jc w:val="both"/>
        <w:rPr>
          <w:rFonts w:ascii="Times New Roman" w:hAnsi="Times New Roman"/>
        </w:rPr>
      </w:pPr>
    </w:p>
    <w:p w14:paraId="20F49D94" w14:textId="59AEC5F3" w:rsidR="00480224" w:rsidRDefault="00480224" w:rsidP="00480224">
      <w:pPr>
        <w:widowControl w:val="0"/>
        <w:ind w:left="900"/>
        <w:jc w:val="both"/>
        <w:rPr>
          <w:rFonts w:ascii="Times New Roman" w:hAnsi="Times New Roman"/>
        </w:rPr>
      </w:pPr>
      <w:r>
        <w:rPr>
          <w:rFonts w:ascii="Times New Roman" w:hAnsi="Times New Roman"/>
          <w:noProof/>
        </w:rPr>
        <mc:AlternateContent>
          <mc:Choice Requires="wps">
            <w:drawing>
              <wp:anchor distT="0" distB="0" distL="114300" distR="114300" simplePos="0" relativeHeight="251675648" behindDoc="0" locked="0" layoutInCell="1" allowOverlap="1" wp14:anchorId="20ECF27E" wp14:editId="3C7445F0">
                <wp:simplePos x="0" y="0"/>
                <wp:positionH relativeFrom="column">
                  <wp:posOffset>566615</wp:posOffset>
                </wp:positionH>
                <wp:positionV relativeFrom="paragraph">
                  <wp:posOffset>302846</wp:posOffset>
                </wp:positionV>
                <wp:extent cx="2219570" cy="19538"/>
                <wp:effectExtent l="0" t="0" r="28575" b="19050"/>
                <wp:wrapNone/>
                <wp:docPr id="210799526" name="Straight Connector 2"/>
                <wp:cNvGraphicFramePr/>
                <a:graphic xmlns:a="http://schemas.openxmlformats.org/drawingml/2006/main">
                  <a:graphicData uri="http://schemas.microsoft.com/office/word/2010/wordprocessingShape">
                    <wps:wsp>
                      <wps:cNvCnPr/>
                      <wps:spPr>
                        <a:xfrm>
                          <a:off x="0" y="0"/>
                          <a:ext cx="2219570" cy="195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21E61"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23.85pt" to="219.3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" strokecolor="black [3200]" strokeweight=".5pt">
                <v:stroke joinstyle="miter"/>
              </v:line>
            </w:pict>
          </mc:Fallback>
        </mc:AlternateContent>
      </w:r>
    </w:p>
    <w:p w14:paraId="11A67EF8" w14:textId="25A75F02" w:rsidR="00480224" w:rsidRPr="00C81EA2" w:rsidRDefault="00480224" w:rsidP="00480224">
      <w:pPr>
        <w:widowControl w:val="0"/>
        <w:ind w:left="900"/>
        <w:jc w:val="both"/>
        <w:rPr>
          <w:rFonts w:ascii="Times New Roman" w:hAnsi="Times New Roman"/>
          <w:b/>
        </w:rPr>
      </w:pPr>
      <w:r w:rsidRPr="00C81EA2">
        <w:rPr>
          <w:rFonts w:ascii="Times New Roman" w:hAnsi="Times New Roman"/>
          <w:b/>
        </w:rPr>
        <w:t>Signature</w:t>
      </w:r>
    </w:p>
    <w:p w14:paraId="4E7FBFBB" w14:textId="77777777" w:rsidR="006E51E0" w:rsidRPr="00C81EA2" w:rsidRDefault="006E51E0" w:rsidP="006610D8">
      <w:pPr>
        <w:widowControl w:val="0"/>
        <w:jc w:val="both"/>
        <w:rPr>
          <w:rFonts w:ascii="Times New Roman" w:hAnsi="Times New Roman"/>
          <w:b/>
          <w:sz w:val="24"/>
          <w:szCs w:val="24"/>
        </w:rPr>
      </w:pPr>
    </w:p>
    <w:p w14:paraId="15EB5043" w14:textId="6CEABBB3" w:rsidR="006610D8" w:rsidRPr="00C81EA2" w:rsidRDefault="006E51E0" w:rsidP="006610D8">
      <w:pPr>
        <w:widowControl w:val="0"/>
        <w:jc w:val="both"/>
        <w:rPr>
          <w:rFonts w:ascii="Times New Roman" w:hAnsi="Times New Roman"/>
          <w:b/>
          <w:sz w:val="24"/>
          <w:szCs w:val="24"/>
        </w:rPr>
      </w:pPr>
      <w:r w:rsidRPr="00C81EA2">
        <w:rPr>
          <w:rFonts w:ascii="Times New Roman" w:hAnsi="Times New Roman"/>
          <w:b/>
          <w:sz w:val="24"/>
          <w:szCs w:val="24"/>
        </w:rPr>
        <w:br w:type="page"/>
      </w:r>
      <w:r w:rsidR="006610D8" w:rsidRPr="00C81EA2">
        <w:rPr>
          <w:rFonts w:ascii="Times New Roman" w:hAnsi="Times New Roman"/>
          <w:b/>
          <w:sz w:val="24"/>
          <w:szCs w:val="24"/>
        </w:rPr>
        <w:lastRenderedPageBreak/>
        <w:t>2.</w:t>
      </w:r>
      <w:r w:rsidR="006610D8" w:rsidRPr="00C81EA2">
        <w:rPr>
          <w:rFonts w:ascii="Times New Roman" w:hAnsi="Times New Roman"/>
          <w:b/>
          <w:sz w:val="24"/>
          <w:szCs w:val="24"/>
        </w:rPr>
        <w:tab/>
        <w:t>Co-Investigator</w:t>
      </w:r>
      <w:r w:rsidR="00480224">
        <w:rPr>
          <w:rFonts w:ascii="Times New Roman" w:hAnsi="Times New Roman"/>
          <w:b/>
          <w:sz w:val="24"/>
          <w:szCs w:val="24"/>
        </w:rPr>
        <w:t>-1</w:t>
      </w:r>
      <w:r w:rsidR="006610D8" w:rsidRPr="00C81EA2">
        <w:rPr>
          <w:rFonts w:ascii="Times New Roman" w:hAnsi="Times New Roman"/>
          <w:b/>
          <w:sz w:val="24"/>
          <w:szCs w:val="24"/>
        </w:rPr>
        <w:t>:</w:t>
      </w:r>
    </w:p>
    <w:tbl>
      <w:tblPr>
        <w:tblW w:w="0" w:type="auto"/>
        <w:tblInd w:w="828" w:type="dxa"/>
        <w:tblLayout w:type="fixed"/>
        <w:tblLook w:val="04A0" w:firstRow="1" w:lastRow="0" w:firstColumn="1" w:lastColumn="0" w:noHBand="0" w:noVBand="1"/>
      </w:tblPr>
      <w:tblGrid>
        <w:gridCol w:w="8280"/>
      </w:tblGrid>
      <w:tr w:rsidR="00002D07" w:rsidRPr="00C81EA2" w14:paraId="75149CA7" w14:textId="77777777">
        <w:tc>
          <w:tcPr>
            <w:tcW w:w="8280" w:type="dxa"/>
          </w:tcPr>
          <w:p w14:paraId="7F72E052" w14:textId="77777777" w:rsidR="00002D07" w:rsidRPr="00C81EA2" w:rsidRDefault="00002D07" w:rsidP="00002D07">
            <w:pPr>
              <w:widowControl w:val="0"/>
              <w:spacing w:line="360" w:lineRule="auto"/>
              <w:jc w:val="both"/>
              <w:rPr>
                <w:rFonts w:ascii="Times New Roman" w:hAnsi="Times New Roman"/>
              </w:rPr>
            </w:pPr>
            <w:bookmarkStart w:id="7" w:name="_Hlk149471465"/>
            <w:r w:rsidRPr="00C81EA2">
              <w:rPr>
                <w:rFonts w:ascii="Times New Roman" w:hAnsi="Times New Roman"/>
                <w:b/>
                <w:bCs/>
              </w:rPr>
              <w:t xml:space="preserve">Name: </w:t>
            </w:r>
            <w:r w:rsidRPr="00C81EA2">
              <w:rPr>
                <w:rFonts w:ascii="Times New Roman" w:hAnsi="Times New Roman"/>
              </w:rPr>
              <w:t>Dr. Mirza Rasheduzzaman</w:t>
            </w:r>
          </w:p>
        </w:tc>
      </w:tr>
      <w:tr w:rsidR="00002D07" w:rsidRPr="00C81EA2" w14:paraId="221DCAB7" w14:textId="77777777">
        <w:tc>
          <w:tcPr>
            <w:tcW w:w="8280" w:type="dxa"/>
          </w:tcPr>
          <w:p w14:paraId="32CA9E0B" w14:textId="77777777" w:rsidR="00002D07" w:rsidRPr="00C81EA2" w:rsidRDefault="00002D07">
            <w:pPr>
              <w:widowControl w:val="0"/>
              <w:spacing w:after="0" w:line="360" w:lineRule="auto"/>
              <w:ind w:left="-21"/>
              <w:jc w:val="both"/>
              <w:rPr>
                <w:rFonts w:ascii="Times New Roman" w:hAnsi="Times New Roman"/>
              </w:rPr>
            </w:pPr>
            <w:r w:rsidRPr="00C81EA2">
              <w:rPr>
                <w:rFonts w:ascii="Times New Roman" w:hAnsi="Times New Roman"/>
                <w:b/>
                <w:bCs/>
              </w:rPr>
              <w:t>Qualification:</w:t>
            </w:r>
            <w:r w:rsidRPr="00C81EA2">
              <w:rPr>
                <w:rFonts w:ascii="Times New Roman" w:hAnsi="Times New Roman"/>
              </w:rPr>
              <w:t xml:space="preserve"> Associate Professor, Dept. of EEE</w:t>
            </w:r>
          </w:p>
        </w:tc>
      </w:tr>
      <w:tr w:rsidR="00002D07" w:rsidRPr="00C81EA2" w14:paraId="6B15437A" w14:textId="77777777">
        <w:tc>
          <w:tcPr>
            <w:tcW w:w="8280" w:type="dxa"/>
          </w:tcPr>
          <w:p w14:paraId="3590B93A" w14:textId="77777777" w:rsidR="00480224" w:rsidRDefault="00002D07">
            <w:pPr>
              <w:widowControl w:val="0"/>
              <w:spacing w:after="0" w:line="360" w:lineRule="auto"/>
              <w:jc w:val="both"/>
              <w:rPr>
                <w:rFonts w:ascii="Times New Roman" w:hAnsi="Times New Roman"/>
              </w:rPr>
            </w:pPr>
            <w:r w:rsidRPr="00C81EA2">
              <w:rPr>
                <w:rFonts w:ascii="Times New Roman" w:hAnsi="Times New Roman"/>
                <w:b/>
                <w:bCs/>
              </w:rPr>
              <w:t xml:space="preserve">Address: </w:t>
            </w:r>
            <w:r w:rsidRPr="00C81EA2">
              <w:rPr>
                <w:rFonts w:ascii="Times New Roman" w:hAnsi="Times New Roman"/>
              </w:rPr>
              <w:t xml:space="preserve">University of Liberal Arts Bangladesh (ULAB), </w:t>
            </w:r>
          </w:p>
          <w:p w14:paraId="6BF6833A" w14:textId="28829B68" w:rsidR="00002D07" w:rsidRPr="00C81EA2" w:rsidRDefault="00002D07">
            <w:pPr>
              <w:widowControl w:val="0"/>
              <w:spacing w:after="0" w:line="360" w:lineRule="auto"/>
              <w:jc w:val="both"/>
              <w:rPr>
                <w:rFonts w:ascii="Times New Roman" w:hAnsi="Times New Roman"/>
                <w:b/>
                <w:bCs/>
              </w:rPr>
            </w:pPr>
            <w:r w:rsidRPr="00C81EA2">
              <w:rPr>
                <w:rFonts w:ascii="Times New Roman" w:hAnsi="Times New Roman"/>
              </w:rPr>
              <w:t>688-Beribadh Road, Mohammadpur, Dhaka, Bangladesh</w:t>
            </w:r>
          </w:p>
        </w:tc>
      </w:tr>
      <w:tr w:rsidR="00002D07" w:rsidRPr="00C81EA2" w14:paraId="588860C7" w14:textId="77777777">
        <w:tc>
          <w:tcPr>
            <w:tcW w:w="8280" w:type="dxa"/>
          </w:tcPr>
          <w:p w14:paraId="29CA7F74" w14:textId="77777777" w:rsidR="00002D07" w:rsidRPr="00C81EA2" w:rsidRDefault="00002D07">
            <w:pPr>
              <w:widowControl w:val="0"/>
              <w:spacing w:after="0" w:line="360" w:lineRule="auto"/>
              <w:jc w:val="both"/>
              <w:rPr>
                <w:rFonts w:ascii="Times New Roman" w:hAnsi="Times New Roman"/>
              </w:rPr>
            </w:pPr>
            <w:r w:rsidRPr="00C81EA2">
              <w:rPr>
                <w:rFonts w:ascii="Times New Roman" w:hAnsi="Times New Roman"/>
                <w:b/>
                <w:bCs/>
              </w:rPr>
              <w:t>Mobile:</w:t>
            </w:r>
            <w:r w:rsidRPr="00C81EA2">
              <w:rPr>
                <w:rFonts w:ascii="Times New Roman" w:hAnsi="Times New Roman"/>
              </w:rPr>
              <w:t xml:space="preserve"> +880 1787736780</w:t>
            </w:r>
          </w:p>
        </w:tc>
      </w:tr>
      <w:tr w:rsidR="00002D07" w:rsidRPr="00C81EA2" w14:paraId="21E55C53" w14:textId="77777777">
        <w:tc>
          <w:tcPr>
            <w:tcW w:w="8280" w:type="dxa"/>
          </w:tcPr>
          <w:p w14:paraId="147908B4" w14:textId="70DB36FB" w:rsidR="00002D07" w:rsidRDefault="00002D07">
            <w:pPr>
              <w:widowControl w:val="0"/>
              <w:spacing w:after="0" w:line="360" w:lineRule="auto"/>
              <w:jc w:val="both"/>
              <w:rPr>
                <w:rFonts w:ascii="Times New Roman" w:hAnsi="Times New Roman"/>
              </w:rPr>
            </w:pPr>
            <w:r w:rsidRPr="00C81EA2">
              <w:rPr>
                <w:rFonts w:ascii="Times New Roman" w:hAnsi="Times New Roman"/>
                <w:b/>
                <w:bCs/>
              </w:rPr>
              <w:t>e-mail:</w:t>
            </w:r>
            <w:r w:rsidRPr="00C81EA2">
              <w:rPr>
                <w:rFonts w:ascii="Times New Roman" w:hAnsi="Times New Roman"/>
              </w:rPr>
              <w:t xml:space="preserve"> </w:t>
            </w:r>
            <w:hyperlink r:id="rId13" w:history="1">
              <w:r w:rsidR="00480224" w:rsidRPr="00865FF1">
                <w:rPr>
                  <w:rStyle w:val="Hyperlink"/>
                  <w:rFonts w:ascii="Times New Roman" w:hAnsi="Times New Roman"/>
                </w:rPr>
                <w:t>mirza.rasheduzzaman@ulab.edu.bd</w:t>
              </w:r>
            </w:hyperlink>
          </w:p>
          <w:p w14:paraId="3E1FCA65" w14:textId="77777777" w:rsidR="00480224" w:rsidRDefault="00480224">
            <w:pPr>
              <w:widowControl w:val="0"/>
              <w:spacing w:after="0" w:line="360" w:lineRule="auto"/>
              <w:jc w:val="both"/>
              <w:rPr>
                <w:rFonts w:ascii="Times New Roman" w:hAnsi="Times New Roman"/>
              </w:rPr>
            </w:pPr>
          </w:p>
          <w:p w14:paraId="100DA19E" w14:textId="77777777" w:rsidR="00480224" w:rsidRDefault="00480224">
            <w:pPr>
              <w:widowControl w:val="0"/>
              <w:spacing w:after="0" w:line="360" w:lineRule="auto"/>
              <w:jc w:val="both"/>
              <w:rPr>
                <w:rFonts w:ascii="Times New Roman" w:hAnsi="Times New Roman"/>
              </w:rPr>
            </w:pPr>
          </w:p>
          <w:p w14:paraId="27A8A6E0" w14:textId="77777777" w:rsidR="00480224" w:rsidRDefault="00480224">
            <w:pPr>
              <w:widowControl w:val="0"/>
              <w:spacing w:after="0" w:line="360" w:lineRule="auto"/>
              <w:jc w:val="both"/>
              <w:rPr>
                <w:rFonts w:ascii="Times New Roman" w:hAnsi="Times New Roman"/>
              </w:rPr>
            </w:pPr>
          </w:p>
          <w:p w14:paraId="5D0BD8D3" w14:textId="77777777" w:rsidR="00480224" w:rsidRDefault="00480224">
            <w:pPr>
              <w:widowControl w:val="0"/>
              <w:spacing w:after="0" w:line="360" w:lineRule="auto"/>
              <w:jc w:val="both"/>
              <w:rPr>
                <w:rFonts w:ascii="Times New Roman" w:hAnsi="Times New Roman"/>
              </w:rPr>
            </w:pPr>
          </w:p>
          <w:p w14:paraId="03C3680A" w14:textId="77777777" w:rsidR="00480224" w:rsidRDefault="00480224" w:rsidP="00480224">
            <w:r>
              <w:rPr>
                <w:rFonts w:ascii="Times New Roman" w:hAnsi="Times New Roman"/>
                <w:noProof/>
              </w:rPr>
              <mc:AlternateContent>
                <mc:Choice Requires="wps">
                  <w:drawing>
                    <wp:anchor distT="0" distB="0" distL="114300" distR="114300" simplePos="0" relativeHeight="251677696" behindDoc="0" locked="0" layoutInCell="1" allowOverlap="1" wp14:anchorId="5D75B685" wp14:editId="073DAFF5">
                      <wp:simplePos x="0" y="0"/>
                      <wp:positionH relativeFrom="column">
                        <wp:posOffset>-2491</wp:posOffset>
                      </wp:positionH>
                      <wp:positionV relativeFrom="paragraph">
                        <wp:posOffset>321310</wp:posOffset>
                      </wp:positionV>
                      <wp:extent cx="2219570" cy="19538"/>
                      <wp:effectExtent l="0" t="0" r="28575" b="19050"/>
                      <wp:wrapNone/>
                      <wp:docPr id="620629417" name="Straight Connector 2"/>
                      <wp:cNvGraphicFramePr/>
                      <a:graphic xmlns:a="http://schemas.openxmlformats.org/drawingml/2006/main">
                        <a:graphicData uri="http://schemas.microsoft.com/office/word/2010/wordprocessingShape">
                          <wps:wsp>
                            <wps:cNvCnPr/>
                            <wps:spPr>
                              <a:xfrm>
                                <a:off x="0" y="0"/>
                                <a:ext cx="2219570" cy="195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DBC454" id="Straight Connector 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5.3pt" to="174.5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" strokecolor="black [3200]" strokeweight=".5pt">
                      <v:stroke joinstyle="miter"/>
                    </v:line>
                  </w:pict>
                </mc:Fallback>
              </mc:AlternateContent>
            </w:r>
          </w:p>
          <w:p w14:paraId="02F591C1" w14:textId="6493EF04" w:rsidR="00480224" w:rsidRPr="00480224" w:rsidRDefault="00480224" w:rsidP="00480224">
            <w:pPr>
              <w:widowControl w:val="0"/>
              <w:jc w:val="both"/>
              <w:rPr>
                <w:rFonts w:ascii="Times New Roman" w:hAnsi="Times New Roman"/>
                <w:b/>
              </w:rPr>
            </w:pPr>
            <w:r w:rsidRPr="00C81EA2">
              <w:rPr>
                <w:rFonts w:ascii="Times New Roman" w:hAnsi="Times New Roman"/>
                <w:b/>
              </w:rPr>
              <w:t>Signature</w:t>
            </w:r>
          </w:p>
        </w:tc>
      </w:tr>
      <w:bookmarkEnd w:id="7"/>
    </w:tbl>
    <w:p w14:paraId="7713B35E" w14:textId="77777777" w:rsidR="00B60B6F" w:rsidRPr="00C81EA2" w:rsidRDefault="00B60B6F" w:rsidP="006610D8">
      <w:pPr>
        <w:widowControl w:val="0"/>
        <w:jc w:val="both"/>
        <w:rPr>
          <w:rFonts w:ascii="Times New Roman" w:hAnsi="Times New Roman"/>
          <w:b/>
          <w:sz w:val="24"/>
          <w:szCs w:val="24"/>
        </w:rPr>
      </w:pPr>
    </w:p>
    <w:p w14:paraId="49D51E79" w14:textId="1CB163FA" w:rsidR="006610D8" w:rsidRPr="00C81EA2" w:rsidRDefault="006610D8" w:rsidP="006610D8">
      <w:pPr>
        <w:widowControl w:val="0"/>
        <w:jc w:val="both"/>
        <w:rPr>
          <w:rFonts w:ascii="Times New Roman" w:hAnsi="Times New Roman"/>
          <w:b/>
          <w:sz w:val="24"/>
          <w:szCs w:val="24"/>
        </w:rPr>
      </w:pPr>
      <w:r w:rsidRPr="00C81EA2">
        <w:rPr>
          <w:rFonts w:ascii="Times New Roman" w:hAnsi="Times New Roman"/>
          <w:b/>
          <w:sz w:val="24"/>
          <w:szCs w:val="24"/>
        </w:rPr>
        <w:t>3. Co-Investigator</w:t>
      </w:r>
      <w:r w:rsidR="00480224">
        <w:rPr>
          <w:rFonts w:ascii="Times New Roman" w:hAnsi="Times New Roman"/>
          <w:b/>
          <w:sz w:val="24"/>
          <w:szCs w:val="24"/>
        </w:rPr>
        <w:t>-2</w:t>
      </w:r>
      <w:r w:rsidRPr="00C81EA2">
        <w:rPr>
          <w:rFonts w:ascii="Times New Roman" w:hAnsi="Times New Roman"/>
          <w:b/>
          <w:sz w:val="24"/>
          <w:szCs w:val="24"/>
        </w:rPr>
        <w:t>:</w:t>
      </w:r>
    </w:p>
    <w:tbl>
      <w:tblPr>
        <w:tblW w:w="0" w:type="auto"/>
        <w:tblInd w:w="828" w:type="dxa"/>
        <w:tblLayout w:type="fixed"/>
        <w:tblLook w:val="04A0" w:firstRow="1" w:lastRow="0" w:firstColumn="1" w:lastColumn="0" w:noHBand="0" w:noVBand="1"/>
      </w:tblPr>
      <w:tblGrid>
        <w:gridCol w:w="8280"/>
      </w:tblGrid>
      <w:tr w:rsidR="00002D07" w:rsidRPr="00C81EA2" w14:paraId="431FFEA4" w14:textId="77777777">
        <w:tc>
          <w:tcPr>
            <w:tcW w:w="8280" w:type="dxa"/>
          </w:tcPr>
          <w:p w14:paraId="0FFEF595" w14:textId="77777777" w:rsidR="004F1BC2" w:rsidRPr="00C81EA2" w:rsidRDefault="00002D07" w:rsidP="004F1BC2">
            <w:pPr>
              <w:widowControl w:val="0"/>
              <w:spacing w:after="0" w:line="480" w:lineRule="auto"/>
              <w:jc w:val="both"/>
              <w:rPr>
                <w:rFonts w:ascii="Times New Roman" w:hAnsi="Times New Roman"/>
              </w:rPr>
            </w:pPr>
            <w:r w:rsidRPr="00C81EA2">
              <w:rPr>
                <w:rFonts w:ascii="Times New Roman" w:hAnsi="Times New Roman"/>
                <w:b/>
                <w:bCs/>
              </w:rPr>
              <w:t xml:space="preserve">Name: </w:t>
            </w:r>
            <w:r w:rsidRPr="00C81EA2">
              <w:rPr>
                <w:rFonts w:ascii="Times New Roman" w:hAnsi="Times New Roman"/>
              </w:rPr>
              <w:t>Dr. Mohammad Walidur Rahman</w:t>
            </w:r>
          </w:p>
        </w:tc>
      </w:tr>
      <w:tr w:rsidR="00002D07" w:rsidRPr="00C81EA2" w14:paraId="5865BA1D" w14:textId="77777777">
        <w:tc>
          <w:tcPr>
            <w:tcW w:w="8280" w:type="dxa"/>
          </w:tcPr>
          <w:p w14:paraId="3D78A52E" w14:textId="52635593" w:rsidR="00002D07" w:rsidRPr="00C81EA2" w:rsidRDefault="00002D07" w:rsidP="00480224">
            <w:pPr>
              <w:widowControl w:val="0"/>
              <w:spacing w:after="0" w:line="360" w:lineRule="auto"/>
              <w:jc w:val="both"/>
              <w:rPr>
                <w:rFonts w:ascii="Times New Roman" w:hAnsi="Times New Roman"/>
              </w:rPr>
            </w:pPr>
            <w:r w:rsidRPr="00C81EA2">
              <w:rPr>
                <w:rFonts w:ascii="Times New Roman" w:hAnsi="Times New Roman"/>
                <w:b/>
                <w:bCs/>
              </w:rPr>
              <w:t>Qualification:</w:t>
            </w:r>
            <w:r w:rsidRPr="00C81EA2">
              <w:rPr>
                <w:rFonts w:ascii="Times New Roman" w:hAnsi="Times New Roman"/>
              </w:rPr>
              <w:t xml:space="preserve"> </w:t>
            </w:r>
            <w:r w:rsidR="00480224" w:rsidRPr="00480224">
              <w:rPr>
                <w:rFonts w:ascii="Times New Roman" w:hAnsi="Times New Roman"/>
              </w:rPr>
              <w:t>Assistant Professor</w:t>
            </w:r>
            <w:r w:rsidR="00480224">
              <w:rPr>
                <w:rFonts w:ascii="Times New Roman" w:hAnsi="Times New Roman"/>
              </w:rPr>
              <w:t xml:space="preserve">, </w:t>
            </w:r>
            <w:r w:rsidR="00480224" w:rsidRPr="00480224">
              <w:rPr>
                <w:rFonts w:ascii="Times New Roman" w:hAnsi="Times New Roman"/>
              </w:rPr>
              <w:t>Department of Cardiology</w:t>
            </w:r>
          </w:p>
        </w:tc>
      </w:tr>
      <w:tr w:rsidR="00002D07" w:rsidRPr="00C81EA2" w14:paraId="4841CE2A" w14:textId="77777777">
        <w:tc>
          <w:tcPr>
            <w:tcW w:w="8280" w:type="dxa"/>
          </w:tcPr>
          <w:p w14:paraId="51A1D3A9" w14:textId="36BA21BE" w:rsidR="00002D07" w:rsidRPr="00C81EA2" w:rsidRDefault="00002D07" w:rsidP="004F1BC2">
            <w:pPr>
              <w:widowControl w:val="0"/>
              <w:spacing w:after="0" w:line="360" w:lineRule="auto"/>
              <w:jc w:val="both"/>
              <w:rPr>
                <w:rFonts w:ascii="Times New Roman" w:hAnsi="Times New Roman"/>
                <w:sz w:val="24"/>
                <w:szCs w:val="24"/>
              </w:rPr>
            </w:pPr>
            <w:r w:rsidRPr="00C81EA2">
              <w:rPr>
                <w:rFonts w:ascii="Times New Roman" w:hAnsi="Times New Roman"/>
                <w:b/>
                <w:bCs/>
              </w:rPr>
              <w:t xml:space="preserve">Address: </w:t>
            </w:r>
            <w:r w:rsidR="00480224" w:rsidRPr="00480224">
              <w:rPr>
                <w:rFonts w:ascii="Times New Roman" w:hAnsi="Times New Roman"/>
              </w:rPr>
              <w:t xml:space="preserve">Bangabandhu Sheikh Mujib Medical University, </w:t>
            </w:r>
            <w:proofErr w:type="spellStart"/>
            <w:r w:rsidR="00480224" w:rsidRPr="00480224">
              <w:rPr>
                <w:rFonts w:ascii="Times New Roman" w:hAnsi="Times New Roman"/>
              </w:rPr>
              <w:t>Shahbagh</w:t>
            </w:r>
            <w:proofErr w:type="spellEnd"/>
            <w:r w:rsidR="00480224" w:rsidRPr="00480224">
              <w:rPr>
                <w:rFonts w:ascii="Times New Roman" w:hAnsi="Times New Roman"/>
              </w:rPr>
              <w:t>, Dhaka</w:t>
            </w:r>
            <w:r w:rsidRPr="00C81EA2">
              <w:rPr>
                <w:rFonts w:ascii="Times New Roman" w:hAnsi="Times New Roman"/>
              </w:rPr>
              <w:t>, Bangladesh.</w:t>
            </w:r>
          </w:p>
        </w:tc>
      </w:tr>
      <w:tr w:rsidR="00002D07" w:rsidRPr="00C81EA2" w14:paraId="4BB0FAD7" w14:textId="77777777">
        <w:tc>
          <w:tcPr>
            <w:tcW w:w="8280" w:type="dxa"/>
          </w:tcPr>
          <w:p w14:paraId="1F8EFDF2" w14:textId="77777777" w:rsidR="00002D07" w:rsidRPr="00C81EA2" w:rsidRDefault="00002D07" w:rsidP="004F1BC2">
            <w:pPr>
              <w:widowControl w:val="0"/>
              <w:spacing w:after="0" w:line="360" w:lineRule="auto"/>
              <w:jc w:val="both"/>
              <w:rPr>
                <w:rFonts w:ascii="Times New Roman" w:hAnsi="Times New Roman"/>
                <w:sz w:val="24"/>
                <w:szCs w:val="24"/>
              </w:rPr>
            </w:pPr>
            <w:r w:rsidRPr="00C81EA2">
              <w:rPr>
                <w:rFonts w:ascii="Times New Roman" w:hAnsi="Times New Roman"/>
                <w:b/>
                <w:bCs/>
              </w:rPr>
              <w:t>Mobile:</w:t>
            </w:r>
            <w:r w:rsidRPr="00C81EA2">
              <w:rPr>
                <w:rFonts w:ascii="Times New Roman" w:hAnsi="Times New Roman"/>
              </w:rPr>
              <w:t xml:space="preserve"> +880 1819444345</w:t>
            </w:r>
          </w:p>
        </w:tc>
      </w:tr>
      <w:tr w:rsidR="00002D07" w:rsidRPr="00C81EA2" w14:paraId="11DF638F" w14:textId="77777777">
        <w:tc>
          <w:tcPr>
            <w:tcW w:w="8280" w:type="dxa"/>
          </w:tcPr>
          <w:p w14:paraId="5F93E059" w14:textId="733CE87A" w:rsidR="00002D07" w:rsidRDefault="00002D07" w:rsidP="004F1BC2">
            <w:pPr>
              <w:widowControl w:val="0"/>
              <w:spacing w:after="0" w:line="360" w:lineRule="auto"/>
              <w:jc w:val="both"/>
              <w:rPr>
                <w:rFonts w:ascii="Times New Roman" w:hAnsi="Times New Roman"/>
              </w:rPr>
            </w:pPr>
            <w:r w:rsidRPr="00C81EA2">
              <w:rPr>
                <w:rFonts w:ascii="Times New Roman" w:hAnsi="Times New Roman"/>
                <w:b/>
                <w:bCs/>
              </w:rPr>
              <w:t>e-mail:</w:t>
            </w:r>
            <w:r w:rsidRPr="00C81EA2">
              <w:rPr>
                <w:rFonts w:ascii="Times New Roman" w:hAnsi="Times New Roman"/>
              </w:rPr>
              <w:t xml:space="preserve"> </w:t>
            </w:r>
            <w:hyperlink r:id="rId14" w:history="1">
              <w:r w:rsidR="00480224" w:rsidRPr="00865FF1">
                <w:rPr>
                  <w:rStyle w:val="Hyperlink"/>
                  <w:rFonts w:ascii="Times New Roman" w:hAnsi="Times New Roman"/>
                </w:rPr>
                <w:t>walid.dmck61@gmail.com</w:t>
              </w:r>
            </w:hyperlink>
          </w:p>
          <w:p w14:paraId="2B76A106" w14:textId="77777777" w:rsidR="00480224" w:rsidRDefault="00480224" w:rsidP="004F1BC2">
            <w:pPr>
              <w:widowControl w:val="0"/>
              <w:spacing w:after="0" w:line="360" w:lineRule="auto"/>
              <w:jc w:val="both"/>
              <w:rPr>
                <w:rFonts w:ascii="Times New Roman" w:hAnsi="Times New Roman"/>
              </w:rPr>
            </w:pPr>
          </w:p>
          <w:p w14:paraId="2A81BF46" w14:textId="77777777" w:rsidR="00480224" w:rsidRDefault="00480224" w:rsidP="004F1BC2">
            <w:pPr>
              <w:widowControl w:val="0"/>
              <w:spacing w:after="0" w:line="360" w:lineRule="auto"/>
              <w:jc w:val="both"/>
              <w:rPr>
                <w:rFonts w:ascii="Times New Roman" w:hAnsi="Times New Roman"/>
              </w:rPr>
            </w:pPr>
          </w:p>
          <w:p w14:paraId="122A5417" w14:textId="77777777" w:rsidR="00480224" w:rsidRDefault="00480224" w:rsidP="004F1BC2">
            <w:pPr>
              <w:widowControl w:val="0"/>
              <w:spacing w:after="0" w:line="360" w:lineRule="auto"/>
              <w:jc w:val="both"/>
              <w:rPr>
                <w:rFonts w:ascii="Times New Roman" w:hAnsi="Times New Roman"/>
              </w:rPr>
            </w:pPr>
          </w:p>
          <w:p w14:paraId="05075F36" w14:textId="77777777" w:rsidR="00480224" w:rsidRDefault="00480224" w:rsidP="004F1BC2">
            <w:pPr>
              <w:widowControl w:val="0"/>
              <w:spacing w:after="0" w:line="360" w:lineRule="auto"/>
              <w:jc w:val="both"/>
              <w:rPr>
                <w:rFonts w:ascii="Times New Roman" w:hAnsi="Times New Roman"/>
              </w:rPr>
            </w:pPr>
          </w:p>
          <w:p w14:paraId="4A84D939" w14:textId="77777777" w:rsidR="00480224" w:rsidRDefault="00480224" w:rsidP="004F1BC2">
            <w:pPr>
              <w:widowControl w:val="0"/>
              <w:spacing w:after="0" w:line="360" w:lineRule="auto"/>
              <w:jc w:val="both"/>
              <w:rPr>
                <w:rFonts w:ascii="Times New Roman" w:hAnsi="Times New Roman"/>
              </w:rPr>
            </w:pPr>
          </w:p>
          <w:p w14:paraId="1A095B24" w14:textId="77777777" w:rsidR="00480224" w:rsidRDefault="00480224" w:rsidP="004F1BC2">
            <w:pPr>
              <w:widowControl w:val="0"/>
              <w:spacing w:after="0" w:line="360" w:lineRule="auto"/>
              <w:jc w:val="both"/>
              <w:rPr>
                <w:rFonts w:ascii="Times New Roman" w:hAnsi="Times New Roman"/>
              </w:rPr>
            </w:pPr>
          </w:p>
          <w:p w14:paraId="39B20B16" w14:textId="77777777" w:rsidR="00480224" w:rsidRDefault="00480224" w:rsidP="00480224">
            <w:r>
              <w:rPr>
                <w:rFonts w:ascii="Times New Roman" w:hAnsi="Times New Roman"/>
                <w:noProof/>
              </w:rPr>
              <mc:AlternateContent>
                <mc:Choice Requires="wps">
                  <w:drawing>
                    <wp:anchor distT="0" distB="0" distL="114300" distR="114300" simplePos="0" relativeHeight="251679744" behindDoc="0" locked="0" layoutInCell="1" allowOverlap="1" wp14:anchorId="45B49C1E" wp14:editId="3CD5FB99">
                      <wp:simplePos x="0" y="0"/>
                      <wp:positionH relativeFrom="column">
                        <wp:posOffset>-2491</wp:posOffset>
                      </wp:positionH>
                      <wp:positionV relativeFrom="paragraph">
                        <wp:posOffset>321310</wp:posOffset>
                      </wp:positionV>
                      <wp:extent cx="2219570" cy="19538"/>
                      <wp:effectExtent l="0" t="0" r="28575" b="19050"/>
                      <wp:wrapNone/>
                      <wp:docPr id="155145905" name="Straight Connector 2"/>
                      <wp:cNvGraphicFramePr/>
                      <a:graphic xmlns:a="http://schemas.openxmlformats.org/drawingml/2006/main">
                        <a:graphicData uri="http://schemas.microsoft.com/office/word/2010/wordprocessingShape">
                          <wps:wsp>
                            <wps:cNvCnPr/>
                            <wps:spPr>
                              <a:xfrm>
                                <a:off x="0" y="0"/>
                                <a:ext cx="2219570" cy="195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BA4138" id="Straight Connector 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5.3pt" to="174.5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" strokecolor="black [3200]" strokeweight=".5pt">
                      <v:stroke joinstyle="miter"/>
                    </v:line>
                  </w:pict>
                </mc:Fallback>
              </mc:AlternateContent>
            </w:r>
          </w:p>
          <w:p w14:paraId="7E600BE0" w14:textId="77777777" w:rsidR="00480224" w:rsidRDefault="00480224" w:rsidP="00480224">
            <w:r w:rsidRPr="00C81EA2">
              <w:rPr>
                <w:rFonts w:ascii="Times New Roman" w:hAnsi="Times New Roman"/>
                <w:b/>
              </w:rPr>
              <w:t>Signature</w:t>
            </w:r>
          </w:p>
          <w:p w14:paraId="6047B32F" w14:textId="77777777" w:rsidR="00480224" w:rsidRPr="00C81EA2" w:rsidRDefault="00480224" w:rsidP="004F1BC2">
            <w:pPr>
              <w:widowControl w:val="0"/>
              <w:spacing w:after="0" w:line="360" w:lineRule="auto"/>
              <w:jc w:val="both"/>
              <w:rPr>
                <w:rFonts w:ascii="Times New Roman" w:hAnsi="Times New Roman"/>
              </w:rPr>
            </w:pPr>
          </w:p>
          <w:p w14:paraId="471292CB" w14:textId="77777777" w:rsidR="004F1BC2" w:rsidRPr="00C81EA2" w:rsidRDefault="004F1BC2" w:rsidP="004F1BC2">
            <w:pPr>
              <w:widowControl w:val="0"/>
              <w:spacing w:after="0" w:line="360" w:lineRule="auto"/>
              <w:jc w:val="both"/>
              <w:rPr>
                <w:rFonts w:ascii="Times New Roman" w:hAnsi="Times New Roman"/>
                <w:sz w:val="24"/>
                <w:szCs w:val="24"/>
              </w:rPr>
            </w:pPr>
          </w:p>
          <w:p w14:paraId="2E965522" w14:textId="77777777" w:rsidR="004F1BC2" w:rsidRPr="00C81EA2" w:rsidRDefault="004F1BC2" w:rsidP="004F1BC2">
            <w:pPr>
              <w:widowControl w:val="0"/>
              <w:spacing w:after="0" w:line="360" w:lineRule="auto"/>
              <w:jc w:val="both"/>
              <w:rPr>
                <w:rFonts w:ascii="Times New Roman" w:hAnsi="Times New Roman"/>
                <w:sz w:val="24"/>
                <w:szCs w:val="24"/>
              </w:rPr>
            </w:pPr>
          </w:p>
          <w:p w14:paraId="584CB598" w14:textId="77777777" w:rsidR="004F1BC2" w:rsidRPr="00C81EA2" w:rsidRDefault="004F1BC2" w:rsidP="004F1BC2">
            <w:pPr>
              <w:widowControl w:val="0"/>
              <w:spacing w:after="0" w:line="360" w:lineRule="auto"/>
              <w:jc w:val="both"/>
              <w:rPr>
                <w:rFonts w:ascii="Times New Roman" w:hAnsi="Times New Roman"/>
                <w:sz w:val="24"/>
                <w:szCs w:val="24"/>
              </w:rPr>
            </w:pPr>
          </w:p>
        </w:tc>
      </w:tr>
    </w:tbl>
    <w:p w14:paraId="424D3F4F" w14:textId="77777777" w:rsidR="00480224" w:rsidRDefault="00480224" w:rsidP="00B60B6F">
      <w:pPr>
        <w:jc w:val="center"/>
        <w:rPr>
          <w:rFonts w:ascii="Times New Roman" w:hAnsi="Times New Roman"/>
          <w:b/>
          <w:sz w:val="24"/>
          <w:szCs w:val="24"/>
        </w:rPr>
      </w:pPr>
    </w:p>
    <w:p w14:paraId="70BE1852" w14:textId="23C11B9E" w:rsidR="00F84A5E" w:rsidRDefault="00A47ED6" w:rsidP="00B60B6F">
      <w:pPr>
        <w:jc w:val="center"/>
        <w:rPr>
          <w:rFonts w:ascii="Times New Roman" w:hAnsi="Times New Roman"/>
          <w:b/>
          <w:sz w:val="24"/>
          <w:szCs w:val="24"/>
        </w:rPr>
      </w:pPr>
      <w:r w:rsidRPr="00C81EA2">
        <w:rPr>
          <w:rFonts w:ascii="Times New Roman" w:hAnsi="Times New Roman"/>
          <w:b/>
          <w:sz w:val="24"/>
          <w:szCs w:val="24"/>
        </w:rPr>
        <w:lastRenderedPageBreak/>
        <w:t xml:space="preserve">INSTRUCTIONS </w:t>
      </w:r>
      <w:bookmarkStart w:id="8" w:name="_Hlk149476591"/>
      <w:r w:rsidRPr="00C81EA2">
        <w:rPr>
          <w:rFonts w:ascii="Times New Roman" w:hAnsi="Times New Roman"/>
          <w:b/>
          <w:sz w:val="24"/>
          <w:szCs w:val="24"/>
        </w:rPr>
        <w:t xml:space="preserve">ABSTRACT FOR </w:t>
      </w:r>
    </w:p>
    <w:p w14:paraId="79095C17" w14:textId="16B9CB6F" w:rsidR="00A47ED6" w:rsidRPr="00C81EA2" w:rsidRDefault="00A47ED6" w:rsidP="00B60B6F">
      <w:pPr>
        <w:jc w:val="center"/>
        <w:rPr>
          <w:rFonts w:ascii="Times New Roman" w:hAnsi="Times New Roman"/>
          <w:b/>
          <w:sz w:val="24"/>
          <w:szCs w:val="24"/>
        </w:rPr>
      </w:pPr>
      <w:r w:rsidRPr="00C81EA2">
        <w:rPr>
          <w:rFonts w:ascii="Times New Roman" w:hAnsi="Times New Roman"/>
          <w:b/>
          <w:sz w:val="24"/>
          <w:szCs w:val="24"/>
        </w:rPr>
        <w:t>THE INSTITUTIONAL REVIEW BOARD (IRB)</w:t>
      </w:r>
    </w:p>
    <w:bookmarkEnd w:id="8"/>
    <w:p w14:paraId="771ECED2" w14:textId="77777777" w:rsidR="00A47ED6" w:rsidRPr="00C81EA2" w:rsidRDefault="00A47ED6" w:rsidP="00A47ED6">
      <w:pPr>
        <w:tabs>
          <w:tab w:val="left" w:pos="720"/>
          <w:tab w:val="left" w:pos="3600"/>
        </w:tabs>
        <w:spacing w:after="0" w:line="240" w:lineRule="auto"/>
        <w:jc w:val="both"/>
        <w:rPr>
          <w:rFonts w:ascii="Times New Roman" w:hAnsi="Times New Roman"/>
          <w:b/>
          <w:sz w:val="24"/>
          <w:szCs w:val="24"/>
        </w:rPr>
      </w:pPr>
    </w:p>
    <w:p w14:paraId="73F140DA" w14:textId="77777777" w:rsidR="00A47ED6" w:rsidRPr="00C81EA2" w:rsidRDefault="00A47ED6" w:rsidP="00A47ED6">
      <w:pPr>
        <w:tabs>
          <w:tab w:val="left" w:pos="720"/>
          <w:tab w:val="left" w:pos="3600"/>
        </w:tabs>
        <w:spacing w:after="0" w:line="240" w:lineRule="auto"/>
        <w:jc w:val="both"/>
        <w:rPr>
          <w:rFonts w:ascii="Times New Roman" w:hAnsi="Times New Roman"/>
        </w:rPr>
      </w:pPr>
      <w:r w:rsidRPr="00C81EA2">
        <w:rPr>
          <w:rFonts w:ascii="Times New Roman" w:hAnsi="Times New Roman"/>
        </w:rPr>
        <w:t>The Ethical Review Committee will not consider any application which does not include a specific abstract/summary for the committee. The abstract should summarize the purpose of the study, the methods and procedures to be used, by addressing each of the following items.</w:t>
      </w:r>
    </w:p>
    <w:p w14:paraId="0951E110" w14:textId="77777777" w:rsidR="00A47ED6" w:rsidRPr="00C81EA2" w:rsidRDefault="00A47ED6" w:rsidP="00A47ED6">
      <w:pPr>
        <w:tabs>
          <w:tab w:val="left" w:pos="720"/>
          <w:tab w:val="left" w:pos="3600"/>
        </w:tabs>
        <w:spacing w:after="0" w:line="240" w:lineRule="auto"/>
        <w:jc w:val="both"/>
        <w:rPr>
          <w:rFonts w:ascii="Times New Roman" w:hAnsi="Times New Roman"/>
          <w:sz w:val="24"/>
          <w:szCs w:val="24"/>
        </w:rPr>
      </w:pPr>
    </w:p>
    <w:p w14:paraId="2533CBA6"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1.</w:t>
      </w:r>
      <w:r w:rsidRPr="00C81EA2">
        <w:rPr>
          <w:rFonts w:ascii="Times New Roman" w:hAnsi="Times New Roman"/>
        </w:rPr>
        <w:t xml:space="preserve"> </w:t>
      </w:r>
      <w:r w:rsidRPr="00C81EA2">
        <w:rPr>
          <w:rFonts w:ascii="Times New Roman" w:hAnsi="Times New Roman"/>
        </w:rPr>
        <w:tab/>
      </w:r>
      <w:r w:rsidRPr="00C81EA2">
        <w:rPr>
          <w:rFonts w:ascii="Times New Roman" w:hAnsi="Times New Roman"/>
          <w:b/>
          <w:bCs/>
        </w:rPr>
        <w:t xml:space="preserve">Describe the requirements in respect of the population and explain the rationale for using population of special groups such as children, Incompetent </w:t>
      </w:r>
      <w:r w:rsidR="00D21D47" w:rsidRPr="00C81EA2">
        <w:rPr>
          <w:rFonts w:ascii="Times New Roman" w:hAnsi="Times New Roman"/>
          <w:b/>
          <w:bCs/>
        </w:rPr>
        <w:t>person,</w:t>
      </w:r>
      <w:r w:rsidRPr="00C81EA2">
        <w:rPr>
          <w:rFonts w:ascii="Times New Roman" w:hAnsi="Times New Roman"/>
          <w:b/>
          <w:bCs/>
        </w:rPr>
        <w:t xml:space="preserve"> or groups whose ability to give voluntary informed consent is questionable.</w:t>
      </w:r>
    </w:p>
    <w:p w14:paraId="4F1878EB" w14:textId="77777777" w:rsidR="00D21D47" w:rsidRPr="00C81EA2" w:rsidRDefault="00D21D47" w:rsidP="00D21D47">
      <w:pPr>
        <w:widowControl w:val="0"/>
        <w:ind w:left="1080" w:hanging="540"/>
        <w:jc w:val="both"/>
        <w:rPr>
          <w:rFonts w:ascii="Times New Roman" w:hAnsi="Times New Roman"/>
          <w:b/>
          <w:bCs/>
          <w:u w:val="single"/>
        </w:rPr>
      </w:pPr>
      <w:r w:rsidRPr="00C81EA2">
        <w:rPr>
          <w:rFonts w:ascii="Times New Roman" w:hAnsi="Times New Roman"/>
          <w:b/>
          <w:bCs/>
          <w:u w:val="single"/>
        </w:rPr>
        <w:t>Population Requirements and Rationale for Including Special Groups</w:t>
      </w:r>
    </w:p>
    <w:p w14:paraId="78E3B280" w14:textId="77777777" w:rsidR="00D21D47" w:rsidRPr="002826AC" w:rsidRDefault="00D21D47" w:rsidP="00D21D47">
      <w:pPr>
        <w:widowControl w:val="0"/>
        <w:ind w:left="720"/>
        <w:jc w:val="both"/>
        <w:rPr>
          <w:rFonts w:ascii="Times New Roman" w:hAnsi="Times New Roman"/>
        </w:rPr>
      </w:pPr>
      <w:r w:rsidRPr="002826AC">
        <w:rPr>
          <w:rFonts w:ascii="Times New Roman" w:hAnsi="Times New Roman"/>
        </w:rPr>
        <w:t>In the context of the feasibility study on a self-assembled digital stethoscope for the automatic detection of pneumonia in toddlers, it is imperative to define the requirements concerning the study population and elucidate the rationale behind the inclusion of special groups such as children, incompetent persons, and those whose ability to provide voluntary informed consent may be questionable.</w:t>
      </w:r>
    </w:p>
    <w:p w14:paraId="5243BE40" w14:textId="33D4050A" w:rsidR="00D21D47" w:rsidRPr="00C81EA2" w:rsidRDefault="00CD32E1" w:rsidP="00D21D47">
      <w:pPr>
        <w:widowControl w:val="0"/>
        <w:ind w:left="1260" w:hanging="540"/>
        <w:jc w:val="both"/>
        <w:rPr>
          <w:rFonts w:ascii="Times New Roman" w:hAnsi="Times New Roman"/>
          <w:b/>
          <w:bCs/>
          <w:i/>
          <w:iCs/>
          <w:u w:val="single"/>
        </w:rPr>
      </w:pPr>
      <w:proofErr w:type="spellStart"/>
      <w:r w:rsidRPr="00C81EA2">
        <w:rPr>
          <w:rFonts w:ascii="Times New Roman" w:hAnsi="Times New Roman"/>
          <w:b/>
          <w:bCs/>
          <w:i/>
          <w:iCs/>
          <w:u w:val="single"/>
        </w:rPr>
        <w:t>i</w:t>
      </w:r>
      <w:proofErr w:type="spellEnd"/>
      <w:r w:rsidRPr="00C81EA2">
        <w:rPr>
          <w:rFonts w:ascii="Times New Roman" w:hAnsi="Times New Roman"/>
          <w:b/>
          <w:bCs/>
          <w:i/>
          <w:iCs/>
          <w:u w:val="single"/>
        </w:rPr>
        <w:t>)</w:t>
      </w:r>
      <w:r w:rsidR="00D21D47" w:rsidRPr="00C81EA2">
        <w:rPr>
          <w:rFonts w:ascii="Times New Roman" w:hAnsi="Times New Roman"/>
          <w:b/>
          <w:bCs/>
          <w:i/>
          <w:iCs/>
          <w:u w:val="single"/>
        </w:rPr>
        <w:t>. Population Characteristics:</w:t>
      </w:r>
    </w:p>
    <w:p w14:paraId="0BE690DE" w14:textId="5A280058" w:rsidR="00D21D47" w:rsidRPr="00C81EA2" w:rsidRDefault="00D21D47" w:rsidP="00D21D47">
      <w:pPr>
        <w:widowControl w:val="0"/>
        <w:numPr>
          <w:ilvl w:val="0"/>
          <w:numId w:val="5"/>
        </w:numPr>
        <w:tabs>
          <w:tab w:val="num" w:pos="900"/>
        </w:tabs>
        <w:ind w:left="1440"/>
        <w:jc w:val="both"/>
        <w:rPr>
          <w:rFonts w:ascii="Times New Roman" w:hAnsi="Times New Roman"/>
        </w:rPr>
      </w:pPr>
      <w:r w:rsidRPr="00C81EA2">
        <w:rPr>
          <w:rFonts w:ascii="Times New Roman" w:hAnsi="Times New Roman"/>
          <w:b/>
          <w:bCs/>
          <w:i/>
          <w:iCs/>
        </w:rPr>
        <w:t>Age Group Specification:</w:t>
      </w:r>
      <w:r w:rsidRPr="00C81EA2">
        <w:rPr>
          <w:rFonts w:ascii="Times New Roman" w:hAnsi="Times New Roman"/>
        </w:rPr>
        <w:t xml:space="preserve"> The primary focus of this study centers on toddlers, specifically those aged </w:t>
      </w:r>
      <w:r w:rsidR="00CD32E1" w:rsidRPr="00C81EA2">
        <w:rPr>
          <w:rFonts w:ascii="Times New Roman" w:hAnsi="Times New Roman"/>
        </w:rPr>
        <w:t>0</w:t>
      </w:r>
      <w:r w:rsidRPr="00C81EA2">
        <w:rPr>
          <w:rFonts w:ascii="Times New Roman" w:hAnsi="Times New Roman"/>
        </w:rPr>
        <w:t xml:space="preserve"> to </w:t>
      </w:r>
      <w:r w:rsidR="00CD32E1" w:rsidRPr="00C81EA2">
        <w:rPr>
          <w:rFonts w:ascii="Times New Roman" w:hAnsi="Times New Roman"/>
        </w:rPr>
        <w:t>5</w:t>
      </w:r>
      <w:r w:rsidRPr="00C81EA2">
        <w:rPr>
          <w:rFonts w:ascii="Times New Roman" w:hAnsi="Times New Roman"/>
        </w:rPr>
        <w:t xml:space="preserve"> years. The rationale for selecting this age group is grounded in their heightened vulnerability to pediatric pneumonia. Toddlers are particularly susceptible to respiratory infections, including pneumonia, due to their developing immune systems and limited ability to communicate symptoms effectively.</w:t>
      </w:r>
    </w:p>
    <w:p w14:paraId="2750528B" w14:textId="77777777" w:rsidR="00D21D47" w:rsidRPr="00C81EA2" w:rsidRDefault="00D21D47" w:rsidP="00D21D47">
      <w:pPr>
        <w:widowControl w:val="0"/>
        <w:numPr>
          <w:ilvl w:val="0"/>
          <w:numId w:val="5"/>
        </w:numPr>
        <w:tabs>
          <w:tab w:val="num" w:pos="900"/>
        </w:tabs>
        <w:ind w:left="1440"/>
        <w:jc w:val="both"/>
        <w:rPr>
          <w:rFonts w:ascii="Times New Roman" w:hAnsi="Times New Roman"/>
        </w:rPr>
      </w:pPr>
      <w:r w:rsidRPr="00C81EA2">
        <w:rPr>
          <w:rFonts w:ascii="Times New Roman" w:hAnsi="Times New Roman"/>
          <w:b/>
          <w:bCs/>
          <w:i/>
          <w:iCs/>
        </w:rPr>
        <w:t>Health Status Diversity:</w:t>
      </w:r>
      <w:r w:rsidRPr="00C81EA2">
        <w:rPr>
          <w:rFonts w:ascii="Times New Roman" w:hAnsi="Times New Roman"/>
        </w:rPr>
        <w:t xml:space="preserve"> To comprehensively assess the efficacy of the self-assembled digital stethoscope, the study incorporates both asymptomatic toddlers and those exhibiting symptoms of respiratory distress. This diversity in health status allows for the evaluation of the stethoscope's diagnostic sensitivity and specificity across a spectrum of clinical presentations.</w:t>
      </w:r>
    </w:p>
    <w:p w14:paraId="4F7B5352" w14:textId="77777777" w:rsidR="00D21D47" w:rsidRPr="00C81EA2" w:rsidRDefault="00D21D47" w:rsidP="00D21D47">
      <w:pPr>
        <w:widowControl w:val="0"/>
        <w:numPr>
          <w:ilvl w:val="0"/>
          <w:numId w:val="5"/>
        </w:numPr>
        <w:tabs>
          <w:tab w:val="num" w:pos="900"/>
        </w:tabs>
        <w:ind w:left="1440"/>
        <w:jc w:val="both"/>
        <w:rPr>
          <w:rFonts w:ascii="Times New Roman" w:hAnsi="Times New Roman"/>
        </w:rPr>
      </w:pPr>
      <w:r w:rsidRPr="00C81EA2">
        <w:rPr>
          <w:rFonts w:ascii="Times New Roman" w:hAnsi="Times New Roman"/>
          <w:b/>
          <w:bCs/>
          <w:i/>
          <w:iCs/>
        </w:rPr>
        <w:t>Parental/Guardian Involvement:</w:t>
      </w:r>
      <w:r w:rsidRPr="00C81EA2">
        <w:rPr>
          <w:rFonts w:ascii="Times New Roman" w:hAnsi="Times New Roman"/>
        </w:rPr>
        <w:t xml:space="preserve"> Active participation from parents or legal guardians is integral to the study's design. Guardians play a pivotal role in providing informed consent for their children's participation, thereby adhering to ethical guidelines. Their involvement also contributes to data reliability, as they can provide essential information about their child's health history.</w:t>
      </w:r>
    </w:p>
    <w:p w14:paraId="49384CCD" w14:textId="4189C88E" w:rsidR="00D21D47" w:rsidRPr="00C81EA2" w:rsidRDefault="00CD32E1" w:rsidP="00D21D47">
      <w:pPr>
        <w:widowControl w:val="0"/>
        <w:ind w:left="1260" w:hanging="540"/>
        <w:jc w:val="both"/>
        <w:rPr>
          <w:rFonts w:ascii="Times New Roman" w:hAnsi="Times New Roman"/>
          <w:b/>
          <w:bCs/>
          <w:i/>
          <w:iCs/>
          <w:u w:val="single"/>
        </w:rPr>
      </w:pPr>
      <w:r w:rsidRPr="00C81EA2">
        <w:rPr>
          <w:rFonts w:ascii="Times New Roman" w:hAnsi="Times New Roman"/>
          <w:b/>
          <w:bCs/>
          <w:i/>
          <w:iCs/>
          <w:u w:val="single"/>
        </w:rPr>
        <w:t>ii)</w:t>
      </w:r>
      <w:r w:rsidR="00D21D47" w:rsidRPr="00C81EA2">
        <w:rPr>
          <w:rFonts w:ascii="Times New Roman" w:hAnsi="Times New Roman"/>
          <w:b/>
          <w:bCs/>
          <w:i/>
          <w:iCs/>
          <w:u w:val="single"/>
        </w:rPr>
        <w:t>. Rationale for Including Special Populations:</w:t>
      </w:r>
    </w:p>
    <w:p w14:paraId="0FE7306A" w14:textId="77777777" w:rsidR="00D21D47" w:rsidRPr="00C81EA2" w:rsidRDefault="00D21D47" w:rsidP="00602377">
      <w:pPr>
        <w:widowControl w:val="0"/>
        <w:ind w:left="720"/>
        <w:jc w:val="both"/>
        <w:rPr>
          <w:rFonts w:ascii="Times New Roman" w:hAnsi="Times New Roman"/>
          <w:b/>
          <w:bCs/>
          <w:i/>
          <w:iCs/>
        </w:rPr>
      </w:pPr>
      <w:r w:rsidRPr="00C81EA2">
        <w:rPr>
          <w:rFonts w:ascii="Times New Roman" w:hAnsi="Times New Roman"/>
          <w:b/>
          <w:bCs/>
          <w:i/>
          <w:iCs/>
        </w:rPr>
        <w:t>Children (Toddlers):</w:t>
      </w:r>
    </w:p>
    <w:p w14:paraId="3339011D" w14:textId="77777777" w:rsidR="00D21D47" w:rsidRPr="00C81EA2" w:rsidRDefault="00D21D47" w:rsidP="00D21D47">
      <w:pPr>
        <w:widowControl w:val="0"/>
        <w:numPr>
          <w:ilvl w:val="1"/>
          <w:numId w:val="6"/>
        </w:numPr>
        <w:tabs>
          <w:tab w:val="clear" w:pos="1440"/>
          <w:tab w:val="num" w:pos="1620"/>
        </w:tabs>
        <w:ind w:left="1620"/>
        <w:jc w:val="both"/>
        <w:rPr>
          <w:rFonts w:ascii="Times New Roman" w:hAnsi="Times New Roman"/>
        </w:rPr>
      </w:pPr>
      <w:r w:rsidRPr="00C81EA2">
        <w:rPr>
          <w:rFonts w:ascii="Times New Roman" w:hAnsi="Times New Roman"/>
          <w:b/>
          <w:bCs/>
          <w:i/>
          <w:iCs/>
        </w:rPr>
        <w:t>Biological Vulnerability:</w:t>
      </w:r>
      <w:r w:rsidRPr="00C81EA2">
        <w:rPr>
          <w:rFonts w:ascii="Times New Roman" w:hAnsi="Times New Roman"/>
        </w:rPr>
        <w:t xml:space="preserve"> Toddlers are inherently more susceptible to respiratory infections like pneumonia due to their underdeveloped immune systems and smaller airways. Early detection is critical to ensure prompt intervention and prevent severe complications.</w:t>
      </w:r>
    </w:p>
    <w:p w14:paraId="2CEC8EA0" w14:textId="77777777" w:rsidR="00D21D47" w:rsidRPr="00C81EA2" w:rsidRDefault="00D21D47" w:rsidP="00D21D47">
      <w:pPr>
        <w:widowControl w:val="0"/>
        <w:numPr>
          <w:ilvl w:val="1"/>
          <w:numId w:val="6"/>
        </w:numPr>
        <w:tabs>
          <w:tab w:val="clear" w:pos="1440"/>
          <w:tab w:val="num" w:pos="1620"/>
        </w:tabs>
        <w:ind w:left="1620"/>
        <w:jc w:val="both"/>
        <w:rPr>
          <w:rFonts w:ascii="Times New Roman" w:hAnsi="Times New Roman"/>
        </w:rPr>
      </w:pPr>
      <w:r w:rsidRPr="00C81EA2">
        <w:rPr>
          <w:rFonts w:ascii="Times New Roman" w:hAnsi="Times New Roman"/>
          <w:b/>
          <w:bCs/>
          <w:i/>
          <w:iCs/>
        </w:rPr>
        <w:t>Public Health Impact:</w:t>
      </w:r>
      <w:r w:rsidRPr="00C81EA2">
        <w:rPr>
          <w:rFonts w:ascii="Times New Roman" w:hAnsi="Times New Roman"/>
        </w:rPr>
        <w:t xml:space="preserve"> Pediatric pneumonia is a leading cause of child mortality, particularly in resource-constrained settings like Bangladesh. By focusing on toddlers, </w:t>
      </w:r>
      <w:r w:rsidRPr="00C81EA2">
        <w:rPr>
          <w:rFonts w:ascii="Times New Roman" w:hAnsi="Times New Roman"/>
        </w:rPr>
        <w:lastRenderedPageBreak/>
        <w:t>this study directly addresses a critical public health concern.</w:t>
      </w:r>
    </w:p>
    <w:p w14:paraId="0A2868D8" w14:textId="77777777" w:rsidR="00D21D47" w:rsidRPr="00C81EA2" w:rsidRDefault="00D21D47" w:rsidP="00D21D47">
      <w:pPr>
        <w:widowControl w:val="0"/>
        <w:numPr>
          <w:ilvl w:val="1"/>
          <w:numId w:val="6"/>
        </w:numPr>
        <w:tabs>
          <w:tab w:val="clear" w:pos="1440"/>
          <w:tab w:val="num" w:pos="1620"/>
        </w:tabs>
        <w:ind w:left="1620"/>
        <w:jc w:val="both"/>
        <w:rPr>
          <w:rFonts w:ascii="Times New Roman" w:hAnsi="Times New Roman"/>
        </w:rPr>
      </w:pPr>
      <w:r w:rsidRPr="00C81EA2">
        <w:rPr>
          <w:rFonts w:ascii="Times New Roman" w:hAnsi="Times New Roman"/>
          <w:b/>
          <w:bCs/>
          <w:i/>
          <w:iCs/>
        </w:rPr>
        <w:t>Diagnostic Gap:</w:t>
      </w:r>
      <w:r w:rsidRPr="00C81EA2">
        <w:rPr>
          <w:rFonts w:ascii="Times New Roman" w:hAnsi="Times New Roman"/>
        </w:rPr>
        <w:t xml:space="preserve"> Conventional diagnostic methods, such as chest X-rays and clinical examinations, may be less reliable or accessible for young children. Therefore, the study aims to bridge this diagnostic gap by introducing a technology-enhanced tool suitable for this age group.</w:t>
      </w:r>
    </w:p>
    <w:p w14:paraId="4B4ADC58" w14:textId="77777777" w:rsidR="00D21D47" w:rsidRPr="00C81EA2" w:rsidRDefault="00D21D47" w:rsidP="00602377">
      <w:pPr>
        <w:widowControl w:val="0"/>
        <w:ind w:left="900"/>
        <w:jc w:val="both"/>
        <w:rPr>
          <w:rFonts w:ascii="Times New Roman" w:hAnsi="Times New Roman"/>
          <w:b/>
          <w:bCs/>
          <w:i/>
          <w:iCs/>
        </w:rPr>
      </w:pPr>
      <w:r w:rsidRPr="00C81EA2">
        <w:rPr>
          <w:rFonts w:ascii="Times New Roman" w:hAnsi="Times New Roman"/>
          <w:b/>
          <w:bCs/>
          <w:i/>
          <w:iCs/>
        </w:rPr>
        <w:t>Individuals Incompetent to Consent:</w:t>
      </w:r>
    </w:p>
    <w:p w14:paraId="11F3E673" w14:textId="77777777" w:rsidR="00D21D47" w:rsidRPr="00C81EA2" w:rsidRDefault="00D21D47" w:rsidP="00D21D47">
      <w:pPr>
        <w:widowControl w:val="0"/>
        <w:numPr>
          <w:ilvl w:val="1"/>
          <w:numId w:val="6"/>
        </w:numPr>
        <w:tabs>
          <w:tab w:val="clear" w:pos="1440"/>
          <w:tab w:val="num" w:pos="1620"/>
        </w:tabs>
        <w:ind w:left="1620"/>
        <w:jc w:val="both"/>
        <w:rPr>
          <w:rFonts w:ascii="Times New Roman" w:hAnsi="Times New Roman"/>
        </w:rPr>
      </w:pPr>
      <w:r w:rsidRPr="00C81EA2">
        <w:rPr>
          <w:rFonts w:ascii="Times New Roman" w:hAnsi="Times New Roman"/>
          <w:b/>
          <w:bCs/>
          <w:i/>
          <w:iCs/>
        </w:rPr>
        <w:t>Ethical Consideration:</w:t>
      </w:r>
      <w:r w:rsidRPr="00C81EA2">
        <w:rPr>
          <w:rFonts w:ascii="Times New Roman" w:hAnsi="Times New Roman"/>
        </w:rPr>
        <w:t xml:space="preserve"> The inclusion of individuals who are unable to provide voluntary informed consent aligns with ethical principles of inclusivity and beneficence. It ensures that research benefits extend to all segments of the population, including those with limited capacity to consent independently.</w:t>
      </w:r>
    </w:p>
    <w:p w14:paraId="54DC9262" w14:textId="77777777" w:rsidR="00D21D47" w:rsidRPr="00C81EA2" w:rsidRDefault="00D21D47" w:rsidP="00D21D47">
      <w:pPr>
        <w:widowControl w:val="0"/>
        <w:numPr>
          <w:ilvl w:val="1"/>
          <w:numId w:val="6"/>
        </w:numPr>
        <w:tabs>
          <w:tab w:val="clear" w:pos="1440"/>
          <w:tab w:val="num" w:pos="1620"/>
        </w:tabs>
        <w:ind w:left="1620"/>
        <w:jc w:val="both"/>
        <w:rPr>
          <w:rFonts w:ascii="Times New Roman" w:hAnsi="Times New Roman"/>
        </w:rPr>
      </w:pPr>
      <w:r w:rsidRPr="00C81EA2">
        <w:rPr>
          <w:rFonts w:ascii="Times New Roman" w:hAnsi="Times New Roman"/>
          <w:b/>
          <w:bCs/>
          <w:i/>
          <w:iCs/>
        </w:rPr>
        <w:t>Legal Framework:</w:t>
      </w:r>
      <w:r w:rsidRPr="00C81EA2">
        <w:rPr>
          <w:rFonts w:ascii="Times New Roman" w:hAnsi="Times New Roman"/>
        </w:rPr>
        <w:t xml:space="preserve"> To address the ethical concerns associated with individuals lacking capacity for voluntary consent, the study obtains informed consent from legal guardians or authorized representatives. This process upholds ethical standards and protects the rights of vulnerable individuals.</w:t>
      </w:r>
    </w:p>
    <w:p w14:paraId="2CE893D1" w14:textId="00B1E9C2" w:rsidR="007A50DD" w:rsidRPr="00C81EA2" w:rsidRDefault="007A50DD" w:rsidP="00B87B67">
      <w:pPr>
        <w:pStyle w:val="Caption"/>
        <w:keepNext/>
        <w:ind w:left="1440"/>
        <w:rPr>
          <w:rFonts w:ascii="Times New Roman" w:hAnsi="Times New Roman"/>
          <w:sz w:val="16"/>
          <w:szCs w:val="16"/>
        </w:rPr>
      </w:pPr>
      <w:r w:rsidRPr="00C81EA2">
        <w:rPr>
          <w:rFonts w:ascii="Times New Roman" w:hAnsi="Times New Roman"/>
          <w:sz w:val="16"/>
          <w:szCs w:val="16"/>
        </w:rPr>
        <w:t xml:space="preserve">Table </w:t>
      </w:r>
      <w:r w:rsidRPr="00C81EA2">
        <w:rPr>
          <w:rFonts w:ascii="Times New Roman" w:hAnsi="Times New Roman"/>
          <w:sz w:val="16"/>
          <w:szCs w:val="16"/>
        </w:rPr>
        <w:fldChar w:fldCharType="begin"/>
      </w:r>
      <w:r w:rsidRPr="00C81EA2">
        <w:rPr>
          <w:rFonts w:ascii="Times New Roman" w:hAnsi="Times New Roman"/>
          <w:sz w:val="16"/>
          <w:szCs w:val="16"/>
        </w:rPr>
        <w:instrText xml:space="preserve"> SEQ Table \* ARABIC </w:instrText>
      </w:r>
      <w:r w:rsidRPr="00C81EA2">
        <w:rPr>
          <w:rFonts w:ascii="Times New Roman" w:hAnsi="Times New Roman"/>
          <w:sz w:val="16"/>
          <w:szCs w:val="16"/>
        </w:rPr>
        <w:fldChar w:fldCharType="separate"/>
      </w:r>
      <w:r w:rsidR="002826AC">
        <w:rPr>
          <w:rFonts w:ascii="Times New Roman" w:hAnsi="Times New Roman"/>
          <w:noProof/>
          <w:sz w:val="16"/>
          <w:szCs w:val="16"/>
        </w:rPr>
        <w:t>1</w:t>
      </w:r>
      <w:r w:rsidRPr="00C81EA2">
        <w:rPr>
          <w:rFonts w:ascii="Times New Roman" w:hAnsi="Times New Roman"/>
          <w:sz w:val="16"/>
          <w:szCs w:val="16"/>
        </w:rPr>
        <w:fldChar w:fldCharType="end"/>
      </w:r>
      <w:r w:rsidRPr="00C81EA2">
        <w:rPr>
          <w:rFonts w:ascii="Times New Roman" w:hAnsi="Times New Roman"/>
          <w:sz w:val="16"/>
          <w:szCs w:val="16"/>
        </w:rPr>
        <w:t xml:space="preserve"> Information on Population Requirements and Rationale for Including Special Groups</w:t>
      </w:r>
    </w:p>
    <w:tbl>
      <w:tblPr>
        <w:tblStyle w:val="PlainTable5"/>
        <w:tblW w:w="7650" w:type="dxa"/>
        <w:tblInd w:w="1446" w:type="dxa"/>
        <w:tblLook w:val="04A0" w:firstRow="1" w:lastRow="0" w:firstColumn="1" w:lastColumn="0" w:noHBand="0" w:noVBand="1"/>
      </w:tblPr>
      <w:tblGrid>
        <w:gridCol w:w="2912"/>
        <w:gridCol w:w="4738"/>
      </w:tblGrid>
      <w:tr w:rsidR="007A50DD" w:rsidRPr="00C81EA2" w14:paraId="4C88F5F8" w14:textId="77777777" w:rsidTr="00FA27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22" w:type="dxa"/>
            <w:tcBorders>
              <w:top w:val="single" w:sz="4" w:space="0" w:color="auto"/>
            </w:tcBorders>
            <w:vAlign w:val="center"/>
            <w:hideMark/>
          </w:tcPr>
          <w:p w14:paraId="717B8713" w14:textId="77777777" w:rsidR="00D21D47" w:rsidRPr="00C81EA2" w:rsidRDefault="00D21D47" w:rsidP="00FA2744">
            <w:pPr>
              <w:widowControl w:val="0"/>
              <w:spacing w:line="360" w:lineRule="auto"/>
              <w:ind w:left="1700" w:right="-352" w:hanging="1700"/>
              <w:jc w:val="left"/>
              <w:rPr>
                <w:rFonts w:ascii="Times New Roman" w:hAnsi="Times New Roman"/>
                <w:b/>
                <w:bCs/>
                <w:sz w:val="16"/>
                <w:szCs w:val="16"/>
              </w:rPr>
            </w:pPr>
            <w:r w:rsidRPr="00C81EA2">
              <w:rPr>
                <w:rFonts w:ascii="Times New Roman" w:hAnsi="Times New Roman"/>
                <w:b/>
                <w:bCs/>
                <w:sz w:val="16"/>
                <w:szCs w:val="16"/>
              </w:rPr>
              <w:t>Population Characteristics</w:t>
            </w:r>
          </w:p>
        </w:tc>
        <w:tc>
          <w:tcPr>
            <w:tcW w:w="5028" w:type="dxa"/>
            <w:tcBorders>
              <w:top w:val="single" w:sz="4" w:space="0" w:color="auto"/>
            </w:tcBorders>
            <w:vAlign w:val="center"/>
            <w:hideMark/>
          </w:tcPr>
          <w:p w14:paraId="2AF9CF0D" w14:textId="77777777" w:rsidR="00D21D47" w:rsidRPr="00C81EA2" w:rsidRDefault="00D21D47" w:rsidP="00FA2744">
            <w:pPr>
              <w:widowControl w:val="0"/>
              <w:spacing w:line="360" w:lineRule="auto"/>
              <w:ind w:left="1080" w:hanging="925"/>
              <w:cnfStyle w:val="100000000000" w:firstRow="1" w:lastRow="0" w:firstColumn="0" w:lastColumn="0" w:oddVBand="0" w:evenVBand="0" w:oddHBand="0" w:evenHBand="0" w:firstRowFirstColumn="0" w:firstRowLastColumn="0" w:lastRowFirstColumn="0" w:lastRowLastColumn="0"/>
              <w:rPr>
                <w:rFonts w:ascii="Times New Roman" w:hAnsi="Times New Roman"/>
                <w:b/>
                <w:bCs/>
                <w:sz w:val="16"/>
                <w:szCs w:val="16"/>
              </w:rPr>
            </w:pPr>
            <w:r w:rsidRPr="00C81EA2">
              <w:rPr>
                <w:rFonts w:ascii="Times New Roman" w:hAnsi="Times New Roman"/>
                <w:b/>
                <w:bCs/>
                <w:sz w:val="16"/>
                <w:szCs w:val="16"/>
              </w:rPr>
              <w:t>Rationale for Inclusion</w:t>
            </w:r>
          </w:p>
        </w:tc>
      </w:tr>
      <w:tr w:rsidR="007A50DD" w:rsidRPr="00C81EA2" w14:paraId="1A0A9F76" w14:textId="77777777" w:rsidTr="00FA2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2" w:type="dxa"/>
            <w:vAlign w:val="center"/>
            <w:hideMark/>
          </w:tcPr>
          <w:p w14:paraId="3D51198A" w14:textId="77777777" w:rsidR="00D21D47" w:rsidRPr="00C81EA2" w:rsidRDefault="00D21D47" w:rsidP="00FA2744">
            <w:pPr>
              <w:widowControl w:val="0"/>
              <w:spacing w:line="360" w:lineRule="auto"/>
              <w:ind w:left="1700" w:right="-352" w:hanging="1700"/>
              <w:jc w:val="left"/>
              <w:rPr>
                <w:rFonts w:ascii="Times New Roman" w:hAnsi="Times New Roman"/>
                <w:b/>
                <w:bCs/>
                <w:sz w:val="16"/>
                <w:szCs w:val="16"/>
              </w:rPr>
            </w:pPr>
            <w:r w:rsidRPr="00C81EA2">
              <w:rPr>
                <w:rFonts w:ascii="Times New Roman" w:hAnsi="Times New Roman"/>
                <w:b/>
                <w:bCs/>
                <w:sz w:val="16"/>
                <w:szCs w:val="16"/>
              </w:rPr>
              <w:t>Age Group Specification</w:t>
            </w:r>
          </w:p>
        </w:tc>
        <w:tc>
          <w:tcPr>
            <w:tcW w:w="5028" w:type="dxa"/>
            <w:vAlign w:val="center"/>
            <w:hideMark/>
          </w:tcPr>
          <w:p w14:paraId="6B4D92EE" w14:textId="3EA81307" w:rsidR="00D21D47" w:rsidRPr="00C81EA2" w:rsidRDefault="00D21D47" w:rsidP="00FA2744">
            <w:pPr>
              <w:widowControl w:val="0"/>
              <w:spacing w:line="360" w:lineRule="auto"/>
              <w:ind w:left="245" w:hanging="86"/>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xml:space="preserve">Aged </w:t>
            </w:r>
            <w:r w:rsidR="0003213B" w:rsidRPr="00C81EA2">
              <w:rPr>
                <w:rFonts w:ascii="Times New Roman" w:hAnsi="Times New Roman"/>
                <w:sz w:val="16"/>
                <w:szCs w:val="16"/>
              </w:rPr>
              <w:t>0</w:t>
            </w:r>
            <w:r w:rsidRPr="00C81EA2">
              <w:rPr>
                <w:rFonts w:ascii="Times New Roman" w:hAnsi="Times New Roman"/>
                <w:sz w:val="16"/>
                <w:szCs w:val="16"/>
              </w:rPr>
              <w:t>-</w:t>
            </w:r>
            <w:r w:rsidR="00F95FA5" w:rsidRPr="00C81EA2">
              <w:rPr>
                <w:rFonts w:ascii="Times New Roman" w:hAnsi="Times New Roman"/>
                <w:sz w:val="16"/>
                <w:szCs w:val="16"/>
              </w:rPr>
              <w:t>5</w:t>
            </w:r>
            <w:r w:rsidRPr="00C81EA2">
              <w:rPr>
                <w:rFonts w:ascii="Times New Roman" w:hAnsi="Times New Roman"/>
                <w:sz w:val="16"/>
                <w:szCs w:val="16"/>
              </w:rPr>
              <w:t xml:space="preserve"> years</w:t>
            </w:r>
          </w:p>
        </w:tc>
      </w:tr>
      <w:tr w:rsidR="007A50DD" w:rsidRPr="00C81EA2" w14:paraId="38341E10" w14:textId="77777777" w:rsidTr="00FA2744">
        <w:tc>
          <w:tcPr>
            <w:cnfStyle w:val="001000000000" w:firstRow="0" w:lastRow="0" w:firstColumn="1" w:lastColumn="0" w:oddVBand="0" w:evenVBand="0" w:oddHBand="0" w:evenHBand="0" w:firstRowFirstColumn="0" w:firstRowLastColumn="0" w:lastRowFirstColumn="0" w:lastRowLastColumn="0"/>
            <w:tcW w:w="2622" w:type="dxa"/>
            <w:vAlign w:val="center"/>
            <w:hideMark/>
          </w:tcPr>
          <w:p w14:paraId="24943408" w14:textId="77777777" w:rsidR="00D21D47" w:rsidRPr="00C81EA2" w:rsidRDefault="00D21D47" w:rsidP="00FA2744">
            <w:pPr>
              <w:widowControl w:val="0"/>
              <w:spacing w:line="360" w:lineRule="auto"/>
              <w:ind w:left="1700" w:right="-352" w:hanging="1700"/>
              <w:jc w:val="left"/>
              <w:rPr>
                <w:rFonts w:ascii="Times New Roman" w:hAnsi="Times New Roman"/>
                <w:b/>
                <w:bCs/>
                <w:sz w:val="16"/>
                <w:szCs w:val="16"/>
              </w:rPr>
            </w:pPr>
            <w:r w:rsidRPr="00C81EA2">
              <w:rPr>
                <w:rFonts w:ascii="Times New Roman" w:hAnsi="Times New Roman"/>
                <w:b/>
                <w:bCs/>
                <w:sz w:val="16"/>
                <w:szCs w:val="16"/>
              </w:rPr>
              <w:t>Health Status Diversity</w:t>
            </w:r>
          </w:p>
        </w:tc>
        <w:tc>
          <w:tcPr>
            <w:tcW w:w="5028" w:type="dxa"/>
            <w:vAlign w:val="center"/>
            <w:hideMark/>
          </w:tcPr>
          <w:p w14:paraId="649CD94A" w14:textId="77777777" w:rsidR="007A50DD" w:rsidRPr="00C81EA2" w:rsidRDefault="00D21D47" w:rsidP="00FA2744">
            <w:pPr>
              <w:widowControl w:val="0"/>
              <w:spacing w:line="360" w:lineRule="auto"/>
              <w:ind w:left="245" w:hanging="176"/>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Inclusion of both Asymptomatic and Symptomatic Toddlers for</w:t>
            </w:r>
            <w:r w:rsidR="007A50DD" w:rsidRPr="00C81EA2">
              <w:rPr>
                <w:rFonts w:ascii="Times New Roman" w:hAnsi="Times New Roman"/>
                <w:sz w:val="16"/>
                <w:szCs w:val="16"/>
              </w:rPr>
              <w:t xml:space="preserve"> </w:t>
            </w:r>
            <w:r w:rsidRPr="00C81EA2">
              <w:rPr>
                <w:rFonts w:ascii="Times New Roman" w:hAnsi="Times New Roman"/>
                <w:sz w:val="16"/>
                <w:szCs w:val="16"/>
              </w:rPr>
              <w:t>Diagnostic Sensitivity and Specificity Assessment.</w:t>
            </w:r>
          </w:p>
          <w:p w14:paraId="7048E989" w14:textId="77777777" w:rsidR="00D21D47" w:rsidRPr="00C81EA2" w:rsidRDefault="00D21D47" w:rsidP="00FA2744">
            <w:pPr>
              <w:widowControl w:val="0"/>
              <w:spacing w:line="360" w:lineRule="auto"/>
              <w:ind w:left="245" w:hanging="176"/>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Comprehensive Evaluation Across Clinical Presentations.</w:t>
            </w:r>
          </w:p>
        </w:tc>
      </w:tr>
      <w:tr w:rsidR="007A50DD" w:rsidRPr="00C81EA2" w14:paraId="4D9DCA8D" w14:textId="77777777" w:rsidTr="00FA2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2" w:type="dxa"/>
            <w:vAlign w:val="center"/>
            <w:hideMark/>
          </w:tcPr>
          <w:p w14:paraId="427217DD" w14:textId="77777777" w:rsidR="00D21D47" w:rsidRPr="00C81EA2" w:rsidRDefault="00D21D47" w:rsidP="00FA2744">
            <w:pPr>
              <w:widowControl w:val="0"/>
              <w:spacing w:line="360" w:lineRule="auto"/>
              <w:ind w:left="1700" w:right="-352" w:hanging="1700"/>
              <w:jc w:val="left"/>
              <w:rPr>
                <w:rFonts w:ascii="Times New Roman" w:hAnsi="Times New Roman"/>
                <w:b/>
                <w:bCs/>
                <w:sz w:val="16"/>
                <w:szCs w:val="16"/>
              </w:rPr>
            </w:pPr>
            <w:r w:rsidRPr="00C81EA2">
              <w:rPr>
                <w:rFonts w:ascii="Times New Roman" w:hAnsi="Times New Roman"/>
                <w:b/>
                <w:bCs/>
                <w:sz w:val="16"/>
                <w:szCs w:val="16"/>
              </w:rPr>
              <w:t>Parental/Guardian Involvement</w:t>
            </w:r>
          </w:p>
        </w:tc>
        <w:tc>
          <w:tcPr>
            <w:tcW w:w="5028" w:type="dxa"/>
            <w:vAlign w:val="center"/>
            <w:hideMark/>
          </w:tcPr>
          <w:p w14:paraId="2E0A6123" w14:textId="32AFBD76" w:rsidR="007A50DD" w:rsidRPr="00C81EA2" w:rsidRDefault="00D21D47" w:rsidP="00FA2744">
            <w:pPr>
              <w:widowControl w:val="0"/>
              <w:spacing w:line="360" w:lineRule="auto"/>
              <w:ind w:left="245" w:hanging="176"/>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Guardians' Active Participation in Consent and Study Procedures.</w:t>
            </w:r>
          </w:p>
          <w:p w14:paraId="5F3D4C1C" w14:textId="77777777" w:rsidR="00D21D47" w:rsidRPr="00C81EA2" w:rsidRDefault="00D21D47" w:rsidP="00FA2744">
            <w:pPr>
              <w:widowControl w:val="0"/>
              <w:spacing w:line="360" w:lineRule="auto"/>
              <w:ind w:left="245" w:hanging="176"/>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Ethical Requirement and Data Reliability Enhancement.</w:t>
            </w:r>
          </w:p>
        </w:tc>
      </w:tr>
      <w:tr w:rsidR="007A50DD" w:rsidRPr="00C81EA2" w14:paraId="54E32FA6" w14:textId="77777777" w:rsidTr="00FA2744">
        <w:tc>
          <w:tcPr>
            <w:cnfStyle w:val="001000000000" w:firstRow="0" w:lastRow="0" w:firstColumn="1" w:lastColumn="0" w:oddVBand="0" w:evenVBand="0" w:oddHBand="0" w:evenHBand="0" w:firstRowFirstColumn="0" w:firstRowLastColumn="0" w:lastRowFirstColumn="0" w:lastRowLastColumn="0"/>
            <w:tcW w:w="2622" w:type="dxa"/>
            <w:vAlign w:val="center"/>
            <w:hideMark/>
          </w:tcPr>
          <w:p w14:paraId="39707125" w14:textId="77777777" w:rsidR="00D21D47" w:rsidRPr="00C81EA2" w:rsidRDefault="00D21D47" w:rsidP="00FA2744">
            <w:pPr>
              <w:widowControl w:val="0"/>
              <w:spacing w:line="360" w:lineRule="auto"/>
              <w:ind w:left="1700" w:right="-352" w:hanging="1700"/>
              <w:jc w:val="left"/>
              <w:rPr>
                <w:rFonts w:ascii="Times New Roman" w:hAnsi="Times New Roman"/>
                <w:b/>
                <w:bCs/>
                <w:sz w:val="16"/>
                <w:szCs w:val="16"/>
              </w:rPr>
            </w:pPr>
            <w:r w:rsidRPr="00C81EA2">
              <w:rPr>
                <w:rFonts w:ascii="Times New Roman" w:hAnsi="Times New Roman"/>
                <w:b/>
                <w:bCs/>
                <w:sz w:val="16"/>
                <w:szCs w:val="16"/>
              </w:rPr>
              <w:t>Children (Toddlers)</w:t>
            </w:r>
          </w:p>
        </w:tc>
        <w:tc>
          <w:tcPr>
            <w:tcW w:w="5028" w:type="dxa"/>
            <w:vAlign w:val="center"/>
            <w:hideMark/>
          </w:tcPr>
          <w:p w14:paraId="29B15DD4" w14:textId="1B042D10" w:rsidR="007A50DD" w:rsidRPr="00C81EA2" w:rsidRDefault="00D21D47" w:rsidP="00FA2744">
            <w:pPr>
              <w:widowControl w:val="0"/>
              <w:spacing w:line="360" w:lineRule="auto"/>
              <w:ind w:left="245" w:hanging="176"/>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Biological Vulnerability and Susceptibility to Pneumonia.</w:t>
            </w:r>
          </w:p>
          <w:p w14:paraId="14694923" w14:textId="0A418673" w:rsidR="007A50DD" w:rsidRPr="00C81EA2" w:rsidRDefault="00D21D47" w:rsidP="00FA2744">
            <w:pPr>
              <w:widowControl w:val="0"/>
              <w:spacing w:line="360" w:lineRule="auto"/>
              <w:ind w:left="245" w:hanging="176"/>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Addressing Critical Public Health Concern.</w:t>
            </w:r>
          </w:p>
          <w:p w14:paraId="26278342" w14:textId="77777777" w:rsidR="00D21D47" w:rsidRPr="00C81EA2" w:rsidRDefault="00D21D47" w:rsidP="00FA2744">
            <w:pPr>
              <w:widowControl w:val="0"/>
              <w:spacing w:line="360" w:lineRule="auto"/>
              <w:ind w:left="245" w:hanging="176"/>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Bridging Diagnostic Gap for Young Children.</w:t>
            </w:r>
          </w:p>
        </w:tc>
      </w:tr>
      <w:tr w:rsidR="007A50DD" w:rsidRPr="00C81EA2" w14:paraId="570754E6" w14:textId="77777777" w:rsidTr="00FA2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2" w:type="dxa"/>
            <w:tcBorders>
              <w:bottom w:val="single" w:sz="4" w:space="0" w:color="auto"/>
            </w:tcBorders>
            <w:vAlign w:val="center"/>
            <w:hideMark/>
          </w:tcPr>
          <w:p w14:paraId="2AA7E7BF" w14:textId="77777777" w:rsidR="00D21D47" w:rsidRPr="00C81EA2" w:rsidRDefault="00D21D47" w:rsidP="00FA2744">
            <w:pPr>
              <w:widowControl w:val="0"/>
              <w:spacing w:line="360" w:lineRule="auto"/>
              <w:ind w:left="1700" w:right="-352" w:hanging="1700"/>
              <w:jc w:val="left"/>
              <w:rPr>
                <w:rFonts w:ascii="Times New Roman" w:hAnsi="Times New Roman"/>
                <w:b/>
                <w:bCs/>
                <w:sz w:val="16"/>
                <w:szCs w:val="16"/>
              </w:rPr>
            </w:pPr>
            <w:r w:rsidRPr="00C81EA2">
              <w:rPr>
                <w:rFonts w:ascii="Times New Roman" w:hAnsi="Times New Roman"/>
                <w:b/>
                <w:bCs/>
                <w:sz w:val="16"/>
                <w:szCs w:val="16"/>
              </w:rPr>
              <w:t>Individuals Incompetent to Consent</w:t>
            </w:r>
          </w:p>
        </w:tc>
        <w:tc>
          <w:tcPr>
            <w:tcW w:w="5028" w:type="dxa"/>
            <w:tcBorders>
              <w:bottom w:val="single" w:sz="4" w:space="0" w:color="auto"/>
            </w:tcBorders>
            <w:vAlign w:val="center"/>
            <w:hideMark/>
          </w:tcPr>
          <w:p w14:paraId="06724835" w14:textId="0ECF8FC5" w:rsidR="007A50DD" w:rsidRPr="00C81EA2" w:rsidRDefault="00D21D47" w:rsidP="00FA2744">
            <w:pPr>
              <w:widowControl w:val="0"/>
              <w:spacing w:line="360" w:lineRule="auto"/>
              <w:ind w:left="245" w:hanging="176"/>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Ethical Inclusivity and Beneficence.</w:t>
            </w:r>
          </w:p>
          <w:p w14:paraId="6948C71C" w14:textId="77777777" w:rsidR="007A50DD" w:rsidRPr="00C81EA2" w:rsidRDefault="00D21D47" w:rsidP="00FA2744">
            <w:pPr>
              <w:widowControl w:val="0"/>
              <w:spacing w:line="360" w:lineRule="auto"/>
              <w:ind w:left="245" w:hanging="176"/>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Legal Guardians/Authorized Representatives Providing Informed Consent.</w:t>
            </w:r>
          </w:p>
          <w:p w14:paraId="280B5D4F" w14:textId="77777777" w:rsidR="00D21D47" w:rsidRPr="00C81EA2" w:rsidRDefault="00D21D47" w:rsidP="00FA2744">
            <w:pPr>
              <w:widowControl w:val="0"/>
              <w:spacing w:line="360" w:lineRule="auto"/>
              <w:ind w:left="245" w:hanging="176"/>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 Research Integrity and Real-World Diversity Consideration.</w:t>
            </w:r>
          </w:p>
        </w:tc>
      </w:tr>
    </w:tbl>
    <w:p w14:paraId="4F50D40B" w14:textId="77777777" w:rsidR="00D21D47" w:rsidRPr="00C81EA2" w:rsidRDefault="00D21D47" w:rsidP="00D21D47">
      <w:pPr>
        <w:widowControl w:val="0"/>
        <w:ind w:left="1080" w:hanging="540"/>
        <w:jc w:val="both"/>
        <w:rPr>
          <w:rFonts w:ascii="Times New Roman" w:hAnsi="Times New Roman"/>
          <w:b/>
          <w:bCs/>
        </w:rPr>
      </w:pPr>
    </w:p>
    <w:p w14:paraId="6AE397B0" w14:textId="77777777" w:rsidR="007A50DD" w:rsidRPr="00C81EA2" w:rsidRDefault="007A50DD" w:rsidP="008D492A">
      <w:pPr>
        <w:widowControl w:val="0"/>
        <w:ind w:left="540" w:hanging="540"/>
        <w:jc w:val="both"/>
        <w:rPr>
          <w:rFonts w:ascii="Times New Roman" w:hAnsi="Times New Roman"/>
        </w:rPr>
      </w:pPr>
    </w:p>
    <w:p w14:paraId="758FD29F" w14:textId="77777777" w:rsidR="00FA2744" w:rsidRPr="00C81EA2" w:rsidRDefault="00FA2744" w:rsidP="008D492A">
      <w:pPr>
        <w:widowControl w:val="0"/>
        <w:ind w:left="540" w:hanging="540"/>
        <w:jc w:val="both"/>
        <w:rPr>
          <w:rFonts w:ascii="Times New Roman" w:hAnsi="Times New Roman"/>
        </w:rPr>
      </w:pPr>
    </w:p>
    <w:p w14:paraId="182B0672" w14:textId="77777777" w:rsidR="00FA2744" w:rsidRPr="00C81EA2" w:rsidRDefault="00FA2744" w:rsidP="008D492A">
      <w:pPr>
        <w:widowControl w:val="0"/>
        <w:ind w:left="540" w:hanging="540"/>
        <w:jc w:val="both"/>
        <w:rPr>
          <w:rFonts w:ascii="Times New Roman" w:hAnsi="Times New Roman"/>
        </w:rPr>
      </w:pPr>
    </w:p>
    <w:p w14:paraId="383F3825"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lastRenderedPageBreak/>
        <w:t xml:space="preserve">2. </w:t>
      </w:r>
      <w:r w:rsidRPr="00C81EA2">
        <w:rPr>
          <w:rFonts w:ascii="Times New Roman" w:hAnsi="Times New Roman"/>
          <w:b/>
          <w:bCs/>
        </w:rPr>
        <w:tab/>
        <w:t xml:space="preserve">Describe and assess any potential risks - physical, psychological, social, legal or </w:t>
      </w:r>
      <w:r w:rsidR="00602377" w:rsidRPr="00C81EA2">
        <w:rPr>
          <w:rFonts w:ascii="Times New Roman" w:hAnsi="Times New Roman"/>
          <w:b/>
          <w:bCs/>
        </w:rPr>
        <w:t>other - and</w:t>
      </w:r>
      <w:r w:rsidRPr="00C81EA2">
        <w:rPr>
          <w:rFonts w:ascii="Times New Roman" w:hAnsi="Times New Roman"/>
          <w:b/>
          <w:bCs/>
        </w:rPr>
        <w:t xml:space="preserve"> assess the likelihood and seriousness of such risks. If methods of research create potential risks, describe other methods, if any, that were considered and why they cannot be used.</w:t>
      </w:r>
    </w:p>
    <w:p w14:paraId="6C59AAFF" w14:textId="77777777" w:rsidR="00602377" w:rsidRPr="00C81EA2" w:rsidRDefault="00602377" w:rsidP="00602377">
      <w:pPr>
        <w:widowControl w:val="0"/>
        <w:ind w:left="540"/>
        <w:jc w:val="both"/>
        <w:rPr>
          <w:rFonts w:ascii="Times New Roman" w:hAnsi="Times New Roman"/>
          <w:b/>
          <w:bCs/>
          <w:u w:val="single"/>
        </w:rPr>
      </w:pPr>
      <w:r w:rsidRPr="00C81EA2">
        <w:rPr>
          <w:rFonts w:ascii="Times New Roman" w:hAnsi="Times New Roman"/>
          <w:b/>
          <w:bCs/>
          <w:u w:val="single"/>
        </w:rPr>
        <w:t>Assessment of Potential Risks</w:t>
      </w:r>
    </w:p>
    <w:p w14:paraId="4701E462" w14:textId="5DDFBA70" w:rsidR="00602377" w:rsidRPr="00C81EA2" w:rsidRDefault="00CD32E1" w:rsidP="00602377">
      <w:pPr>
        <w:widowControl w:val="0"/>
        <w:ind w:left="720"/>
        <w:jc w:val="both"/>
        <w:rPr>
          <w:rFonts w:ascii="Times New Roman" w:hAnsi="Times New Roman"/>
          <w:b/>
          <w:bCs/>
        </w:rPr>
      </w:pPr>
      <w:proofErr w:type="spellStart"/>
      <w:r w:rsidRPr="00C81EA2">
        <w:rPr>
          <w:rFonts w:ascii="Times New Roman" w:hAnsi="Times New Roman"/>
          <w:b/>
          <w:bCs/>
        </w:rPr>
        <w:t>i</w:t>
      </w:r>
      <w:proofErr w:type="spellEnd"/>
      <w:r w:rsidR="00602377" w:rsidRPr="00C81EA2">
        <w:rPr>
          <w:rFonts w:ascii="Times New Roman" w:hAnsi="Times New Roman"/>
          <w:b/>
          <w:bCs/>
        </w:rPr>
        <w:t>.</w:t>
      </w:r>
      <w:r w:rsidRPr="00C81EA2">
        <w:rPr>
          <w:rFonts w:ascii="Times New Roman" w:hAnsi="Times New Roman"/>
          <w:b/>
          <w:bCs/>
        </w:rPr>
        <w:t>)</w:t>
      </w:r>
      <w:r w:rsidR="00602377" w:rsidRPr="00C81EA2">
        <w:rPr>
          <w:rFonts w:ascii="Times New Roman" w:hAnsi="Times New Roman"/>
          <w:b/>
          <w:bCs/>
        </w:rPr>
        <w:t xml:space="preserve"> Physical Risks:</w:t>
      </w:r>
    </w:p>
    <w:p w14:paraId="2EA3653C" w14:textId="77777777" w:rsidR="00602377" w:rsidRPr="00C81EA2" w:rsidRDefault="00602377" w:rsidP="00CD32E1">
      <w:pPr>
        <w:widowControl w:val="0"/>
        <w:numPr>
          <w:ilvl w:val="0"/>
          <w:numId w:val="7"/>
        </w:numPr>
        <w:tabs>
          <w:tab w:val="clear" w:pos="720"/>
          <w:tab w:val="num" w:pos="1530"/>
        </w:tabs>
        <w:ind w:left="1440"/>
        <w:jc w:val="both"/>
        <w:rPr>
          <w:rFonts w:ascii="Times New Roman" w:hAnsi="Times New Roman"/>
        </w:rPr>
      </w:pPr>
      <w:r w:rsidRPr="00C81EA2">
        <w:rPr>
          <w:rFonts w:ascii="Times New Roman" w:hAnsi="Times New Roman"/>
          <w:b/>
          <w:bCs/>
        </w:rPr>
        <w:t>Likelihood:</w:t>
      </w:r>
      <w:r w:rsidRPr="00C81EA2">
        <w:rPr>
          <w:rFonts w:ascii="Times New Roman" w:hAnsi="Times New Roman"/>
        </w:rPr>
        <w:t xml:space="preserve"> None</w:t>
      </w:r>
    </w:p>
    <w:p w14:paraId="4D6F7C46" w14:textId="77777777" w:rsidR="00602377" w:rsidRPr="00C81EA2" w:rsidRDefault="00602377" w:rsidP="00CD32E1">
      <w:pPr>
        <w:widowControl w:val="0"/>
        <w:numPr>
          <w:ilvl w:val="0"/>
          <w:numId w:val="7"/>
        </w:numPr>
        <w:tabs>
          <w:tab w:val="clear" w:pos="720"/>
          <w:tab w:val="num" w:pos="1530"/>
        </w:tabs>
        <w:ind w:left="1440"/>
        <w:jc w:val="both"/>
        <w:rPr>
          <w:rFonts w:ascii="Times New Roman" w:hAnsi="Times New Roman"/>
        </w:rPr>
      </w:pPr>
      <w:r w:rsidRPr="00C81EA2">
        <w:rPr>
          <w:rFonts w:ascii="Times New Roman" w:hAnsi="Times New Roman"/>
          <w:b/>
          <w:bCs/>
        </w:rPr>
        <w:t>Seriousness:</w:t>
      </w:r>
      <w:r w:rsidRPr="00C81EA2">
        <w:rPr>
          <w:rFonts w:ascii="Times New Roman" w:hAnsi="Times New Roman"/>
        </w:rPr>
        <w:t xml:space="preserve"> None</w:t>
      </w:r>
    </w:p>
    <w:p w14:paraId="48FF5C3A" w14:textId="77777777" w:rsidR="00602377" w:rsidRPr="00C81EA2" w:rsidRDefault="00602377" w:rsidP="00602377">
      <w:pPr>
        <w:widowControl w:val="0"/>
        <w:ind w:left="720"/>
        <w:jc w:val="both"/>
        <w:rPr>
          <w:rFonts w:ascii="Times New Roman" w:hAnsi="Times New Roman"/>
        </w:rPr>
      </w:pPr>
      <w:r w:rsidRPr="00C81EA2">
        <w:rPr>
          <w:rFonts w:ascii="Times New Roman" w:hAnsi="Times New Roman"/>
        </w:rPr>
        <w:t>There are no physical risks involved in this study. The primary method employed is the use of a digital stethoscope to listen to respiratory sounds in toddlers. This procedure is entirely non-invasive and painless. It does not involve any physical interventions, medical treatments, or exposure to harmful substances. Participants will not experience discomfort, injury, or physical harm during their involvement in the research.</w:t>
      </w:r>
    </w:p>
    <w:p w14:paraId="0781EBE6" w14:textId="070D7535" w:rsidR="00602377" w:rsidRPr="00C81EA2" w:rsidRDefault="00CD32E1" w:rsidP="00602377">
      <w:pPr>
        <w:widowControl w:val="0"/>
        <w:ind w:left="720"/>
        <w:jc w:val="both"/>
        <w:rPr>
          <w:rFonts w:ascii="Times New Roman" w:hAnsi="Times New Roman"/>
          <w:b/>
          <w:bCs/>
        </w:rPr>
      </w:pPr>
      <w:r w:rsidRPr="00C81EA2">
        <w:rPr>
          <w:rFonts w:ascii="Times New Roman" w:hAnsi="Times New Roman"/>
          <w:b/>
          <w:bCs/>
        </w:rPr>
        <w:t>ii</w:t>
      </w:r>
      <w:r w:rsidR="00602377" w:rsidRPr="00C81EA2">
        <w:rPr>
          <w:rFonts w:ascii="Times New Roman" w:hAnsi="Times New Roman"/>
          <w:b/>
          <w:bCs/>
        </w:rPr>
        <w:t>.</w:t>
      </w:r>
      <w:r w:rsidRPr="00C81EA2">
        <w:rPr>
          <w:rFonts w:ascii="Times New Roman" w:hAnsi="Times New Roman"/>
          <w:b/>
          <w:bCs/>
        </w:rPr>
        <w:t>)</w:t>
      </w:r>
      <w:r w:rsidR="00602377" w:rsidRPr="00C81EA2">
        <w:rPr>
          <w:rFonts w:ascii="Times New Roman" w:hAnsi="Times New Roman"/>
          <w:b/>
          <w:bCs/>
        </w:rPr>
        <w:t xml:space="preserve"> Psychological Risks:</w:t>
      </w:r>
    </w:p>
    <w:p w14:paraId="1E438D54" w14:textId="77537C8B" w:rsidR="00602377" w:rsidRPr="00C81EA2" w:rsidRDefault="00602377" w:rsidP="000F264C">
      <w:pPr>
        <w:widowControl w:val="0"/>
        <w:numPr>
          <w:ilvl w:val="0"/>
          <w:numId w:val="8"/>
        </w:numPr>
        <w:tabs>
          <w:tab w:val="clear" w:pos="720"/>
          <w:tab w:val="num" w:pos="1530"/>
        </w:tabs>
        <w:ind w:left="1170" w:firstLine="0"/>
        <w:jc w:val="both"/>
        <w:rPr>
          <w:rFonts w:ascii="Times New Roman" w:hAnsi="Times New Roman"/>
        </w:rPr>
      </w:pPr>
      <w:r w:rsidRPr="00C81EA2">
        <w:rPr>
          <w:rFonts w:ascii="Times New Roman" w:hAnsi="Times New Roman"/>
          <w:b/>
          <w:bCs/>
        </w:rPr>
        <w:t>Likelihood:</w:t>
      </w:r>
      <w:r w:rsidR="000F264C" w:rsidRPr="00C81EA2">
        <w:rPr>
          <w:rFonts w:ascii="Times New Roman" w:hAnsi="Times New Roman"/>
          <w:b/>
          <w:bCs/>
        </w:rPr>
        <w:t xml:space="preserve"> </w:t>
      </w:r>
      <w:r w:rsidRPr="00C81EA2">
        <w:rPr>
          <w:rFonts w:ascii="Times New Roman" w:hAnsi="Times New Roman"/>
        </w:rPr>
        <w:t>None</w:t>
      </w:r>
    </w:p>
    <w:p w14:paraId="2091A0E4" w14:textId="328D71CC" w:rsidR="00602377" w:rsidRPr="00C81EA2" w:rsidRDefault="00602377" w:rsidP="000F264C">
      <w:pPr>
        <w:widowControl w:val="0"/>
        <w:numPr>
          <w:ilvl w:val="0"/>
          <w:numId w:val="8"/>
        </w:numPr>
        <w:tabs>
          <w:tab w:val="clear" w:pos="720"/>
          <w:tab w:val="num" w:pos="1530"/>
        </w:tabs>
        <w:ind w:left="1170" w:firstLine="0"/>
        <w:jc w:val="both"/>
        <w:rPr>
          <w:rFonts w:ascii="Times New Roman" w:hAnsi="Times New Roman"/>
        </w:rPr>
      </w:pPr>
      <w:r w:rsidRPr="00C81EA2">
        <w:rPr>
          <w:rFonts w:ascii="Times New Roman" w:hAnsi="Times New Roman"/>
          <w:b/>
          <w:bCs/>
        </w:rPr>
        <w:t>Seriousness</w:t>
      </w:r>
      <w:r w:rsidR="000F264C" w:rsidRPr="00C81EA2">
        <w:rPr>
          <w:rFonts w:ascii="Times New Roman" w:hAnsi="Times New Roman"/>
          <w:b/>
          <w:bCs/>
        </w:rPr>
        <w:t xml:space="preserve">: </w:t>
      </w:r>
      <w:r w:rsidRPr="00C81EA2">
        <w:rPr>
          <w:rFonts w:ascii="Times New Roman" w:hAnsi="Times New Roman"/>
        </w:rPr>
        <w:t>None</w:t>
      </w:r>
    </w:p>
    <w:p w14:paraId="0DD60859" w14:textId="77777777" w:rsidR="00602377" w:rsidRPr="00C81EA2" w:rsidRDefault="00602377" w:rsidP="00602377">
      <w:pPr>
        <w:widowControl w:val="0"/>
        <w:ind w:left="720"/>
        <w:jc w:val="both"/>
        <w:rPr>
          <w:rFonts w:ascii="Times New Roman" w:hAnsi="Times New Roman"/>
        </w:rPr>
      </w:pPr>
      <w:r w:rsidRPr="00C81EA2">
        <w:rPr>
          <w:rFonts w:ascii="Times New Roman" w:hAnsi="Times New Roman"/>
        </w:rPr>
        <w:t>Similarly, there are no psychological risks associated with this research. Participants, particularly toddlers, will not be subjected to any psychological stressors, emotional discomfort, or distressing procedures. The study focuses solely on the objective collection of respiratory data through non-invasive means, which does not have any psychological implications for the participants.</w:t>
      </w:r>
    </w:p>
    <w:p w14:paraId="670AF6AD" w14:textId="373C9573" w:rsidR="00602377" w:rsidRPr="00C81EA2" w:rsidRDefault="00CD32E1" w:rsidP="00602377">
      <w:pPr>
        <w:widowControl w:val="0"/>
        <w:ind w:left="720"/>
        <w:jc w:val="both"/>
        <w:rPr>
          <w:rFonts w:ascii="Times New Roman" w:hAnsi="Times New Roman"/>
          <w:b/>
          <w:bCs/>
        </w:rPr>
      </w:pPr>
      <w:r w:rsidRPr="00C81EA2">
        <w:rPr>
          <w:rFonts w:ascii="Times New Roman" w:hAnsi="Times New Roman"/>
          <w:b/>
          <w:bCs/>
        </w:rPr>
        <w:t>iii</w:t>
      </w:r>
      <w:r w:rsidR="00602377" w:rsidRPr="00C81EA2">
        <w:rPr>
          <w:rFonts w:ascii="Times New Roman" w:hAnsi="Times New Roman"/>
          <w:b/>
          <w:bCs/>
        </w:rPr>
        <w:t>.</w:t>
      </w:r>
      <w:r w:rsidRPr="00C81EA2">
        <w:rPr>
          <w:rFonts w:ascii="Times New Roman" w:hAnsi="Times New Roman"/>
          <w:b/>
          <w:bCs/>
        </w:rPr>
        <w:t>)</w:t>
      </w:r>
      <w:r w:rsidR="00602377" w:rsidRPr="00C81EA2">
        <w:rPr>
          <w:rFonts w:ascii="Times New Roman" w:hAnsi="Times New Roman"/>
          <w:b/>
          <w:bCs/>
        </w:rPr>
        <w:t xml:space="preserve"> Social Risks:</w:t>
      </w:r>
    </w:p>
    <w:p w14:paraId="2AA63B77" w14:textId="77777777" w:rsidR="00602377" w:rsidRPr="00C81EA2" w:rsidRDefault="00602377" w:rsidP="000F264C">
      <w:pPr>
        <w:widowControl w:val="0"/>
        <w:numPr>
          <w:ilvl w:val="0"/>
          <w:numId w:val="9"/>
        </w:numPr>
        <w:tabs>
          <w:tab w:val="clear" w:pos="720"/>
          <w:tab w:val="num" w:pos="1530"/>
        </w:tabs>
        <w:ind w:left="1440" w:hanging="270"/>
        <w:jc w:val="both"/>
        <w:rPr>
          <w:rFonts w:ascii="Times New Roman" w:hAnsi="Times New Roman"/>
        </w:rPr>
      </w:pPr>
      <w:r w:rsidRPr="00C81EA2">
        <w:rPr>
          <w:rFonts w:ascii="Times New Roman" w:hAnsi="Times New Roman"/>
          <w:b/>
          <w:bCs/>
        </w:rPr>
        <w:t>Likelihood:</w:t>
      </w:r>
      <w:r w:rsidRPr="00C81EA2">
        <w:rPr>
          <w:rFonts w:ascii="Times New Roman" w:hAnsi="Times New Roman"/>
        </w:rPr>
        <w:t xml:space="preserve"> None</w:t>
      </w:r>
    </w:p>
    <w:p w14:paraId="46441E4B" w14:textId="77777777" w:rsidR="00602377" w:rsidRPr="00C81EA2" w:rsidRDefault="00602377" w:rsidP="000F264C">
      <w:pPr>
        <w:widowControl w:val="0"/>
        <w:numPr>
          <w:ilvl w:val="0"/>
          <w:numId w:val="9"/>
        </w:numPr>
        <w:tabs>
          <w:tab w:val="clear" w:pos="720"/>
          <w:tab w:val="num" w:pos="1530"/>
        </w:tabs>
        <w:ind w:left="1440" w:hanging="270"/>
        <w:jc w:val="both"/>
        <w:rPr>
          <w:rFonts w:ascii="Times New Roman" w:hAnsi="Times New Roman"/>
        </w:rPr>
      </w:pPr>
      <w:r w:rsidRPr="00C81EA2">
        <w:rPr>
          <w:rFonts w:ascii="Times New Roman" w:hAnsi="Times New Roman"/>
          <w:b/>
          <w:bCs/>
        </w:rPr>
        <w:t>Seriousness:</w:t>
      </w:r>
      <w:r w:rsidRPr="00C81EA2">
        <w:rPr>
          <w:rFonts w:ascii="Times New Roman" w:hAnsi="Times New Roman"/>
        </w:rPr>
        <w:t xml:space="preserve"> None</w:t>
      </w:r>
    </w:p>
    <w:p w14:paraId="3E4B09D3" w14:textId="77777777" w:rsidR="00602377" w:rsidRPr="00C81EA2" w:rsidRDefault="00602377" w:rsidP="00602377">
      <w:pPr>
        <w:widowControl w:val="0"/>
        <w:ind w:left="720"/>
        <w:jc w:val="both"/>
        <w:rPr>
          <w:rFonts w:ascii="Times New Roman" w:hAnsi="Times New Roman"/>
        </w:rPr>
      </w:pPr>
      <w:r w:rsidRPr="00C81EA2">
        <w:rPr>
          <w:rFonts w:ascii="Times New Roman" w:hAnsi="Times New Roman"/>
        </w:rPr>
        <w:t>There are no social risks related to the study. Participation in the research will not lead to negative social consequences or stigmatization for the participants. The data collected will be anonymized and treated with strict confidentiality, ensuring that the participants' identities are protected.</w:t>
      </w:r>
    </w:p>
    <w:p w14:paraId="5FC4B0AD" w14:textId="63CE501D" w:rsidR="00602377" w:rsidRPr="00C81EA2" w:rsidRDefault="00CD32E1" w:rsidP="00602377">
      <w:pPr>
        <w:widowControl w:val="0"/>
        <w:ind w:left="720"/>
        <w:jc w:val="both"/>
        <w:rPr>
          <w:rFonts w:ascii="Times New Roman" w:hAnsi="Times New Roman"/>
          <w:b/>
          <w:bCs/>
        </w:rPr>
      </w:pPr>
      <w:r w:rsidRPr="00C81EA2">
        <w:rPr>
          <w:rFonts w:ascii="Times New Roman" w:hAnsi="Times New Roman"/>
          <w:b/>
          <w:bCs/>
        </w:rPr>
        <w:t>iv</w:t>
      </w:r>
      <w:r w:rsidR="00602377" w:rsidRPr="00C81EA2">
        <w:rPr>
          <w:rFonts w:ascii="Times New Roman" w:hAnsi="Times New Roman"/>
          <w:b/>
          <w:bCs/>
        </w:rPr>
        <w:t>.</w:t>
      </w:r>
      <w:r w:rsidRPr="00C81EA2">
        <w:rPr>
          <w:rFonts w:ascii="Times New Roman" w:hAnsi="Times New Roman"/>
          <w:b/>
          <w:bCs/>
        </w:rPr>
        <w:t>)</w:t>
      </w:r>
      <w:r w:rsidR="00602377" w:rsidRPr="00C81EA2">
        <w:rPr>
          <w:rFonts w:ascii="Times New Roman" w:hAnsi="Times New Roman"/>
          <w:b/>
          <w:bCs/>
        </w:rPr>
        <w:t xml:space="preserve"> Legal Risks:</w:t>
      </w:r>
    </w:p>
    <w:p w14:paraId="17BAD290" w14:textId="77777777" w:rsidR="00602377" w:rsidRPr="00C81EA2" w:rsidRDefault="00602377" w:rsidP="00CD32E1">
      <w:pPr>
        <w:widowControl w:val="0"/>
        <w:numPr>
          <w:ilvl w:val="0"/>
          <w:numId w:val="10"/>
        </w:numPr>
        <w:tabs>
          <w:tab w:val="clear" w:pos="720"/>
          <w:tab w:val="num" w:pos="1530"/>
        </w:tabs>
        <w:ind w:left="1440"/>
        <w:jc w:val="both"/>
        <w:rPr>
          <w:rFonts w:ascii="Times New Roman" w:hAnsi="Times New Roman"/>
        </w:rPr>
      </w:pPr>
      <w:r w:rsidRPr="00C81EA2">
        <w:rPr>
          <w:rFonts w:ascii="Times New Roman" w:hAnsi="Times New Roman"/>
          <w:b/>
          <w:bCs/>
        </w:rPr>
        <w:t>Likelihood:</w:t>
      </w:r>
      <w:r w:rsidRPr="00C81EA2">
        <w:rPr>
          <w:rFonts w:ascii="Times New Roman" w:hAnsi="Times New Roman"/>
        </w:rPr>
        <w:t xml:space="preserve"> None</w:t>
      </w:r>
    </w:p>
    <w:p w14:paraId="752C9F7F" w14:textId="77777777" w:rsidR="00602377" w:rsidRPr="00C81EA2" w:rsidRDefault="00602377" w:rsidP="00CD32E1">
      <w:pPr>
        <w:widowControl w:val="0"/>
        <w:numPr>
          <w:ilvl w:val="0"/>
          <w:numId w:val="10"/>
        </w:numPr>
        <w:tabs>
          <w:tab w:val="clear" w:pos="720"/>
          <w:tab w:val="num" w:pos="1530"/>
        </w:tabs>
        <w:ind w:left="1440"/>
        <w:jc w:val="both"/>
        <w:rPr>
          <w:rFonts w:ascii="Times New Roman" w:hAnsi="Times New Roman"/>
        </w:rPr>
      </w:pPr>
      <w:r w:rsidRPr="00C81EA2">
        <w:rPr>
          <w:rFonts w:ascii="Times New Roman" w:hAnsi="Times New Roman"/>
          <w:b/>
          <w:bCs/>
        </w:rPr>
        <w:t>Seriousness:</w:t>
      </w:r>
      <w:r w:rsidRPr="00C81EA2">
        <w:rPr>
          <w:rFonts w:ascii="Times New Roman" w:hAnsi="Times New Roman"/>
        </w:rPr>
        <w:t xml:space="preserve"> None</w:t>
      </w:r>
    </w:p>
    <w:p w14:paraId="4980D88B" w14:textId="10591925" w:rsidR="00602377" w:rsidRPr="00C81EA2" w:rsidRDefault="00602377" w:rsidP="00CD32E1">
      <w:pPr>
        <w:widowControl w:val="0"/>
        <w:ind w:left="720"/>
        <w:jc w:val="both"/>
        <w:rPr>
          <w:rFonts w:ascii="Times New Roman" w:hAnsi="Times New Roman"/>
        </w:rPr>
      </w:pPr>
      <w:r w:rsidRPr="00C81EA2">
        <w:rPr>
          <w:rFonts w:ascii="Times New Roman" w:hAnsi="Times New Roman"/>
        </w:rPr>
        <w:t>The research adheres to all ethical guidelines and informed consent procedures, mitigating any potential legal risks. Informed consent is obtained from the authorized legal guardians or parents of the toddler participants, ensuring compliance with legal standards. The study is conducted with the utmost transparency and adherence to legal and ethical norms.</w:t>
      </w:r>
    </w:p>
    <w:p w14:paraId="0F8ED41F" w14:textId="77777777" w:rsidR="00FA2744" w:rsidRDefault="00FA2744" w:rsidP="00CD32E1">
      <w:pPr>
        <w:widowControl w:val="0"/>
        <w:ind w:left="720"/>
        <w:jc w:val="both"/>
        <w:rPr>
          <w:rFonts w:ascii="Times New Roman" w:hAnsi="Times New Roman"/>
        </w:rPr>
      </w:pPr>
    </w:p>
    <w:p w14:paraId="754EABC4" w14:textId="77777777" w:rsidR="00F84A5E" w:rsidRPr="00C81EA2" w:rsidRDefault="00F84A5E" w:rsidP="00CD32E1">
      <w:pPr>
        <w:widowControl w:val="0"/>
        <w:ind w:left="720"/>
        <w:jc w:val="both"/>
        <w:rPr>
          <w:rFonts w:ascii="Times New Roman" w:hAnsi="Times New Roman"/>
        </w:rPr>
      </w:pPr>
    </w:p>
    <w:p w14:paraId="6F001985" w14:textId="1F62FD22" w:rsidR="00602377" w:rsidRPr="00C81EA2" w:rsidRDefault="00CD32E1" w:rsidP="00602377">
      <w:pPr>
        <w:widowControl w:val="0"/>
        <w:ind w:left="720"/>
        <w:jc w:val="both"/>
        <w:rPr>
          <w:rFonts w:ascii="Times New Roman" w:hAnsi="Times New Roman"/>
          <w:b/>
          <w:bCs/>
        </w:rPr>
      </w:pPr>
      <w:r w:rsidRPr="00C81EA2">
        <w:rPr>
          <w:rFonts w:ascii="Times New Roman" w:hAnsi="Times New Roman"/>
          <w:b/>
          <w:bCs/>
        </w:rPr>
        <w:lastRenderedPageBreak/>
        <w:t>v</w:t>
      </w:r>
      <w:r w:rsidR="00602377" w:rsidRPr="00C81EA2">
        <w:rPr>
          <w:rFonts w:ascii="Times New Roman" w:hAnsi="Times New Roman"/>
          <w:b/>
          <w:bCs/>
        </w:rPr>
        <w:t>.</w:t>
      </w:r>
      <w:r w:rsidRPr="00C81EA2">
        <w:rPr>
          <w:rFonts w:ascii="Times New Roman" w:hAnsi="Times New Roman"/>
          <w:b/>
          <w:bCs/>
        </w:rPr>
        <w:t>)</w:t>
      </w:r>
      <w:r w:rsidR="00602377" w:rsidRPr="00C81EA2">
        <w:rPr>
          <w:rFonts w:ascii="Times New Roman" w:hAnsi="Times New Roman"/>
          <w:b/>
          <w:bCs/>
        </w:rPr>
        <w:t xml:space="preserve"> Other Risks:</w:t>
      </w:r>
    </w:p>
    <w:p w14:paraId="71DFF907" w14:textId="77777777" w:rsidR="00602377" w:rsidRPr="00C81EA2" w:rsidRDefault="00602377" w:rsidP="00CD32E1">
      <w:pPr>
        <w:widowControl w:val="0"/>
        <w:numPr>
          <w:ilvl w:val="0"/>
          <w:numId w:val="11"/>
        </w:numPr>
        <w:tabs>
          <w:tab w:val="clear" w:pos="720"/>
          <w:tab w:val="left" w:pos="1260"/>
          <w:tab w:val="num" w:pos="1530"/>
        </w:tabs>
        <w:ind w:left="1440"/>
        <w:jc w:val="both"/>
        <w:rPr>
          <w:rFonts w:ascii="Times New Roman" w:hAnsi="Times New Roman"/>
        </w:rPr>
      </w:pPr>
      <w:r w:rsidRPr="00C81EA2">
        <w:rPr>
          <w:rFonts w:ascii="Times New Roman" w:hAnsi="Times New Roman"/>
          <w:b/>
          <w:bCs/>
        </w:rPr>
        <w:t>Likelihood:</w:t>
      </w:r>
      <w:r w:rsidRPr="00C81EA2">
        <w:rPr>
          <w:rFonts w:ascii="Times New Roman" w:hAnsi="Times New Roman"/>
        </w:rPr>
        <w:t xml:space="preserve"> None</w:t>
      </w:r>
    </w:p>
    <w:p w14:paraId="3861692B" w14:textId="77777777" w:rsidR="00602377" w:rsidRPr="00C81EA2" w:rsidRDefault="00602377" w:rsidP="00CD32E1">
      <w:pPr>
        <w:widowControl w:val="0"/>
        <w:numPr>
          <w:ilvl w:val="0"/>
          <w:numId w:val="11"/>
        </w:numPr>
        <w:tabs>
          <w:tab w:val="clear" w:pos="720"/>
          <w:tab w:val="left" w:pos="1260"/>
          <w:tab w:val="num" w:pos="1530"/>
        </w:tabs>
        <w:ind w:left="1440"/>
        <w:jc w:val="both"/>
        <w:rPr>
          <w:rFonts w:ascii="Times New Roman" w:hAnsi="Times New Roman"/>
        </w:rPr>
      </w:pPr>
      <w:r w:rsidRPr="00C81EA2">
        <w:rPr>
          <w:rFonts w:ascii="Times New Roman" w:hAnsi="Times New Roman"/>
          <w:b/>
          <w:bCs/>
        </w:rPr>
        <w:t>Seriousness:</w:t>
      </w:r>
      <w:r w:rsidRPr="00C81EA2">
        <w:rPr>
          <w:rFonts w:ascii="Times New Roman" w:hAnsi="Times New Roman"/>
        </w:rPr>
        <w:t xml:space="preserve"> None</w:t>
      </w:r>
    </w:p>
    <w:p w14:paraId="0C0C788E" w14:textId="77777777" w:rsidR="00602377" w:rsidRPr="00C81EA2" w:rsidRDefault="00602377" w:rsidP="00602377">
      <w:pPr>
        <w:widowControl w:val="0"/>
        <w:ind w:left="540"/>
        <w:jc w:val="both"/>
        <w:rPr>
          <w:rFonts w:ascii="Times New Roman" w:hAnsi="Times New Roman"/>
        </w:rPr>
      </w:pPr>
      <w:r w:rsidRPr="00C81EA2">
        <w:rPr>
          <w:rFonts w:ascii="Times New Roman" w:hAnsi="Times New Roman"/>
        </w:rPr>
        <w:t>There are no other potential risks involved in this research. Environmental or procedural risks, which might be relevant in some studies, are not applicable here. The research methodology is designed to be safe and non-invasive, prioritizing the well-being of the participants.</w:t>
      </w:r>
    </w:p>
    <w:p w14:paraId="5579A292" w14:textId="77777777" w:rsidR="00602377" w:rsidRPr="00C81EA2" w:rsidRDefault="00602377" w:rsidP="00602377">
      <w:pPr>
        <w:widowControl w:val="0"/>
        <w:ind w:left="540"/>
        <w:jc w:val="both"/>
        <w:rPr>
          <w:rFonts w:ascii="Times New Roman" w:hAnsi="Times New Roman"/>
          <w:b/>
          <w:bCs/>
          <w:i/>
          <w:iCs/>
          <w:u w:val="single"/>
        </w:rPr>
      </w:pPr>
      <w:r w:rsidRPr="00C81EA2">
        <w:rPr>
          <w:rFonts w:ascii="Times New Roman" w:hAnsi="Times New Roman"/>
          <w:b/>
          <w:bCs/>
          <w:i/>
          <w:iCs/>
          <w:u w:val="single"/>
        </w:rPr>
        <w:t>Consideration of Alternative Methods</w:t>
      </w:r>
    </w:p>
    <w:p w14:paraId="365EA3B7" w14:textId="77777777" w:rsidR="000C0039" w:rsidRPr="00C81EA2" w:rsidRDefault="000C0039" w:rsidP="000C0039">
      <w:pPr>
        <w:widowControl w:val="0"/>
        <w:ind w:left="540"/>
        <w:jc w:val="both"/>
        <w:rPr>
          <w:rFonts w:ascii="Times New Roman" w:hAnsi="Times New Roman"/>
        </w:rPr>
      </w:pPr>
      <w:r w:rsidRPr="00C81EA2">
        <w:rPr>
          <w:rFonts w:ascii="Times New Roman" w:hAnsi="Times New Roman"/>
        </w:rPr>
        <w:t>While conducting this feasibility study, which is centered on the utilization of a digital stethoscope for non-invasive respiratory sound analysis in toddlers, a thorough examination of alternative methods was undertaken with the utmost scientific rigor and respect for ethical considerations. It is quite essential to highlight that the selection of the digital stethoscope as the primary method of investigation was made after careful consideration of all available options, considering the unique requirements and objectives of this study.</w:t>
      </w:r>
    </w:p>
    <w:p w14:paraId="67BB73CD" w14:textId="77777777" w:rsidR="000C0039" w:rsidRPr="00C81EA2" w:rsidRDefault="000C0039" w:rsidP="000C0039">
      <w:pPr>
        <w:widowControl w:val="0"/>
        <w:ind w:left="540"/>
        <w:jc w:val="both"/>
        <w:rPr>
          <w:rFonts w:ascii="Times New Roman" w:hAnsi="Times New Roman"/>
        </w:rPr>
      </w:pPr>
      <w:r w:rsidRPr="00C81EA2">
        <w:rPr>
          <w:rFonts w:ascii="Times New Roman" w:hAnsi="Times New Roman"/>
        </w:rPr>
        <w:t>Traditional methods, such as chest X-rays or invasive diagnostic procedures, were meticulously evaluated as potential alternatives. However, upon close examination, it became evident that these conventional approaches were neither relevant nor suitable for the specific goals and ethical principles that underpin this research. The choice of utilizing a digital stethoscope is grounded in the commitment to safeguarding the well-being of our study participants. This method is inherently non-invasive, posing no physical harm, discomfort, or risk to the toddlers involved. It also aligns with our ethical duty to prioritize their safety and psychological comfort throughout the study.</w:t>
      </w:r>
    </w:p>
    <w:p w14:paraId="1D5674E3" w14:textId="77777777" w:rsidR="00602377" w:rsidRPr="00C81EA2" w:rsidRDefault="000C0039" w:rsidP="00602377">
      <w:pPr>
        <w:widowControl w:val="0"/>
        <w:ind w:left="540"/>
        <w:jc w:val="both"/>
        <w:rPr>
          <w:rFonts w:ascii="Times New Roman" w:hAnsi="Times New Roman"/>
        </w:rPr>
      </w:pPr>
      <w:r w:rsidRPr="00C81EA2">
        <w:rPr>
          <w:rFonts w:ascii="Times New Roman" w:hAnsi="Times New Roman"/>
        </w:rPr>
        <w:t>Furthermore, the digital stethoscope not only demonstrates exceptional promise in providing accurate and reliable data for the critical objective of detecting pneumonia in toddlers but also aligns with our commitment to the ethical treatment of our young participants. Its non-invasive nature enhances both the quality and accuracy of our findings. In summary, the meticulous consideration of alternative methods in this feasibility study has led us to confidently select the digital stethoscope as the most appropriate and ethical tool for our research objectives. This choice reflects our unwavering dedication to prioritizing the safety and well-being of our participants while advancing our knowledge in the field of pediatric healthcare, specifically in the context of pneumonia detection. We uphold our commitment to conducting this study with the utmost scientific integrity and adherence to ethical standards.</w:t>
      </w:r>
    </w:p>
    <w:p w14:paraId="18CEF425" w14:textId="77777777" w:rsidR="00D16C1D" w:rsidRPr="00C81EA2" w:rsidRDefault="00D16C1D" w:rsidP="00602377">
      <w:pPr>
        <w:widowControl w:val="0"/>
        <w:ind w:left="540"/>
        <w:jc w:val="both"/>
        <w:rPr>
          <w:rFonts w:ascii="Times New Roman" w:hAnsi="Times New Roman"/>
        </w:rPr>
      </w:pPr>
    </w:p>
    <w:p w14:paraId="5678F473" w14:textId="77777777" w:rsidR="00D16C1D" w:rsidRPr="00C81EA2" w:rsidRDefault="00D16C1D" w:rsidP="00602377">
      <w:pPr>
        <w:widowControl w:val="0"/>
        <w:ind w:left="540"/>
        <w:jc w:val="both"/>
        <w:rPr>
          <w:rFonts w:ascii="Times New Roman" w:hAnsi="Times New Roman"/>
        </w:rPr>
      </w:pPr>
    </w:p>
    <w:p w14:paraId="7946C4C7" w14:textId="77777777" w:rsidR="00D16C1D" w:rsidRPr="00C81EA2" w:rsidRDefault="00D16C1D" w:rsidP="00602377">
      <w:pPr>
        <w:widowControl w:val="0"/>
        <w:ind w:left="540"/>
        <w:jc w:val="both"/>
        <w:rPr>
          <w:rFonts w:ascii="Times New Roman" w:hAnsi="Times New Roman"/>
        </w:rPr>
      </w:pPr>
    </w:p>
    <w:p w14:paraId="2AF800CD" w14:textId="77777777" w:rsidR="00D16C1D" w:rsidRPr="00C81EA2" w:rsidRDefault="00D16C1D" w:rsidP="00602377">
      <w:pPr>
        <w:widowControl w:val="0"/>
        <w:ind w:left="540"/>
        <w:jc w:val="both"/>
        <w:rPr>
          <w:rFonts w:ascii="Times New Roman" w:hAnsi="Times New Roman"/>
        </w:rPr>
      </w:pPr>
    </w:p>
    <w:p w14:paraId="074391B7" w14:textId="77777777" w:rsidR="00D16C1D" w:rsidRPr="00C81EA2" w:rsidRDefault="00D16C1D" w:rsidP="00602377">
      <w:pPr>
        <w:widowControl w:val="0"/>
        <w:ind w:left="540"/>
        <w:jc w:val="both"/>
        <w:rPr>
          <w:rFonts w:ascii="Times New Roman" w:hAnsi="Times New Roman"/>
        </w:rPr>
      </w:pPr>
    </w:p>
    <w:p w14:paraId="4639D9C5" w14:textId="77777777" w:rsidR="00D16C1D" w:rsidRPr="00C81EA2" w:rsidRDefault="00D16C1D" w:rsidP="00602377">
      <w:pPr>
        <w:widowControl w:val="0"/>
        <w:ind w:left="540"/>
        <w:jc w:val="both"/>
        <w:rPr>
          <w:rFonts w:ascii="Times New Roman" w:hAnsi="Times New Roman"/>
        </w:rPr>
      </w:pPr>
    </w:p>
    <w:p w14:paraId="34642E90" w14:textId="77777777" w:rsidR="00D16C1D" w:rsidRPr="00C81EA2" w:rsidRDefault="00D16C1D" w:rsidP="00602377">
      <w:pPr>
        <w:widowControl w:val="0"/>
        <w:ind w:left="540"/>
        <w:jc w:val="both"/>
        <w:rPr>
          <w:rFonts w:ascii="Times New Roman" w:hAnsi="Times New Roman"/>
        </w:rPr>
      </w:pPr>
    </w:p>
    <w:p w14:paraId="025B158B" w14:textId="77777777" w:rsidR="008D492A" w:rsidRDefault="008D492A" w:rsidP="008D492A">
      <w:pPr>
        <w:widowControl w:val="0"/>
        <w:ind w:left="540" w:hanging="540"/>
        <w:jc w:val="both"/>
        <w:rPr>
          <w:rFonts w:ascii="Times New Roman" w:hAnsi="Times New Roman"/>
          <w:b/>
          <w:bCs/>
        </w:rPr>
      </w:pPr>
      <w:r w:rsidRPr="00C81EA2">
        <w:rPr>
          <w:rFonts w:ascii="Times New Roman" w:hAnsi="Times New Roman"/>
          <w:b/>
          <w:bCs/>
        </w:rPr>
        <w:lastRenderedPageBreak/>
        <w:t xml:space="preserve">3. </w:t>
      </w:r>
      <w:r w:rsidRPr="00C81EA2">
        <w:rPr>
          <w:rFonts w:ascii="Times New Roman" w:hAnsi="Times New Roman"/>
          <w:b/>
          <w:bCs/>
        </w:rPr>
        <w:tab/>
        <w:t>Describe procedures for protecting against or minimizing potential risks and assessment of their likely effectiveness.</w:t>
      </w:r>
    </w:p>
    <w:p w14:paraId="6CA4AFBC" w14:textId="3CC0A211" w:rsidR="000274A6" w:rsidRPr="000274A6" w:rsidRDefault="000736F7" w:rsidP="000274A6">
      <w:pPr>
        <w:widowControl w:val="0"/>
        <w:ind w:left="540"/>
        <w:jc w:val="both"/>
        <w:rPr>
          <w:rFonts w:ascii="Times New Roman" w:hAnsi="Times New Roman"/>
          <w:b/>
          <w:bCs/>
        </w:rPr>
      </w:pPr>
      <w:proofErr w:type="spellStart"/>
      <w:r>
        <w:rPr>
          <w:rFonts w:ascii="Times New Roman" w:hAnsi="Times New Roman"/>
          <w:b/>
          <w:bCs/>
        </w:rPr>
        <w:t>i</w:t>
      </w:r>
      <w:proofErr w:type="spellEnd"/>
      <w:r>
        <w:rPr>
          <w:rFonts w:ascii="Times New Roman" w:hAnsi="Times New Roman"/>
          <w:b/>
          <w:bCs/>
        </w:rPr>
        <w:t xml:space="preserve">.) </w:t>
      </w:r>
      <w:r w:rsidR="000274A6" w:rsidRPr="000274A6">
        <w:rPr>
          <w:rFonts w:ascii="Times New Roman" w:hAnsi="Times New Roman"/>
          <w:b/>
          <w:bCs/>
        </w:rPr>
        <w:t>Participant Comfort:</w:t>
      </w:r>
    </w:p>
    <w:p w14:paraId="04F6B8C2" w14:textId="77777777" w:rsidR="000274A6" w:rsidRPr="000274A6" w:rsidRDefault="000274A6" w:rsidP="000736F7">
      <w:pPr>
        <w:widowControl w:val="0"/>
        <w:numPr>
          <w:ilvl w:val="0"/>
          <w:numId w:val="34"/>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 xml:space="preserve">Procedure: </w:t>
      </w:r>
      <w:r w:rsidRPr="000274A6">
        <w:rPr>
          <w:rFonts w:ascii="Times New Roman" w:hAnsi="Times New Roman"/>
        </w:rPr>
        <w:t>Enhance staff proficiency through comprehensive training focused on the gentle handling of both equipment and participants. To further alleviate discomfort, it is crucial to monitor and limit the time participants are subjected to potentially uncomfortable procedures.</w:t>
      </w:r>
    </w:p>
    <w:p w14:paraId="081AAEE4" w14:textId="77777777" w:rsidR="000274A6" w:rsidRPr="000274A6" w:rsidRDefault="000274A6" w:rsidP="000736F7">
      <w:pPr>
        <w:widowControl w:val="0"/>
        <w:numPr>
          <w:ilvl w:val="0"/>
          <w:numId w:val="34"/>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 xml:space="preserve">Effectiveness Assessment: </w:t>
      </w:r>
      <w:r w:rsidRPr="000274A6">
        <w:rPr>
          <w:rFonts w:ascii="Times New Roman" w:hAnsi="Times New Roman"/>
        </w:rPr>
        <w:t>The success of this training should be evident through a marked decrease in participant discomfort reports. Regular feedback sessions with participants will not only provide real-time insights into their comfort levels but also reinforce the training's effectiveness, ensuring a consistently comfortable experience throughout the study.</w:t>
      </w:r>
    </w:p>
    <w:p w14:paraId="02B40E17" w14:textId="59236181" w:rsidR="000274A6" w:rsidRPr="000274A6" w:rsidRDefault="000736F7" w:rsidP="000274A6">
      <w:pPr>
        <w:widowControl w:val="0"/>
        <w:ind w:left="540"/>
        <w:jc w:val="both"/>
        <w:rPr>
          <w:rFonts w:ascii="Times New Roman" w:hAnsi="Times New Roman"/>
          <w:b/>
          <w:bCs/>
        </w:rPr>
      </w:pPr>
      <w:r w:rsidRPr="000736F7">
        <w:rPr>
          <w:rFonts w:ascii="Times New Roman" w:hAnsi="Times New Roman"/>
          <w:b/>
          <w:bCs/>
        </w:rPr>
        <w:t xml:space="preserve">ii.) </w:t>
      </w:r>
      <w:r w:rsidR="000274A6" w:rsidRPr="000274A6">
        <w:rPr>
          <w:rFonts w:ascii="Times New Roman" w:hAnsi="Times New Roman"/>
          <w:b/>
          <w:bCs/>
        </w:rPr>
        <w:t>Data Confidentiality:</w:t>
      </w:r>
    </w:p>
    <w:p w14:paraId="508D30BE" w14:textId="77777777" w:rsidR="000274A6" w:rsidRPr="000274A6" w:rsidRDefault="000274A6" w:rsidP="000736F7">
      <w:pPr>
        <w:widowControl w:val="0"/>
        <w:numPr>
          <w:ilvl w:val="0"/>
          <w:numId w:val="35"/>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 xml:space="preserve">Procedure: </w:t>
      </w:r>
      <w:r w:rsidRPr="000274A6">
        <w:rPr>
          <w:rFonts w:ascii="Times New Roman" w:hAnsi="Times New Roman"/>
        </w:rPr>
        <w:t>Strengthen data security by employing advanced encryption methods for all digital data storage. Access to sensitive data should be strictly limited to personnel with absolute necessity for such information. Conduct thorough and systematic audits at regular intervals to evaluate the robustness of data security protocols.</w:t>
      </w:r>
    </w:p>
    <w:p w14:paraId="5393BF31" w14:textId="77777777" w:rsidR="000274A6" w:rsidRPr="000274A6" w:rsidRDefault="000274A6" w:rsidP="000736F7">
      <w:pPr>
        <w:widowControl w:val="0"/>
        <w:numPr>
          <w:ilvl w:val="0"/>
          <w:numId w:val="35"/>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 xml:space="preserve">Effectiveness Assessment: </w:t>
      </w:r>
      <w:r w:rsidRPr="000274A6">
        <w:rPr>
          <w:rFonts w:ascii="Times New Roman" w:hAnsi="Times New Roman"/>
        </w:rPr>
        <w:t>A significant reduction in the incidence of data breaches would reflect the effectiveness of these measures. A robust auditing process would enable the early detection and rectification of security gaps, fostering an environment of ongoing enhancement of data protection practices.</w:t>
      </w:r>
    </w:p>
    <w:p w14:paraId="661AA74C" w14:textId="4FDF2654" w:rsidR="000274A6" w:rsidRPr="000274A6" w:rsidRDefault="000736F7" w:rsidP="000274A6">
      <w:pPr>
        <w:widowControl w:val="0"/>
        <w:ind w:left="540"/>
        <w:jc w:val="both"/>
        <w:rPr>
          <w:rFonts w:ascii="Times New Roman" w:hAnsi="Times New Roman"/>
          <w:b/>
          <w:bCs/>
        </w:rPr>
      </w:pPr>
      <w:r w:rsidRPr="000736F7">
        <w:rPr>
          <w:rFonts w:ascii="Times New Roman" w:hAnsi="Times New Roman"/>
          <w:b/>
          <w:bCs/>
        </w:rPr>
        <w:t xml:space="preserve">iii.) </w:t>
      </w:r>
      <w:r w:rsidR="000274A6" w:rsidRPr="000274A6">
        <w:rPr>
          <w:rFonts w:ascii="Times New Roman" w:hAnsi="Times New Roman"/>
          <w:b/>
          <w:bCs/>
        </w:rPr>
        <w:t>Psychological Well-being:</w:t>
      </w:r>
    </w:p>
    <w:p w14:paraId="2790E90D" w14:textId="77777777" w:rsidR="000274A6" w:rsidRPr="000274A6" w:rsidRDefault="000274A6" w:rsidP="000736F7">
      <w:pPr>
        <w:widowControl w:val="0"/>
        <w:numPr>
          <w:ilvl w:val="0"/>
          <w:numId w:val="36"/>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 xml:space="preserve">Procedure: </w:t>
      </w:r>
      <w:r w:rsidRPr="000274A6">
        <w:rPr>
          <w:rFonts w:ascii="Times New Roman" w:hAnsi="Times New Roman"/>
        </w:rPr>
        <w:t>Transform clinical environments into welcoming spaces that cater to children, incorporating elements that can reduce stress and anxiety. Establish policies that encourage parental presence during clinical procedures, providing additional emotional support to young participants.</w:t>
      </w:r>
    </w:p>
    <w:p w14:paraId="7D495469" w14:textId="77777777" w:rsidR="000274A6" w:rsidRPr="000274A6" w:rsidRDefault="000274A6" w:rsidP="000736F7">
      <w:pPr>
        <w:widowControl w:val="0"/>
        <w:numPr>
          <w:ilvl w:val="0"/>
          <w:numId w:val="36"/>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Effectiveness Assessment:</w:t>
      </w:r>
      <w:r w:rsidRPr="000274A6">
        <w:rPr>
          <w:rFonts w:ascii="Times New Roman" w:hAnsi="Times New Roman"/>
        </w:rPr>
        <w:t xml:space="preserve"> Monitoring participant retention rates, particularly among children, can offer valuable insights into the success of these changes. Consistent positive feedback from both participants and parents will serve as an indication of a supportive and comforting environment, reducing the likelihood of participants withdrawing from the study.</w:t>
      </w:r>
    </w:p>
    <w:p w14:paraId="0138454C" w14:textId="5A289FE5" w:rsidR="000274A6" w:rsidRPr="000274A6" w:rsidRDefault="000736F7" w:rsidP="000274A6">
      <w:pPr>
        <w:widowControl w:val="0"/>
        <w:ind w:left="540"/>
        <w:jc w:val="both"/>
        <w:rPr>
          <w:rFonts w:ascii="Times New Roman" w:hAnsi="Times New Roman"/>
          <w:b/>
          <w:bCs/>
        </w:rPr>
      </w:pPr>
      <w:r w:rsidRPr="000736F7">
        <w:rPr>
          <w:rFonts w:ascii="Times New Roman" w:hAnsi="Times New Roman"/>
          <w:b/>
          <w:bCs/>
        </w:rPr>
        <w:t xml:space="preserve">iv.) </w:t>
      </w:r>
      <w:r w:rsidR="000274A6" w:rsidRPr="000274A6">
        <w:rPr>
          <w:rFonts w:ascii="Times New Roman" w:hAnsi="Times New Roman"/>
          <w:b/>
          <w:bCs/>
        </w:rPr>
        <w:t>Legal Compliance:</w:t>
      </w:r>
    </w:p>
    <w:p w14:paraId="66C71F8B" w14:textId="77777777" w:rsidR="000274A6" w:rsidRPr="000274A6" w:rsidRDefault="000274A6" w:rsidP="000736F7">
      <w:pPr>
        <w:widowControl w:val="0"/>
        <w:numPr>
          <w:ilvl w:val="0"/>
          <w:numId w:val="37"/>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Procedure:</w:t>
      </w:r>
      <w:r w:rsidRPr="000274A6">
        <w:rPr>
          <w:rFonts w:ascii="Times New Roman" w:hAnsi="Times New Roman"/>
        </w:rPr>
        <w:t xml:space="preserve"> Conduct detailed legal reviews at predetermined intervals to ensure that all research activities are in strict accordance with current laws and regulations. Complement these reviews with targeted training sessions designed to keep all staff informed and vigilant about regulatory requirements.</w:t>
      </w:r>
    </w:p>
    <w:p w14:paraId="0011F46A" w14:textId="77777777" w:rsidR="000274A6" w:rsidRDefault="000274A6" w:rsidP="000736F7">
      <w:pPr>
        <w:widowControl w:val="0"/>
        <w:numPr>
          <w:ilvl w:val="0"/>
          <w:numId w:val="37"/>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Effectiveness Assessment:</w:t>
      </w:r>
      <w:r w:rsidRPr="000274A6">
        <w:rPr>
          <w:rFonts w:ascii="Times New Roman" w:hAnsi="Times New Roman"/>
        </w:rPr>
        <w:t xml:space="preserve"> The frequency and severity of compliance issues or legal disputes encountered by the study will serve as indicators of procedural adherence. Ongoing education and periodic reviews should cultivate a culture of compliance, minimizing the risk of legal infractions.</w:t>
      </w:r>
    </w:p>
    <w:p w14:paraId="389EA2E3" w14:textId="77777777" w:rsidR="000736F7" w:rsidRDefault="000736F7" w:rsidP="000736F7">
      <w:pPr>
        <w:widowControl w:val="0"/>
        <w:tabs>
          <w:tab w:val="left" w:pos="630"/>
          <w:tab w:val="left" w:pos="810"/>
        </w:tabs>
        <w:ind w:left="1080" w:hanging="360"/>
        <w:jc w:val="both"/>
        <w:rPr>
          <w:rFonts w:ascii="Times New Roman" w:hAnsi="Times New Roman"/>
        </w:rPr>
      </w:pPr>
    </w:p>
    <w:p w14:paraId="61626CAF" w14:textId="77777777" w:rsidR="000736F7" w:rsidRPr="000274A6" w:rsidRDefault="000736F7" w:rsidP="000736F7">
      <w:pPr>
        <w:widowControl w:val="0"/>
        <w:jc w:val="both"/>
        <w:rPr>
          <w:rFonts w:ascii="Times New Roman" w:hAnsi="Times New Roman"/>
        </w:rPr>
      </w:pPr>
    </w:p>
    <w:p w14:paraId="4BDA2813" w14:textId="2371BC94" w:rsidR="000274A6" w:rsidRPr="000274A6" w:rsidRDefault="000736F7" w:rsidP="000274A6">
      <w:pPr>
        <w:widowControl w:val="0"/>
        <w:ind w:left="540"/>
        <w:jc w:val="both"/>
        <w:rPr>
          <w:rFonts w:ascii="Times New Roman" w:hAnsi="Times New Roman"/>
          <w:b/>
          <w:bCs/>
        </w:rPr>
      </w:pPr>
      <w:r w:rsidRPr="000736F7">
        <w:rPr>
          <w:rFonts w:ascii="Times New Roman" w:hAnsi="Times New Roman"/>
          <w:b/>
          <w:bCs/>
        </w:rPr>
        <w:t xml:space="preserve">v.) </w:t>
      </w:r>
      <w:r w:rsidR="000274A6" w:rsidRPr="000274A6">
        <w:rPr>
          <w:rFonts w:ascii="Times New Roman" w:hAnsi="Times New Roman"/>
          <w:b/>
          <w:bCs/>
        </w:rPr>
        <w:t>Study Integrity:</w:t>
      </w:r>
    </w:p>
    <w:p w14:paraId="0B404922" w14:textId="77777777" w:rsidR="000274A6" w:rsidRPr="000274A6" w:rsidRDefault="000274A6" w:rsidP="000736F7">
      <w:pPr>
        <w:widowControl w:val="0"/>
        <w:numPr>
          <w:ilvl w:val="0"/>
          <w:numId w:val="38"/>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Procedure:</w:t>
      </w:r>
      <w:r w:rsidRPr="000274A6">
        <w:rPr>
          <w:rFonts w:ascii="Times New Roman" w:hAnsi="Times New Roman"/>
        </w:rPr>
        <w:t xml:space="preserve"> Implement a strict regimen for the regular calibration of all research equipment to prevent inaccuracies. In parallel, establish a continuous educational program for staff aimed at minimizing user-related errors. Incorporate systematic data validation processes to confirm the accuracy of collected information.</w:t>
      </w:r>
    </w:p>
    <w:p w14:paraId="3C425181" w14:textId="77777777" w:rsidR="000274A6" w:rsidRPr="000274A6" w:rsidRDefault="000274A6" w:rsidP="000736F7">
      <w:pPr>
        <w:widowControl w:val="0"/>
        <w:numPr>
          <w:ilvl w:val="0"/>
          <w:numId w:val="38"/>
        </w:numPr>
        <w:tabs>
          <w:tab w:val="clear" w:pos="720"/>
          <w:tab w:val="left" w:pos="630"/>
          <w:tab w:val="left" w:pos="810"/>
        </w:tabs>
        <w:ind w:left="1080"/>
        <w:jc w:val="both"/>
        <w:rPr>
          <w:rFonts w:ascii="Times New Roman" w:hAnsi="Times New Roman"/>
        </w:rPr>
      </w:pPr>
      <w:r w:rsidRPr="000274A6">
        <w:rPr>
          <w:rFonts w:ascii="Times New Roman" w:hAnsi="Times New Roman"/>
          <w:b/>
          <w:bCs/>
          <w:i/>
          <w:iCs/>
        </w:rPr>
        <w:t>Effectiveness Assessment:</w:t>
      </w:r>
      <w:r w:rsidRPr="000274A6">
        <w:rPr>
          <w:rFonts w:ascii="Times New Roman" w:hAnsi="Times New Roman"/>
        </w:rPr>
        <w:t xml:space="preserve"> A discernible enhancement in data precision and a reduction in discrepancies within research results will signal the successful implementation of these procedures. Persistent equipment maintenance and validation protocols will serve as the cornerstone for the credibility and reliability of the study's findings.</w:t>
      </w:r>
    </w:p>
    <w:p w14:paraId="566C48CE" w14:textId="6F13A7DE" w:rsidR="00F84A5E" w:rsidRDefault="00F84A5E" w:rsidP="000274A6">
      <w:pPr>
        <w:pStyle w:val="Caption"/>
        <w:keepNext/>
        <w:ind w:left="540"/>
        <w:rPr>
          <w:rFonts w:ascii="Times New Roman" w:hAnsi="Times New Roman"/>
        </w:rPr>
      </w:pPr>
      <w:r w:rsidRPr="00F84A5E">
        <w:rPr>
          <w:rFonts w:ascii="Times New Roman" w:hAnsi="Times New Roman"/>
        </w:rPr>
        <w:t xml:space="preserve">Table </w:t>
      </w:r>
      <w:r w:rsidRPr="00F84A5E">
        <w:rPr>
          <w:rFonts w:ascii="Times New Roman" w:hAnsi="Times New Roman"/>
        </w:rPr>
        <w:fldChar w:fldCharType="begin"/>
      </w:r>
      <w:r w:rsidRPr="00F84A5E">
        <w:rPr>
          <w:rFonts w:ascii="Times New Roman" w:hAnsi="Times New Roman"/>
        </w:rPr>
        <w:instrText xml:space="preserve"> SEQ Table \* ARABIC </w:instrText>
      </w:r>
      <w:r w:rsidRPr="00F84A5E">
        <w:rPr>
          <w:rFonts w:ascii="Times New Roman" w:hAnsi="Times New Roman"/>
        </w:rPr>
        <w:fldChar w:fldCharType="separate"/>
      </w:r>
      <w:r w:rsidR="002826AC">
        <w:rPr>
          <w:rFonts w:ascii="Times New Roman" w:hAnsi="Times New Roman"/>
          <w:noProof/>
        </w:rPr>
        <w:t>2</w:t>
      </w:r>
      <w:r w:rsidRPr="00F84A5E">
        <w:rPr>
          <w:rFonts w:ascii="Times New Roman" w:hAnsi="Times New Roman"/>
        </w:rPr>
        <w:fldChar w:fldCharType="end"/>
      </w:r>
      <w:r w:rsidRPr="00F84A5E">
        <w:rPr>
          <w:rFonts w:ascii="Times New Roman" w:hAnsi="Times New Roman"/>
        </w:rPr>
        <w:t xml:space="preserve"> Procedures for Minimizing Potential Risks and Assessment of their likely </w:t>
      </w:r>
      <w:r>
        <w:rPr>
          <w:rFonts w:ascii="Times New Roman" w:hAnsi="Times New Roman"/>
        </w:rPr>
        <w:t>E</w:t>
      </w:r>
      <w:r w:rsidRPr="00F84A5E">
        <w:rPr>
          <w:rFonts w:ascii="Times New Roman" w:hAnsi="Times New Roman"/>
        </w:rPr>
        <w:t>ffectiveness.</w:t>
      </w:r>
    </w:p>
    <w:tbl>
      <w:tblPr>
        <w:tblStyle w:val="PlainTable5"/>
        <w:tblW w:w="8622" w:type="dxa"/>
        <w:tblInd w:w="540" w:type="dxa"/>
        <w:tblLook w:val="04A0" w:firstRow="1" w:lastRow="0" w:firstColumn="1" w:lastColumn="0" w:noHBand="0" w:noVBand="1"/>
      </w:tblPr>
      <w:tblGrid>
        <w:gridCol w:w="1608"/>
        <w:gridCol w:w="3689"/>
        <w:gridCol w:w="3325"/>
      </w:tblGrid>
      <w:tr w:rsidR="000274A6" w:rsidRPr="000274A6" w14:paraId="7FDFE671" w14:textId="77777777" w:rsidTr="000274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8" w:type="dxa"/>
            <w:vAlign w:val="center"/>
            <w:hideMark/>
          </w:tcPr>
          <w:p w14:paraId="6BC4555A"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r w:rsidRPr="000274A6">
              <w:rPr>
                <w:rFonts w:ascii="Times New Roman" w:hAnsi="Times New Roman"/>
                <w:b/>
                <w:bCs/>
                <w:sz w:val="16"/>
                <w:szCs w:val="16"/>
              </w:rPr>
              <w:t>Risk Area</w:t>
            </w:r>
          </w:p>
        </w:tc>
        <w:tc>
          <w:tcPr>
            <w:tcW w:w="0" w:type="auto"/>
            <w:vAlign w:val="center"/>
            <w:hideMark/>
          </w:tcPr>
          <w:p w14:paraId="660B4685" w14:textId="6DF4E7DF" w:rsidR="000274A6" w:rsidRPr="000274A6" w:rsidRDefault="000274A6" w:rsidP="000274A6">
            <w:pPr>
              <w:tabs>
                <w:tab w:val="left" w:pos="540"/>
              </w:tabs>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bCs/>
                <w:sz w:val="16"/>
                <w:szCs w:val="16"/>
              </w:rPr>
            </w:pPr>
            <w:r w:rsidRPr="000274A6">
              <w:rPr>
                <w:rFonts w:ascii="Times New Roman" w:hAnsi="Times New Roman"/>
                <w:b/>
                <w:bCs/>
                <w:sz w:val="16"/>
                <w:szCs w:val="16"/>
              </w:rPr>
              <w:t>Actions to Mitigate Risk</w:t>
            </w:r>
          </w:p>
        </w:tc>
        <w:tc>
          <w:tcPr>
            <w:tcW w:w="3325" w:type="dxa"/>
            <w:vAlign w:val="center"/>
            <w:hideMark/>
          </w:tcPr>
          <w:p w14:paraId="599D3AA6" w14:textId="77777777" w:rsidR="000274A6" w:rsidRPr="000274A6" w:rsidRDefault="000274A6" w:rsidP="000274A6">
            <w:pPr>
              <w:tabs>
                <w:tab w:val="left" w:pos="540"/>
              </w:tabs>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bCs/>
                <w:sz w:val="16"/>
                <w:szCs w:val="16"/>
              </w:rPr>
            </w:pPr>
            <w:r w:rsidRPr="000274A6">
              <w:rPr>
                <w:rFonts w:ascii="Times New Roman" w:hAnsi="Times New Roman"/>
                <w:b/>
                <w:bCs/>
                <w:sz w:val="16"/>
                <w:szCs w:val="16"/>
              </w:rPr>
              <w:t>Detailed Effectiveness Assessment</w:t>
            </w:r>
          </w:p>
        </w:tc>
      </w:tr>
      <w:tr w:rsidR="000274A6" w:rsidRPr="000274A6" w14:paraId="251A9051" w14:textId="77777777" w:rsidTr="00027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Borders>
              <w:top w:val="single" w:sz="4" w:space="0" w:color="7F7F7F"/>
            </w:tcBorders>
            <w:vAlign w:val="center"/>
            <w:hideMark/>
          </w:tcPr>
          <w:p w14:paraId="4B986BB8" w14:textId="77777777" w:rsidR="000274A6" w:rsidRPr="000274A6" w:rsidRDefault="000274A6" w:rsidP="000274A6">
            <w:pPr>
              <w:tabs>
                <w:tab w:val="left" w:pos="540"/>
              </w:tabs>
              <w:spacing w:after="0" w:line="240" w:lineRule="auto"/>
              <w:jc w:val="left"/>
              <w:rPr>
                <w:rFonts w:ascii="Times New Roman" w:hAnsi="Times New Roman"/>
                <w:b/>
                <w:bCs/>
                <w:sz w:val="16"/>
                <w:szCs w:val="16"/>
              </w:rPr>
            </w:pPr>
            <w:r w:rsidRPr="000274A6">
              <w:rPr>
                <w:rFonts w:ascii="Times New Roman" w:hAnsi="Times New Roman"/>
                <w:b/>
                <w:bCs/>
                <w:sz w:val="16"/>
                <w:szCs w:val="16"/>
              </w:rPr>
              <w:t>Participant Comfort</w:t>
            </w:r>
          </w:p>
        </w:tc>
        <w:tc>
          <w:tcPr>
            <w:tcW w:w="0" w:type="auto"/>
            <w:tcBorders>
              <w:top w:val="single" w:sz="4" w:space="0" w:color="7F7F7F"/>
            </w:tcBorders>
            <w:vAlign w:val="center"/>
            <w:hideMark/>
          </w:tcPr>
          <w:p w14:paraId="316956A0" w14:textId="724B909E"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Conduct staff training for gentle handling of equipment and participants.</w:t>
            </w:r>
          </w:p>
        </w:tc>
        <w:tc>
          <w:tcPr>
            <w:tcW w:w="3325" w:type="dxa"/>
            <w:tcBorders>
              <w:top w:val="single" w:sz="4" w:space="0" w:color="7F7F7F"/>
            </w:tcBorders>
            <w:vAlign w:val="center"/>
            <w:hideMark/>
          </w:tcPr>
          <w:p w14:paraId="312CF75E" w14:textId="5BE1CB24"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Evaluation of increased staff skill and awareness through training.</w:t>
            </w:r>
          </w:p>
        </w:tc>
      </w:tr>
      <w:tr w:rsidR="000274A6" w:rsidRPr="000274A6" w14:paraId="045A32E4" w14:textId="77777777" w:rsidTr="000274A6">
        <w:tc>
          <w:tcPr>
            <w:cnfStyle w:val="001000000000" w:firstRow="0" w:lastRow="0" w:firstColumn="1" w:lastColumn="0" w:oddVBand="0" w:evenVBand="0" w:oddHBand="0" w:evenHBand="0" w:firstRowFirstColumn="0" w:firstRowLastColumn="0" w:lastRowFirstColumn="0" w:lastRowLastColumn="0"/>
            <w:tcW w:w="1608" w:type="dxa"/>
            <w:vAlign w:val="center"/>
            <w:hideMark/>
          </w:tcPr>
          <w:p w14:paraId="071F2BA0"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p>
        </w:tc>
        <w:tc>
          <w:tcPr>
            <w:tcW w:w="0" w:type="auto"/>
            <w:vAlign w:val="center"/>
            <w:hideMark/>
          </w:tcPr>
          <w:p w14:paraId="51D95571" w14:textId="5EAC49CE"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Limit the duration of procedures that may cause discomfort.</w:t>
            </w:r>
          </w:p>
        </w:tc>
        <w:tc>
          <w:tcPr>
            <w:tcW w:w="3325" w:type="dxa"/>
            <w:vAlign w:val="center"/>
            <w:hideMark/>
          </w:tcPr>
          <w:p w14:paraId="19AFB25C" w14:textId="785FE68A"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Regular feedback sessions with participants to monitor and ensure comfort.</w:t>
            </w:r>
          </w:p>
        </w:tc>
      </w:tr>
      <w:tr w:rsidR="000274A6" w:rsidRPr="000274A6" w14:paraId="77DB3582" w14:textId="77777777" w:rsidTr="00027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Borders>
              <w:bottom w:val="single" w:sz="4" w:space="0" w:color="auto"/>
            </w:tcBorders>
            <w:vAlign w:val="center"/>
            <w:hideMark/>
          </w:tcPr>
          <w:p w14:paraId="135F028A"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p>
        </w:tc>
        <w:tc>
          <w:tcPr>
            <w:tcW w:w="0" w:type="auto"/>
            <w:tcBorders>
              <w:bottom w:val="single" w:sz="4" w:space="0" w:color="auto"/>
            </w:tcBorders>
            <w:vAlign w:val="center"/>
            <w:hideMark/>
          </w:tcPr>
          <w:p w14:paraId="3EF113F7" w14:textId="77777777" w:rsidR="000274A6" w:rsidRPr="000274A6" w:rsidRDefault="000274A6" w:rsidP="000274A6">
            <w:pPr>
              <w:tabs>
                <w:tab w:val="left" w:pos="540"/>
              </w:tabs>
              <w:spacing w:after="0" w:line="240" w:lineRule="auto"/>
              <w:ind w:left="540"/>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p>
        </w:tc>
        <w:tc>
          <w:tcPr>
            <w:tcW w:w="3325" w:type="dxa"/>
            <w:tcBorders>
              <w:bottom w:val="single" w:sz="4" w:space="0" w:color="auto"/>
            </w:tcBorders>
            <w:vAlign w:val="center"/>
            <w:hideMark/>
          </w:tcPr>
          <w:p w14:paraId="4197CE89" w14:textId="121C2CD4"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Monitoring for reduced instances of participant discomfort.</w:t>
            </w:r>
          </w:p>
        </w:tc>
      </w:tr>
      <w:tr w:rsidR="000274A6" w:rsidRPr="000274A6" w14:paraId="3221BE82" w14:textId="77777777" w:rsidTr="000274A6">
        <w:tc>
          <w:tcPr>
            <w:cnfStyle w:val="001000000000" w:firstRow="0" w:lastRow="0" w:firstColumn="1" w:lastColumn="0" w:oddVBand="0" w:evenVBand="0" w:oddHBand="0" w:evenHBand="0" w:firstRowFirstColumn="0" w:firstRowLastColumn="0" w:lastRowFirstColumn="0" w:lastRowLastColumn="0"/>
            <w:tcW w:w="1608" w:type="dxa"/>
            <w:tcBorders>
              <w:top w:val="single" w:sz="4" w:space="0" w:color="auto"/>
            </w:tcBorders>
            <w:vAlign w:val="center"/>
            <w:hideMark/>
          </w:tcPr>
          <w:p w14:paraId="2FA0B0F7" w14:textId="77777777" w:rsidR="000274A6" w:rsidRPr="000274A6" w:rsidRDefault="000274A6" w:rsidP="000274A6">
            <w:pPr>
              <w:tabs>
                <w:tab w:val="left" w:pos="540"/>
              </w:tabs>
              <w:spacing w:after="0" w:line="240" w:lineRule="auto"/>
              <w:jc w:val="left"/>
              <w:rPr>
                <w:rFonts w:ascii="Times New Roman" w:hAnsi="Times New Roman"/>
                <w:b/>
                <w:bCs/>
                <w:sz w:val="16"/>
                <w:szCs w:val="16"/>
              </w:rPr>
            </w:pPr>
            <w:r w:rsidRPr="000274A6">
              <w:rPr>
                <w:rFonts w:ascii="Times New Roman" w:hAnsi="Times New Roman"/>
                <w:b/>
                <w:bCs/>
                <w:sz w:val="16"/>
                <w:szCs w:val="16"/>
              </w:rPr>
              <w:t>Data Confidentiality</w:t>
            </w:r>
          </w:p>
        </w:tc>
        <w:tc>
          <w:tcPr>
            <w:tcW w:w="0" w:type="auto"/>
            <w:tcBorders>
              <w:top w:val="single" w:sz="4" w:space="0" w:color="auto"/>
            </w:tcBorders>
            <w:vAlign w:val="center"/>
            <w:hideMark/>
          </w:tcPr>
          <w:p w14:paraId="42B1CD92" w14:textId="2F5A059A"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Implement state-of-the-art encryption for all data storage.</w:t>
            </w:r>
          </w:p>
        </w:tc>
        <w:tc>
          <w:tcPr>
            <w:tcW w:w="3325" w:type="dxa"/>
            <w:tcBorders>
              <w:top w:val="single" w:sz="4" w:space="0" w:color="auto"/>
            </w:tcBorders>
            <w:vAlign w:val="center"/>
            <w:hideMark/>
          </w:tcPr>
          <w:p w14:paraId="3A282BB6" w14:textId="6DC5CB07"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Monitoring and aiming for zero data breaches.</w:t>
            </w:r>
          </w:p>
        </w:tc>
      </w:tr>
      <w:tr w:rsidR="000274A6" w:rsidRPr="000274A6" w14:paraId="4B10BB81" w14:textId="77777777" w:rsidTr="00027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vAlign w:val="center"/>
            <w:hideMark/>
          </w:tcPr>
          <w:p w14:paraId="53964F73"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p>
        </w:tc>
        <w:tc>
          <w:tcPr>
            <w:tcW w:w="0" w:type="auto"/>
            <w:vAlign w:val="center"/>
            <w:hideMark/>
          </w:tcPr>
          <w:p w14:paraId="4872E0E5" w14:textId="2AC7D690"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Strictly limit data access to essential personnel.</w:t>
            </w:r>
          </w:p>
        </w:tc>
        <w:tc>
          <w:tcPr>
            <w:tcW w:w="3325" w:type="dxa"/>
            <w:vAlign w:val="center"/>
            <w:hideMark/>
          </w:tcPr>
          <w:p w14:paraId="7A2A7D2A" w14:textId="5C1E4DBA"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Regular security audits to identify and rectify vulnerabilities.</w:t>
            </w:r>
          </w:p>
        </w:tc>
      </w:tr>
      <w:tr w:rsidR="000274A6" w:rsidRPr="000274A6" w14:paraId="6DAE81EB" w14:textId="77777777" w:rsidTr="000274A6">
        <w:tc>
          <w:tcPr>
            <w:cnfStyle w:val="001000000000" w:firstRow="0" w:lastRow="0" w:firstColumn="1" w:lastColumn="0" w:oddVBand="0" w:evenVBand="0" w:oddHBand="0" w:evenHBand="0" w:firstRowFirstColumn="0" w:firstRowLastColumn="0" w:lastRowFirstColumn="0" w:lastRowLastColumn="0"/>
            <w:tcW w:w="1608" w:type="dxa"/>
            <w:tcBorders>
              <w:bottom w:val="single" w:sz="4" w:space="0" w:color="auto"/>
            </w:tcBorders>
            <w:vAlign w:val="center"/>
            <w:hideMark/>
          </w:tcPr>
          <w:p w14:paraId="5BF61875"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p>
        </w:tc>
        <w:tc>
          <w:tcPr>
            <w:tcW w:w="0" w:type="auto"/>
            <w:tcBorders>
              <w:bottom w:val="single" w:sz="4" w:space="0" w:color="auto"/>
            </w:tcBorders>
            <w:vAlign w:val="center"/>
            <w:hideMark/>
          </w:tcPr>
          <w:p w14:paraId="0B151D1E" w14:textId="03A887D2"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Regularly audit and review data security measures.</w:t>
            </w:r>
          </w:p>
        </w:tc>
        <w:tc>
          <w:tcPr>
            <w:tcW w:w="3325" w:type="dxa"/>
            <w:tcBorders>
              <w:bottom w:val="single" w:sz="4" w:space="0" w:color="auto"/>
            </w:tcBorders>
            <w:vAlign w:val="center"/>
            <w:hideMark/>
          </w:tcPr>
          <w:p w14:paraId="440ACEDB" w14:textId="2D1D73FF"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Developing a culture of security awareness among the team.</w:t>
            </w:r>
          </w:p>
        </w:tc>
      </w:tr>
      <w:tr w:rsidR="000274A6" w:rsidRPr="000274A6" w14:paraId="6E484A71" w14:textId="77777777" w:rsidTr="00027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Borders>
              <w:top w:val="single" w:sz="4" w:space="0" w:color="auto"/>
            </w:tcBorders>
            <w:vAlign w:val="center"/>
            <w:hideMark/>
          </w:tcPr>
          <w:p w14:paraId="5ABB16D2" w14:textId="77777777" w:rsidR="000274A6" w:rsidRPr="000274A6" w:rsidRDefault="000274A6" w:rsidP="000274A6">
            <w:pPr>
              <w:tabs>
                <w:tab w:val="left" w:pos="540"/>
              </w:tabs>
              <w:spacing w:after="0" w:line="240" w:lineRule="auto"/>
              <w:jc w:val="left"/>
              <w:rPr>
                <w:rFonts w:ascii="Times New Roman" w:hAnsi="Times New Roman"/>
                <w:b/>
                <w:bCs/>
                <w:sz w:val="16"/>
                <w:szCs w:val="16"/>
              </w:rPr>
            </w:pPr>
            <w:r w:rsidRPr="000274A6">
              <w:rPr>
                <w:rFonts w:ascii="Times New Roman" w:hAnsi="Times New Roman"/>
                <w:b/>
                <w:bCs/>
                <w:sz w:val="16"/>
                <w:szCs w:val="16"/>
              </w:rPr>
              <w:t>Psychological Well-being</w:t>
            </w:r>
          </w:p>
        </w:tc>
        <w:tc>
          <w:tcPr>
            <w:tcW w:w="0" w:type="auto"/>
            <w:tcBorders>
              <w:top w:val="single" w:sz="4" w:space="0" w:color="auto"/>
            </w:tcBorders>
            <w:vAlign w:val="center"/>
            <w:hideMark/>
          </w:tcPr>
          <w:p w14:paraId="56675945" w14:textId="0DC2A14D"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Create child-friendly environments in clinical areas.</w:t>
            </w:r>
          </w:p>
        </w:tc>
        <w:tc>
          <w:tcPr>
            <w:tcW w:w="3325" w:type="dxa"/>
            <w:tcBorders>
              <w:top w:val="single" w:sz="4" w:space="0" w:color="auto"/>
            </w:tcBorders>
            <w:vAlign w:val="center"/>
            <w:hideMark/>
          </w:tcPr>
          <w:p w14:paraId="55D883E2" w14:textId="27FE3297"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Observation and feedback on increased ease for child participants.</w:t>
            </w:r>
          </w:p>
        </w:tc>
      </w:tr>
      <w:tr w:rsidR="000274A6" w:rsidRPr="000274A6" w14:paraId="7E9A1217" w14:textId="77777777" w:rsidTr="000274A6">
        <w:tc>
          <w:tcPr>
            <w:cnfStyle w:val="001000000000" w:firstRow="0" w:lastRow="0" w:firstColumn="1" w:lastColumn="0" w:oddVBand="0" w:evenVBand="0" w:oddHBand="0" w:evenHBand="0" w:firstRowFirstColumn="0" w:firstRowLastColumn="0" w:lastRowFirstColumn="0" w:lastRowLastColumn="0"/>
            <w:tcW w:w="1608" w:type="dxa"/>
            <w:vAlign w:val="center"/>
            <w:hideMark/>
          </w:tcPr>
          <w:p w14:paraId="665CCCFB"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p>
        </w:tc>
        <w:tc>
          <w:tcPr>
            <w:tcW w:w="0" w:type="auto"/>
            <w:vAlign w:val="center"/>
            <w:hideMark/>
          </w:tcPr>
          <w:p w14:paraId="1130A3CF" w14:textId="0262F7BA"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Ensure parents are allowed to be present during clinical procedures.</w:t>
            </w:r>
          </w:p>
        </w:tc>
        <w:tc>
          <w:tcPr>
            <w:tcW w:w="3325" w:type="dxa"/>
            <w:vAlign w:val="center"/>
            <w:hideMark/>
          </w:tcPr>
          <w:p w14:paraId="120901E3" w14:textId="1A051995"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 xml:space="preserve">Reduced instances of </w:t>
            </w:r>
            <w:r w:rsidRPr="000274A6">
              <w:rPr>
                <w:rFonts w:ascii="Times New Roman" w:hAnsi="Times New Roman"/>
                <w:sz w:val="16"/>
                <w:szCs w:val="16"/>
              </w:rPr>
              <w:t>dropouts</w:t>
            </w:r>
            <w:r w:rsidRPr="000274A6">
              <w:rPr>
                <w:rFonts w:ascii="Times New Roman" w:hAnsi="Times New Roman"/>
                <w:sz w:val="16"/>
                <w:szCs w:val="16"/>
              </w:rPr>
              <w:t xml:space="preserve"> or refusals to participate.</w:t>
            </w:r>
          </w:p>
        </w:tc>
      </w:tr>
      <w:tr w:rsidR="000274A6" w:rsidRPr="000274A6" w14:paraId="2D4F4661" w14:textId="77777777" w:rsidTr="00027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Borders>
              <w:bottom w:val="single" w:sz="4" w:space="0" w:color="auto"/>
            </w:tcBorders>
            <w:vAlign w:val="center"/>
            <w:hideMark/>
          </w:tcPr>
          <w:p w14:paraId="77B4F822"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p>
        </w:tc>
        <w:tc>
          <w:tcPr>
            <w:tcW w:w="0" w:type="auto"/>
            <w:tcBorders>
              <w:bottom w:val="single" w:sz="4" w:space="0" w:color="auto"/>
            </w:tcBorders>
            <w:vAlign w:val="center"/>
            <w:hideMark/>
          </w:tcPr>
          <w:p w14:paraId="74A03340" w14:textId="77777777" w:rsidR="000274A6" w:rsidRPr="000274A6" w:rsidRDefault="000274A6" w:rsidP="000274A6">
            <w:pPr>
              <w:tabs>
                <w:tab w:val="left" w:pos="540"/>
              </w:tabs>
              <w:spacing w:after="0" w:line="240" w:lineRule="auto"/>
              <w:ind w:left="540"/>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p>
        </w:tc>
        <w:tc>
          <w:tcPr>
            <w:tcW w:w="3325" w:type="dxa"/>
            <w:tcBorders>
              <w:bottom w:val="single" w:sz="4" w:space="0" w:color="auto"/>
            </w:tcBorders>
            <w:vAlign w:val="center"/>
            <w:hideMark/>
          </w:tcPr>
          <w:p w14:paraId="40DB04AD" w14:textId="365F8309"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Regular comfort level assessments from participants and parents.</w:t>
            </w:r>
          </w:p>
        </w:tc>
      </w:tr>
      <w:tr w:rsidR="000274A6" w:rsidRPr="000274A6" w14:paraId="36A345F3" w14:textId="77777777" w:rsidTr="000274A6">
        <w:tc>
          <w:tcPr>
            <w:cnfStyle w:val="001000000000" w:firstRow="0" w:lastRow="0" w:firstColumn="1" w:lastColumn="0" w:oddVBand="0" w:evenVBand="0" w:oddHBand="0" w:evenHBand="0" w:firstRowFirstColumn="0" w:firstRowLastColumn="0" w:lastRowFirstColumn="0" w:lastRowLastColumn="0"/>
            <w:tcW w:w="1608" w:type="dxa"/>
            <w:tcBorders>
              <w:top w:val="single" w:sz="4" w:space="0" w:color="auto"/>
            </w:tcBorders>
            <w:vAlign w:val="center"/>
            <w:hideMark/>
          </w:tcPr>
          <w:p w14:paraId="554BAF6F" w14:textId="77777777" w:rsidR="000274A6" w:rsidRPr="000274A6" w:rsidRDefault="000274A6" w:rsidP="000274A6">
            <w:pPr>
              <w:tabs>
                <w:tab w:val="left" w:pos="540"/>
              </w:tabs>
              <w:spacing w:after="0" w:line="240" w:lineRule="auto"/>
              <w:jc w:val="left"/>
              <w:rPr>
                <w:rFonts w:ascii="Times New Roman" w:hAnsi="Times New Roman"/>
                <w:b/>
                <w:bCs/>
                <w:sz w:val="16"/>
                <w:szCs w:val="16"/>
              </w:rPr>
            </w:pPr>
            <w:r w:rsidRPr="000274A6">
              <w:rPr>
                <w:rFonts w:ascii="Times New Roman" w:hAnsi="Times New Roman"/>
                <w:b/>
                <w:bCs/>
                <w:sz w:val="16"/>
                <w:szCs w:val="16"/>
              </w:rPr>
              <w:t>Legal Compliance</w:t>
            </w:r>
          </w:p>
        </w:tc>
        <w:tc>
          <w:tcPr>
            <w:tcW w:w="0" w:type="auto"/>
            <w:tcBorders>
              <w:top w:val="single" w:sz="4" w:space="0" w:color="auto"/>
            </w:tcBorders>
            <w:vAlign w:val="center"/>
            <w:hideMark/>
          </w:tcPr>
          <w:p w14:paraId="53961801" w14:textId="7CC8429B"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Perform routine legal reviews to verify study adherence to regulations.</w:t>
            </w:r>
          </w:p>
        </w:tc>
        <w:tc>
          <w:tcPr>
            <w:tcW w:w="3325" w:type="dxa"/>
            <w:tcBorders>
              <w:top w:val="single" w:sz="4" w:space="0" w:color="auto"/>
            </w:tcBorders>
            <w:vAlign w:val="center"/>
            <w:hideMark/>
          </w:tcPr>
          <w:p w14:paraId="4023C0AB" w14:textId="6998E35D"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Decrease in legal and compliance issues.</w:t>
            </w:r>
          </w:p>
        </w:tc>
      </w:tr>
      <w:tr w:rsidR="000274A6" w:rsidRPr="000274A6" w14:paraId="562F3592" w14:textId="77777777" w:rsidTr="00027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Borders>
              <w:bottom w:val="single" w:sz="4" w:space="0" w:color="auto"/>
            </w:tcBorders>
            <w:vAlign w:val="center"/>
            <w:hideMark/>
          </w:tcPr>
          <w:p w14:paraId="30BF4F59"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p>
        </w:tc>
        <w:tc>
          <w:tcPr>
            <w:tcW w:w="0" w:type="auto"/>
            <w:tcBorders>
              <w:bottom w:val="single" w:sz="4" w:space="0" w:color="auto"/>
            </w:tcBorders>
            <w:vAlign w:val="center"/>
            <w:hideMark/>
          </w:tcPr>
          <w:p w14:paraId="3653DB87" w14:textId="3342F785"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Provide updated regulatory training to staff.</w:t>
            </w:r>
          </w:p>
        </w:tc>
        <w:tc>
          <w:tcPr>
            <w:tcW w:w="3325" w:type="dxa"/>
            <w:tcBorders>
              <w:bottom w:val="single" w:sz="4" w:space="0" w:color="auto"/>
            </w:tcBorders>
            <w:vAlign w:val="center"/>
            <w:hideMark/>
          </w:tcPr>
          <w:p w14:paraId="4A19ADD9" w14:textId="175EFD5F"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Implementation of regular checks and updates to maintain compliance.</w:t>
            </w:r>
          </w:p>
        </w:tc>
      </w:tr>
      <w:tr w:rsidR="000274A6" w:rsidRPr="000274A6" w14:paraId="2E3247A9" w14:textId="77777777" w:rsidTr="000274A6">
        <w:tc>
          <w:tcPr>
            <w:cnfStyle w:val="001000000000" w:firstRow="0" w:lastRow="0" w:firstColumn="1" w:lastColumn="0" w:oddVBand="0" w:evenVBand="0" w:oddHBand="0" w:evenHBand="0" w:firstRowFirstColumn="0" w:firstRowLastColumn="0" w:lastRowFirstColumn="0" w:lastRowLastColumn="0"/>
            <w:tcW w:w="1608" w:type="dxa"/>
            <w:tcBorders>
              <w:top w:val="single" w:sz="4" w:space="0" w:color="auto"/>
            </w:tcBorders>
            <w:vAlign w:val="center"/>
            <w:hideMark/>
          </w:tcPr>
          <w:p w14:paraId="6C2716C6" w14:textId="77777777" w:rsidR="000274A6" w:rsidRPr="000274A6" w:rsidRDefault="000274A6" w:rsidP="000274A6">
            <w:pPr>
              <w:tabs>
                <w:tab w:val="left" w:pos="540"/>
              </w:tabs>
              <w:spacing w:after="0" w:line="240" w:lineRule="auto"/>
              <w:jc w:val="left"/>
              <w:rPr>
                <w:rFonts w:ascii="Times New Roman" w:hAnsi="Times New Roman"/>
                <w:b/>
                <w:bCs/>
                <w:sz w:val="16"/>
                <w:szCs w:val="16"/>
              </w:rPr>
            </w:pPr>
            <w:r w:rsidRPr="000274A6">
              <w:rPr>
                <w:rFonts w:ascii="Times New Roman" w:hAnsi="Times New Roman"/>
                <w:b/>
                <w:bCs/>
                <w:sz w:val="16"/>
                <w:szCs w:val="16"/>
              </w:rPr>
              <w:t>Study Integrity</w:t>
            </w:r>
          </w:p>
        </w:tc>
        <w:tc>
          <w:tcPr>
            <w:tcW w:w="0" w:type="auto"/>
            <w:tcBorders>
              <w:top w:val="single" w:sz="4" w:space="0" w:color="auto"/>
            </w:tcBorders>
            <w:vAlign w:val="center"/>
            <w:hideMark/>
          </w:tcPr>
          <w:p w14:paraId="32A1A9FC" w14:textId="4AC01C8B"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Regular calibration and maintenance of all research equipment.</w:t>
            </w:r>
          </w:p>
        </w:tc>
        <w:tc>
          <w:tcPr>
            <w:tcW w:w="3325" w:type="dxa"/>
            <w:tcBorders>
              <w:top w:val="single" w:sz="4" w:space="0" w:color="auto"/>
            </w:tcBorders>
            <w:vAlign w:val="center"/>
            <w:hideMark/>
          </w:tcPr>
          <w:p w14:paraId="7F02EC5A" w14:textId="5E0559EC"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Consistent accuracy in data collection.</w:t>
            </w:r>
          </w:p>
        </w:tc>
      </w:tr>
      <w:tr w:rsidR="000274A6" w:rsidRPr="000274A6" w14:paraId="45BF083D" w14:textId="77777777" w:rsidTr="00027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vAlign w:val="center"/>
            <w:hideMark/>
          </w:tcPr>
          <w:p w14:paraId="59F3E7C0" w14:textId="77777777" w:rsidR="000274A6" w:rsidRPr="000274A6" w:rsidRDefault="000274A6" w:rsidP="000274A6">
            <w:pPr>
              <w:tabs>
                <w:tab w:val="left" w:pos="540"/>
              </w:tabs>
              <w:spacing w:after="0" w:line="240" w:lineRule="auto"/>
              <w:ind w:left="540"/>
              <w:jc w:val="left"/>
              <w:rPr>
                <w:rFonts w:ascii="Times New Roman" w:hAnsi="Times New Roman"/>
                <w:b/>
                <w:bCs/>
                <w:sz w:val="16"/>
                <w:szCs w:val="16"/>
              </w:rPr>
            </w:pPr>
          </w:p>
        </w:tc>
        <w:tc>
          <w:tcPr>
            <w:tcW w:w="0" w:type="auto"/>
            <w:vAlign w:val="center"/>
            <w:hideMark/>
          </w:tcPr>
          <w:p w14:paraId="7D0E83EB" w14:textId="68CFD35F"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Continual training of staff to minimize user-related errors.</w:t>
            </w:r>
          </w:p>
        </w:tc>
        <w:tc>
          <w:tcPr>
            <w:tcW w:w="3325" w:type="dxa"/>
            <w:vAlign w:val="center"/>
            <w:hideMark/>
          </w:tcPr>
          <w:p w14:paraId="30E7C00A" w14:textId="5433A179" w:rsidR="000274A6" w:rsidRPr="000274A6" w:rsidRDefault="000274A6" w:rsidP="000274A6">
            <w:pPr>
              <w:tabs>
                <w:tab w:val="left" w:pos="540"/>
              </w:tabs>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Frequent validation of data to confirm accuracy.</w:t>
            </w:r>
          </w:p>
        </w:tc>
      </w:tr>
      <w:tr w:rsidR="000274A6" w:rsidRPr="000274A6" w14:paraId="43B64AC4" w14:textId="77777777" w:rsidTr="000274A6">
        <w:tc>
          <w:tcPr>
            <w:cnfStyle w:val="001000000000" w:firstRow="0" w:lastRow="0" w:firstColumn="1" w:lastColumn="0" w:oddVBand="0" w:evenVBand="0" w:oddHBand="0" w:evenHBand="0" w:firstRowFirstColumn="0" w:firstRowLastColumn="0" w:lastRowFirstColumn="0" w:lastRowLastColumn="0"/>
            <w:tcW w:w="1608" w:type="dxa"/>
            <w:tcBorders>
              <w:bottom w:val="single" w:sz="4" w:space="0" w:color="auto"/>
            </w:tcBorders>
            <w:vAlign w:val="center"/>
            <w:hideMark/>
          </w:tcPr>
          <w:p w14:paraId="4CABE660" w14:textId="77777777" w:rsidR="000274A6" w:rsidRPr="000274A6" w:rsidRDefault="000274A6" w:rsidP="000274A6">
            <w:pPr>
              <w:tabs>
                <w:tab w:val="left" w:pos="540"/>
              </w:tabs>
              <w:spacing w:after="0" w:line="240" w:lineRule="auto"/>
              <w:ind w:left="540"/>
              <w:jc w:val="left"/>
              <w:rPr>
                <w:rFonts w:ascii="Times New Roman" w:hAnsi="Times New Roman"/>
                <w:sz w:val="16"/>
                <w:szCs w:val="16"/>
              </w:rPr>
            </w:pPr>
          </w:p>
        </w:tc>
        <w:tc>
          <w:tcPr>
            <w:tcW w:w="0" w:type="auto"/>
            <w:tcBorders>
              <w:bottom w:val="single" w:sz="4" w:space="0" w:color="auto"/>
            </w:tcBorders>
            <w:vAlign w:val="center"/>
            <w:hideMark/>
          </w:tcPr>
          <w:p w14:paraId="79B1BF06" w14:textId="25F154C4"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Systematic validation of data to ensure its accuracy.</w:t>
            </w:r>
          </w:p>
        </w:tc>
        <w:tc>
          <w:tcPr>
            <w:tcW w:w="3325" w:type="dxa"/>
            <w:tcBorders>
              <w:bottom w:val="single" w:sz="4" w:space="0" w:color="auto"/>
            </w:tcBorders>
            <w:vAlign w:val="center"/>
            <w:hideMark/>
          </w:tcPr>
          <w:p w14:paraId="32FA3454" w14:textId="5D6E96C8" w:rsidR="000274A6" w:rsidRPr="000274A6" w:rsidRDefault="000274A6" w:rsidP="000274A6">
            <w:pPr>
              <w:tabs>
                <w:tab w:val="left" w:pos="540"/>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0274A6">
              <w:rPr>
                <w:rFonts w:ascii="Times New Roman" w:hAnsi="Times New Roman"/>
                <w:sz w:val="16"/>
                <w:szCs w:val="16"/>
              </w:rPr>
              <w:t>Reduction in errors and data inconsistencies.</w:t>
            </w:r>
          </w:p>
        </w:tc>
      </w:tr>
    </w:tbl>
    <w:p w14:paraId="16EF4696" w14:textId="77777777" w:rsidR="000274A6" w:rsidRPr="000274A6" w:rsidRDefault="000274A6" w:rsidP="000274A6">
      <w:pPr>
        <w:tabs>
          <w:tab w:val="left" w:pos="540"/>
        </w:tabs>
        <w:ind w:left="540"/>
      </w:pPr>
    </w:p>
    <w:p w14:paraId="3F4D57FC"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 xml:space="preserve">4. </w:t>
      </w:r>
      <w:r w:rsidRPr="00C81EA2">
        <w:rPr>
          <w:rFonts w:ascii="Times New Roman" w:hAnsi="Times New Roman"/>
          <w:b/>
          <w:bCs/>
        </w:rPr>
        <w:tab/>
        <w:t>Include a description of the methods for safeguarding confidentiality or protecting anonymity.</w:t>
      </w:r>
    </w:p>
    <w:p w14:paraId="15354161" w14:textId="77777777" w:rsidR="002D2ED0" w:rsidRPr="00C81EA2" w:rsidRDefault="002D2ED0" w:rsidP="002D2ED0">
      <w:pPr>
        <w:widowControl w:val="0"/>
        <w:ind w:left="1080" w:hanging="540"/>
        <w:jc w:val="both"/>
        <w:rPr>
          <w:rFonts w:ascii="Times New Roman" w:hAnsi="Times New Roman"/>
          <w:b/>
          <w:bCs/>
          <w:u w:val="single"/>
        </w:rPr>
      </w:pPr>
      <w:r w:rsidRPr="00C81EA2">
        <w:rPr>
          <w:rFonts w:ascii="Times New Roman" w:hAnsi="Times New Roman"/>
          <w:b/>
          <w:bCs/>
          <w:u w:val="single"/>
        </w:rPr>
        <w:t>Confidentiality and Data Protection Measures:</w:t>
      </w:r>
    </w:p>
    <w:p w14:paraId="3719F01E" w14:textId="77777777" w:rsidR="002D2ED0" w:rsidRPr="00C81EA2" w:rsidRDefault="002D2ED0" w:rsidP="002D2ED0">
      <w:pPr>
        <w:widowControl w:val="0"/>
        <w:ind w:left="720"/>
        <w:jc w:val="both"/>
        <w:rPr>
          <w:rFonts w:ascii="Times New Roman" w:hAnsi="Times New Roman"/>
        </w:rPr>
      </w:pPr>
      <w:r w:rsidRPr="00C81EA2">
        <w:rPr>
          <w:rFonts w:ascii="Times New Roman" w:hAnsi="Times New Roman"/>
        </w:rPr>
        <w:t>The collected data will be handled with the utmost care to ensure confidentiality and data security. The following measures will be implemented:</w:t>
      </w:r>
    </w:p>
    <w:p w14:paraId="791D8C7B" w14:textId="27D67D09" w:rsidR="002D2ED0" w:rsidRPr="000736F7" w:rsidRDefault="002D2ED0" w:rsidP="000736F7">
      <w:pPr>
        <w:pStyle w:val="ListParagraph"/>
        <w:widowControl w:val="0"/>
        <w:numPr>
          <w:ilvl w:val="0"/>
          <w:numId w:val="12"/>
        </w:numPr>
        <w:tabs>
          <w:tab w:val="clear" w:pos="900"/>
        </w:tabs>
        <w:ind w:left="1080"/>
        <w:jc w:val="both"/>
        <w:rPr>
          <w:rFonts w:ascii="Times New Roman" w:hAnsi="Times New Roman"/>
        </w:rPr>
      </w:pPr>
      <w:r w:rsidRPr="000736F7">
        <w:rPr>
          <w:rFonts w:ascii="Times New Roman" w:hAnsi="Times New Roman"/>
          <w:b/>
          <w:bCs/>
          <w:i/>
          <w:iCs/>
        </w:rPr>
        <w:t>Local Storage:</w:t>
      </w:r>
      <w:r w:rsidRPr="000736F7">
        <w:rPr>
          <w:rFonts w:ascii="Times New Roman" w:hAnsi="Times New Roman"/>
        </w:rPr>
        <w:t xml:space="preserve"> All research data will be stored exclusively on local hard drives and will not be uploaded or stored on any cloud-based databases or servers. This approach eliminates the risk of data exposure through cloud-based services.</w:t>
      </w:r>
    </w:p>
    <w:p w14:paraId="7DA345DD" w14:textId="77777777" w:rsidR="002D2ED0" w:rsidRPr="00C81EA2" w:rsidRDefault="002D2ED0" w:rsidP="002D2ED0">
      <w:pPr>
        <w:widowControl w:val="0"/>
        <w:numPr>
          <w:ilvl w:val="0"/>
          <w:numId w:val="12"/>
        </w:numPr>
        <w:ind w:left="1080"/>
        <w:jc w:val="both"/>
        <w:rPr>
          <w:rFonts w:ascii="Times New Roman" w:hAnsi="Times New Roman"/>
        </w:rPr>
      </w:pPr>
      <w:r w:rsidRPr="00C81EA2">
        <w:rPr>
          <w:rFonts w:ascii="Times New Roman" w:hAnsi="Times New Roman"/>
          <w:b/>
          <w:bCs/>
          <w:i/>
          <w:iCs/>
        </w:rPr>
        <w:t>Password Protection:</w:t>
      </w:r>
      <w:r w:rsidRPr="00C81EA2">
        <w:rPr>
          <w:rFonts w:ascii="Times New Roman" w:hAnsi="Times New Roman"/>
        </w:rPr>
        <w:t xml:space="preserve"> The hard drives containing research data will be securely password protected. Only authorized personnel will have access to these passwords, ensuring that the data remains inaccessible to unauthorized individuals.</w:t>
      </w:r>
    </w:p>
    <w:p w14:paraId="7B433980" w14:textId="77777777" w:rsidR="002D2ED0" w:rsidRPr="00C81EA2" w:rsidRDefault="002D2ED0" w:rsidP="002D2ED0">
      <w:pPr>
        <w:widowControl w:val="0"/>
        <w:numPr>
          <w:ilvl w:val="0"/>
          <w:numId w:val="12"/>
        </w:numPr>
        <w:ind w:left="1080"/>
        <w:jc w:val="both"/>
        <w:rPr>
          <w:rFonts w:ascii="Times New Roman" w:hAnsi="Times New Roman"/>
        </w:rPr>
      </w:pPr>
      <w:r w:rsidRPr="00C81EA2">
        <w:rPr>
          <w:rFonts w:ascii="Times New Roman" w:hAnsi="Times New Roman"/>
          <w:b/>
          <w:bCs/>
          <w:i/>
          <w:iCs/>
        </w:rPr>
        <w:lastRenderedPageBreak/>
        <w:t>Physical Security:</w:t>
      </w:r>
      <w:r w:rsidRPr="00C81EA2">
        <w:rPr>
          <w:rFonts w:ascii="Times New Roman" w:hAnsi="Times New Roman"/>
        </w:rPr>
        <w:t xml:space="preserve"> The hard drives will be physically stored inside a secured locked cabinet located within the ULAB EEE ADMIN OFFICE. Access to this office is restricted to authorized personnel only, and entry is controlled through secure measures, such as keycard access or restricted keys.</w:t>
      </w:r>
    </w:p>
    <w:p w14:paraId="5D01EC64" w14:textId="77777777" w:rsidR="002D2ED0" w:rsidRPr="00C81EA2" w:rsidRDefault="002D2ED0" w:rsidP="002D2ED0">
      <w:pPr>
        <w:widowControl w:val="0"/>
        <w:numPr>
          <w:ilvl w:val="0"/>
          <w:numId w:val="12"/>
        </w:numPr>
        <w:ind w:left="1080"/>
        <w:jc w:val="both"/>
        <w:rPr>
          <w:rFonts w:ascii="Times New Roman" w:hAnsi="Times New Roman"/>
        </w:rPr>
      </w:pPr>
      <w:r w:rsidRPr="00C81EA2">
        <w:rPr>
          <w:rFonts w:ascii="Times New Roman" w:hAnsi="Times New Roman"/>
          <w:b/>
          <w:bCs/>
          <w:i/>
          <w:iCs/>
        </w:rPr>
        <w:t>Access Control:</w:t>
      </w:r>
      <w:r w:rsidRPr="00C81EA2">
        <w:rPr>
          <w:rFonts w:ascii="Times New Roman" w:hAnsi="Times New Roman"/>
        </w:rPr>
        <w:t xml:space="preserve"> Access to the research data will be restricted to a select group of authorized individuals directly involved in the research project. These authorized personnel will be carefully vetted and provided with access only on a need-to-know basis.</w:t>
      </w:r>
    </w:p>
    <w:p w14:paraId="2DD6B323" w14:textId="77777777" w:rsidR="002D2ED0" w:rsidRPr="00C81EA2" w:rsidRDefault="002D2ED0" w:rsidP="002D2ED0">
      <w:pPr>
        <w:widowControl w:val="0"/>
        <w:numPr>
          <w:ilvl w:val="0"/>
          <w:numId w:val="12"/>
        </w:numPr>
        <w:ind w:left="1080"/>
        <w:jc w:val="both"/>
        <w:rPr>
          <w:rFonts w:ascii="Times New Roman" w:hAnsi="Times New Roman"/>
        </w:rPr>
      </w:pPr>
      <w:r w:rsidRPr="00C81EA2">
        <w:rPr>
          <w:rFonts w:ascii="Times New Roman" w:hAnsi="Times New Roman"/>
          <w:b/>
          <w:bCs/>
          <w:i/>
          <w:iCs/>
        </w:rPr>
        <w:t>Data Anonymization:</w:t>
      </w:r>
      <w:r w:rsidRPr="00C81EA2">
        <w:rPr>
          <w:rFonts w:ascii="Times New Roman" w:hAnsi="Times New Roman"/>
        </w:rPr>
        <w:t xml:space="preserve"> Any personal or identifiable information within the dataset will be anonymized to protect the privacy of research participants. Identifiers, such as names and contact details, will be removed or replaced with unique identifiers to ensure that individuals cannot be identified from the data.</w:t>
      </w:r>
    </w:p>
    <w:p w14:paraId="20A31464" w14:textId="77777777" w:rsidR="002D2ED0" w:rsidRPr="00C81EA2" w:rsidRDefault="002D2ED0" w:rsidP="002D2ED0">
      <w:pPr>
        <w:widowControl w:val="0"/>
        <w:numPr>
          <w:ilvl w:val="0"/>
          <w:numId w:val="12"/>
        </w:numPr>
        <w:ind w:left="1080"/>
        <w:jc w:val="both"/>
        <w:rPr>
          <w:rFonts w:ascii="Times New Roman" w:hAnsi="Times New Roman"/>
        </w:rPr>
      </w:pPr>
      <w:r w:rsidRPr="00C81EA2">
        <w:rPr>
          <w:rFonts w:ascii="Times New Roman" w:hAnsi="Times New Roman"/>
          <w:b/>
          <w:bCs/>
          <w:i/>
          <w:iCs/>
        </w:rPr>
        <w:t>Data Backup:</w:t>
      </w:r>
      <w:r w:rsidRPr="00C81EA2">
        <w:rPr>
          <w:rFonts w:ascii="Times New Roman" w:hAnsi="Times New Roman"/>
        </w:rPr>
        <w:t xml:space="preserve"> Regular data backups will be performed to prevent data loss due to unforeseen circumstances, such as hardware failure. Backup copies will be stored using the same security measures as the primary data storage.</w:t>
      </w:r>
    </w:p>
    <w:p w14:paraId="2B520F87" w14:textId="77777777" w:rsidR="002D2ED0" w:rsidRPr="00C81EA2" w:rsidRDefault="002D2ED0" w:rsidP="002D2ED0">
      <w:pPr>
        <w:widowControl w:val="0"/>
        <w:numPr>
          <w:ilvl w:val="0"/>
          <w:numId w:val="12"/>
        </w:numPr>
        <w:ind w:left="1080"/>
        <w:jc w:val="both"/>
        <w:rPr>
          <w:rFonts w:ascii="Times New Roman" w:hAnsi="Times New Roman"/>
        </w:rPr>
      </w:pPr>
      <w:r w:rsidRPr="00C81EA2">
        <w:rPr>
          <w:rFonts w:ascii="Times New Roman" w:hAnsi="Times New Roman"/>
          <w:b/>
          <w:bCs/>
          <w:i/>
          <w:iCs/>
        </w:rPr>
        <w:t>Training and Awareness:</w:t>
      </w:r>
      <w:r w:rsidRPr="00C81EA2">
        <w:rPr>
          <w:rFonts w:ascii="Times New Roman" w:hAnsi="Times New Roman"/>
        </w:rPr>
        <w:t xml:space="preserve"> All team members involved in handling research data will receive training on data security, confidentiality, and the importance of adhering to ethical guidelines. They will be informed about the potential risks and consequences of data breaches.</w:t>
      </w:r>
    </w:p>
    <w:p w14:paraId="062A87A9" w14:textId="77777777" w:rsidR="002D2ED0" w:rsidRPr="00C81EA2" w:rsidRDefault="002D2ED0" w:rsidP="000736F7">
      <w:pPr>
        <w:widowControl w:val="0"/>
        <w:numPr>
          <w:ilvl w:val="0"/>
          <w:numId w:val="12"/>
        </w:numPr>
        <w:ind w:left="1170" w:hanging="450"/>
        <w:jc w:val="both"/>
        <w:rPr>
          <w:rFonts w:ascii="Times New Roman" w:hAnsi="Times New Roman"/>
        </w:rPr>
      </w:pPr>
      <w:r w:rsidRPr="00C81EA2">
        <w:rPr>
          <w:rFonts w:ascii="Times New Roman" w:hAnsi="Times New Roman"/>
          <w:b/>
          <w:bCs/>
          <w:i/>
          <w:iCs/>
        </w:rPr>
        <w:t>Ethical Guidelines:</w:t>
      </w:r>
      <w:r w:rsidRPr="00C81EA2">
        <w:rPr>
          <w:rFonts w:ascii="Times New Roman" w:hAnsi="Times New Roman"/>
        </w:rPr>
        <w:t xml:space="preserve"> The research team will strictly adhere to ethical guidelines and regulations regarding data protection and confidentiality. Any breaches or incidents will be reported and addressed promptly.</w:t>
      </w:r>
    </w:p>
    <w:p w14:paraId="711A202E" w14:textId="023194B9" w:rsidR="00CF752A" w:rsidRPr="00C81EA2" w:rsidRDefault="00CF752A" w:rsidP="00CF752A">
      <w:pPr>
        <w:pStyle w:val="Caption"/>
        <w:keepNext/>
        <w:ind w:left="900"/>
        <w:rPr>
          <w:rFonts w:ascii="Times New Roman" w:hAnsi="Times New Roman"/>
          <w:sz w:val="16"/>
          <w:szCs w:val="16"/>
        </w:rPr>
      </w:pPr>
      <w:r w:rsidRPr="00C81EA2">
        <w:rPr>
          <w:rFonts w:ascii="Times New Roman" w:hAnsi="Times New Roman"/>
          <w:sz w:val="16"/>
          <w:szCs w:val="16"/>
        </w:rPr>
        <w:t xml:space="preserve">Table </w:t>
      </w:r>
      <w:r w:rsidRPr="00C81EA2">
        <w:rPr>
          <w:rFonts w:ascii="Times New Roman" w:hAnsi="Times New Roman"/>
          <w:sz w:val="16"/>
          <w:szCs w:val="16"/>
        </w:rPr>
        <w:fldChar w:fldCharType="begin"/>
      </w:r>
      <w:r w:rsidRPr="00C81EA2">
        <w:rPr>
          <w:rFonts w:ascii="Times New Roman" w:hAnsi="Times New Roman"/>
          <w:sz w:val="16"/>
          <w:szCs w:val="16"/>
        </w:rPr>
        <w:instrText xml:space="preserve"> SEQ Table \* ARABIC </w:instrText>
      </w:r>
      <w:r w:rsidRPr="00C81EA2">
        <w:rPr>
          <w:rFonts w:ascii="Times New Roman" w:hAnsi="Times New Roman"/>
          <w:sz w:val="16"/>
          <w:szCs w:val="16"/>
        </w:rPr>
        <w:fldChar w:fldCharType="separate"/>
      </w:r>
      <w:r w:rsidR="002826AC">
        <w:rPr>
          <w:rFonts w:ascii="Times New Roman" w:hAnsi="Times New Roman"/>
          <w:noProof/>
          <w:sz w:val="16"/>
          <w:szCs w:val="16"/>
        </w:rPr>
        <w:t>3</w:t>
      </w:r>
      <w:r w:rsidRPr="00C81EA2">
        <w:rPr>
          <w:rFonts w:ascii="Times New Roman" w:hAnsi="Times New Roman"/>
          <w:sz w:val="16"/>
          <w:szCs w:val="16"/>
        </w:rPr>
        <w:fldChar w:fldCharType="end"/>
      </w:r>
      <w:r w:rsidRPr="00C81EA2">
        <w:rPr>
          <w:rFonts w:ascii="Times New Roman" w:hAnsi="Times New Roman"/>
          <w:sz w:val="16"/>
          <w:szCs w:val="16"/>
        </w:rPr>
        <w:t xml:space="preserve"> Description of the methods for safeguarding confidentiality or protecting anonymity.</w:t>
      </w:r>
    </w:p>
    <w:tbl>
      <w:tblPr>
        <w:tblW w:w="8186" w:type="dxa"/>
        <w:tblInd w:w="101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548"/>
        <w:gridCol w:w="6638"/>
      </w:tblGrid>
      <w:tr w:rsidR="00CF752A" w:rsidRPr="00C81EA2" w14:paraId="7449A94C" w14:textId="77777777" w:rsidTr="00CF752A">
        <w:tc>
          <w:tcPr>
            <w:tcW w:w="1548" w:type="dxa"/>
            <w:tcBorders>
              <w:bottom w:val="single" w:sz="4" w:space="0" w:color="7F7F7F"/>
              <w:right w:val="nil"/>
            </w:tcBorders>
            <w:shd w:val="clear" w:color="auto" w:fill="FFFFFF"/>
            <w:vAlign w:val="center"/>
            <w:hideMark/>
          </w:tcPr>
          <w:p w14:paraId="45048D58" w14:textId="77777777" w:rsidR="00CF752A" w:rsidRPr="00C81EA2" w:rsidRDefault="00CF752A" w:rsidP="00CF752A">
            <w:pPr>
              <w:widowControl w:val="0"/>
              <w:ind w:left="540" w:hanging="540"/>
              <w:rPr>
                <w:rFonts w:ascii="Times New Roman" w:eastAsia="Times New Roman" w:hAnsi="Times New Roman"/>
                <w:b/>
                <w:bCs/>
                <w:i/>
                <w:iCs/>
                <w:sz w:val="16"/>
                <w:szCs w:val="16"/>
              </w:rPr>
            </w:pPr>
            <w:r w:rsidRPr="00C81EA2">
              <w:rPr>
                <w:rFonts w:ascii="Times New Roman" w:eastAsia="Times New Roman" w:hAnsi="Times New Roman"/>
                <w:b/>
                <w:bCs/>
                <w:i/>
                <w:iCs/>
                <w:sz w:val="16"/>
                <w:szCs w:val="16"/>
              </w:rPr>
              <w:t>Aspect</w:t>
            </w:r>
          </w:p>
        </w:tc>
        <w:tc>
          <w:tcPr>
            <w:tcW w:w="6638" w:type="dxa"/>
            <w:tcBorders>
              <w:bottom w:val="single" w:sz="4" w:space="0" w:color="7F7F7F"/>
            </w:tcBorders>
            <w:shd w:val="clear" w:color="auto" w:fill="FFFFFF"/>
            <w:vAlign w:val="center"/>
            <w:hideMark/>
          </w:tcPr>
          <w:p w14:paraId="5AAF5145" w14:textId="77777777" w:rsidR="00CF752A" w:rsidRPr="00C81EA2" w:rsidRDefault="00CF752A" w:rsidP="00CF752A">
            <w:pPr>
              <w:widowControl w:val="0"/>
              <w:ind w:left="56"/>
              <w:rPr>
                <w:rFonts w:ascii="Times New Roman" w:eastAsia="Times New Roman" w:hAnsi="Times New Roman"/>
                <w:b/>
                <w:bCs/>
                <w:i/>
                <w:iCs/>
                <w:sz w:val="16"/>
                <w:szCs w:val="16"/>
              </w:rPr>
            </w:pPr>
            <w:r w:rsidRPr="00C81EA2">
              <w:rPr>
                <w:rFonts w:ascii="Times New Roman" w:eastAsia="Times New Roman" w:hAnsi="Times New Roman"/>
                <w:b/>
                <w:bCs/>
                <w:i/>
                <w:iCs/>
                <w:sz w:val="16"/>
                <w:szCs w:val="16"/>
              </w:rPr>
              <w:t>Description</w:t>
            </w:r>
          </w:p>
        </w:tc>
      </w:tr>
      <w:tr w:rsidR="00CF752A" w:rsidRPr="00C81EA2" w14:paraId="4FAF0629" w14:textId="77777777" w:rsidTr="00CF752A">
        <w:tc>
          <w:tcPr>
            <w:tcW w:w="1548" w:type="dxa"/>
            <w:vMerge w:val="restart"/>
            <w:tcBorders>
              <w:right w:val="single" w:sz="4" w:space="0" w:color="7F7F7F"/>
            </w:tcBorders>
            <w:shd w:val="clear" w:color="auto" w:fill="FFFFFF"/>
            <w:vAlign w:val="center"/>
            <w:hideMark/>
          </w:tcPr>
          <w:p w14:paraId="48F0B8C7" w14:textId="77777777" w:rsidR="00CF752A" w:rsidRPr="00C81EA2" w:rsidRDefault="00CF752A" w:rsidP="00CF752A">
            <w:pPr>
              <w:widowControl w:val="0"/>
              <w:rPr>
                <w:rFonts w:ascii="Times New Roman" w:eastAsia="Times New Roman" w:hAnsi="Times New Roman"/>
                <w:i/>
                <w:iCs/>
                <w:sz w:val="16"/>
                <w:szCs w:val="16"/>
              </w:rPr>
            </w:pPr>
            <w:r w:rsidRPr="00C81EA2">
              <w:rPr>
                <w:rFonts w:ascii="Times New Roman" w:eastAsia="Times New Roman" w:hAnsi="Times New Roman"/>
                <w:b/>
                <w:bCs/>
                <w:i/>
                <w:iCs/>
                <w:sz w:val="16"/>
                <w:szCs w:val="16"/>
              </w:rPr>
              <w:t>Informed Consent</w:t>
            </w:r>
          </w:p>
        </w:tc>
        <w:tc>
          <w:tcPr>
            <w:tcW w:w="6638" w:type="dxa"/>
            <w:shd w:val="clear" w:color="auto" w:fill="F2F2F2"/>
            <w:vAlign w:val="center"/>
            <w:hideMark/>
          </w:tcPr>
          <w:p w14:paraId="55ED80FC" w14:textId="1BBB808F"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Provide clear and comprehensive informed consent forms.</w:t>
            </w:r>
          </w:p>
        </w:tc>
      </w:tr>
      <w:tr w:rsidR="00CF752A" w:rsidRPr="00C81EA2" w14:paraId="17A30915" w14:textId="77777777" w:rsidTr="00CF752A">
        <w:tc>
          <w:tcPr>
            <w:tcW w:w="1548" w:type="dxa"/>
            <w:vMerge/>
            <w:tcBorders>
              <w:right w:val="single" w:sz="4" w:space="0" w:color="7F7F7F"/>
            </w:tcBorders>
            <w:shd w:val="clear" w:color="auto" w:fill="FFFFFF"/>
            <w:vAlign w:val="center"/>
            <w:hideMark/>
          </w:tcPr>
          <w:p w14:paraId="088C37C0" w14:textId="77777777" w:rsidR="00CF752A" w:rsidRPr="00C81EA2" w:rsidRDefault="00CF752A" w:rsidP="00CF752A">
            <w:pPr>
              <w:widowControl w:val="0"/>
              <w:ind w:left="540" w:hanging="540"/>
              <w:rPr>
                <w:rFonts w:ascii="Times New Roman" w:eastAsia="Times New Roman" w:hAnsi="Times New Roman"/>
                <w:i/>
                <w:iCs/>
                <w:sz w:val="16"/>
                <w:szCs w:val="16"/>
              </w:rPr>
            </w:pPr>
          </w:p>
        </w:tc>
        <w:tc>
          <w:tcPr>
            <w:tcW w:w="6638" w:type="dxa"/>
            <w:shd w:val="clear" w:color="auto" w:fill="auto"/>
            <w:vAlign w:val="center"/>
            <w:hideMark/>
          </w:tcPr>
          <w:p w14:paraId="064386F6"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Outline the purpose of the study, procedures and advantages</w:t>
            </w:r>
          </w:p>
        </w:tc>
      </w:tr>
      <w:tr w:rsidR="00CF752A" w:rsidRPr="00C81EA2" w14:paraId="633E2886" w14:textId="77777777" w:rsidTr="00CF752A">
        <w:tc>
          <w:tcPr>
            <w:tcW w:w="1548" w:type="dxa"/>
            <w:vMerge/>
            <w:tcBorders>
              <w:right w:val="single" w:sz="4" w:space="0" w:color="7F7F7F"/>
            </w:tcBorders>
            <w:shd w:val="clear" w:color="auto" w:fill="FFFFFF"/>
            <w:vAlign w:val="center"/>
            <w:hideMark/>
          </w:tcPr>
          <w:p w14:paraId="64A0236C" w14:textId="77777777" w:rsidR="00CF752A" w:rsidRPr="00C81EA2" w:rsidRDefault="00CF752A" w:rsidP="00CF752A">
            <w:pPr>
              <w:widowControl w:val="0"/>
              <w:rPr>
                <w:rFonts w:ascii="Times New Roman" w:eastAsia="Times New Roman" w:hAnsi="Times New Roman"/>
                <w:i/>
                <w:iCs/>
                <w:sz w:val="16"/>
                <w:szCs w:val="16"/>
              </w:rPr>
            </w:pPr>
          </w:p>
        </w:tc>
        <w:tc>
          <w:tcPr>
            <w:tcW w:w="6638" w:type="dxa"/>
            <w:shd w:val="clear" w:color="auto" w:fill="F2F2F2"/>
            <w:vAlign w:val="center"/>
            <w:hideMark/>
          </w:tcPr>
          <w:p w14:paraId="6E7BDA4C"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Ensure participants voluntarily consent to participate.</w:t>
            </w:r>
          </w:p>
        </w:tc>
      </w:tr>
      <w:tr w:rsidR="00CF752A" w:rsidRPr="00C81EA2" w14:paraId="3635F02A" w14:textId="77777777" w:rsidTr="00CF752A">
        <w:tc>
          <w:tcPr>
            <w:tcW w:w="1548" w:type="dxa"/>
            <w:vMerge w:val="restart"/>
            <w:tcBorders>
              <w:right w:val="single" w:sz="4" w:space="0" w:color="7F7F7F"/>
            </w:tcBorders>
            <w:shd w:val="clear" w:color="auto" w:fill="FFFFFF"/>
            <w:vAlign w:val="center"/>
            <w:hideMark/>
          </w:tcPr>
          <w:p w14:paraId="62A57AF0" w14:textId="77777777" w:rsidR="00CF752A" w:rsidRPr="00C81EA2" w:rsidRDefault="00CF752A" w:rsidP="00CF752A">
            <w:pPr>
              <w:widowControl w:val="0"/>
              <w:rPr>
                <w:rFonts w:ascii="Times New Roman" w:eastAsia="Times New Roman" w:hAnsi="Times New Roman"/>
                <w:i/>
                <w:iCs/>
                <w:sz w:val="16"/>
                <w:szCs w:val="16"/>
              </w:rPr>
            </w:pPr>
            <w:r w:rsidRPr="00C81EA2">
              <w:rPr>
                <w:rFonts w:ascii="Times New Roman" w:eastAsia="Times New Roman" w:hAnsi="Times New Roman"/>
                <w:b/>
                <w:bCs/>
                <w:i/>
                <w:iCs/>
                <w:sz w:val="16"/>
                <w:szCs w:val="16"/>
              </w:rPr>
              <w:t>Confidentiality</w:t>
            </w:r>
          </w:p>
        </w:tc>
        <w:tc>
          <w:tcPr>
            <w:tcW w:w="6638" w:type="dxa"/>
            <w:shd w:val="clear" w:color="auto" w:fill="auto"/>
            <w:vAlign w:val="center"/>
            <w:hideMark/>
          </w:tcPr>
          <w:p w14:paraId="016A365D"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Protect the privacy and confidentiality of participants.</w:t>
            </w:r>
          </w:p>
        </w:tc>
      </w:tr>
      <w:tr w:rsidR="00CF752A" w:rsidRPr="00C81EA2" w14:paraId="55CEBACD" w14:textId="77777777" w:rsidTr="00CF752A">
        <w:tc>
          <w:tcPr>
            <w:tcW w:w="1548" w:type="dxa"/>
            <w:vMerge/>
            <w:tcBorders>
              <w:right w:val="single" w:sz="4" w:space="0" w:color="7F7F7F"/>
            </w:tcBorders>
            <w:shd w:val="clear" w:color="auto" w:fill="FFFFFF"/>
            <w:vAlign w:val="center"/>
            <w:hideMark/>
          </w:tcPr>
          <w:p w14:paraId="4E4B4284" w14:textId="77777777" w:rsidR="00CF752A" w:rsidRPr="00C81EA2" w:rsidRDefault="00CF752A" w:rsidP="00CF752A">
            <w:pPr>
              <w:widowControl w:val="0"/>
              <w:rPr>
                <w:rFonts w:ascii="Times New Roman" w:eastAsia="Times New Roman" w:hAnsi="Times New Roman"/>
                <w:i/>
                <w:iCs/>
                <w:sz w:val="16"/>
                <w:szCs w:val="16"/>
              </w:rPr>
            </w:pPr>
          </w:p>
        </w:tc>
        <w:tc>
          <w:tcPr>
            <w:tcW w:w="6638" w:type="dxa"/>
            <w:shd w:val="clear" w:color="auto" w:fill="F2F2F2"/>
            <w:vAlign w:val="center"/>
            <w:hideMark/>
          </w:tcPr>
          <w:p w14:paraId="384391D4"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Securely store and anonymize personal or sensitive data, if applicable.</w:t>
            </w:r>
          </w:p>
        </w:tc>
      </w:tr>
      <w:tr w:rsidR="00CF752A" w:rsidRPr="00C81EA2" w14:paraId="5BB71A44" w14:textId="77777777" w:rsidTr="00CF752A">
        <w:tc>
          <w:tcPr>
            <w:tcW w:w="1548" w:type="dxa"/>
            <w:vMerge w:val="restart"/>
            <w:tcBorders>
              <w:right w:val="single" w:sz="4" w:space="0" w:color="7F7F7F"/>
            </w:tcBorders>
            <w:shd w:val="clear" w:color="auto" w:fill="FFFFFF"/>
            <w:vAlign w:val="center"/>
            <w:hideMark/>
          </w:tcPr>
          <w:p w14:paraId="76E13398" w14:textId="77777777" w:rsidR="00CF752A" w:rsidRPr="00C81EA2" w:rsidRDefault="00CF752A" w:rsidP="00CF752A">
            <w:pPr>
              <w:widowControl w:val="0"/>
              <w:rPr>
                <w:rFonts w:ascii="Times New Roman" w:eastAsia="Times New Roman" w:hAnsi="Times New Roman"/>
                <w:i/>
                <w:iCs/>
                <w:sz w:val="16"/>
                <w:szCs w:val="16"/>
              </w:rPr>
            </w:pPr>
            <w:r w:rsidRPr="00C81EA2">
              <w:rPr>
                <w:rFonts w:ascii="Times New Roman" w:eastAsia="Times New Roman" w:hAnsi="Times New Roman"/>
                <w:b/>
                <w:bCs/>
                <w:i/>
                <w:iCs/>
                <w:sz w:val="16"/>
                <w:szCs w:val="16"/>
              </w:rPr>
              <w:t>Transparency</w:t>
            </w:r>
          </w:p>
        </w:tc>
        <w:tc>
          <w:tcPr>
            <w:tcW w:w="6638" w:type="dxa"/>
            <w:shd w:val="clear" w:color="auto" w:fill="auto"/>
            <w:vAlign w:val="center"/>
            <w:hideMark/>
          </w:tcPr>
          <w:p w14:paraId="3885485A"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Clearly explain the study's purpose, objectives, and expected outcomes.</w:t>
            </w:r>
          </w:p>
        </w:tc>
      </w:tr>
      <w:tr w:rsidR="00CF752A" w:rsidRPr="00C81EA2" w14:paraId="747FCA92" w14:textId="77777777" w:rsidTr="00CF752A">
        <w:tc>
          <w:tcPr>
            <w:tcW w:w="1548" w:type="dxa"/>
            <w:vMerge/>
            <w:tcBorders>
              <w:right w:val="single" w:sz="4" w:space="0" w:color="7F7F7F"/>
            </w:tcBorders>
            <w:shd w:val="clear" w:color="auto" w:fill="FFFFFF"/>
            <w:vAlign w:val="center"/>
            <w:hideMark/>
          </w:tcPr>
          <w:p w14:paraId="1A779738" w14:textId="77777777" w:rsidR="00CF752A" w:rsidRPr="00C81EA2" w:rsidRDefault="00CF752A" w:rsidP="00CF752A">
            <w:pPr>
              <w:widowControl w:val="0"/>
              <w:rPr>
                <w:rFonts w:ascii="Times New Roman" w:eastAsia="Times New Roman" w:hAnsi="Times New Roman"/>
                <w:i/>
                <w:iCs/>
                <w:sz w:val="16"/>
                <w:szCs w:val="16"/>
              </w:rPr>
            </w:pPr>
          </w:p>
        </w:tc>
        <w:tc>
          <w:tcPr>
            <w:tcW w:w="6638" w:type="dxa"/>
            <w:shd w:val="clear" w:color="auto" w:fill="F2F2F2"/>
            <w:vAlign w:val="center"/>
            <w:hideMark/>
          </w:tcPr>
          <w:p w14:paraId="78F10420"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Describe what participants can expect and how their data will be used.</w:t>
            </w:r>
          </w:p>
        </w:tc>
      </w:tr>
      <w:tr w:rsidR="00CF752A" w:rsidRPr="00C81EA2" w14:paraId="561999CD" w14:textId="77777777" w:rsidTr="00CF752A">
        <w:tc>
          <w:tcPr>
            <w:tcW w:w="1548" w:type="dxa"/>
            <w:vMerge w:val="restart"/>
            <w:tcBorders>
              <w:right w:val="single" w:sz="4" w:space="0" w:color="7F7F7F"/>
            </w:tcBorders>
            <w:shd w:val="clear" w:color="auto" w:fill="FFFFFF"/>
            <w:vAlign w:val="center"/>
            <w:hideMark/>
          </w:tcPr>
          <w:p w14:paraId="658B4869" w14:textId="77777777" w:rsidR="00CF752A" w:rsidRPr="00C81EA2" w:rsidRDefault="00CF752A" w:rsidP="00CF752A">
            <w:pPr>
              <w:widowControl w:val="0"/>
              <w:rPr>
                <w:rFonts w:ascii="Times New Roman" w:eastAsia="Times New Roman" w:hAnsi="Times New Roman"/>
                <w:i/>
                <w:iCs/>
                <w:sz w:val="16"/>
                <w:szCs w:val="16"/>
              </w:rPr>
            </w:pPr>
            <w:r w:rsidRPr="00C81EA2">
              <w:rPr>
                <w:rFonts w:ascii="Times New Roman" w:eastAsia="Times New Roman" w:hAnsi="Times New Roman"/>
                <w:b/>
                <w:bCs/>
                <w:i/>
                <w:iCs/>
                <w:sz w:val="16"/>
                <w:szCs w:val="16"/>
              </w:rPr>
              <w:t>Data Handling</w:t>
            </w:r>
          </w:p>
        </w:tc>
        <w:tc>
          <w:tcPr>
            <w:tcW w:w="6638" w:type="dxa"/>
            <w:shd w:val="clear" w:color="auto" w:fill="auto"/>
            <w:vAlign w:val="center"/>
            <w:hideMark/>
          </w:tcPr>
          <w:p w14:paraId="2B65CA46"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Implement secure data handling practices during collection, storage, and analysis.</w:t>
            </w:r>
          </w:p>
        </w:tc>
      </w:tr>
      <w:tr w:rsidR="00CF752A" w:rsidRPr="00C81EA2" w14:paraId="73A2BF63" w14:textId="77777777" w:rsidTr="00CF752A">
        <w:tc>
          <w:tcPr>
            <w:tcW w:w="1548" w:type="dxa"/>
            <w:vMerge/>
            <w:tcBorders>
              <w:right w:val="single" w:sz="4" w:space="0" w:color="7F7F7F"/>
            </w:tcBorders>
            <w:shd w:val="clear" w:color="auto" w:fill="FFFFFF"/>
            <w:vAlign w:val="center"/>
            <w:hideMark/>
          </w:tcPr>
          <w:p w14:paraId="2F2E32DA" w14:textId="77777777" w:rsidR="00CF752A" w:rsidRPr="00C81EA2" w:rsidRDefault="00CF752A" w:rsidP="00CF752A">
            <w:pPr>
              <w:widowControl w:val="0"/>
              <w:rPr>
                <w:rFonts w:ascii="Times New Roman" w:eastAsia="Times New Roman" w:hAnsi="Times New Roman"/>
                <w:i/>
                <w:iCs/>
                <w:sz w:val="16"/>
                <w:szCs w:val="16"/>
              </w:rPr>
            </w:pPr>
          </w:p>
        </w:tc>
        <w:tc>
          <w:tcPr>
            <w:tcW w:w="6638" w:type="dxa"/>
            <w:shd w:val="clear" w:color="auto" w:fill="F2F2F2"/>
            <w:vAlign w:val="center"/>
            <w:hideMark/>
          </w:tcPr>
          <w:p w14:paraId="1A61A5D2"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Limit data access to authorized personnel only.</w:t>
            </w:r>
          </w:p>
        </w:tc>
      </w:tr>
      <w:tr w:rsidR="00CF752A" w:rsidRPr="00C81EA2" w14:paraId="048F8705" w14:textId="77777777" w:rsidTr="00CF752A">
        <w:tc>
          <w:tcPr>
            <w:tcW w:w="1548" w:type="dxa"/>
            <w:vMerge w:val="restart"/>
            <w:tcBorders>
              <w:right w:val="single" w:sz="4" w:space="0" w:color="7F7F7F"/>
            </w:tcBorders>
            <w:shd w:val="clear" w:color="auto" w:fill="FFFFFF"/>
            <w:vAlign w:val="center"/>
            <w:hideMark/>
          </w:tcPr>
          <w:p w14:paraId="459525D6" w14:textId="77777777" w:rsidR="00CF752A" w:rsidRPr="00C81EA2" w:rsidRDefault="00CF752A" w:rsidP="00CF752A">
            <w:pPr>
              <w:widowControl w:val="0"/>
              <w:rPr>
                <w:rFonts w:ascii="Times New Roman" w:eastAsia="Times New Roman" w:hAnsi="Times New Roman"/>
                <w:i/>
                <w:iCs/>
                <w:sz w:val="16"/>
                <w:szCs w:val="16"/>
              </w:rPr>
            </w:pPr>
            <w:r w:rsidRPr="00C81EA2">
              <w:rPr>
                <w:rFonts w:ascii="Times New Roman" w:eastAsia="Times New Roman" w:hAnsi="Times New Roman"/>
                <w:b/>
                <w:bCs/>
                <w:i/>
                <w:iCs/>
                <w:sz w:val="16"/>
                <w:szCs w:val="16"/>
              </w:rPr>
              <w:t>Participant Rights</w:t>
            </w:r>
          </w:p>
        </w:tc>
        <w:tc>
          <w:tcPr>
            <w:tcW w:w="6638" w:type="dxa"/>
            <w:shd w:val="clear" w:color="auto" w:fill="auto"/>
            <w:vAlign w:val="center"/>
            <w:hideMark/>
          </w:tcPr>
          <w:p w14:paraId="05D959BD"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Clearly communicate participant rights, including the right to withdraw without consequences.</w:t>
            </w:r>
          </w:p>
        </w:tc>
      </w:tr>
      <w:tr w:rsidR="00CF752A" w:rsidRPr="00C81EA2" w14:paraId="6CE6ED21" w14:textId="77777777" w:rsidTr="00CF752A">
        <w:tc>
          <w:tcPr>
            <w:tcW w:w="1548" w:type="dxa"/>
            <w:vMerge/>
            <w:tcBorders>
              <w:right w:val="single" w:sz="4" w:space="0" w:color="7F7F7F"/>
            </w:tcBorders>
            <w:shd w:val="clear" w:color="auto" w:fill="FFFFFF"/>
            <w:vAlign w:val="center"/>
            <w:hideMark/>
          </w:tcPr>
          <w:p w14:paraId="113B8AE2" w14:textId="77777777" w:rsidR="00CF752A" w:rsidRPr="00C81EA2" w:rsidRDefault="00CF752A" w:rsidP="00CF752A">
            <w:pPr>
              <w:widowControl w:val="0"/>
              <w:rPr>
                <w:rFonts w:ascii="Times New Roman" w:eastAsia="Times New Roman" w:hAnsi="Times New Roman"/>
                <w:i/>
                <w:iCs/>
                <w:sz w:val="16"/>
                <w:szCs w:val="16"/>
              </w:rPr>
            </w:pPr>
          </w:p>
        </w:tc>
        <w:tc>
          <w:tcPr>
            <w:tcW w:w="6638" w:type="dxa"/>
            <w:shd w:val="clear" w:color="auto" w:fill="F2F2F2"/>
            <w:vAlign w:val="center"/>
            <w:hideMark/>
          </w:tcPr>
          <w:p w14:paraId="344BBF31"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Provide contact information for questions or concerns related to the research.</w:t>
            </w:r>
          </w:p>
        </w:tc>
      </w:tr>
      <w:tr w:rsidR="00CF752A" w:rsidRPr="00C81EA2" w14:paraId="78DD7366" w14:textId="77777777" w:rsidTr="00CF752A">
        <w:tc>
          <w:tcPr>
            <w:tcW w:w="1548" w:type="dxa"/>
            <w:vMerge w:val="restart"/>
            <w:tcBorders>
              <w:right w:val="single" w:sz="4" w:space="0" w:color="7F7F7F"/>
            </w:tcBorders>
            <w:shd w:val="clear" w:color="auto" w:fill="FFFFFF"/>
            <w:vAlign w:val="center"/>
            <w:hideMark/>
          </w:tcPr>
          <w:p w14:paraId="7223ECEB" w14:textId="77777777" w:rsidR="00CF752A" w:rsidRPr="00C81EA2" w:rsidRDefault="00CF752A" w:rsidP="00CF752A">
            <w:pPr>
              <w:widowControl w:val="0"/>
              <w:rPr>
                <w:rFonts w:ascii="Times New Roman" w:eastAsia="Times New Roman" w:hAnsi="Times New Roman"/>
                <w:i/>
                <w:iCs/>
                <w:sz w:val="16"/>
                <w:szCs w:val="16"/>
              </w:rPr>
            </w:pPr>
            <w:r w:rsidRPr="00C81EA2">
              <w:rPr>
                <w:rFonts w:ascii="Times New Roman" w:eastAsia="Times New Roman" w:hAnsi="Times New Roman"/>
                <w:b/>
                <w:bCs/>
                <w:i/>
                <w:iCs/>
                <w:sz w:val="16"/>
                <w:szCs w:val="16"/>
              </w:rPr>
              <w:t>Dissemination</w:t>
            </w:r>
          </w:p>
        </w:tc>
        <w:tc>
          <w:tcPr>
            <w:tcW w:w="6638" w:type="dxa"/>
            <w:shd w:val="clear" w:color="auto" w:fill="auto"/>
            <w:vAlign w:val="center"/>
            <w:hideMark/>
          </w:tcPr>
          <w:p w14:paraId="6744DCCB" w14:textId="77777777"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When sharing research results, present findings accurately and responsibly.</w:t>
            </w:r>
          </w:p>
        </w:tc>
      </w:tr>
      <w:tr w:rsidR="00CF752A" w:rsidRPr="00C81EA2" w14:paraId="04DDBF72" w14:textId="77777777" w:rsidTr="00CF752A">
        <w:tc>
          <w:tcPr>
            <w:tcW w:w="1548" w:type="dxa"/>
            <w:vMerge/>
            <w:tcBorders>
              <w:right w:val="single" w:sz="4" w:space="0" w:color="7F7F7F"/>
            </w:tcBorders>
            <w:shd w:val="clear" w:color="auto" w:fill="FFFFFF"/>
            <w:vAlign w:val="center"/>
            <w:hideMark/>
          </w:tcPr>
          <w:p w14:paraId="62A101B8" w14:textId="77777777" w:rsidR="00CF752A" w:rsidRPr="00C81EA2" w:rsidRDefault="00CF752A" w:rsidP="00CF752A">
            <w:pPr>
              <w:widowControl w:val="0"/>
              <w:rPr>
                <w:rFonts w:ascii="Times New Roman" w:eastAsia="Times New Roman" w:hAnsi="Times New Roman"/>
                <w:i/>
                <w:iCs/>
                <w:sz w:val="16"/>
                <w:szCs w:val="16"/>
              </w:rPr>
            </w:pPr>
          </w:p>
        </w:tc>
        <w:tc>
          <w:tcPr>
            <w:tcW w:w="6638" w:type="dxa"/>
            <w:shd w:val="clear" w:color="auto" w:fill="F2F2F2"/>
            <w:vAlign w:val="center"/>
            <w:hideMark/>
          </w:tcPr>
          <w:p w14:paraId="55CBDED0" w14:textId="033FA1F4" w:rsidR="00CF752A" w:rsidRPr="00C81EA2" w:rsidRDefault="00CF752A" w:rsidP="00CF752A">
            <w:pPr>
              <w:widowControl w:val="0"/>
              <w:ind w:left="56"/>
              <w:rPr>
                <w:rFonts w:ascii="Times New Roman" w:hAnsi="Times New Roman"/>
                <w:sz w:val="16"/>
                <w:szCs w:val="16"/>
              </w:rPr>
            </w:pPr>
            <w:r w:rsidRPr="00C81EA2">
              <w:rPr>
                <w:rFonts w:ascii="Times New Roman" w:hAnsi="Times New Roman"/>
                <w:sz w:val="16"/>
                <w:szCs w:val="16"/>
              </w:rPr>
              <w:t>Avoid misleading interpretations or conclusions.</w:t>
            </w:r>
          </w:p>
        </w:tc>
      </w:tr>
    </w:tbl>
    <w:p w14:paraId="12E06161" w14:textId="77777777" w:rsidR="00CF752A" w:rsidRPr="00C81EA2" w:rsidRDefault="00CF752A" w:rsidP="00CF752A">
      <w:pPr>
        <w:widowControl w:val="0"/>
        <w:ind w:left="720"/>
        <w:jc w:val="both"/>
        <w:rPr>
          <w:rFonts w:ascii="Times New Roman" w:hAnsi="Times New Roman"/>
        </w:rPr>
      </w:pPr>
    </w:p>
    <w:p w14:paraId="2793476C" w14:textId="77777777" w:rsidR="00C81EA2" w:rsidRPr="00C81EA2" w:rsidRDefault="00C81EA2" w:rsidP="00CF752A">
      <w:pPr>
        <w:widowControl w:val="0"/>
        <w:ind w:left="720"/>
        <w:jc w:val="both"/>
        <w:rPr>
          <w:rFonts w:ascii="Times New Roman" w:hAnsi="Times New Roman"/>
        </w:rPr>
      </w:pPr>
    </w:p>
    <w:p w14:paraId="28A31B2A"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 xml:space="preserve">5. </w:t>
      </w:r>
      <w:r w:rsidRPr="00C81EA2">
        <w:rPr>
          <w:rFonts w:ascii="Times New Roman" w:hAnsi="Times New Roman"/>
          <w:b/>
          <w:bCs/>
        </w:rPr>
        <w:tab/>
        <w:t>When there are potential risks to the subject, or the privacy of the individual may be involved, the investigator is required to obtain a signed informed consent from the participant. For minors, informed consent must be obtained from the authorized legal guardian or parent of the subject. Describe consent procedures to be followed including how and where informed consent will be obtained.</w:t>
      </w:r>
    </w:p>
    <w:p w14:paraId="1455D9A6" w14:textId="77777777" w:rsidR="008D492A" w:rsidRPr="00C81EA2" w:rsidRDefault="008D492A" w:rsidP="008D492A">
      <w:pPr>
        <w:widowControl w:val="0"/>
        <w:ind w:left="900" w:hanging="360"/>
        <w:jc w:val="both"/>
        <w:rPr>
          <w:rFonts w:ascii="Times New Roman" w:hAnsi="Times New Roman"/>
          <w:b/>
          <w:bCs/>
        </w:rPr>
      </w:pPr>
      <w:r w:rsidRPr="00C81EA2">
        <w:rPr>
          <w:rFonts w:ascii="Times New Roman" w:hAnsi="Times New Roman"/>
          <w:b/>
          <w:bCs/>
        </w:rPr>
        <w:t xml:space="preserve">(a) </w:t>
      </w:r>
      <w:r w:rsidRPr="00C81EA2">
        <w:rPr>
          <w:rFonts w:ascii="Times New Roman" w:hAnsi="Times New Roman"/>
          <w:b/>
          <w:bCs/>
        </w:rPr>
        <w:tab/>
        <w:t>If signed consent will not be obtained, explain why this requirement should be waived and provide an alternative procedure such as a verbal consent.</w:t>
      </w:r>
    </w:p>
    <w:p w14:paraId="3C8B8268" w14:textId="77777777" w:rsidR="00B87B67" w:rsidRPr="00C81EA2" w:rsidRDefault="00B87B67" w:rsidP="00B87B67">
      <w:pPr>
        <w:widowControl w:val="0"/>
        <w:ind w:left="900"/>
        <w:jc w:val="both"/>
        <w:rPr>
          <w:rFonts w:ascii="Times New Roman" w:hAnsi="Times New Roman"/>
        </w:rPr>
      </w:pPr>
      <w:r w:rsidRPr="00C81EA2">
        <w:rPr>
          <w:rFonts w:ascii="Times New Roman" w:hAnsi="Times New Roman"/>
        </w:rPr>
        <w:t>If signed consent will not be obtained, the requirement for written consent may be waived only in exceptional cases where obtaining written consent is impractical or poses undue hardship to the participants. Such circumstances may include illiteracy among participants or logistical challenges that make obtaining physical signatures difficult. In these cases, verbal consent may be considered as an alternative procedure, with the presence of a witness to document the verbal consent process accurately. However, any decision to waive written consent and implement verbal consent will require prior approval from the ethical review committee, and this alternative procedure will only be used when it can be effectively documented and when it is in the best interest of participant safety and participation.</w:t>
      </w:r>
    </w:p>
    <w:p w14:paraId="4F16A619" w14:textId="77777777" w:rsidR="008D492A" w:rsidRPr="00C81EA2" w:rsidRDefault="008D492A" w:rsidP="008D492A">
      <w:pPr>
        <w:widowControl w:val="0"/>
        <w:ind w:left="900" w:hanging="360"/>
        <w:jc w:val="both"/>
        <w:rPr>
          <w:rFonts w:ascii="Times New Roman" w:hAnsi="Times New Roman"/>
          <w:b/>
          <w:bCs/>
        </w:rPr>
      </w:pPr>
      <w:r w:rsidRPr="00C81EA2">
        <w:rPr>
          <w:rFonts w:ascii="Times New Roman" w:hAnsi="Times New Roman"/>
          <w:b/>
          <w:bCs/>
        </w:rPr>
        <w:t xml:space="preserve">(b) If information is to be withheld from a subject, justify this course of action. </w:t>
      </w:r>
    </w:p>
    <w:p w14:paraId="32EEF083" w14:textId="77777777" w:rsidR="00B87B67" w:rsidRPr="00C81EA2" w:rsidRDefault="00B87B67" w:rsidP="00B87B67">
      <w:pPr>
        <w:widowControl w:val="0"/>
        <w:ind w:left="900"/>
        <w:jc w:val="both"/>
        <w:rPr>
          <w:rFonts w:ascii="Times New Roman" w:hAnsi="Times New Roman"/>
        </w:rPr>
      </w:pPr>
      <w:r w:rsidRPr="00C81EA2">
        <w:rPr>
          <w:rFonts w:ascii="Times New Roman" w:hAnsi="Times New Roman"/>
        </w:rPr>
        <w:t>Information will not be withheld from any subject. It is essential to adhere to principles of transparency and full disclosure in research. All participants will receive comprehensive information about the study, its objectives, procedures, potential risks, and benefits. Withholding information from participants is contrary to ethical standards and research integrity. Therefore, the research team is committed to providing all necessary information to participants and addressing any questions or concerns they may have.</w:t>
      </w:r>
    </w:p>
    <w:p w14:paraId="138DACDB" w14:textId="77777777" w:rsidR="00B87B67" w:rsidRPr="00C81EA2" w:rsidRDefault="00B87B67" w:rsidP="008D492A">
      <w:pPr>
        <w:widowControl w:val="0"/>
        <w:ind w:left="900" w:hanging="360"/>
        <w:jc w:val="both"/>
        <w:rPr>
          <w:rFonts w:ascii="Times New Roman" w:hAnsi="Times New Roman"/>
          <w:b/>
          <w:bCs/>
        </w:rPr>
      </w:pPr>
    </w:p>
    <w:p w14:paraId="3D2D0A2D" w14:textId="77777777" w:rsidR="008D492A" w:rsidRPr="00C81EA2" w:rsidRDefault="008D492A" w:rsidP="008D492A">
      <w:pPr>
        <w:widowControl w:val="0"/>
        <w:ind w:left="900" w:hanging="360"/>
        <w:jc w:val="both"/>
        <w:rPr>
          <w:rFonts w:ascii="Times New Roman" w:hAnsi="Times New Roman"/>
          <w:b/>
          <w:bCs/>
        </w:rPr>
      </w:pPr>
      <w:r w:rsidRPr="00C81EA2">
        <w:rPr>
          <w:rFonts w:ascii="Times New Roman" w:hAnsi="Times New Roman"/>
          <w:b/>
          <w:bCs/>
        </w:rPr>
        <w:t xml:space="preserve">(c) </w:t>
      </w:r>
      <w:r w:rsidRPr="00C81EA2">
        <w:rPr>
          <w:rFonts w:ascii="Times New Roman" w:hAnsi="Times New Roman"/>
          <w:b/>
          <w:bCs/>
        </w:rPr>
        <w:tab/>
        <w:t>If there is a potential risk to the subject or privacy of the individual or loss of work time is involved in any particular procedure, include a statement in the consent form stating whether any compensation will be available.</w:t>
      </w:r>
    </w:p>
    <w:p w14:paraId="03EC382B" w14:textId="77777777" w:rsidR="00020E6F" w:rsidRPr="00C81EA2" w:rsidRDefault="00020E6F" w:rsidP="00B87B67">
      <w:pPr>
        <w:widowControl w:val="0"/>
        <w:ind w:left="900"/>
        <w:jc w:val="both"/>
        <w:rPr>
          <w:rFonts w:ascii="Times New Roman" w:hAnsi="Times New Roman"/>
        </w:rPr>
      </w:pPr>
      <w:r w:rsidRPr="00C81EA2">
        <w:rPr>
          <w:rFonts w:ascii="Times New Roman" w:hAnsi="Times New Roman"/>
        </w:rPr>
        <w:t>In the event that there is a potential risk to the subject, concerns related to privacy, or the possibility of participants experiencing a loss of work time due to specific study procedures, the consent form will include a statement addressing the availability of compensation. This statement will clarify under what circumstances compensation may be provided, ensuring that participants are informed of their rights and potential entitlement to compensation in situations where it is deemed appropriate. This information will be clearly outlined in the consent form, and participants will have the opportunity to review and understand these terms before providing consent.</w:t>
      </w:r>
    </w:p>
    <w:p w14:paraId="1833789B"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 xml:space="preserve">6. </w:t>
      </w:r>
      <w:r w:rsidRPr="00C81EA2">
        <w:rPr>
          <w:rFonts w:ascii="Times New Roman" w:hAnsi="Times New Roman"/>
          <w:b/>
          <w:bCs/>
        </w:rPr>
        <w:tab/>
        <w:t>If the study involves an interview, describe where and in what context the interview will take place. State approximate length of time required for the interview.</w:t>
      </w:r>
    </w:p>
    <w:p w14:paraId="09A68184" w14:textId="77777777" w:rsidR="00020E6F" w:rsidRDefault="00020E6F" w:rsidP="00B87B67">
      <w:pPr>
        <w:widowControl w:val="0"/>
        <w:ind w:left="540"/>
        <w:jc w:val="both"/>
        <w:rPr>
          <w:rFonts w:ascii="Times New Roman" w:hAnsi="Times New Roman"/>
        </w:rPr>
      </w:pPr>
      <w:r w:rsidRPr="00C81EA2">
        <w:rPr>
          <w:rFonts w:ascii="Times New Roman" w:hAnsi="Times New Roman"/>
        </w:rPr>
        <w:t>N/A</w:t>
      </w:r>
    </w:p>
    <w:p w14:paraId="5B3B5D2D" w14:textId="77777777" w:rsidR="000736F7" w:rsidRPr="00C81EA2" w:rsidRDefault="000736F7" w:rsidP="00B87B67">
      <w:pPr>
        <w:widowControl w:val="0"/>
        <w:ind w:left="540"/>
        <w:jc w:val="both"/>
        <w:rPr>
          <w:rFonts w:ascii="Times New Roman" w:hAnsi="Times New Roman"/>
        </w:rPr>
      </w:pPr>
    </w:p>
    <w:p w14:paraId="53C36910" w14:textId="77777777" w:rsidR="00020E6F"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lastRenderedPageBreak/>
        <w:t xml:space="preserve">7. </w:t>
      </w:r>
      <w:r w:rsidRPr="00C81EA2">
        <w:rPr>
          <w:rFonts w:ascii="Times New Roman" w:hAnsi="Times New Roman"/>
          <w:b/>
          <w:bCs/>
        </w:rPr>
        <w:tab/>
        <w:t>Assess the potential benefit to be gained by the individual subject as well as the benefits which may accrue to society in general as a result of the work. Indicate how the benefits may outweigh the risks.</w:t>
      </w:r>
    </w:p>
    <w:p w14:paraId="0AA268ED" w14:textId="77777777" w:rsidR="00020E6F" w:rsidRPr="00C81EA2" w:rsidRDefault="00020E6F" w:rsidP="00020E6F">
      <w:pPr>
        <w:widowControl w:val="0"/>
        <w:ind w:left="1080" w:hanging="540"/>
        <w:jc w:val="both"/>
        <w:rPr>
          <w:rFonts w:ascii="Times New Roman" w:hAnsi="Times New Roman"/>
          <w:u w:val="single"/>
        </w:rPr>
      </w:pPr>
      <w:r w:rsidRPr="00C81EA2">
        <w:rPr>
          <w:rFonts w:ascii="Times New Roman" w:hAnsi="Times New Roman"/>
          <w:b/>
          <w:bCs/>
          <w:u w:val="single"/>
        </w:rPr>
        <w:t>Benefits to Individual Subjects:</w:t>
      </w:r>
    </w:p>
    <w:p w14:paraId="13A004F9" w14:textId="77777777" w:rsidR="00020E6F" w:rsidRPr="00C81EA2" w:rsidRDefault="00020E6F" w:rsidP="00020E6F">
      <w:pPr>
        <w:widowControl w:val="0"/>
        <w:numPr>
          <w:ilvl w:val="0"/>
          <w:numId w:val="13"/>
        </w:numPr>
        <w:tabs>
          <w:tab w:val="clear" w:pos="720"/>
          <w:tab w:val="num" w:pos="1260"/>
        </w:tabs>
        <w:ind w:left="1260"/>
        <w:jc w:val="both"/>
        <w:rPr>
          <w:rFonts w:ascii="Times New Roman" w:hAnsi="Times New Roman"/>
        </w:rPr>
      </w:pPr>
      <w:r w:rsidRPr="00C81EA2">
        <w:rPr>
          <w:rFonts w:ascii="Times New Roman" w:hAnsi="Times New Roman"/>
          <w:b/>
          <w:bCs/>
          <w:i/>
          <w:iCs/>
        </w:rPr>
        <w:t>Improved Healthcare</w:t>
      </w:r>
      <w:r w:rsidRPr="00C81EA2">
        <w:rPr>
          <w:rFonts w:ascii="Times New Roman" w:hAnsi="Times New Roman"/>
        </w:rPr>
        <w:t>: Participants, particularly toddlers, stand to benefit from improved healthcare services. The study's focus on the early detection of pneumonia in toddlers can lead to quicker diagnosis and treatment, potentially reducing the severity of the illness and its associated complications.</w:t>
      </w:r>
    </w:p>
    <w:p w14:paraId="7CEB72C2" w14:textId="77777777" w:rsidR="00020E6F" w:rsidRPr="00C81EA2" w:rsidRDefault="00020E6F" w:rsidP="00020E6F">
      <w:pPr>
        <w:widowControl w:val="0"/>
        <w:numPr>
          <w:ilvl w:val="0"/>
          <w:numId w:val="13"/>
        </w:numPr>
        <w:tabs>
          <w:tab w:val="clear" w:pos="720"/>
          <w:tab w:val="num" w:pos="1260"/>
        </w:tabs>
        <w:ind w:left="1260"/>
        <w:jc w:val="both"/>
        <w:rPr>
          <w:rFonts w:ascii="Times New Roman" w:hAnsi="Times New Roman"/>
        </w:rPr>
      </w:pPr>
      <w:r w:rsidRPr="00C81EA2">
        <w:rPr>
          <w:rFonts w:ascii="Times New Roman" w:hAnsi="Times New Roman"/>
          <w:b/>
          <w:bCs/>
          <w:i/>
          <w:iCs/>
        </w:rPr>
        <w:t>Access to Advanced Technology</w:t>
      </w:r>
      <w:r w:rsidRPr="00C81EA2">
        <w:rPr>
          <w:rFonts w:ascii="Times New Roman" w:hAnsi="Times New Roman"/>
        </w:rPr>
        <w:t>: Participants will have the opportunity to be part of a study that utilizes advanced technology, such as a digital stethoscope. This exposure can be educational and may contribute to increased awareness of healthcare technologies.</w:t>
      </w:r>
    </w:p>
    <w:p w14:paraId="6F9E866B" w14:textId="77777777" w:rsidR="00020E6F" w:rsidRPr="00C81EA2" w:rsidRDefault="00020E6F" w:rsidP="00020E6F">
      <w:pPr>
        <w:widowControl w:val="0"/>
        <w:numPr>
          <w:ilvl w:val="0"/>
          <w:numId w:val="13"/>
        </w:numPr>
        <w:tabs>
          <w:tab w:val="clear" w:pos="720"/>
          <w:tab w:val="num" w:pos="1260"/>
        </w:tabs>
        <w:ind w:left="1260"/>
        <w:jc w:val="both"/>
        <w:rPr>
          <w:rFonts w:ascii="Times New Roman" w:hAnsi="Times New Roman"/>
        </w:rPr>
      </w:pPr>
      <w:r w:rsidRPr="00C81EA2">
        <w:rPr>
          <w:rFonts w:ascii="Times New Roman" w:hAnsi="Times New Roman"/>
          <w:b/>
          <w:bCs/>
          <w:i/>
          <w:iCs/>
        </w:rPr>
        <w:t>Potential for Early Intervention</w:t>
      </w:r>
      <w:r w:rsidRPr="00C81EA2">
        <w:rPr>
          <w:rFonts w:ascii="Times New Roman" w:hAnsi="Times New Roman"/>
        </w:rPr>
        <w:t>: Early diagnosis of pneumonia can lead to more effective treatment and better health outcomes. Participants may experience faster recovery times and reduced discomfort associated with illness.</w:t>
      </w:r>
    </w:p>
    <w:p w14:paraId="2F97A026" w14:textId="77777777" w:rsidR="00020E6F" w:rsidRPr="00C81EA2" w:rsidRDefault="00020E6F" w:rsidP="00020E6F">
      <w:pPr>
        <w:widowControl w:val="0"/>
        <w:ind w:left="1080" w:hanging="540"/>
        <w:jc w:val="both"/>
        <w:rPr>
          <w:rFonts w:ascii="Times New Roman" w:hAnsi="Times New Roman"/>
          <w:u w:val="single"/>
        </w:rPr>
      </w:pPr>
      <w:r w:rsidRPr="00C81EA2">
        <w:rPr>
          <w:rFonts w:ascii="Times New Roman" w:hAnsi="Times New Roman"/>
          <w:b/>
          <w:bCs/>
          <w:u w:val="single"/>
        </w:rPr>
        <w:t>Benefits to Society:</w:t>
      </w:r>
    </w:p>
    <w:p w14:paraId="66E78D39" w14:textId="77777777" w:rsidR="00020E6F" w:rsidRPr="00C81EA2" w:rsidRDefault="00020E6F" w:rsidP="00020E6F">
      <w:pPr>
        <w:widowControl w:val="0"/>
        <w:numPr>
          <w:ilvl w:val="0"/>
          <w:numId w:val="14"/>
        </w:numPr>
        <w:tabs>
          <w:tab w:val="clear" w:pos="720"/>
          <w:tab w:val="num" w:pos="1260"/>
        </w:tabs>
        <w:ind w:left="1260"/>
        <w:jc w:val="both"/>
        <w:rPr>
          <w:rFonts w:ascii="Times New Roman" w:hAnsi="Times New Roman"/>
        </w:rPr>
      </w:pPr>
      <w:r w:rsidRPr="00C81EA2">
        <w:rPr>
          <w:rFonts w:ascii="Times New Roman" w:hAnsi="Times New Roman"/>
          <w:b/>
          <w:bCs/>
          <w:i/>
          <w:iCs/>
        </w:rPr>
        <w:t>Reduced Mortality Rates:</w:t>
      </w:r>
      <w:r w:rsidRPr="00C81EA2">
        <w:rPr>
          <w:rFonts w:ascii="Times New Roman" w:hAnsi="Times New Roman"/>
        </w:rPr>
        <w:t xml:space="preserve"> Pneumonia is a leading cause of child mortality, especially in regions with limited access to healthcare resources like Bangladesh. The study's success in early detection could contribute to reducing child mortality rates, aligning with global health goals.</w:t>
      </w:r>
    </w:p>
    <w:p w14:paraId="5C219F1E" w14:textId="77777777" w:rsidR="00020E6F" w:rsidRPr="00C81EA2" w:rsidRDefault="00020E6F" w:rsidP="00020E6F">
      <w:pPr>
        <w:widowControl w:val="0"/>
        <w:numPr>
          <w:ilvl w:val="0"/>
          <w:numId w:val="14"/>
        </w:numPr>
        <w:tabs>
          <w:tab w:val="clear" w:pos="720"/>
          <w:tab w:val="num" w:pos="1260"/>
        </w:tabs>
        <w:ind w:left="1260"/>
        <w:jc w:val="both"/>
        <w:rPr>
          <w:rFonts w:ascii="Times New Roman" w:hAnsi="Times New Roman"/>
        </w:rPr>
      </w:pPr>
      <w:r w:rsidRPr="00C81EA2">
        <w:rPr>
          <w:rFonts w:ascii="Times New Roman" w:hAnsi="Times New Roman"/>
          <w:b/>
          <w:bCs/>
          <w:i/>
          <w:iCs/>
        </w:rPr>
        <w:t>Advancements in Pediatric Healthcare:</w:t>
      </w:r>
      <w:r w:rsidRPr="00C81EA2">
        <w:rPr>
          <w:rFonts w:ascii="Times New Roman" w:hAnsi="Times New Roman"/>
        </w:rPr>
        <w:t xml:space="preserve"> The research aims to bridge diagnostic gaps in pediatric healthcare. If successful, it may set a precedent for utilizing technology-enhanced tools to improve healthcare services for children, not only in Bangladesh but worldwide.</w:t>
      </w:r>
    </w:p>
    <w:p w14:paraId="10E232D2" w14:textId="77777777" w:rsidR="00020E6F" w:rsidRPr="00C81EA2" w:rsidRDefault="00020E6F" w:rsidP="00020E6F">
      <w:pPr>
        <w:widowControl w:val="0"/>
        <w:numPr>
          <w:ilvl w:val="0"/>
          <w:numId w:val="14"/>
        </w:numPr>
        <w:tabs>
          <w:tab w:val="clear" w:pos="720"/>
          <w:tab w:val="num" w:pos="1260"/>
        </w:tabs>
        <w:ind w:left="1260"/>
        <w:jc w:val="both"/>
        <w:rPr>
          <w:rFonts w:ascii="Times New Roman" w:hAnsi="Times New Roman"/>
        </w:rPr>
      </w:pPr>
      <w:r w:rsidRPr="00C81EA2">
        <w:rPr>
          <w:rFonts w:ascii="Times New Roman" w:hAnsi="Times New Roman"/>
          <w:b/>
          <w:bCs/>
          <w:i/>
          <w:iCs/>
        </w:rPr>
        <w:t>Cost-Effective Healthcare:</w:t>
      </w:r>
      <w:r w:rsidRPr="00C81EA2">
        <w:rPr>
          <w:rFonts w:ascii="Times New Roman" w:hAnsi="Times New Roman"/>
        </w:rPr>
        <w:t xml:space="preserve"> The study involves the development of a self-assembled digital stethoscope, potentially resulting in a cost-effective diagnostic tool. This could make pneumonia diagnosis more accessible and affordable for healthcare providers and families, reducing the financial burden on both.</w:t>
      </w:r>
    </w:p>
    <w:p w14:paraId="50C44B80" w14:textId="77777777" w:rsidR="00020E6F" w:rsidRPr="00C81EA2" w:rsidRDefault="00020E6F" w:rsidP="00B87B67">
      <w:pPr>
        <w:widowControl w:val="0"/>
        <w:ind w:left="1260" w:hanging="540"/>
        <w:jc w:val="both"/>
        <w:rPr>
          <w:rFonts w:ascii="Times New Roman" w:hAnsi="Times New Roman"/>
          <w:u w:val="single"/>
        </w:rPr>
      </w:pPr>
      <w:r w:rsidRPr="00C81EA2">
        <w:rPr>
          <w:rFonts w:ascii="Times New Roman" w:hAnsi="Times New Roman"/>
          <w:b/>
          <w:bCs/>
          <w:u w:val="single"/>
        </w:rPr>
        <w:t>Benefits Outweighing Risks:</w:t>
      </w:r>
    </w:p>
    <w:p w14:paraId="15914398" w14:textId="77777777" w:rsidR="00020E6F" w:rsidRPr="00C81EA2" w:rsidRDefault="00020E6F" w:rsidP="00B87B67">
      <w:pPr>
        <w:widowControl w:val="0"/>
        <w:ind w:left="1080"/>
        <w:jc w:val="both"/>
        <w:rPr>
          <w:rFonts w:ascii="Times New Roman" w:hAnsi="Times New Roman"/>
        </w:rPr>
      </w:pPr>
      <w:r w:rsidRPr="00C81EA2">
        <w:rPr>
          <w:rFonts w:ascii="Times New Roman" w:hAnsi="Times New Roman"/>
        </w:rPr>
        <w:t>While there are inherent risks associated with any research study, the potential benefits of this research are substantial. The risk to participants is minimized through ethical practices, and the potential benefits of early pneumonia detection, improved healthcare, and reduced child mortality rates far outweigh the minimal risks involved in participating in the study.</w:t>
      </w:r>
    </w:p>
    <w:p w14:paraId="00DAECBF" w14:textId="77777777" w:rsidR="00020E6F" w:rsidRPr="00C81EA2" w:rsidRDefault="00020E6F" w:rsidP="00B87B67">
      <w:pPr>
        <w:widowControl w:val="0"/>
        <w:ind w:left="1080"/>
        <w:jc w:val="both"/>
        <w:rPr>
          <w:rFonts w:ascii="Times New Roman" w:hAnsi="Times New Roman"/>
        </w:rPr>
      </w:pPr>
      <w:r w:rsidRPr="00C81EA2">
        <w:rPr>
          <w:rFonts w:ascii="Times New Roman" w:hAnsi="Times New Roman"/>
        </w:rPr>
        <w:t>Furthermore, rigorous ethical oversight, adherence to consent procedures, and transparency in information dissemination ensure that the study prioritizes the safety and well-being of participants. In summary, the potential benefits to both individual subjects and society at large, coupled with the ethical safeguards in place, make a compelling case for how the benefits of this research may outweigh the associated risks.</w:t>
      </w:r>
    </w:p>
    <w:p w14:paraId="7D8CEE29"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 xml:space="preserve"> 8. </w:t>
      </w:r>
      <w:r w:rsidRPr="00C81EA2">
        <w:rPr>
          <w:rFonts w:ascii="Times New Roman" w:hAnsi="Times New Roman"/>
          <w:b/>
          <w:bCs/>
        </w:rPr>
        <w:tab/>
      </w:r>
      <w:r w:rsidR="00B87B67" w:rsidRPr="00C81EA2">
        <w:rPr>
          <w:rFonts w:ascii="Times New Roman" w:hAnsi="Times New Roman"/>
          <w:b/>
          <w:bCs/>
        </w:rPr>
        <w:t>In case</w:t>
      </w:r>
      <w:r w:rsidRPr="00C81EA2">
        <w:rPr>
          <w:rFonts w:ascii="Times New Roman" w:hAnsi="Times New Roman"/>
          <w:b/>
          <w:bCs/>
        </w:rPr>
        <w:t xml:space="preserve"> of an </w:t>
      </w:r>
      <w:r w:rsidR="00020E6F" w:rsidRPr="00C81EA2">
        <w:rPr>
          <w:rFonts w:ascii="Times New Roman" w:hAnsi="Times New Roman"/>
          <w:b/>
          <w:bCs/>
        </w:rPr>
        <w:t>experimental drug</w:t>
      </w:r>
      <w:r w:rsidRPr="00C81EA2">
        <w:rPr>
          <w:rFonts w:ascii="Times New Roman" w:hAnsi="Times New Roman"/>
          <w:b/>
          <w:bCs/>
        </w:rPr>
        <w:t>, provide information about its status of registration for open sale in Bangladesh and in other developed countries.</w:t>
      </w:r>
    </w:p>
    <w:p w14:paraId="018A5371" w14:textId="0F727C17" w:rsidR="00C81EA2" w:rsidRPr="00C81EA2" w:rsidRDefault="00020E6F" w:rsidP="000736F7">
      <w:pPr>
        <w:widowControl w:val="0"/>
        <w:ind w:left="1080" w:hanging="540"/>
        <w:jc w:val="both"/>
        <w:rPr>
          <w:rFonts w:ascii="Times New Roman" w:hAnsi="Times New Roman"/>
          <w:b/>
          <w:bCs/>
        </w:rPr>
      </w:pPr>
      <w:r w:rsidRPr="00C81EA2">
        <w:rPr>
          <w:rFonts w:ascii="Times New Roman" w:hAnsi="Times New Roman"/>
          <w:b/>
          <w:bCs/>
        </w:rPr>
        <w:t>N/A</w:t>
      </w:r>
    </w:p>
    <w:p w14:paraId="510C592D" w14:textId="77777777" w:rsidR="00C81EA2" w:rsidRPr="00C81EA2" w:rsidRDefault="00C81EA2">
      <w:pPr>
        <w:spacing w:after="0" w:line="240" w:lineRule="auto"/>
        <w:rPr>
          <w:rFonts w:ascii="Times New Roman" w:hAnsi="Times New Roman"/>
          <w:b/>
          <w:bCs/>
        </w:rPr>
      </w:pPr>
    </w:p>
    <w:p w14:paraId="771F9F96"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 xml:space="preserve">9. </w:t>
      </w:r>
      <w:r w:rsidRPr="00C81EA2">
        <w:rPr>
          <w:rFonts w:ascii="Times New Roman" w:hAnsi="Times New Roman"/>
          <w:b/>
          <w:bCs/>
        </w:rPr>
        <w:tab/>
        <w:t>For experimental 'new' drugs* which are not registered in Bangladesh provide full information about the toxicity studies carried out in animals or human volunteers. Published papers on this regard shall be annexed.</w:t>
      </w:r>
    </w:p>
    <w:p w14:paraId="133A3109" w14:textId="77777777" w:rsidR="00020E6F" w:rsidRPr="00C81EA2" w:rsidRDefault="00020E6F" w:rsidP="00B87B67">
      <w:pPr>
        <w:widowControl w:val="0"/>
        <w:ind w:left="1080" w:hanging="540"/>
        <w:jc w:val="both"/>
        <w:rPr>
          <w:rFonts w:ascii="Times New Roman" w:hAnsi="Times New Roman"/>
          <w:b/>
          <w:bCs/>
        </w:rPr>
      </w:pPr>
      <w:r w:rsidRPr="00C81EA2">
        <w:rPr>
          <w:rFonts w:ascii="Times New Roman" w:hAnsi="Times New Roman"/>
          <w:b/>
          <w:bCs/>
        </w:rPr>
        <w:t>N/A</w:t>
      </w:r>
    </w:p>
    <w:p w14:paraId="3A77DD58"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 xml:space="preserve">10. </w:t>
      </w:r>
      <w:r w:rsidRPr="00C81EA2">
        <w:rPr>
          <w:rFonts w:ascii="Times New Roman" w:hAnsi="Times New Roman"/>
          <w:b/>
          <w:bCs/>
        </w:rPr>
        <w:tab/>
        <w:t>If placebo is to be used justify its uses and why the study cannot be done without its use.</w:t>
      </w:r>
    </w:p>
    <w:p w14:paraId="23733FDA" w14:textId="77777777" w:rsidR="00020E6F" w:rsidRPr="00C81EA2" w:rsidRDefault="00020E6F" w:rsidP="00B87B67">
      <w:pPr>
        <w:widowControl w:val="0"/>
        <w:ind w:left="1080" w:hanging="540"/>
        <w:jc w:val="both"/>
        <w:rPr>
          <w:rFonts w:ascii="Times New Roman" w:hAnsi="Times New Roman"/>
          <w:b/>
          <w:bCs/>
        </w:rPr>
      </w:pPr>
      <w:r w:rsidRPr="00C81EA2">
        <w:rPr>
          <w:rFonts w:ascii="Times New Roman" w:hAnsi="Times New Roman"/>
          <w:b/>
          <w:bCs/>
        </w:rPr>
        <w:t>N/A</w:t>
      </w:r>
    </w:p>
    <w:p w14:paraId="17656198"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 xml:space="preserve">11. </w:t>
      </w:r>
      <w:r w:rsidRPr="00C81EA2">
        <w:rPr>
          <w:rFonts w:ascii="Times New Roman" w:hAnsi="Times New Roman"/>
          <w:b/>
          <w:bCs/>
        </w:rPr>
        <w:tab/>
        <w:t>If an experimental 'new' drug* is to be used give a statement regarding its sponsorship and the conditions for such sponsorship.</w:t>
      </w:r>
    </w:p>
    <w:p w14:paraId="275DBE11" w14:textId="77777777" w:rsidR="00020E6F" w:rsidRPr="00C81EA2" w:rsidRDefault="00020E6F" w:rsidP="00B87B67">
      <w:pPr>
        <w:widowControl w:val="0"/>
        <w:ind w:left="1080" w:hanging="540"/>
        <w:jc w:val="both"/>
        <w:rPr>
          <w:rFonts w:ascii="Times New Roman" w:hAnsi="Times New Roman"/>
          <w:b/>
          <w:bCs/>
        </w:rPr>
      </w:pPr>
      <w:r w:rsidRPr="00C81EA2">
        <w:rPr>
          <w:rFonts w:ascii="Times New Roman" w:hAnsi="Times New Roman"/>
          <w:b/>
          <w:bCs/>
        </w:rPr>
        <w:t>N/A</w:t>
      </w:r>
    </w:p>
    <w:p w14:paraId="52514E58" w14:textId="77777777" w:rsidR="008D492A" w:rsidRPr="00C81EA2" w:rsidRDefault="008D492A" w:rsidP="008D492A">
      <w:pPr>
        <w:widowControl w:val="0"/>
        <w:ind w:left="540" w:hanging="540"/>
        <w:jc w:val="both"/>
        <w:rPr>
          <w:rFonts w:ascii="Times New Roman" w:hAnsi="Times New Roman"/>
          <w:b/>
          <w:bCs/>
        </w:rPr>
      </w:pPr>
      <w:r w:rsidRPr="00C81EA2">
        <w:rPr>
          <w:rFonts w:ascii="Times New Roman" w:hAnsi="Times New Roman"/>
          <w:b/>
          <w:bCs/>
        </w:rPr>
        <w:t xml:space="preserve">12. </w:t>
      </w:r>
      <w:r w:rsidRPr="00C81EA2">
        <w:rPr>
          <w:rFonts w:ascii="Times New Roman" w:hAnsi="Times New Roman"/>
          <w:b/>
          <w:bCs/>
        </w:rPr>
        <w:tab/>
        <w:t>State if the activity requires the use of records (hospital, medical, birth, death or other), organs, tissues, body fluids, the fetus or the abortus.</w:t>
      </w:r>
    </w:p>
    <w:p w14:paraId="14375A57" w14:textId="77777777" w:rsidR="00020E6F" w:rsidRPr="00C81EA2" w:rsidRDefault="00020E6F" w:rsidP="00B87B67">
      <w:pPr>
        <w:widowControl w:val="0"/>
        <w:ind w:left="540"/>
        <w:jc w:val="both"/>
        <w:rPr>
          <w:rFonts w:ascii="Times New Roman" w:hAnsi="Times New Roman"/>
        </w:rPr>
      </w:pPr>
      <w:r w:rsidRPr="00C81EA2">
        <w:rPr>
          <w:rFonts w:ascii="Times New Roman" w:hAnsi="Times New Roman"/>
        </w:rPr>
        <w:t>The activity in this research study requires the use of specific medical data related to lung pulmonary function and birth dates. This data is essential for ensuring that participants fall within the predetermined age range of interest. It does not involve the use of any other records, organs, tissues, body fluids, fetus, or abortus. The use of this limited medical data is solely for the purpose of age verification and does not encompass any other sensitive medical information.</w:t>
      </w:r>
    </w:p>
    <w:p w14:paraId="2A918350" w14:textId="77777777" w:rsidR="00020E6F" w:rsidRPr="00C81EA2" w:rsidRDefault="00020E6F" w:rsidP="00B87B67">
      <w:pPr>
        <w:widowControl w:val="0"/>
        <w:ind w:left="1080" w:hanging="540"/>
        <w:jc w:val="both"/>
        <w:rPr>
          <w:rFonts w:ascii="Times New Roman" w:hAnsi="Times New Roman"/>
        </w:rPr>
      </w:pPr>
    </w:p>
    <w:p w14:paraId="2B676762" w14:textId="77777777" w:rsidR="008D492A" w:rsidRPr="00C81EA2" w:rsidRDefault="008D492A" w:rsidP="00B87B67">
      <w:pPr>
        <w:widowControl w:val="0"/>
        <w:ind w:left="540"/>
        <w:jc w:val="both"/>
        <w:rPr>
          <w:rFonts w:ascii="Times New Roman" w:hAnsi="Times New Roman"/>
        </w:rPr>
      </w:pPr>
      <w:r w:rsidRPr="00C81EA2">
        <w:rPr>
          <w:rFonts w:ascii="Times New Roman" w:hAnsi="Times New Roman"/>
        </w:rPr>
        <w:t>The statement to the subject should include information specified in items 2, 3, 4, 5(c) and 7, as well as indicating the approximate time required for participation in the activity.</w:t>
      </w:r>
    </w:p>
    <w:p w14:paraId="38F5F3D8" w14:textId="77777777" w:rsidR="008D492A" w:rsidRPr="00C81EA2" w:rsidRDefault="008D492A" w:rsidP="008D492A">
      <w:pPr>
        <w:widowControl w:val="0"/>
        <w:jc w:val="both"/>
        <w:rPr>
          <w:rFonts w:ascii="Times New Roman" w:hAnsi="Times New Roman"/>
        </w:rPr>
      </w:pPr>
    </w:p>
    <w:p w14:paraId="4E9865C2" w14:textId="77777777" w:rsidR="008D492A" w:rsidRPr="00C81EA2" w:rsidRDefault="008D492A" w:rsidP="008D492A">
      <w:pPr>
        <w:widowControl w:val="0"/>
        <w:pBdr>
          <w:top w:val="single" w:sz="6" w:space="0" w:color="auto"/>
        </w:pBdr>
        <w:jc w:val="center"/>
        <w:rPr>
          <w:rFonts w:ascii="Times New Roman" w:hAnsi="Times New Roman"/>
          <w:b/>
          <w:i/>
        </w:rPr>
      </w:pPr>
      <w:r w:rsidRPr="00C81EA2">
        <w:rPr>
          <w:rFonts w:ascii="Times New Roman" w:hAnsi="Times New Roman"/>
          <w:b/>
          <w:i/>
        </w:rPr>
        <w:t xml:space="preserve">* a 'new' drug means one which is not registered for free and open sale in </w:t>
      </w:r>
      <w:smartTag w:uri="urn:schemas-microsoft-com:office:smarttags" w:element="place">
        <w:smartTag w:uri="urn:schemas-microsoft-com:office:smarttags" w:element="country-region">
          <w:r w:rsidRPr="00C81EA2">
            <w:rPr>
              <w:rFonts w:ascii="Times New Roman" w:hAnsi="Times New Roman"/>
              <w:b/>
              <w:i/>
            </w:rPr>
            <w:t>Bangladesh</w:t>
          </w:r>
        </w:smartTag>
      </w:smartTag>
      <w:r w:rsidRPr="00C81EA2">
        <w:rPr>
          <w:rFonts w:ascii="Times New Roman" w:hAnsi="Times New Roman"/>
          <w:b/>
          <w:i/>
        </w:rPr>
        <w:t>.</w:t>
      </w:r>
    </w:p>
    <w:p w14:paraId="47849779"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44B3C82F"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40139B00"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4B2E265E"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4482B60C"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658EB24A"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2E5AA91C"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6716640C"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61090822"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3289F025"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70CE9594"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404D3C50"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6E0F921D"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6665668F"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5B1C57E3"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6964746E" w14:textId="77777777" w:rsidR="0092586E" w:rsidRPr="00C81EA2" w:rsidRDefault="0092586E" w:rsidP="0092586E">
      <w:pPr>
        <w:spacing w:line="240" w:lineRule="auto"/>
        <w:jc w:val="center"/>
        <w:rPr>
          <w:rFonts w:ascii="Times New Roman" w:hAnsi="Times New Roman"/>
          <w:b/>
          <w:spacing w:val="22"/>
          <w:sz w:val="24"/>
          <w:szCs w:val="24"/>
        </w:rPr>
      </w:pPr>
      <w:r w:rsidRPr="00C81EA2">
        <w:rPr>
          <w:rFonts w:ascii="Times New Roman" w:hAnsi="Times New Roman"/>
          <w:sz w:val="24"/>
          <w:szCs w:val="24"/>
        </w:rPr>
        <w:br w:type="page"/>
      </w:r>
      <w:r w:rsidRPr="00C81EA2">
        <w:rPr>
          <w:rFonts w:ascii="Times New Roman" w:hAnsi="Times New Roman"/>
          <w:b/>
          <w:spacing w:val="22"/>
          <w:sz w:val="24"/>
          <w:szCs w:val="24"/>
        </w:rPr>
        <w:lastRenderedPageBreak/>
        <w:t xml:space="preserve">ABSTRACT </w:t>
      </w:r>
    </w:p>
    <w:p w14:paraId="4DD39F6A" w14:textId="1517CF35" w:rsidR="0092586E" w:rsidRPr="00C81EA2" w:rsidRDefault="0092586E" w:rsidP="0092586E">
      <w:pPr>
        <w:spacing w:line="240" w:lineRule="auto"/>
        <w:jc w:val="center"/>
        <w:rPr>
          <w:rFonts w:ascii="Times New Roman" w:hAnsi="Times New Roman"/>
          <w:b/>
          <w:sz w:val="24"/>
          <w:szCs w:val="24"/>
        </w:rPr>
      </w:pPr>
      <w:r w:rsidRPr="00C81EA2">
        <w:rPr>
          <w:rFonts w:ascii="Times New Roman" w:hAnsi="Times New Roman"/>
          <w:b/>
          <w:sz w:val="24"/>
          <w:szCs w:val="24"/>
        </w:rPr>
        <w:t>FOR</w:t>
      </w:r>
    </w:p>
    <w:p w14:paraId="4A977E39" w14:textId="77777777" w:rsidR="0092586E" w:rsidRPr="00C81EA2" w:rsidRDefault="0092586E" w:rsidP="0092586E">
      <w:pPr>
        <w:spacing w:line="240" w:lineRule="auto"/>
        <w:jc w:val="center"/>
        <w:rPr>
          <w:rFonts w:ascii="Times New Roman" w:hAnsi="Times New Roman"/>
          <w:b/>
          <w:spacing w:val="20"/>
          <w:sz w:val="24"/>
          <w:szCs w:val="24"/>
        </w:rPr>
      </w:pPr>
      <w:r w:rsidRPr="00C81EA2">
        <w:rPr>
          <w:rFonts w:ascii="Times New Roman" w:hAnsi="Times New Roman"/>
          <w:b/>
          <w:spacing w:val="20"/>
          <w:sz w:val="24"/>
          <w:szCs w:val="24"/>
        </w:rPr>
        <w:t>INSTITUTIONAL REVIEW BOARD (IRB)</w:t>
      </w:r>
    </w:p>
    <w:p w14:paraId="30D22CF2"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0A130A65"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17828D4D" w14:textId="78206881" w:rsidR="0092586E" w:rsidRPr="00C81EA2" w:rsidRDefault="0092586E" w:rsidP="0092586E">
      <w:pPr>
        <w:tabs>
          <w:tab w:val="left" w:pos="720"/>
        </w:tabs>
        <w:spacing w:after="0" w:line="240" w:lineRule="auto"/>
        <w:ind w:left="720" w:firstLine="270"/>
        <w:jc w:val="both"/>
        <w:rPr>
          <w:rFonts w:ascii="Times New Roman" w:hAnsi="Times New Roman"/>
          <w:sz w:val="24"/>
          <w:szCs w:val="24"/>
        </w:rPr>
      </w:pPr>
      <w:r w:rsidRPr="00C81EA2">
        <w:rPr>
          <w:rFonts w:ascii="Times New Roman" w:hAnsi="Times New Roman"/>
          <w:sz w:val="32"/>
          <w:szCs w:val="32"/>
        </w:rPr>
        <w:t>P</w:t>
      </w:r>
      <w:r w:rsidRPr="00C81EA2">
        <w:rPr>
          <w:rFonts w:ascii="Times New Roman" w:hAnsi="Times New Roman"/>
          <w:sz w:val="24"/>
          <w:szCs w:val="24"/>
        </w:rPr>
        <w:t xml:space="preserve">ediatric pneumonia poses a significant global health challenge, particularly in resource-limited regions, necessitating early diagnosis, especially among vulnerable groups like toddlers aged </w:t>
      </w:r>
      <w:r w:rsidR="00CE7F99" w:rsidRPr="00C81EA2">
        <w:rPr>
          <w:rFonts w:ascii="Times New Roman" w:hAnsi="Times New Roman"/>
          <w:sz w:val="24"/>
          <w:szCs w:val="24"/>
        </w:rPr>
        <w:t>0</w:t>
      </w:r>
      <w:r w:rsidRPr="00C81EA2">
        <w:rPr>
          <w:rFonts w:ascii="Times New Roman" w:hAnsi="Times New Roman"/>
          <w:sz w:val="24"/>
          <w:szCs w:val="24"/>
        </w:rPr>
        <w:t xml:space="preserve"> to </w:t>
      </w:r>
      <w:r w:rsidR="00CE7F99" w:rsidRPr="00C81EA2">
        <w:rPr>
          <w:rFonts w:ascii="Times New Roman" w:hAnsi="Times New Roman"/>
          <w:sz w:val="24"/>
          <w:szCs w:val="24"/>
        </w:rPr>
        <w:t>5</w:t>
      </w:r>
      <w:r w:rsidRPr="00C81EA2">
        <w:rPr>
          <w:rFonts w:ascii="Times New Roman" w:hAnsi="Times New Roman"/>
          <w:sz w:val="24"/>
          <w:szCs w:val="24"/>
        </w:rPr>
        <w:t xml:space="preserve"> years. This feasibility study aims to evaluate the efficacy of a self-assembled digital stethoscope as a diagnostic tool for toddler pneumonia, emphasizing ethical considerations and broader societal implications. Health status diversity, encompassing asymptomatic and symptomatic toddlers, facilitates an assessment of diagnostic sensitivity across various clinical presentations, while active parental/guardian involvement ensures informed consent and data reliability. The study also embraces the inclusion of children and individuals unable to provide informed consent, aligning with ethical principles and legal frameworks to ensure inclusivity and beneficence. Risk assessment reveals negligible physical, psychological, social, legal, or other hazards associated with the research, and careful consideration of alternative methods led to the selection of the digital stethoscope for its non-invasiveness and ethical alignment. To safeguard participants and mitigate risks, the study incorporates measures such as clear informed consent forms, stringent confidentiality practices, transparent communication, secure data management, respect for participant rights, and responsible data dissemination. Confidentiality measures include local data storage, password protection, physical security, access control, data anonymization, and data backup. Consent procedures involve obtaining written consent from participants or authorized guardians, with the possibility of verbal consent in exceptional cases, ensuring that no information is withheld from participants. Potential benefits, including improved healthcare, exposure to advanced technology, and early intervention, extend to individual subjects and society at large by reducing child mortality, advancing pediatric healthcare, and promoting cost-effective healthcare. The study's comprehensive ethical safeguards and potential benefits underscore its potential to outweigh associated risks, ultimately contributing to addressing a critical public health concern and enhancing the well-being of vulnerable populations.</w:t>
      </w:r>
    </w:p>
    <w:p w14:paraId="067376D4"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16A24ACE"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6B1C859E"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403EF4DC"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4A447C81"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40693FDF"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20C43424"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221112A9"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04059F1C"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66B5B41C"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63CB8630"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11E7CE7C"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04E925DF" w14:textId="77777777" w:rsidR="003C1C89" w:rsidRPr="00C81EA2" w:rsidRDefault="003C1C89" w:rsidP="00A47ED6">
      <w:pPr>
        <w:tabs>
          <w:tab w:val="left" w:pos="720"/>
        </w:tabs>
        <w:spacing w:after="0" w:line="240" w:lineRule="auto"/>
        <w:ind w:left="720" w:hanging="720"/>
        <w:jc w:val="both"/>
        <w:rPr>
          <w:rFonts w:ascii="Times New Roman" w:hAnsi="Times New Roman"/>
          <w:sz w:val="24"/>
          <w:szCs w:val="24"/>
        </w:rPr>
      </w:pPr>
    </w:p>
    <w:p w14:paraId="7F5E7FAD" w14:textId="77777777" w:rsidR="008D492A" w:rsidRPr="00C81EA2" w:rsidRDefault="008D492A" w:rsidP="00A47ED6">
      <w:pPr>
        <w:tabs>
          <w:tab w:val="left" w:pos="720"/>
        </w:tabs>
        <w:spacing w:after="0" w:line="240" w:lineRule="auto"/>
        <w:ind w:left="720" w:hanging="720"/>
        <w:jc w:val="both"/>
        <w:rPr>
          <w:rFonts w:ascii="Times New Roman" w:hAnsi="Times New Roman"/>
          <w:sz w:val="24"/>
          <w:szCs w:val="24"/>
        </w:rPr>
      </w:pPr>
    </w:p>
    <w:p w14:paraId="6754FB5E" w14:textId="77777777" w:rsidR="008D492A" w:rsidRPr="00C81EA2" w:rsidRDefault="00B60B6F" w:rsidP="008D492A">
      <w:pPr>
        <w:widowControl w:val="0"/>
        <w:spacing w:after="0" w:line="288" w:lineRule="auto"/>
        <w:jc w:val="center"/>
        <w:rPr>
          <w:rFonts w:ascii="Times New Roman" w:hAnsi="Times New Roman"/>
          <w:b/>
          <w:sz w:val="24"/>
          <w:szCs w:val="24"/>
        </w:rPr>
      </w:pPr>
      <w:r w:rsidRPr="00C81EA2">
        <w:rPr>
          <w:rFonts w:ascii="Times New Roman" w:hAnsi="Times New Roman"/>
          <w:b/>
          <w:sz w:val="24"/>
          <w:szCs w:val="24"/>
        </w:rPr>
        <w:br w:type="page"/>
      </w:r>
      <w:r w:rsidR="008D492A" w:rsidRPr="00C81EA2">
        <w:rPr>
          <w:rFonts w:ascii="Times New Roman" w:hAnsi="Times New Roman"/>
          <w:b/>
          <w:sz w:val="24"/>
          <w:szCs w:val="24"/>
        </w:rPr>
        <w:lastRenderedPageBreak/>
        <w:t xml:space="preserve"> RESEARCH PROPOSAL FOR ETHICAL APPROVAL</w:t>
      </w:r>
    </w:p>
    <w:p w14:paraId="423C382A" w14:textId="77777777" w:rsidR="008D492A" w:rsidRPr="00C81EA2" w:rsidRDefault="008D492A" w:rsidP="008D492A">
      <w:pPr>
        <w:widowControl w:val="0"/>
        <w:spacing w:line="288" w:lineRule="auto"/>
        <w:jc w:val="center"/>
        <w:rPr>
          <w:rFonts w:ascii="Times New Roman" w:hAnsi="Times New Roman"/>
          <w:b/>
          <w:sz w:val="6"/>
          <w:szCs w:val="28"/>
        </w:rPr>
      </w:pPr>
    </w:p>
    <w:p w14:paraId="1B437622" w14:textId="77777777" w:rsidR="008D492A" w:rsidRPr="00C81EA2" w:rsidRDefault="008D492A" w:rsidP="008D492A">
      <w:pPr>
        <w:widowControl w:val="0"/>
        <w:numPr>
          <w:ilvl w:val="0"/>
          <w:numId w:val="2"/>
        </w:numPr>
        <w:spacing w:after="0" w:line="240" w:lineRule="auto"/>
        <w:jc w:val="both"/>
        <w:rPr>
          <w:rFonts w:ascii="Times New Roman" w:hAnsi="Times New Roman"/>
          <w:bCs/>
        </w:rPr>
      </w:pPr>
      <w:r w:rsidRPr="00C81EA2">
        <w:rPr>
          <w:rFonts w:ascii="Times New Roman" w:hAnsi="Times New Roman"/>
          <w:b/>
        </w:rPr>
        <w:t xml:space="preserve">Project </w:t>
      </w:r>
      <w:r w:rsidR="00CB33CF" w:rsidRPr="00C81EA2">
        <w:rPr>
          <w:rFonts w:ascii="Times New Roman" w:hAnsi="Times New Roman"/>
          <w:b/>
        </w:rPr>
        <w:t xml:space="preserve">Title: </w:t>
      </w:r>
      <w:r w:rsidR="00CB33CF" w:rsidRPr="00C81EA2">
        <w:rPr>
          <w:rFonts w:ascii="Times New Roman" w:hAnsi="Times New Roman"/>
          <w:bCs/>
        </w:rPr>
        <w:t>Feasibility study on a self-assembled digital stethoscope for automatic detection of pneumonia in toddlers: data analysis and user perception</w:t>
      </w:r>
    </w:p>
    <w:p w14:paraId="0617A5C9" w14:textId="77777777" w:rsidR="00582302" w:rsidRPr="00C81EA2" w:rsidRDefault="00582302" w:rsidP="00582302">
      <w:pPr>
        <w:widowControl w:val="0"/>
        <w:spacing w:after="0" w:line="240" w:lineRule="auto"/>
        <w:ind w:left="720"/>
        <w:jc w:val="both"/>
        <w:rPr>
          <w:rFonts w:ascii="Times New Roman" w:hAnsi="Times New Roman"/>
          <w:b/>
        </w:rPr>
      </w:pPr>
    </w:p>
    <w:p w14:paraId="543FC2AC" w14:textId="77777777" w:rsidR="008D492A" w:rsidRPr="00C81EA2" w:rsidRDefault="008D492A" w:rsidP="008D492A">
      <w:pPr>
        <w:widowControl w:val="0"/>
        <w:spacing w:after="0" w:line="240" w:lineRule="auto"/>
        <w:ind w:left="720"/>
        <w:jc w:val="both"/>
        <w:rPr>
          <w:rFonts w:ascii="Times New Roman" w:hAnsi="Times New Roman"/>
          <w:b/>
          <w:sz w:val="16"/>
        </w:rPr>
      </w:pPr>
    </w:p>
    <w:p w14:paraId="2D1C123C" w14:textId="77777777" w:rsidR="008D492A" w:rsidRPr="00C81EA2" w:rsidRDefault="00CB33CF" w:rsidP="008D492A">
      <w:pPr>
        <w:widowControl w:val="0"/>
        <w:numPr>
          <w:ilvl w:val="0"/>
          <w:numId w:val="2"/>
        </w:numPr>
        <w:spacing w:after="0" w:line="240" w:lineRule="auto"/>
        <w:jc w:val="both"/>
        <w:rPr>
          <w:rFonts w:ascii="Times New Roman" w:hAnsi="Times New Roman"/>
          <w:b/>
        </w:rPr>
      </w:pPr>
      <w:r w:rsidRPr="00C81EA2">
        <w:rPr>
          <w:rFonts w:ascii="Times New Roman" w:hAnsi="Times New Roman"/>
          <w:b/>
        </w:rPr>
        <w:t>Summary:</w:t>
      </w:r>
      <w:r w:rsidRPr="00C81EA2">
        <w:rPr>
          <w:rFonts w:ascii="Times New Roman" w:hAnsi="Times New Roman"/>
          <w:color w:val="374151"/>
          <w:shd w:val="clear" w:color="auto" w:fill="F7F7F8"/>
        </w:rPr>
        <w:t xml:space="preserve"> </w:t>
      </w:r>
      <w:r w:rsidRPr="00C81EA2">
        <w:rPr>
          <w:rFonts w:ascii="Times New Roman" w:hAnsi="Times New Roman"/>
          <w:bCs/>
        </w:rPr>
        <w:t>This research project addresses the critical issue of pediatric pneumonia, a leading cause of child mortality, particularly in regions like Bangladesh. The project centers on the development and assessment of a self-assembled digital stethoscope equipped with advanced technology for automated pneumonia detection in toddlers. By combining traditional auscultation with machine learning, the study aims to enhance accuracy in early pneumonia detection, particularly in areas with limited access to specialized healthcare. The project's academic significance lies in its fusion of medical science and technology, with the potential to improve global pediatric healthcare standards. The expected outcomes include improved diagnostic accuracy, reduced healthcare disparities, and the creation of a low-cost diagnostic tool. This feasibility study represents a crucial step toward revolutionizing pediatric pneumonia diagnosis and ultimately saving children's lives.</w:t>
      </w:r>
    </w:p>
    <w:p w14:paraId="28F441CB" w14:textId="77777777" w:rsidR="008D492A" w:rsidRPr="00C81EA2" w:rsidRDefault="008D492A" w:rsidP="008D492A">
      <w:pPr>
        <w:widowControl w:val="0"/>
        <w:spacing w:after="0" w:line="240" w:lineRule="auto"/>
        <w:ind w:left="720"/>
        <w:jc w:val="both"/>
        <w:rPr>
          <w:rFonts w:ascii="Times New Roman" w:hAnsi="Times New Roman"/>
          <w:b/>
          <w:sz w:val="16"/>
        </w:rPr>
      </w:pPr>
    </w:p>
    <w:p w14:paraId="3D8CD2DA" w14:textId="77777777" w:rsidR="00582302" w:rsidRPr="00C81EA2" w:rsidRDefault="00582302" w:rsidP="008D492A">
      <w:pPr>
        <w:widowControl w:val="0"/>
        <w:spacing w:after="0" w:line="240" w:lineRule="auto"/>
        <w:ind w:left="720"/>
        <w:jc w:val="both"/>
        <w:rPr>
          <w:rFonts w:ascii="Times New Roman" w:hAnsi="Times New Roman"/>
          <w:b/>
          <w:sz w:val="16"/>
        </w:rPr>
      </w:pPr>
    </w:p>
    <w:p w14:paraId="5E81C152" w14:textId="77777777" w:rsidR="00AC4454" w:rsidRPr="00C81EA2" w:rsidRDefault="008D492A" w:rsidP="00AC4454">
      <w:pPr>
        <w:widowControl w:val="0"/>
        <w:numPr>
          <w:ilvl w:val="0"/>
          <w:numId w:val="2"/>
        </w:numPr>
        <w:spacing w:after="0" w:line="240" w:lineRule="auto"/>
        <w:jc w:val="both"/>
        <w:rPr>
          <w:rFonts w:ascii="Times New Roman" w:hAnsi="Times New Roman"/>
          <w:sz w:val="24"/>
          <w:szCs w:val="24"/>
        </w:rPr>
      </w:pPr>
      <w:r w:rsidRPr="00C81EA2">
        <w:rPr>
          <w:rFonts w:ascii="Times New Roman" w:hAnsi="Times New Roman"/>
          <w:b/>
          <w:sz w:val="24"/>
          <w:szCs w:val="24"/>
        </w:rPr>
        <w:t xml:space="preserve">Introduction: </w:t>
      </w:r>
      <w:r w:rsidR="00AC4454" w:rsidRPr="00C81EA2">
        <w:rPr>
          <w:rFonts w:ascii="Times New Roman" w:hAnsi="Times New Roman"/>
          <w:sz w:val="24"/>
          <w:szCs w:val="24"/>
        </w:rPr>
        <w:t>In the context of Bangladesh's remarkable journey towards becoming a "Digital Bangladesh," our project not only aligns with but also actively contributes to the nation's visionary strides. Bangladesh, once predominantly known for its challenges, has demonstrated an inspiring transformation, particularly in embracing digital innovation for social and economic development. The government's commitment to integrating technology into various sectors, including healthcare, is a testament to the country's dynamic progress and forward-thinking leadership.</w:t>
      </w:r>
    </w:p>
    <w:p w14:paraId="32E2559C" w14:textId="77777777" w:rsidR="00AC4454" w:rsidRPr="00C81EA2" w:rsidRDefault="00AC4454" w:rsidP="00AC4454">
      <w:pPr>
        <w:widowControl w:val="0"/>
        <w:spacing w:after="0" w:line="240" w:lineRule="auto"/>
        <w:ind w:left="720"/>
        <w:jc w:val="both"/>
        <w:rPr>
          <w:rFonts w:ascii="Times New Roman" w:hAnsi="Times New Roman"/>
          <w:sz w:val="24"/>
          <w:szCs w:val="24"/>
        </w:rPr>
      </w:pPr>
    </w:p>
    <w:p w14:paraId="2FFB0DF3" w14:textId="77777777" w:rsidR="00AC4454" w:rsidRPr="00C81EA2" w:rsidRDefault="00AC4454" w:rsidP="00AC4454">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Our initiative, which introduces a self-assembled digital stethoscope designed to diagnose pneumonia in children, is a direct reflection of this digital evolution. By leveraging cutting-edge technology and machine learning, the project embodies the spirit of innovation that is driving Bangladesh towards a more prosperous and technologically advanced future. The fact that such a significant healthcare advancement is emerging from Bangladesh is a clear indication of the country's growing role as a hub for technological and scientific innovation.</w:t>
      </w:r>
    </w:p>
    <w:p w14:paraId="4D52F9AB" w14:textId="77777777" w:rsidR="00AC4454" w:rsidRPr="00C81EA2" w:rsidRDefault="00AC4454" w:rsidP="00AC4454">
      <w:pPr>
        <w:widowControl w:val="0"/>
        <w:spacing w:after="0" w:line="240" w:lineRule="auto"/>
        <w:ind w:left="720"/>
        <w:jc w:val="both"/>
        <w:rPr>
          <w:rFonts w:ascii="Times New Roman" w:hAnsi="Times New Roman"/>
          <w:sz w:val="24"/>
          <w:szCs w:val="24"/>
        </w:rPr>
      </w:pPr>
    </w:p>
    <w:p w14:paraId="0340FF86" w14:textId="77777777" w:rsidR="00AC4454" w:rsidRPr="00C81EA2" w:rsidRDefault="00AC4454" w:rsidP="00AC4454">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Moreover, the project's emphasis on affordability and accessibility of medical technology aligns seamlessly with the national agenda of ensuring that the benefits of digitalization reach all strata of society. It is a shining example of how homegrown technological solutions can address local healthcare challenges, thereby reducing dependency on external resources and fostering self-reliance.</w:t>
      </w:r>
    </w:p>
    <w:p w14:paraId="6F976875" w14:textId="77777777" w:rsidR="00AC4454" w:rsidRPr="00C81EA2" w:rsidRDefault="00AC4454" w:rsidP="00AC4454">
      <w:pPr>
        <w:widowControl w:val="0"/>
        <w:spacing w:after="0" w:line="240" w:lineRule="auto"/>
        <w:ind w:left="720"/>
        <w:jc w:val="both"/>
        <w:rPr>
          <w:rFonts w:ascii="Times New Roman" w:hAnsi="Times New Roman"/>
          <w:sz w:val="24"/>
          <w:szCs w:val="24"/>
        </w:rPr>
      </w:pPr>
    </w:p>
    <w:p w14:paraId="1E8F33DD" w14:textId="77777777" w:rsidR="008D492A" w:rsidRPr="00C81EA2" w:rsidRDefault="00AC4454" w:rsidP="00AC4454">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In essence, this project is not just a healthcare initiative; it is a tribute to Bangladesh's remarkable journey towards digital empowerment and a contribution to the country's ongoing efforts to improve the quality of life for its citizens. It reaffirms the nation's capacity to harness technology for societal betterment and stands as a beacon of hope and inspiration, not just for Bangladesh but for the entire global community aspiring towards digital transformation.</w:t>
      </w:r>
    </w:p>
    <w:p w14:paraId="76C56A4B" w14:textId="77777777" w:rsidR="00AC4454" w:rsidRPr="00C81EA2" w:rsidRDefault="00AC4454" w:rsidP="00AC4454">
      <w:pPr>
        <w:widowControl w:val="0"/>
        <w:spacing w:after="0" w:line="240" w:lineRule="auto"/>
        <w:jc w:val="both"/>
        <w:rPr>
          <w:rFonts w:ascii="Times New Roman" w:hAnsi="Times New Roman"/>
          <w:sz w:val="24"/>
          <w:szCs w:val="24"/>
        </w:rPr>
      </w:pPr>
    </w:p>
    <w:p w14:paraId="0E8BA441" w14:textId="77777777" w:rsidR="00AC4454" w:rsidRPr="00C81EA2" w:rsidRDefault="00AC4454" w:rsidP="00AC4454">
      <w:pPr>
        <w:widowControl w:val="0"/>
        <w:spacing w:after="0" w:line="240" w:lineRule="auto"/>
        <w:jc w:val="both"/>
        <w:rPr>
          <w:rFonts w:ascii="Times New Roman" w:hAnsi="Times New Roman"/>
          <w:sz w:val="24"/>
          <w:szCs w:val="24"/>
        </w:rPr>
      </w:pPr>
    </w:p>
    <w:p w14:paraId="1E28FF66" w14:textId="77777777" w:rsidR="00AC4454" w:rsidRPr="00C81EA2" w:rsidRDefault="00AC4454" w:rsidP="00AC4454">
      <w:pPr>
        <w:widowControl w:val="0"/>
        <w:spacing w:after="0" w:line="240" w:lineRule="auto"/>
        <w:jc w:val="both"/>
        <w:rPr>
          <w:rFonts w:ascii="Times New Roman" w:hAnsi="Times New Roman"/>
          <w:sz w:val="24"/>
          <w:szCs w:val="24"/>
        </w:rPr>
      </w:pPr>
    </w:p>
    <w:p w14:paraId="25DA9EDC" w14:textId="77777777" w:rsidR="00AC4454" w:rsidRPr="00C81EA2" w:rsidRDefault="00AC4454" w:rsidP="00AC4454">
      <w:pPr>
        <w:widowControl w:val="0"/>
        <w:spacing w:after="0" w:line="240" w:lineRule="auto"/>
        <w:jc w:val="both"/>
        <w:rPr>
          <w:rFonts w:ascii="Times New Roman" w:hAnsi="Times New Roman"/>
          <w:sz w:val="24"/>
          <w:szCs w:val="24"/>
        </w:rPr>
      </w:pPr>
    </w:p>
    <w:p w14:paraId="4F0D173E" w14:textId="77777777" w:rsidR="00AC4454" w:rsidRPr="00C81EA2" w:rsidRDefault="00AC4454" w:rsidP="00AC4454">
      <w:pPr>
        <w:widowControl w:val="0"/>
        <w:spacing w:after="0" w:line="240" w:lineRule="auto"/>
        <w:jc w:val="both"/>
        <w:rPr>
          <w:rFonts w:ascii="Times New Roman" w:hAnsi="Times New Roman"/>
          <w:sz w:val="24"/>
          <w:szCs w:val="24"/>
        </w:rPr>
      </w:pPr>
    </w:p>
    <w:p w14:paraId="44417DA4" w14:textId="77777777" w:rsidR="008D492A" w:rsidRPr="00C81EA2" w:rsidRDefault="008D492A" w:rsidP="008D492A">
      <w:pPr>
        <w:widowControl w:val="0"/>
        <w:numPr>
          <w:ilvl w:val="0"/>
          <w:numId w:val="2"/>
        </w:numPr>
        <w:spacing w:after="0" w:line="240" w:lineRule="auto"/>
        <w:jc w:val="both"/>
        <w:rPr>
          <w:rFonts w:ascii="Times New Roman" w:hAnsi="Times New Roman"/>
          <w:sz w:val="24"/>
          <w:szCs w:val="24"/>
        </w:rPr>
      </w:pPr>
      <w:r w:rsidRPr="00C81EA2">
        <w:rPr>
          <w:rFonts w:ascii="Times New Roman" w:hAnsi="Times New Roman"/>
          <w:b/>
          <w:sz w:val="24"/>
          <w:szCs w:val="24"/>
        </w:rPr>
        <w:lastRenderedPageBreak/>
        <w:t>Objectives:</w:t>
      </w:r>
      <w:r w:rsidRPr="00C81EA2">
        <w:rPr>
          <w:rFonts w:ascii="Times New Roman" w:hAnsi="Times New Roman"/>
          <w:sz w:val="24"/>
          <w:szCs w:val="24"/>
        </w:rPr>
        <w:t xml:space="preserve"> </w:t>
      </w:r>
    </w:p>
    <w:p w14:paraId="1F7DC76F" w14:textId="77777777" w:rsidR="00DA4D69" w:rsidRPr="00C81EA2" w:rsidRDefault="00DA4D69" w:rsidP="00DA4D69">
      <w:pPr>
        <w:widowControl w:val="0"/>
        <w:spacing w:after="0" w:line="240" w:lineRule="auto"/>
        <w:ind w:left="720"/>
        <w:jc w:val="both"/>
        <w:rPr>
          <w:rFonts w:ascii="Times New Roman" w:hAnsi="Times New Roman"/>
          <w:sz w:val="24"/>
          <w:szCs w:val="24"/>
        </w:rPr>
      </w:pPr>
    </w:p>
    <w:p w14:paraId="3758B269" w14:textId="77777777" w:rsidR="00DA4D69" w:rsidRPr="00C81EA2" w:rsidRDefault="00DA4D69" w:rsidP="00DA4D69">
      <w:pPr>
        <w:widowControl w:val="0"/>
        <w:numPr>
          <w:ilvl w:val="1"/>
          <w:numId w:val="13"/>
        </w:numPr>
        <w:tabs>
          <w:tab w:val="left" w:pos="1080"/>
        </w:tabs>
        <w:spacing w:after="0" w:line="240" w:lineRule="auto"/>
        <w:ind w:hanging="630"/>
        <w:jc w:val="both"/>
        <w:rPr>
          <w:rFonts w:ascii="Times New Roman" w:hAnsi="Times New Roman"/>
          <w:b/>
          <w:bCs/>
          <w:sz w:val="24"/>
          <w:szCs w:val="24"/>
        </w:rPr>
      </w:pPr>
      <w:r w:rsidRPr="00C81EA2">
        <w:rPr>
          <w:rFonts w:ascii="Times New Roman" w:hAnsi="Times New Roman"/>
          <w:b/>
          <w:bCs/>
          <w:sz w:val="24"/>
          <w:szCs w:val="24"/>
        </w:rPr>
        <w:t>General Objectives:</w:t>
      </w:r>
    </w:p>
    <w:p w14:paraId="60C12BC0" w14:textId="77777777" w:rsidR="00DA4D69" w:rsidRPr="00C81EA2" w:rsidRDefault="00DA4D69" w:rsidP="00DA4D69">
      <w:pPr>
        <w:widowControl w:val="0"/>
        <w:numPr>
          <w:ilvl w:val="0"/>
          <w:numId w:val="18"/>
        </w:numPr>
        <w:tabs>
          <w:tab w:val="num" w:pos="720"/>
        </w:tabs>
        <w:spacing w:after="0" w:line="240" w:lineRule="auto"/>
        <w:jc w:val="both"/>
        <w:rPr>
          <w:rFonts w:ascii="Times New Roman" w:hAnsi="Times New Roman"/>
          <w:sz w:val="24"/>
          <w:szCs w:val="24"/>
        </w:rPr>
      </w:pPr>
      <w:r w:rsidRPr="00C81EA2">
        <w:rPr>
          <w:rFonts w:ascii="Times New Roman" w:hAnsi="Times New Roman"/>
          <w:sz w:val="24"/>
          <w:szCs w:val="24"/>
        </w:rPr>
        <w:t>Develop an Enhanced Digital Stethoscope.</w:t>
      </w:r>
    </w:p>
    <w:p w14:paraId="6DB85B22" w14:textId="77777777" w:rsidR="00DA4D69" w:rsidRPr="00C81EA2" w:rsidRDefault="00DA4D69" w:rsidP="00DA4D69">
      <w:pPr>
        <w:widowControl w:val="0"/>
        <w:numPr>
          <w:ilvl w:val="0"/>
          <w:numId w:val="18"/>
        </w:numPr>
        <w:tabs>
          <w:tab w:val="num" w:pos="720"/>
        </w:tabs>
        <w:spacing w:after="0" w:line="240" w:lineRule="auto"/>
        <w:jc w:val="both"/>
        <w:rPr>
          <w:rFonts w:ascii="Times New Roman" w:hAnsi="Times New Roman"/>
          <w:sz w:val="24"/>
          <w:szCs w:val="24"/>
        </w:rPr>
      </w:pPr>
      <w:r w:rsidRPr="00C81EA2">
        <w:rPr>
          <w:rFonts w:ascii="Times New Roman" w:hAnsi="Times New Roman"/>
          <w:sz w:val="24"/>
          <w:szCs w:val="24"/>
        </w:rPr>
        <w:t>Build a Comprehensive Respiratory Sound Database.</w:t>
      </w:r>
    </w:p>
    <w:p w14:paraId="548D2741" w14:textId="77777777" w:rsidR="00DA4D69" w:rsidRPr="00C81EA2" w:rsidRDefault="00DA4D69" w:rsidP="00DA4D69">
      <w:pPr>
        <w:widowControl w:val="0"/>
        <w:numPr>
          <w:ilvl w:val="0"/>
          <w:numId w:val="18"/>
        </w:numPr>
        <w:tabs>
          <w:tab w:val="num" w:pos="720"/>
        </w:tabs>
        <w:spacing w:after="0" w:line="240" w:lineRule="auto"/>
        <w:jc w:val="both"/>
        <w:rPr>
          <w:rFonts w:ascii="Times New Roman" w:hAnsi="Times New Roman"/>
          <w:sz w:val="24"/>
          <w:szCs w:val="24"/>
        </w:rPr>
      </w:pPr>
      <w:r w:rsidRPr="00C81EA2">
        <w:rPr>
          <w:rFonts w:ascii="Times New Roman" w:hAnsi="Times New Roman"/>
          <w:sz w:val="24"/>
          <w:szCs w:val="24"/>
        </w:rPr>
        <w:t>Advance Pneumonia Diagnosis.</w:t>
      </w:r>
    </w:p>
    <w:p w14:paraId="4627C4DA" w14:textId="77777777" w:rsidR="00DA4D69" w:rsidRPr="00C81EA2" w:rsidRDefault="00DA4D69" w:rsidP="00DA4D69">
      <w:pPr>
        <w:widowControl w:val="0"/>
        <w:spacing w:after="0" w:line="240" w:lineRule="auto"/>
        <w:ind w:left="1530"/>
        <w:jc w:val="both"/>
        <w:rPr>
          <w:rFonts w:ascii="Times New Roman" w:hAnsi="Times New Roman"/>
          <w:sz w:val="24"/>
          <w:szCs w:val="24"/>
        </w:rPr>
      </w:pPr>
    </w:p>
    <w:p w14:paraId="7EB7A9AC" w14:textId="77777777" w:rsidR="00DA4D69" w:rsidRPr="00C81EA2" w:rsidRDefault="00DA4D69" w:rsidP="00DA4D69">
      <w:pPr>
        <w:widowControl w:val="0"/>
        <w:numPr>
          <w:ilvl w:val="1"/>
          <w:numId w:val="13"/>
        </w:numPr>
        <w:tabs>
          <w:tab w:val="left" w:pos="1170"/>
        </w:tabs>
        <w:spacing w:after="0" w:line="240" w:lineRule="auto"/>
        <w:ind w:hanging="540"/>
        <w:jc w:val="both"/>
        <w:rPr>
          <w:rFonts w:ascii="Times New Roman" w:hAnsi="Times New Roman"/>
          <w:b/>
          <w:bCs/>
          <w:sz w:val="24"/>
          <w:szCs w:val="24"/>
        </w:rPr>
      </w:pPr>
      <w:r w:rsidRPr="00C81EA2">
        <w:rPr>
          <w:rFonts w:ascii="Times New Roman" w:hAnsi="Times New Roman"/>
          <w:b/>
          <w:bCs/>
          <w:sz w:val="24"/>
          <w:szCs w:val="24"/>
        </w:rPr>
        <w:t>Specific Objectives:</w:t>
      </w:r>
    </w:p>
    <w:p w14:paraId="66F51A73" w14:textId="77777777" w:rsidR="00DA4D69" w:rsidRPr="00C81EA2" w:rsidRDefault="00DA4D69" w:rsidP="00DA4D69">
      <w:pPr>
        <w:widowControl w:val="0"/>
        <w:numPr>
          <w:ilvl w:val="0"/>
          <w:numId w:val="19"/>
        </w:numPr>
        <w:spacing w:after="0" w:line="240" w:lineRule="auto"/>
        <w:jc w:val="both"/>
        <w:rPr>
          <w:rFonts w:ascii="Times New Roman" w:hAnsi="Times New Roman"/>
          <w:sz w:val="24"/>
          <w:szCs w:val="24"/>
        </w:rPr>
      </w:pPr>
      <w:r w:rsidRPr="00C81EA2">
        <w:rPr>
          <w:rFonts w:ascii="Times New Roman" w:hAnsi="Times New Roman"/>
          <w:sz w:val="24"/>
          <w:szCs w:val="24"/>
        </w:rPr>
        <w:t>Assessing Hardware Enhancement.</w:t>
      </w:r>
    </w:p>
    <w:p w14:paraId="6404AE6D" w14:textId="77777777" w:rsidR="00DA4D69" w:rsidRPr="00C81EA2" w:rsidRDefault="00DA4D69" w:rsidP="00DA4D69">
      <w:pPr>
        <w:widowControl w:val="0"/>
        <w:numPr>
          <w:ilvl w:val="0"/>
          <w:numId w:val="19"/>
        </w:numPr>
        <w:spacing w:after="0" w:line="240" w:lineRule="auto"/>
        <w:jc w:val="both"/>
        <w:rPr>
          <w:rFonts w:ascii="Times New Roman" w:hAnsi="Times New Roman"/>
          <w:sz w:val="24"/>
          <w:szCs w:val="24"/>
        </w:rPr>
      </w:pPr>
      <w:r w:rsidRPr="00C81EA2">
        <w:rPr>
          <w:rFonts w:ascii="Times New Roman" w:hAnsi="Times New Roman"/>
          <w:sz w:val="24"/>
          <w:szCs w:val="24"/>
        </w:rPr>
        <w:t>Systematically Collect Data from 500 Toddler Participants.</w:t>
      </w:r>
    </w:p>
    <w:p w14:paraId="22A48715" w14:textId="77777777" w:rsidR="00DA4D69" w:rsidRPr="00C81EA2" w:rsidRDefault="00DA4D69" w:rsidP="00DA4D69">
      <w:pPr>
        <w:widowControl w:val="0"/>
        <w:numPr>
          <w:ilvl w:val="0"/>
          <w:numId w:val="19"/>
        </w:numPr>
        <w:spacing w:after="0" w:line="240" w:lineRule="auto"/>
        <w:jc w:val="both"/>
        <w:rPr>
          <w:rFonts w:ascii="Times New Roman" w:hAnsi="Times New Roman"/>
          <w:sz w:val="24"/>
          <w:szCs w:val="24"/>
        </w:rPr>
      </w:pPr>
      <w:r w:rsidRPr="00C81EA2">
        <w:rPr>
          <w:rFonts w:ascii="Times New Roman" w:hAnsi="Times New Roman"/>
          <w:sz w:val="24"/>
          <w:szCs w:val="24"/>
        </w:rPr>
        <w:t>Evaluate Data Quality.</w:t>
      </w:r>
    </w:p>
    <w:p w14:paraId="1CDEF14B" w14:textId="77777777" w:rsidR="00DA4D69" w:rsidRPr="00C81EA2" w:rsidRDefault="00DA4D69" w:rsidP="00DA4D69">
      <w:pPr>
        <w:widowControl w:val="0"/>
        <w:numPr>
          <w:ilvl w:val="0"/>
          <w:numId w:val="19"/>
        </w:numPr>
        <w:spacing w:after="0" w:line="240" w:lineRule="auto"/>
        <w:jc w:val="both"/>
        <w:rPr>
          <w:rFonts w:ascii="Times New Roman" w:hAnsi="Times New Roman"/>
          <w:sz w:val="24"/>
          <w:szCs w:val="24"/>
        </w:rPr>
      </w:pPr>
      <w:r w:rsidRPr="00C81EA2">
        <w:rPr>
          <w:rFonts w:ascii="Times New Roman" w:hAnsi="Times New Roman"/>
          <w:sz w:val="24"/>
          <w:szCs w:val="24"/>
        </w:rPr>
        <w:t>Develop a Machine Learning Model for Pneumonia Detection.</w:t>
      </w:r>
    </w:p>
    <w:p w14:paraId="2FDB9AB8" w14:textId="77777777" w:rsidR="00DA4D69" w:rsidRPr="00C81EA2" w:rsidRDefault="00DA4D69" w:rsidP="00DA4D69">
      <w:pPr>
        <w:widowControl w:val="0"/>
        <w:numPr>
          <w:ilvl w:val="0"/>
          <w:numId w:val="19"/>
        </w:numPr>
        <w:spacing w:after="0" w:line="240" w:lineRule="auto"/>
        <w:jc w:val="both"/>
        <w:rPr>
          <w:rFonts w:ascii="Times New Roman" w:hAnsi="Times New Roman"/>
          <w:sz w:val="24"/>
          <w:szCs w:val="24"/>
        </w:rPr>
      </w:pPr>
      <w:r w:rsidRPr="00C81EA2">
        <w:rPr>
          <w:rFonts w:ascii="Times New Roman" w:hAnsi="Times New Roman"/>
          <w:sz w:val="24"/>
          <w:szCs w:val="24"/>
        </w:rPr>
        <w:t>Evaluate Model Performance.</w:t>
      </w:r>
    </w:p>
    <w:p w14:paraId="16CB61D5" w14:textId="77777777" w:rsidR="00DA4D69" w:rsidRPr="00C81EA2" w:rsidRDefault="00DA4D69" w:rsidP="00DA4D69">
      <w:pPr>
        <w:widowControl w:val="0"/>
        <w:numPr>
          <w:ilvl w:val="0"/>
          <w:numId w:val="19"/>
        </w:numPr>
        <w:spacing w:after="0" w:line="240" w:lineRule="auto"/>
        <w:jc w:val="both"/>
        <w:rPr>
          <w:rFonts w:ascii="Times New Roman" w:hAnsi="Times New Roman"/>
          <w:sz w:val="24"/>
          <w:szCs w:val="24"/>
        </w:rPr>
      </w:pPr>
      <w:r w:rsidRPr="00C81EA2">
        <w:rPr>
          <w:rFonts w:ascii="Times New Roman" w:hAnsi="Times New Roman"/>
          <w:sz w:val="24"/>
          <w:szCs w:val="24"/>
        </w:rPr>
        <w:t>Gather User Perception and Feedback.</w:t>
      </w:r>
    </w:p>
    <w:p w14:paraId="1374EBD1" w14:textId="77777777" w:rsidR="00DA4D69" w:rsidRPr="00C81EA2" w:rsidRDefault="00DA4D69" w:rsidP="00DA4D69">
      <w:pPr>
        <w:widowControl w:val="0"/>
        <w:numPr>
          <w:ilvl w:val="0"/>
          <w:numId w:val="19"/>
        </w:numPr>
        <w:spacing w:after="0" w:line="240" w:lineRule="auto"/>
        <w:jc w:val="both"/>
        <w:rPr>
          <w:rFonts w:ascii="Times New Roman" w:hAnsi="Times New Roman"/>
          <w:sz w:val="24"/>
          <w:szCs w:val="24"/>
        </w:rPr>
      </w:pPr>
      <w:r w:rsidRPr="00C81EA2">
        <w:rPr>
          <w:rFonts w:ascii="Times New Roman" w:hAnsi="Times New Roman"/>
          <w:sz w:val="24"/>
          <w:szCs w:val="24"/>
        </w:rPr>
        <w:t>Conduct a Cost-Benefit Analysis.</w:t>
      </w:r>
    </w:p>
    <w:p w14:paraId="078776B0" w14:textId="77777777" w:rsidR="00DA4D69" w:rsidRPr="00C81EA2" w:rsidRDefault="00DA4D69" w:rsidP="00DA4D69">
      <w:pPr>
        <w:widowControl w:val="0"/>
        <w:spacing w:after="0" w:line="240" w:lineRule="auto"/>
        <w:ind w:left="1260"/>
        <w:jc w:val="both"/>
        <w:rPr>
          <w:rFonts w:ascii="Times New Roman" w:hAnsi="Times New Roman"/>
          <w:sz w:val="24"/>
          <w:szCs w:val="24"/>
        </w:rPr>
      </w:pPr>
    </w:p>
    <w:p w14:paraId="72E0F588" w14:textId="77777777" w:rsidR="00FC4DFA" w:rsidRPr="00C81EA2" w:rsidRDefault="00FC4DFA" w:rsidP="00DA4D69">
      <w:pPr>
        <w:widowControl w:val="0"/>
        <w:numPr>
          <w:ilvl w:val="1"/>
          <w:numId w:val="13"/>
        </w:numPr>
        <w:spacing w:after="0" w:line="240" w:lineRule="auto"/>
        <w:jc w:val="both"/>
        <w:rPr>
          <w:rFonts w:ascii="Times New Roman" w:hAnsi="Times New Roman"/>
          <w:sz w:val="24"/>
          <w:szCs w:val="24"/>
        </w:rPr>
      </w:pPr>
      <w:r w:rsidRPr="00C81EA2">
        <w:rPr>
          <w:rFonts w:ascii="Times New Roman" w:hAnsi="Times New Roman"/>
          <w:b/>
          <w:bCs/>
          <w:sz w:val="24"/>
          <w:szCs w:val="24"/>
        </w:rPr>
        <w:t>Questions and Hypotheses:</w:t>
      </w:r>
    </w:p>
    <w:p w14:paraId="3B385A11" w14:textId="77777777" w:rsidR="00DA4D69" w:rsidRPr="00C81EA2" w:rsidRDefault="00DA4D69" w:rsidP="00DA4D69">
      <w:pPr>
        <w:widowControl w:val="0"/>
        <w:spacing w:after="0" w:line="240" w:lineRule="auto"/>
        <w:ind w:left="1440"/>
        <w:jc w:val="both"/>
        <w:rPr>
          <w:rFonts w:ascii="Times New Roman" w:hAnsi="Times New Roman"/>
          <w:sz w:val="24"/>
          <w:szCs w:val="24"/>
        </w:rPr>
      </w:pPr>
    </w:p>
    <w:p w14:paraId="7BE41B29" w14:textId="6FA9E1CC" w:rsidR="00FC4DFA" w:rsidRPr="000736F7" w:rsidRDefault="00FC4DFA" w:rsidP="000736F7">
      <w:pPr>
        <w:pStyle w:val="ListParagraph"/>
        <w:widowControl w:val="0"/>
        <w:numPr>
          <w:ilvl w:val="0"/>
          <w:numId w:val="17"/>
        </w:numPr>
        <w:spacing w:after="0" w:line="240" w:lineRule="auto"/>
        <w:jc w:val="both"/>
        <w:rPr>
          <w:rFonts w:ascii="Times New Roman" w:hAnsi="Times New Roman"/>
          <w:b/>
          <w:bCs/>
          <w:i/>
          <w:iCs/>
          <w:sz w:val="24"/>
          <w:szCs w:val="24"/>
        </w:rPr>
      </w:pPr>
      <w:r w:rsidRPr="000736F7">
        <w:rPr>
          <w:rFonts w:ascii="Times New Roman" w:hAnsi="Times New Roman"/>
          <w:b/>
          <w:bCs/>
          <w:i/>
          <w:iCs/>
          <w:sz w:val="24"/>
          <w:szCs w:val="24"/>
        </w:rPr>
        <w:t>Question:</w:t>
      </w:r>
    </w:p>
    <w:p w14:paraId="78F2DDB1" w14:textId="77777777" w:rsidR="00FC4DFA" w:rsidRPr="000736F7" w:rsidRDefault="00FC4DFA" w:rsidP="00FC4DFA">
      <w:pPr>
        <w:widowControl w:val="0"/>
        <w:numPr>
          <w:ilvl w:val="1"/>
          <w:numId w:val="17"/>
        </w:numPr>
        <w:tabs>
          <w:tab w:val="num" w:pos="1440"/>
        </w:tabs>
        <w:spacing w:after="0" w:line="240" w:lineRule="auto"/>
        <w:jc w:val="both"/>
        <w:rPr>
          <w:rFonts w:ascii="Times New Roman" w:hAnsi="Times New Roman"/>
          <w:sz w:val="24"/>
          <w:szCs w:val="24"/>
          <w:u w:val="single"/>
        </w:rPr>
      </w:pPr>
      <w:r w:rsidRPr="000736F7">
        <w:rPr>
          <w:rFonts w:ascii="Times New Roman" w:hAnsi="Times New Roman"/>
          <w:sz w:val="24"/>
          <w:szCs w:val="24"/>
          <w:u w:val="single"/>
        </w:rPr>
        <w:t>Can the integration of the "Littmann Classic III Stethoscope," "3D printed adapter," and "Rode Cardioid Microphone" significantly enhance the accuracy and quality of respiratory sound data acquisition for improved pneumonia detection in toddlers?</w:t>
      </w:r>
    </w:p>
    <w:p w14:paraId="182FBB6D" w14:textId="77777777" w:rsidR="00DA4D69" w:rsidRPr="00C81EA2" w:rsidRDefault="00DA4D69" w:rsidP="00DA4D69">
      <w:pPr>
        <w:widowControl w:val="0"/>
        <w:spacing w:after="0" w:line="240" w:lineRule="auto"/>
        <w:ind w:left="2520"/>
        <w:jc w:val="both"/>
        <w:rPr>
          <w:rFonts w:ascii="Times New Roman" w:hAnsi="Times New Roman"/>
          <w:sz w:val="24"/>
          <w:szCs w:val="24"/>
        </w:rPr>
      </w:pPr>
    </w:p>
    <w:p w14:paraId="7A35FC44" w14:textId="77777777" w:rsidR="00FC4DFA" w:rsidRPr="00C81EA2" w:rsidRDefault="00FC4DFA" w:rsidP="00FC4DFA">
      <w:pPr>
        <w:widowControl w:val="0"/>
        <w:numPr>
          <w:ilvl w:val="1"/>
          <w:numId w:val="17"/>
        </w:numPr>
        <w:tabs>
          <w:tab w:val="num" w:pos="1440"/>
        </w:tabs>
        <w:spacing w:after="0" w:line="240" w:lineRule="auto"/>
        <w:jc w:val="both"/>
        <w:rPr>
          <w:rFonts w:ascii="Times New Roman" w:hAnsi="Times New Roman"/>
          <w:sz w:val="24"/>
          <w:szCs w:val="24"/>
        </w:rPr>
      </w:pPr>
      <w:r w:rsidRPr="00C81EA2">
        <w:rPr>
          <w:rFonts w:ascii="Times New Roman" w:hAnsi="Times New Roman"/>
          <w:b/>
          <w:bCs/>
          <w:sz w:val="24"/>
          <w:szCs w:val="24"/>
        </w:rPr>
        <w:t>Hypothesis:</w:t>
      </w:r>
      <w:r w:rsidRPr="00C81EA2">
        <w:rPr>
          <w:rFonts w:ascii="Times New Roman" w:hAnsi="Times New Roman"/>
          <w:sz w:val="24"/>
          <w:szCs w:val="24"/>
        </w:rPr>
        <w:t xml:space="preserve"> We hypothesize that the enhanced hardware configuration will markedly enhance the quality and precision of respiratory sound data, consequently leading to more accurate pneumonia detection outcomes.</w:t>
      </w:r>
    </w:p>
    <w:p w14:paraId="041BBB56" w14:textId="77777777" w:rsidR="00DA4D69" w:rsidRPr="00C81EA2" w:rsidRDefault="00DA4D69" w:rsidP="00DA4D69">
      <w:pPr>
        <w:pStyle w:val="ListParagraph"/>
        <w:rPr>
          <w:rFonts w:ascii="Times New Roman" w:hAnsi="Times New Roman"/>
          <w:sz w:val="24"/>
          <w:szCs w:val="24"/>
        </w:rPr>
      </w:pPr>
    </w:p>
    <w:p w14:paraId="36EE84D2" w14:textId="77777777" w:rsidR="00FC4DFA" w:rsidRPr="000736F7" w:rsidRDefault="00FC4DFA" w:rsidP="00FC4DFA">
      <w:pPr>
        <w:widowControl w:val="0"/>
        <w:numPr>
          <w:ilvl w:val="0"/>
          <w:numId w:val="17"/>
        </w:numPr>
        <w:tabs>
          <w:tab w:val="num" w:pos="720"/>
        </w:tabs>
        <w:spacing w:after="0" w:line="240" w:lineRule="auto"/>
        <w:jc w:val="both"/>
        <w:rPr>
          <w:rFonts w:ascii="Times New Roman" w:hAnsi="Times New Roman"/>
          <w:i/>
          <w:iCs/>
          <w:sz w:val="24"/>
          <w:szCs w:val="24"/>
        </w:rPr>
      </w:pPr>
      <w:r w:rsidRPr="000736F7">
        <w:rPr>
          <w:rFonts w:ascii="Times New Roman" w:hAnsi="Times New Roman"/>
          <w:b/>
          <w:bCs/>
          <w:i/>
          <w:iCs/>
          <w:sz w:val="24"/>
          <w:szCs w:val="24"/>
        </w:rPr>
        <w:t>Question:</w:t>
      </w:r>
    </w:p>
    <w:p w14:paraId="776A3710" w14:textId="77777777" w:rsidR="00FC4DFA" w:rsidRPr="000736F7" w:rsidRDefault="00FC4DFA" w:rsidP="00FC4DFA">
      <w:pPr>
        <w:widowControl w:val="0"/>
        <w:numPr>
          <w:ilvl w:val="1"/>
          <w:numId w:val="17"/>
        </w:numPr>
        <w:tabs>
          <w:tab w:val="num" w:pos="1440"/>
        </w:tabs>
        <w:spacing w:after="0" w:line="240" w:lineRule="auto"/>
        <w:jc w:val="both"/>
        <w:rPr>
          <w:rFonts w:ascii="Times New Roman" w:hAnsi="Times New Roman"/>
          <w:sz w:val="24"/>
          <w:szCs w:val="24"/>
          <w:u w:val="single"/>
        </w:rPr>
      </w:pPr>
      <w:r w:rsidRPr="000736F7">
        <w:rPr>
          <w:rFonts w:ascii="Times New Roman" w:hAnsi="Times New Roman"/>
          <w:sz w:val="24"/>
          <w:szCs w:val="24"/>
          <w:u w:val="single"/>
        </w:rPr>
        <w:t>Is it feasible to create a comprehensive respiratory sound database comprising a total of 500 samples, including both symptomatic and asymptomatic toddlers, thereby covering a wide range of real-world scenarios?</w:t>
      </w:r>
    </w:p>
    <w:p w14:paraId="40CF6BA8" w14:textId="77777777" w:rsidR="00DA4D69" w:rsidRPr="00C81EA2" w:rsidRDefault="00DA4D69" w:rsidP="00DA4D69">
      <w:pPr>
        <w:widowControl w:val="0"/>
        <w:tabs>
          <w:tab w:val="num" w:pos="2520"/>
        </w:tabs>
        <w:spacing w:after="0" w:line="240" w:lineRule="auto"/>
        <w:ind w:left="2520"/>
        <w:jc w:val="both"/>
        <w:rPr>
          <w:rFonts w:ascii="Times New Roman" w:hAnsi="Times New Roman"/>
          <w:sz w:val="24"/>
          <w:szCs w:val="24"/>
        </w:rPr>
      </w:pPr>
    </w:p>
    <w:p w14:paraId="7061D5D5" w14:textId="77777777" w:rsidR="00FC4DFA" w:rsidRPr="00C81EA2" w:rsidRDefault="00FC4DFA" w:rsidP="00FC4DFA">
      <w:pPr>
        <w:widowControl w:val="0"/>
        <w:numPr>
          <w:ilvl w:val="1"/>
          <w:numId w:val="17"/>
        </w:numPr>
        <w:tabs>
          <w:tab w:val="num" w:pos="1440"/>
        </w:tabs>
        <w:spacing w:after="0" w:line="240" w:lineRule="auto"/>
        <w:jc w:val="both"/>
        <w:rPr>
          <w:rFonts w:ascii="Times New Roman" w:hAnsi="Times New Roman"/>
          <w:sz w:val="24"/>
          <w:szCs w:val="24"/>
        </w:rPr>
      </w:pPr>
      <w:r w:rsidRPr="00C81EA2">
        <w:rPr>
          <w:rFonts w:ascii="Times New Roman" w:hAnsi="Times New Roman"/>
          <w:b/>
          <w:bCs/>
          <w:sz w:val="24"/>
          <w:szCs w:val="24"/>
        </w:rPr>
        <w:t>Hypothesis:</w:t>
      </w:r>
      <w:r w:rsidRPr="00C81EA2">
        <w:rPr>
          <w:rFonts w:ascii="Times New Roman" w:hAnsi="Times New Roman"/>
          <w:sz w:val="24"/>
          <w:szCs w:val="24"/>
        </w:rPr>
        <w:t xml:space="preserve"> We anticipate that the collection of 500 diverse respiratory sound samples from toddlers, encompassing varying health conditions, is an attainable goal and will provide a valuable and representative resource for research and diagnostic model development.</w:t>
      </w:r>
    </w:p>
    <w:p w14:paraId="7455495B" w14:textId="77777777" w:rsidR="00DA4D69" w:rsidRPr="00C81EA2" w:rsidRDefault="00DA4D69" w:rsidP="00DA4D69">
      <w:pPr>
        <w:pStyle w:val="ListParagraph"/>
        <w:rPr>
          <w:rFonts w:ascii="Times New Roman" w:hAnsi="Times New Roman"/>
          <w:sz w:val="24"/>
          <w:szCs w:val="24"/>
        </w:rPr>
      </w:pPr>
    </w:p>
    <w:p w14:paraId="06EC275E" w14:textId="77777777" w:rsidR="00FC4DFA" w:rsidRPr="000736F7" w:rsidRDefault="00FC4DFA" w:rsidP="00FC4DFA">
      <w:pPr>
        <w:widowControl w:val="0"/>
        <w:numPr>
          <w:ilvl w:val="0"/>
          <w:numId w:val="17"/>
        </w:numPr>
        <w:tabs>
          <w:tab w:val="num" w:pos="720"/>
        </w:tabs>
        <w:spacing w:after="0" w:line="240" w:lineRule="auto"/>
        <w:jc w:val="both"/>
        <w:rPr>
          <w:rFonts w:ascii="Times New Roman" w:hAnsi="Times New Roman"/>
          <w:i/>
          <w:iCs/>
          <w:sz w:val="24"/>
          <w:szCs w:val="24"/>
        </w:rPr>
      </w:pPr>
      <w:r w:rsidRPr="000736F7">
        <w:rPr>
          <w:rFonts w:ascii="Times New Roman" w:hAnsi="Times New Roman"/>
          <w:b/>
          <w:bCs/>
          <w:i/>
          <w:iCs/>
          <w:sz w:val="24"/>
          <w:szCs w:val="24"/>
        </w:rPr>
        <w:t>Question:</w:t>
      </w:r>
    </w:p>
    <w:p w14:paraId="2CAEE5A4" w14:textId="77777777" w:rsidR="00FC4DFA" w:rsidRPr="000736F7" w:rsidRDefault="00FC4DFA" w:rsidP="00FC4DFA">
      <w:pPr>
        <w:widowControl w:val="0"/>
        <w:numPr>
          <w:ilvl w:val="1"/>
          <w:numId w:val="17"/>
        </w:numPr>
        <w:tabs>
          <w:tab w:val="num" w:pos="1440"/>
        </w:tabs>
        <w:spacing w:after="0" w:line="240" w:lineRule="auto"/>
        <w:jc w:val="both"/>
        <w:rPr>
          <w:rFonts w:ascii="Times New Roman" w:hAnsi="Times New Roman"/>
          <w:sz w:val="24"/>
          <w:szCs w:val="24"/>
          <w:u w:val="single"/>
        </w:rPr>
      </w:pPr>
      <w:r w:rsidRPr="000736F7">
        <w:rPr>
          <w:rFonts w:ascii="Times New Roman" w:hAnsi="Times New Roman"/>
          <w:sz w:val="24"/>
          <w:szCs w:val="24"/>
          <w:u w:val="single"/>
        </w:rPr>
        <w:t>Can a machine learning model, trained on the extensive respiratory sound database, effectively and accurately distinguish cases of pneumonia from non-pneumonia in toddlers based on distinctive respiratory sound patterns?</w:t>
      </w:r>
    </w:p>
    <w:p w14:paraId="4CAC89A9" w14:textId="77777777" w:rsidR="00FC4DFA" w:rsidRPr="00C81EA2" w:rsidRDefault="00FC4DFA" w:rsidP="00FC4DFA">
      <w:pPr>
        <w:widowControl w:val="0"/>
        <w:numPr>
          <w:ilvl w:val="1"/>
          <w:numId w:val="17"/>
        </w:numPr>
        <w:tabs>
          <w:tab w:val="num" w:pos="1440"/>
        </w:tabs>
        <w:spacing w:after="0" w:line="240" w:lineRule="auto"/>
        <w:jc w:val="both"/>
        <w:rPr>
          <w:rFonts w:ascii="Times New Roman" w:hAnsi="Times New Roman"/>
          <w:sz w:val="24"/>
          <w:szCs w:val="24"/>
        </w:rPr>
      </w:pPr>
      <w:r w:rsidRPr="00C81EA2">
        <w:rPr>
          <w:rFonts w:ascii="Times New Roman" w:hAnsi="Times New Roman"/>
          <w:b/>
          <w:bCs/>
          <w:sz w:val="24"/>
          <w:szCs w:val="24"/>
        </w:rPr>
        <w:t>Hypothesis:</w:t>
      </w:r>
      <w:r w:rsidRPr="00C81EA2">
        <w:rPr>
          <w:rFonts w:ascii="Times New Roman" w:hAnsi="Times New Roman"/>
          <w:sz w:val="24"/>
          <w:szCs w:val="24"/>
        </w:rPr>
        <w:t xml:space="preserve"> We posit that the machine learning model, leveraging the comprehensive database, will demonstrate a high degree of accuracy </w:t>
      </w:r>
      <w:r w:rsidRPr="00C81EA2">
        <w:rPr>
          <w:rFonts w:ascii="Times New Roman" w:hAnsi="Times New Roman"/>
          <w:sz w:val="24"/>
          <w:szCs w:val="24"/>
        </w:rPr>
        <w:lastRenderedPageBreak/>
        <w:t>and precision in discriminating between pneumonia-afflicted and non-pneumonia cases among toddlers through the analysis of respiratory sound data.</w:t>
      </w:r>
    </w:p>
    <w:p w14:paraId="122A045F" w14:textId="77777777" w:rsidR="00DA4D69" w:rsidRPr="00C81EA2" w:rsidRDefault="00DA4D69" w:rsidP="00DA4D69">
      <w:pPr>
        <w:widowControl w:val="0"/>
        <w:tabs>
          <w:tab w:val="num" w:pos="2520"/>
        </w:tabs>
        <w:spacing w:after="0" w:line="240" w:lineRule="auto"/>
        <w:ind w:left="1800"/>
        <w:jc w:val="both"/>
        <w:rPr>
          <w:rFonts w:ascii="Times New Roman" w:hAnsi="Times New Roman"/>
          <w:sz w:val="24"/>
          <w:szCs w:val="24"/>
        </w:rPr>
      </w:pPr>
    </w:p>
    <w:p w14:paraId="70F65A2B" w14:textId="77777777" w:rsidR="00FC4DFA" w:rsidRPr="000736F7" w:rsidRDefault="00FC4DFA" w:rsidP="00FC4DFA">
      <w:pPr>
        <w:widowControl w:val="0"/>
        <w:numPr>
          <w:ilvl w:val="0"/>
          <w:numId w:val="17"/>
        </w:numPr>
        <w:tabs>
          <w:tab w:val="num" w:pos="720"/>
        </w:tabs>
        <w:spacing w:after="0" w:line="240" w:lineRule="auto"/>
        <w:jc w:val="both"/>
        <w:rPr>
          <w:rFonts w:ascii="Times New Roman" w:hAnsi="Times New Roman"/>
          <w:i/>
          <w:iCs/>
          <w:sz w:val="24"/>
          <w:szCs w:val="24"/>
        </w:rPr>
      </w:pPr>
      <w:r w:rsidRPr="000736F7">
        <w:rPr>
          <w:rFonts w:ascii="Times New Roman" w:hAnsi="Times New Roman"/>
          <w:b/>
          <w:bCs/>
          <w:i/>
          <w:iCs/>
          <w:sz w:val="24"/>
          <w:szCs w:val="24"/>
        </w:rPr>
        <w:t>Question:</w:t>
      </w:r>
    </w:p>
    <w:p w14:paraId="35EE2386" w14:textId="77777777" w:rsidR="00FC4DFA" w:rsidRPr="000736F7" w:rsidRDefault="00FC4DFA" w:rsidP="00FC4DFA">
      <w:pPr>
        <w:widowControl w:val="0"/>
        <w:numPr>
          <w:ilvl w:val="1"/>
          <w:numId w:val="17"/>
        </w:numPr>
        <w:tabs>
          <w:tab w:val="num" w:pos="1440"/>
        </w:tabs>
        <w:spacing w:after="0" w:line="240" w:lineRule="auto"/>
        <w:jc w:val="both"/>
        <w:rPr>
          <w:rFonts w:ascii="Times New Roman" w:hAnsi="Times New Roman"/>
          <w:sz w:val="24"/>
          <w:szCs w:val="24"/>
          <w:u w:val="single"/>
        </w:rPr>
      </w:pPr>
      <w:r w:rsidRPr="000736F7">
        <w:rPr>
          <w:rFonts w:ascii="Times New Roman" w:hAnsi="Times New Roman"/>
          <w:sz w:val="24"/>
          <w:szCs w:val="24"/>
          <w:u w:val="single"/>
        </w:rPr>
        <w:t>What are the perceptions and feedback of healthcare providers and caregivers regarding the usability and effectiveness of the enhanced digital stethoscope system for pneumonia diagnosis in toddlers?</w:t>
      </w:r>
    </w:p>
    <w:p w14:paraId="0BD5A7EC" w14:textId="77777777" w:rsidR="00FC4DFA" w:rsidRPr="00C81EA2" w:rsidRDefault="00FC4DFA" w:rsidP="00FC4DFA">
      <w:pPr>
        <w:widowControl w:val="0"/>
        <w:numPr>
          <w:ilvl w:val="1"/>
          <w:numId w:val="17"/>
        </w:numPr>
        <w:tabs>
          <w:tab w:val="num" w:pos="1440"/>
        </w:tabs>
        <w:spacing w:after="0" w:line="240" w:lineRule="auto"/>
        <w:jc w:val="both"/>
        <w:rPr>
          <w:rFonts w:ascii="Times New Roman" w:hAnsi="Times New Roman"/>
          <w:sz w:val="24"/>
          <w:szCs w:val="24"/>
        </w:rPr>
      </w:pPr>
      <w:r w:rsidRPr="00C81EA2">
        <w:rPr>
          <w:rFonts w:ascii="Times New Roman" w:hAnsi="Times New Roman"/>
          <w:b/>
          <w:bCs/>
          <w:sz w:val="24"/>
          <w:szCs w:val="24"/>
        </w:rPr>
        <w:t>Hypothesis:</w:t>
      </w:r>
      <w:r w:rsidRPr="00C81EA2">
        <w:rPr>
          <w:rFonts w:ascii="Times New Roman" w:hAnsi="Times New Roman"/>
          <w:sz w:val="24"/>
          <w:szCs w:val="24"/>
        </w:rPr>
        <w:t xml:space="preserve"> It is hypothesized that healthcare providers and caregivers will express favorable opinions regarding the user-friendliness, practicality, and effectiveness of the enhanced digital stethoscope system as a valuable tool for aiding in early pneumonia diagnosis among toddlers.</w:t>
      </w:r>
    </w:p>
    <w:p w14:paraId="1E97ACDA" w14:textId="77777777" w:rsidR="00DA4D69" w:rsidRPr="00C81EA2" w:rsidRDefault="00DA4D69" w:rsidP="00DA4D69">
      <w:pPr>
        <w:widowControl w:val="0"/>
        <w:spacing w:after="0" w:line="240" w:lineRule="auto"/>
        <w:ind w:left="2520"/>
        <w:jc w:val="both"/>
        <w:rPr>
          <w:rFonts w:ascii="Times New Roman" w:hAnsi="Times New Roman"/>
          <w:sz w:val="24"/>
          <w:szCs w:val="24"/>
        </w:rPr>
      </w:pPr>
    </w:p>
    <w:p w14:paraId="3BCEEFCD" w14:textId="77777777" w:rsidR="00FC4DFA" w:rsidRPr="000736F7" w:rsidRDefault="00FC4DFA" w:rsidP="00FC4DFA">
      <w:pPr>
        <w:widowControl w:val="0"/>
        <w:numPr>
          <w:ilvl w:val="0"/>
          <w:numId w:val="17"/>
        </w:numPr>
        <w:tabs>
          <w:tab w:val="num" w:pos="720"/>
        </w:tabs>
        <w:spacing w:after="0" w:line="240" w:lineRule="auto"/>
        <w:jc w:val="both"/>
        <w:rPr>
          <w:rFonts w:ascii="Times New Roman" w:hAnsi="Times New Roman"/>
          <w:i/>
          <w:iCs/>
          <w:sz w:val="24"/>
          <w:szCs w:val="24"/>
        </w:rPr>
      </w:pPr>
      <w:r w:rsidRPr="000736F7">
        <w:rPr>
          <w:rFonts w:ascii="Times New Roman" w:hAnsi="Times New Roman"/>
          <w:b/>
          <w:bCs/>
          <w:i/>
          <w:iCs/>
          <w:sz w:val="24"/>
          <w:szCs w:val="24"/>
        </w:rPr>
        <w:t>Question:</w:t>
      </w:r>
    </w:p>
    <w:p w14:paraId="0CD265B1" w14:textId="77777777" w:rsidR="00FC4DFA" w:rsidRPr="000736F7" w:rsidRDefault="00FC4DFA" w:rsidP="00FC4DFA">
      <w:pPr>
        <w:widowControl w:val="0"/>
        <w:numPr>
          <w:ilvl w:val="1"/>
          <w:numId w:val="17"/>
        </w:numPr>
        <w:tabs>
          <w:tab w:val="num" w:pos="1440"/>
        </w:tabs>
        <w:spacing w:after="0" w:line="240" w:lineRule="auto"/>
        <w:jc w:val="both"/>
        <w:rPr>
          <w:rFonts w:ascii="Times New Roman" w:hAnsi="Times New Roman"/>
          <w:sz w:val="24"/>
          <w:szCs w:val="24"/>
          <w:u w:val="single"/>
        </w:rPr>
      </w:pPr>
      <w:r w:rsidRPr="000736F7">
        <w:rPr>
          <w:rFonts w:ascii="Times New Roman" w:hAnsi="Times New Roman"/>
          <w:sz w:val="24"/>
          <w:szCs w:val="24"/>
          <w:u w:val="single"/>
        </w:rPr>
        <w:t>Is the proposed enhanced digital stethoscope system economically viable and cost-effective compared to existing commercial digital stethoscopes and traditional diagnostic methods for pneumonia detection in toddlers?</w:t>
      </w:r>
    </w:p>
    <w:p w14:paraId="7E93DF16" w14:textId="77777777" w:rsidR="00FC4DFA" w:rsidRPr="00C81EA2" w:rsidRDefault="00FC4DFA" w:rsidP="00FC4DFA">
      <w:pPr>
        <w:widowControl w:val="0"/>
        <w:numPr>
          <w:ilvl w:val="1"/>
          <w:numId w:val="17"/>
        </w:numPr>
        <w:tabs>
          <w:tab w:val="num" w:pos="1440"/>
        </w:tabs>
        <w:spacing w:after="0" w:line="240" w:lineRule="auto"/>
        <w:jc w:val="both"/>
        <w:rPr>
          <w:rFonts w:ascii="Times New Roman" w:hAnsi="Times New Roman"/>
          <w:sz w:val="24"/>
          <w:szCs w:val="24"/>
        </w:rPr>
      </w:pPr>
      <w:r w:rsidRPr="00C81EA2">
        <w:rPr>
          <w:rFonts w:ascii="Times New Roman" w:hAnsi="Times New Roman"/>
          <w:b/>
          <w:bCs/>
          <w:sz w:val="24"/>
          <w:szCs w:val="24"/>
        </w:rPr>
        <w:t>Hypothesis:</w:t>
      </w:r>
      <w:r w:rsidRPr="00C81EA2">
        <w:rPr>
          <w:rFonts w:ascii="Times New Roman" w:hAnsi="Times New Roman"/>
          <w:sz w:val="24"/>
          <w:szCs w:val="24"/>
        </w:rPr>
        <w:t xml:space="preserve"> Our hypothesis is that the enhanced digital stethoscope system will prove to be a cost-effective and economically efficient solution for pneumonia diagnosis in toddlers, potentially reducing the reliance on more expensive diagnostic procedures and interventions.</w:t>
      </w:r>
    </w:p>
    <w:p w14:paraId="09E23A25" w14:textId="77777777" w:rsidR="00FC4DFA" w:rsidRPr="00C81EA2" w:rsidRDefault="00FC4DFA" w:rsidP="00FC4DFA">
      <w:pPr>
        <w:widowControl w:val="0"/>
        <w:spacing w:after="0" w:line="240" w:lineRule="auto"/>
        <w:ind w:left="720"/>
        <w:jc w:val="both"/>
        <w:rPr>
          <w:rFonts w:ascii="Times New Roman" w:hAnsi="Times New Roman"/>
          <w:sz w:val="24"/>
          <w:szCs w:val="24"/>
        </w:rPr>
      </w:pPr>
    </w:p>
    <w:p w14:paraId="46DD4754" w14:textId="77777777" w:rsidR="008D492A" w:rsidRPr="00C81EA2" w:rsidRDefault="008D492A" w:rsidP="008D492A">
      <w:pPr>
        <w:widowControl w:val="0"/>
        <w:spacing w:after="0" w:line="240" w:lineRule="auto"/>
        <w:ind w:left="720"/>
        <w:jc w:val="both"/>
        <w:rPr>
          <w:rFonts w:ascii="Times New Roman" w:hAnsi="Times New Roman"/>
          <w:sz w:val="24"/>
          <w:szCs w:val="24"/>
        </w:rPr>
      </w:pPr>
    </w:p>
    <w:p w14:paraId="32062999" w14:textId="74F4D7D6" w:rsidR="008D492A" w:rsidRPr="00C81EA2" w:rsidRDefault="008D492A" w:rsidP="008D492A">
      <w:pPr>
        <w:widowControl w:val="0"/>
        <w:numPr>
          <w:ilvl w:val="0"/>
          <w:numId w:val="2"/>
        </w:numPr>
        <w:spacing w:after="0" w:line="240" w:lineRule="auto"/>
        <w:jc w:val="both"/>
        <w:rPr>
          <w:rFonts w:ascii="Times New Roman" w:hAnsi="Times New Roman"/>
          <w:sz w:val="24"/>
          <w:szCs w:val="24"/>
        </w:rPr>
      </w:pPr>
      <w:r w:rsidRPr="00C81EA2">
        <w:rPr>
          <w:rFonts w:ascii="Times New Roman" w:hAnsi="Times New Roman"/>
          <w:b/>
          <w:sz w:val="24"/>
          <w:szCs w:val="24"/>
        </w:rPr>
        <w:t>Rationale:</w:t>
      </w:r>
      <w:r w:rsidRPr="00C81EA2">
        <w:rPr>
          <w:rFonts w:ascii="Times New Roman" w:hAnsi="Times New Roman"/>
          <w:sz w:val="24"/>
          <w:szCs w:val="24"/>
        </w:rPr>
        <w:t xml:space="preserve"> </w:t>
      </w:r>
    </w:p>
    <w:p w14:paraId="3176A262" w14:textId="77777777" w:rsidR="00CA1D32" w:rsidRPr="00C81EA2" w:rsidRDefault="00CA1D32" w:rsidP="00CA1D32">
      <w:pPr>
        <w:widowControl w:val="0"/>
        <w:spacing w:after="0" w:line="240" w:lineRule="auto"/>
        <w:ind w:left="720"/>
        <w:jc w:val="both"/>
        <w:rPr>
          <w:rFonts w:ascii="Times New Roman" w:hAnsi="Times New Roman"/>
          <w:b/>
          <w:sz w:val="24"/>
          <w:szCs w:val="24"/>
        </w:rPr>
      </w:pPr>
    </w:p>
    <w:p w14:paraId="2F404E3D" w14:textId="77777777" w:rsidR="00CA1D32" w:rsidRPr="00C81EA2" w:rsidRDefault="00CA1D32" w:rsidP="00CA1D32">
      <w:pPr>
        <w:widowControl w:val="0"/>
        <w:spacing w:after="0" w:line="240" w:lineRule="auto"/>
        <w:ind w:left="900"/>
        <w:jc w:val="both"/>
        <w:rPr>
          <w:rFonts w:ascii="Times New Roman" w:hAnsi="Times New Roman"/>
          <w:sz w:val="24"/>
          <w:szCs w:val="24"/>
        </w:rPr>
      </w:pPr>
      <w:r w:rsidRPr="00C81EA2">
        <w:rPr>
          <w:rFonts w:ascii="Times New Roman" w:hAnsi="Times New Roman"/>
          <w:b/>
          <w:bCs/>
          <w:sz w:val="24"/>
          <w:szCs w:val="24"/>
        </w:rPr>
        <w:t>1. Pneumonia as a Leading Health Priority:</w:t>
      </w:r>
      <w:r w:rsidRPr="00C81EA2">
        <w:rPr>
          <w:rFonts w:ascii="Times New Roman" w:hAnsi="Times New Roman"/>
          <w:sz w:val="24"/>
          <w:szCs w:val="24"/>
        </w:rPr>
        <w:t xml:space="preserve"> Pneumonia continues to be a major health concern globally and in Bangladesh. According to UNICEF reports, pneumonia remains one of the leading causes of child mortality, responsible for a significant number of deaths among children under five years old [1][2]. Addressing pneumonia-related mortality is a critical national health priority.</w:t>
      </w:r>
    </w:p>
    <w:p w14:paraId="51063C52" w14:textId="77777777" w:rsidR="00CA1D32" w:rsidRPr="00C81EA2" w:rsidRDefault="00CA1D32" w:rsidP="00CA1D32">
      <w:pPr>
        <w:widowControl w:val="0"/>
        <w:spacing w:after="0" w:line="240" w:lineRule="auto"/>
        <w:ind w:left="900"/>
        <w:jc w:val="both"/>
        <w:rPr>
          <w:rFonts w:ascii="Times New Roman" w:hAnsi="Times New Roman"/>
          <w:sz w:val="24"/>
          <w:szCs w:val="24"/>
        </w:rPr>
      </w:pPr>
    </w:p>
    <w:p w14:paraId="7744FE89" w14:textId="77777777" w:rsidR="00CA1D32" w:rsidRPr="00C81EA2" w:rsidRDefault="00CA1D32" w:rsidP="00CA1D32">
      <w:pPr>
        <w:widowControl w:val="0"/>
        <w:spacing w:after="0" w:line="240" w:lineRule="auto"/>
        <w:ind w:left="900"/>
        <w:jc w:val="both"/>
        <w:rPr>
          <w:rFonts w:ascii="Times New Roman" w:hAnsi="Times New Roman"/>
          <w:sz w:val="24"/>
          <w:szCs w:val="24"/>
        </w:rPr>
      </w:pPr>
      <w:r w:rsidRPr="00C81EA2">
        <w:rPr>
          <w:rFonts w:ascii="Times New Roman" w:hAnsi="Times New Roman"/>
          <w:b/>
          <w:bCs/>
          <w:sz w:val="24"/>
          <w:szCs w:val="24"/>
        </w:rPr>
        <w:t>2. Diagnostic Challenges:</w:t>
      </w:r>
      <w:r w:rsidRPr="00C81EA2">
        <w:rPr>
          <w:rFonts w:ascii="Times New Roman" w:hAnsi="Times New Roman"/>
          <w:sz w:val="24"/>
          <w:szCs w:val="24"/>
        </w:rPr>
        <w:t xml:space="preserve"> Accurate diagnosis of pneumonia, especially in children, is challenging using conventional methods. Traditional auscultation with standard stethoscopes has limitations in differentiating between normal and abnormal respiratory sounds, leading to potential misdiagnoses [5][7][8][9]. This diagnostic challenge is exacerbated in resource-constrained settings, including rural areas in Bangladesh.</w:t>
      </w:r>
    </w:p>
    <w:p w14:paraId="2CE5CB6D" w14:textId="77777777" w:rsidR="00CA1D32" w:rsidRPr="00C81EA2" w:rsidRDefault="00CA1D32" w:rsidP="00CA1D32">
      <w:pPr>
        <w:widowControl w:val="0"/>
        <w:spacing w:after="0" w:line="240" w:lineRule="auto"/>
        <w:ind w:left="900"/>
        <w:jc w:val="both"/>
        <w:rPr>
          <w:rFonts w:ascii="Times New Roman" w:hAnsi="Times New Roman"/>
          <w:sz w:val="24"/>
          <w:szCs w:val="24"/>
        </w:rPr>
      </w:pPr>
    </w:p>
    <w:p w14:paraId="06B9DF9B" w14:textId="77777777" w:rsidR="00CA1D32" w:rsidRPr="00C81EA2" w:rsidRDefault="00CA1D32" w:rsidP="00CA1D32">
      <w:pPr>
        <w:widowControl w:val="0"/>
        <w:spacing w:after="0" w:line="240" w:lineRule="auto"/>
        <w:ind w:left="900"/>
        <w:jc w:val="both"/>
        <w:rPr>
          <w:rFonts w:ascii="Times New Roman" w:hAnsi="Times New Roman"/>
          <w:sz w:val="24"/>
          <w:szCs w:val="24"/>
        </w:rPr>
      </w:pPr>
      <w:r w:rsidRPr="00C81EA2">
        <w:rPr>
          <w:rFonts w:ascii="Times New Roman" w:hAnsi="Times New Roman"/>
          <w:b/>
          <w:bCs/>
          <w:sz w:val="24"/>
          <w:szCs w:val="24"/>
        </w:rPr>
        <w:t>3. Technological Advancements in Digital Stethoscopes:</w:t>
      </w:r>
      <w:r w:rsidRPr="00C81EA2">
        <w:rPr>
          <w:rFonts w:ascii="Times New Roman" w:hAnsi="Times New Roman"/>
          <w:sz w:val="24"/>
          <w:szCs w:val="24"/>
        </w:rPr>
        <w:t xml:space="preserve"> Recent advances in digital stethoscope technology have paved the way for more precise and objective analysis of respiratory sounds. These devices offer features such as amplified sound, visualization of sound waveforms, and the ability to record and analyze data digitally [15][24]. In the context of Bangladesh, where healthcare resources may be limited in certain areas, the adoption of digital stethoscopes could potentially extend the reach of quality healthcare services.</w:t>
      </w:r>
    </w:p>
    <w:p w14:paraId="2B2AD05F" w14:textId="77777777" w:rsidR="00C81EA2" w:rsidRPr="00C81EA2" w:rsidRDefault="00C81EA2" w:rsidP="00CA1D32">
      <w:pPr>
        <w:widowControl w:val="0"/>
        <w:spacing w:after="0" w:line="240" w:lineRule="auto"/>
        <w:ind w:left="900"/>
        <w:jc w:val="both"/>
        <w:rPr>
          <w:rFonts w:ascii="Times New Roman" w:hAnsi="Times New Roman"/>
          <w:sz w:val="24"/>
          <w:szCs w:val="24"/>
        </w:rPr>
      </w:pPr>
    </w:p>
    <w:p w14:paraId="23C3E9F8" w14:textId="77777777" w:rsidR="00CA1D32" w:rsidRPr="00C81EA2" w:rsidRDefault="00CA1D32" w:rsidP="00CA1D32">
      <w:pPr>
        <w:widowControl w:val="0"/>
        <w:spacing w:after="0" w:line="240" w:lineRule="auto"/>
        <w:ind w:left="900"/>
        <w:jc w:val="both"/>
        <w:rPr>
          <w:rFonts w:ascii="Times New Roman" w:hAnsi="Times New Roman"/>
          <w:sz w:val="24"/>
          <w:szCs w:val="24"/>
        </w:rPr>
      </w:pPr>
      <w:r w:rsidRPr="00C81EA2">
        <w:rPr>
          <w:rFonts w:ascii="Times New Roman" w:hAnsi="Times New Roman"/>
          <w:b/>
          <w:bCs/>
          <w:sz w:val="24"/>
          <w:szCs w:val="24"/>
        </w:rPr>
        <w:t>4. Integration of Artificial Intelligence (AI):</w:t>
      </w:r>
      <w:r w:rsidRPr="00C81EA2">
        <w:rPr>
          <w:rFonts w:ascii="Times New Roman" w:hAnsi="Times New Roman"/>
          <w:sz w:val="24"/>
          <w:szCs w:val="24"/>
        </w:rPr>
        <w:t xml:space="preserve"> The integration of AI, particularly deep learning algorithms, has shown promise in enhancing the accuracy of respiratory sound analysis and diagnosis. AI can identify subtle acoustic cues indicative of respiratory </w:t>
      </w:r>
      <w:r w:rsidRPr="00C81EA2">
        <w:rPr>
          <w:rFonts w:ascii="Times New Roman" w:hAnsi="Times New Roman"/>
          <w:sz w:val="24"/>
          <w:szCs w:val="24"/>
        </w:rPr>
        <w:lastRenderedPageBreak/>
        <w:t>conditions, such as pneumonia, that might be missed by human auscultation alone [36][38][40][41][45][46]. This technology has the potential to provide more reliable and consistent results, reducing the risk of misdiagnosis.</w:t>
      </w:r>
    </w:p>
    <w:p w14:paraId="2DF38C76" w14:textId="77777777" w:rsidR="00CA1D32" w:rsidRPr="00C81EA2" w:rsidRDefault="00CA1D32" w:rsidP="00CA1D32">
      <w:pPr>
        <w:widowControl w:val="0"/>
        <w:spacing w:after="0" w:line="240" w:lineRule="auto"/>
        <w:ind w:left="900"/>
        <w:jc w:val="both"/>
        <w:rPr>
          <w:rFonts w:ascii="Times New Roman" w:hAnsi="Times New Roman"/>
          <w:sz w:val="24"/>
          <w:szCs w:val="24"/>
        </w:rPr>
      </w:pPr>
    </w:p>
    <w:p w14:paraId="73605BA3" w14:textId="77777777" w:rsidR="00CA1D32" w:rsidRPr="00C81EA2" w:rsidRDefault="00CA1D32" w:rsidP="00CA1D32">
      <w:pPr>
        <w:widowControl w:val="0"/>
        <w:spacing w:after="0" w:line="240" w:lineRule="auto"/>
        <w:ind w:left="900"/>
        <w:jc w:val="both"/>
        <w:rPr>
          <w:rFonts w:ascii="Times New Roman" w:hAnsi="Times New Roman"/>
          <w:sz w:val="24"/>
          <w:szCs w:val="24"/>
        </w:rPr>
      </w:pPr>
      <w:r w:rsidRPr="00C81EA2">
        <w:rPr>
          <w:rFonts w:ascii="Times New Roman" w:hAnsi="Times New Roman"/>
          <w:b/>
          <w:bCs/>
          <w:sz w:val="24"/>
          <w:szCs w:val="24"/>
        </w:rPr>
        <w:t>5. Local Context in Bangladesh:</w:t>
      </w:r>
      <w:r w:rsidRPr="00C81EA2">
        <w:rPr>
          <w:rFonts w:ascii="Times New Roman" w:hAnsi="Times New Roman"/>
          <w:sz w:val="24"/>
          <w:szCs w:val="24"/>
        </w:rPr>
        <w:t xml:space="preserve"> The study is highly relevant to the local context in Bangladesh, where healthcare infrastructure and access to specialized medical professionals can be limited in rural areas. Digital stethoscopes, powered by AI, can bridge this gap by enabling healthcare workers and clinicians to conduct more accurate assessments of respiratory health, particularly in children, and make timely interventions when necessary.</w:t>
      </w:r>
    </w:p>
    <w:p w14:paraId="52A87513" w14:textId="77777777" w:rsidR="00CA1D32" w:rsidRPr="00C81EA2" w:rsidRDefault="00CA1D32" w:rsidP="00CA1D32">
      <w:pPr>
        <w:widowControl w:val="0"/>
        <w:spacing w:after="0" w:line="240" w:lineRule="auto"/>
        <w:ind w:left="900"/>
        <w:jc w:val="both"/>
        <w:rPr>
          <w:rFonts w:ascii="Times New Roman" w:hAnsi="Times New Roman"/>
          <w:sz w:val="24"/>
          <w:szCs w:val="24"/>
        </w:rPr>
      </w:pPr>
    </w:p>
    <w:p w14:paraId="23A0334B" w14:textId="77777777" w:rsidR="00CA1D32" w:rsidRPr="00C81EA2" w:rsidRDefault="00CA1D32" w:rsidP="00CA1D32">
      <w:pPr>
        <w:widowControl w:val="0"/>
        <w:spacing w:after="0" w:line="240" w:lineRule="auto"/>
        <w:ind w:left="900"/>
        <w:jc w:val="both"/>
        <w:rPr>
          <w:rFonts w:ascii="Times New Roman" w:hAnsi="Times New Roman"/>
          <w:sz w:val="24"/>
          <w:szCs w:val="24"/>
        </w:rPr>
      </w:pPr>
      <w:r w:rsidRPr="00C81EA2">
        <w:rPr>
          <w:rFonts w:ascii="Times New Roman" w:hAnsi="Times New Roman"/>
          <w:b/>
          <w:bCs/>
          <w:sz w:val="24"/>
          <w:szCs w:val="24"/>
        </w:rPr>
        <w:t>6. Global Health Efforts:</w:t>
      </w:r>
      <w:r w:rsidRPr="00C81EA2">
        <w:rPr>
          <w:rFonts w:ascii="Times New Roman" w:hAnsi="Times New Roman"/>
          <w:sz w:val="24"/>
          <w:szCs w:val="24"/>
        </w:rPr>
        <w:t xml:space="preserve"> The proposed study aligns with global health efforts, such as those led by UNICEF and other international organizations, to combat pneumonia-related child mortality [1][2]. It supports the broader goal of reducing child morbidity and mortality worldwide.</w:t>
      </w:r>
    </w:p>
    <w:p w14:paraId="53DC9278" w14:textId="77777777" w:rsidR="00CA1D32" w:rsidRPr="00C81EA2" w:rsidRDefault="00CA1D32" w:rsidP="00CA1D32">
      <w:pPr>
        <w:widowControl w:val="0"/>
        <w:spacing w:after="0" w:line="240" w:lineRule="auto"/>
        <w:ind w:left="900"/>
        <w:jc w:val="both"/>
        <w:rPr>
          <w:rFonts w:ascii="Times New Roman" w:hAnsi="Times New Roman"/>
          <w:sz w:val="24"/>
          <w:szCs w:val="24"/>
        </w:rPr>
      </w:pPr>
    </w:p>
    <w:p w14:paraId="4FEBF7B5" w14:textId="77777777" w:rsidR="00CA1D32" w:rsidRPr="00C81EA2" w:rsidRDefault="00CA1D32" w:rsidP="00CA1D32">
      <w:pPr>
        <w:widowControl w:val="0"/>
        <w:spacing w:after="0" w:line="240" w:lineRule="auto"/>
        <w:ind w:left="900"/>
        <w:jc w:val="both"/>
        <w:rPr>
          <w:rFonts w:ascii="Times New Roman" w:hAnsi="Times New Roman"/>
          <w:sz w:val="24"/>
          <w:szCs w:val="24"/>
        </w:rPr>
      </w:pPr>
      <w:r w:rsidRPr="00C81EA2">
        <w:rPr>
          <w:rFonts w:ascii="Times New Roman" w:hAnsi="Times New Roman"/>
          <w:b/>
          <w:bCs/>
          <w:sz w:val="24"/>
          <w:szCs w:val="24"/>
        </w:rPr>
        <w:t>7. Contribution to Scientific Knowledge:</w:t>
      </w:r>
      <w:r w:rsidRPr="00C81EA2">
        <w:rPr>
          <w:rFonts w:ascii="Times New Roman" w:hAnsi="Times New Roman"/>
          <w:sz w:val="24"/>
          <w:szCs w:val="24"/>
        </w:rPr>
        <w:t xml:space="preserve"> The study builds upon existing scientific knowledge and advancements in the fields of digital health and AI. It acknowledges the pioneering work of researchers who have demonstrated the potential of digital stethoscopes and AI in diagnosing respiratory conditions, including pneumonia, in diverse healthcare settings [5][15][16][20][23][24].</w:t>
      </w:r>
    </w:p>
    <w:p w14:paraId="2A8ACD19" w14:textId="77777777" w:rsidR="00CA1D32" w:rsidRPr="00C81EA2" w:rsidRDefault="00CA1D32" w:rsidP="00CA1D32">
      <w:pPr>
        <w:widowControl w:val="0"/>
        <w:spacing w:after="0" w:line="240" w:lineRule="auto"/>
        <w:ind w:left="900"/>
        <w:jc w:val="both"/>
        <w:rPr>
          <w:rFonts w:ascii="Times New Roman" w:hAnsi="Times New Roman"/>
          <w:sz w:val="24"/>
          <w:szCs w:val="24"/>
        </w:rPr>
      </w:pPr>
    </w:p>
    <w:p w14:paraId="29EAF29A" w14:textId="77777777" w:rsidR="00CA1D32" w:rsidRPr="00C81EA2" w:rsidRDefault="00CA1D32" w:rsidP="00687375">
      <w:pPr>
        <w:widowControl w:val="0"/>
        <w:spacing w:after="0" w:line="240" w:lineRule="auto"/>
        <w:ind w:left="900"/>
        <w:jc w:val="both"/>
        <w:rPr>
          <w:rFonts w:ascii="Times New Roman" w:hAnsi="Times New Roman"/>
          <w:sz w:val="24"/>
          <w:szCs w:val="24"/>
        </w:rPr>
      </w:pPr>
      <w:r w:rsidRPr="00C81EA2">
        <w:rPr>
          <w:rFonts w:ascii="Times New Roman" w:hAnsi="Times New Roman"/>
          <w:b/>
          <w:bCs/>
          <w:sz w:val="24"/>
          <w:szCs w:val="24"/>
        </w:rPr>
        <w:t>8. Potential for Early Detection:</w:t>
      </w:r>
      <w:r w:rsidRPr="00C81EA2">
        <w:rPr>
          <w:rFonts w:ascii="Times New Roman" w:hAnsi="Times New Roman"/>
          <w:sz w:val="24"/>
          <w:szCs w:val="24"/>
        </w:rPr>
        <w:t xml:space="preserve"> Timely and accurate diagnosis of pneumonia is crucial for initiating appropriate treatment. Early detection can lead to more effective interventions, reduce disease severity, and ultimately improve the outcomes of children affected by pneumonia [51][54][55].</w:t>
      </w:r>
    </w:p>
    <w:p w14:paraId="3569D277" w14:textId="77777777" w:rsidR="00CA1D32" w:rsidRPr="00C81EA2" w:rsidRDefault="00CA1D32" w:rsidP="00CA1D32">
      <w:pPr>
        <w:widowControl w:val="0"/>
        <w:spacing w:after="0" w:line="240" w:lineRule="auto"/>
        <w:ind w:left="720"/>
        <w:jc w:val="both"/>
        <w:rPr>
          <w:rFonts w:ascii="Times New Roman" w:hAnsi="Times New Roman"/>
          <w:sz w:val="24"/>
          <w:szCs w:val="24"/>
        </w:rPr>
      </w:pPr>
    </w:p>
    <w:p w14:paraId="287C765A" w14:textId="6C583E1D" w:rsidR="00C81EA2" w:rsidRPr="00C81EA2" w:rsidRDefault="00C81EA2" w:rsidP="00C81EA2">
      <w:pPr>
        <w:pStyle w:val="Caption"/>
        <w:keepNext/>
        <w:ind w:left="900"/>
        <w:rPr>
          <w:rFonts w:ascii="Times New Roman" w:hAnsi="Times New Roman"/>
          <w:sz w:val="16"/>
          <w:szCs w:val="16"/>
        </w:rPr>
      </w:pPr>
      <w:r w:rsidRPr="00C81EA2">
        <w:rPr>
          <w:rFonts w:ascii="Times New Roman" w:hAnsi="Times New Roman"/>
          <w:sz w:val="16"/>
          <w:szCs w:val="16"/>
        </w:rPr>
        <w:t xml:space="preserve">Table </w:t>
      </w:r>
      <w:r w:rsidRPr="00C81EA2">
        <w:rPr>
          <w:rFonts w:ascii="Times New Roman" w:hAnsi="Times New Roman"/>
          <w:sz w:val="16"/>
          <w:szCs w:val="16"/>
        </w:rPr>
        <w:fldChar w:fldCharType="begin"/>
      </w:r>
      <w:r w:rsidRPr="00C81EA2">
        <w:rPr>
          <w:rFonts w:ascii="Times New Roman" w:hAnsi="Times New Roman"/>
          <w:sz w:val="16"/>
          <w:szCs w:val="16"/>
        </w:rPr>
        <w:instrText xml:space="preserve"> SEQ Table \* ARABIC </w:instrText>
      </w:r>
      <w:r w:rsidRPr="00C81EA2">
        <w:rPr>
          <w:rFonts w:ascii="Times New Roman" w:hAnsi="Times New Roman"/>
          <w:sz w:val="16"/>
          <w:szCs w:val="16"/>
        </w:rPr>
        <w:fldChar w:fldCharType="separate"/>
      </w:r>
      <w:r w:rsidR="002826AC">
        <w:rPr>
          <w:rFonts w:ascii="Times New Roman" w:hAnsi="Times New Roman"/>
          <w:noProof/>
          <w:sz w:val="16"/>
          <w:szCs w:val="16"/>
        </w:rPr>
        <w:t>4</w:t>
      </w:r>
      <w:r w:rsidRPr="00C81EA2">
        <w:rPr>
          <w:rFonts w:ascii="Times New Roman" w:hAnsi="Times New Roman"/>
          <w:sz w:val="16"/>
          <w:szCs w:val="16"/>
        </w:rPr>
        <w:fldChar w:fldCharType="end"/>
      </w:r>
      <w:r w:rsidRPr="00C81EA2">
        <w:rPr>
          <w:rFonts w:ascii="Times New Roman" w:hAnsi="Times New Roman"/>
          <w:sz w:val="16"/>
          <w:szCs w:val="16"/>
        </w:rPr>
        <w:t xml:space="preserve"> Relevant Literatures for the Rationale of the Study</w:t>
      </w:r>
    </w:p>
    <w:tbl>
      <w:tblPr>
        <w:tblStyle w:val="PlainTable5"/>
        <w:tblW w:w="8298" w:type="dxa"/>
        <w:tblInd w:w="803" w:type="dxa"/>
        <w:tblLayout w:type="fixed"/>
        <w:tblLook w:val="04A0" w:firstRow="1" w:lastRow="0" w:firstColumn="1" w:lastColumn="0" w:noHBand="0" w:noVBand="1"/>
      </w:tblPr>
      <w:tblGrid>
        <w:gridCol w:w="828"/>
        <w:gridCol w:w="90"/>
        <w:gridCol w:w="5220"/>
        <w:gridCol w:w="90"/>
        <w:gridCol w:w="1890"/>
        <w:gridCol w:w="180"/>
      </w:tblGrid>
      <w:tr w:rsidR="00557840" w:rsidRPr="00C81EA2" w14:paraId="30939D99" w14:textId="77777777" w:rsidTr="00C81EA2">
        <w:trPr>
          <w:gridAfter w:val="1"/>
          <w:cnfStyle w:val="100000000000" w:firstRow="1" w:lastRow="0" w:firstColumn="0" w:lastColumn="0" w:oddVBand="0" w:evenVBand="0" w:oddHBand="0" w:evenHBand="0" w:firstRowFirstColumn="0" w:firstRowLastColumn="0" w:lastRowFirstColumn="0" w:lastRowLastColumn="0"/>
          <w:wAfter w:w="180" w:type="dxa"/>
        </w:trPr>
        <w:tc>
          <w:tcPr>
            <w:cnfStyle w:val="001000000100" w:firstRow="0" w:lastRow="0" w:firstColumn="1" w:lastColumn="0" w:oddVBand="0" w:evenVBand="0" w:oddHBand="0" w:evenHBand="0" w:firstRowFirstColumn="1" w:firstRowLastColumn="0" w:lastRowFirstColumn="0" w:lastRowLastColumn="0"/>
            <w:tcW w:w="918" w:type="dxa"/>
            <w:gridSpan w:val="2"/>
            <w:hideMark/>
          </w:tcPr>
          <w:p w14:paraId="37BBF4E0" w14:textId="77777777" w:rsidR="00465F64" w:rsidRPr="00C81EA2" w:rsidRDefault="00465F64" w:rsidP="00C81EA2">
            <w:pPr>
              <w:widowControl w:val="0"/>
              <w:spacing w:after="0" w:line="360" w:lineRule="auto"/>
              <w:ind w:left="-90"/>
              <w:jc w:val="both"/>
              <w:rPr>
                <w:rFonts w:ascii="Times New Roman" w:hAnsi="Times New Roman"/>
                <w:b/>
                <w:bCs/>
                <w:sz w:val="16"/>
                <w:szCs w:val="16"/>
              </w:rPr>
            </w:pPr>
            <w:r w:rsidRPr="00C81EA2">
              <w:rPr>
                <w:rFonts w:ascii="Times New Roman" w:hAnsi="Times New Roman"/>
                <w:b/>
                <w:bCs/>
                <w:sz w:val="16"/>
                <w:szCs w:val="16"/>
              </w:rPr>
              <w:t>Point</w:t>
            </w:r>
          </w:p>
        </w:tc>
        <w:tc>
          <w:tcPr>
            <w:tcW w:w="5310" w:type="dxa"/>
            <w:gridSpan w:val="2"/>
            <w:hideMark/>
          </w:tcPr>
          <w:p w14:paraId="40AE0074" w14:textId="77777777" w:rsidR="00465F64" w:rsidRPr="00C81EA2" w:rsidRDefault="00465F64" w:rsidP="00C81EA2">
            <w:pPr>
              <w:widowControl w:val="0"/>
              <w:spacing w:after="0" w:line="360" w:lineRule="auto"/>
              <w:ind w:left="-48"/>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bCs/>
                <w:sz w:val="16"/>
                <w:szCs w:val="16"/>
              </w:rPr>
            </w:pPr>
            <w:r w:rsidRPr="00C81EA2">
              <w:rPr>
                <w:rFonts w:ascii="Times New Roman" w:hAnsi="Times New Roman"/>
                <w:b/>
                <w:bCs/>
                <w:sz w:val="16"/>
                <w:szCs w:val="16"/>
              </w:rPr>
              <w:t>Related Subjects</w:t>
            </w:r>
          </w:p>
        </w:tc>
        <w:tc>
          <w:tcPr>
            <w:tcW w:w="1890" w:type="dxa"/>
          </w:tcPr>
          <w:p w14:paraId="6E543C21" w14:textId="77777777" w:rsidR="00465F64" w:rsidRPr="00C81EA2" w:rsidRDefault="00465F64" w:rsidP="00C81EA2">
            <w:pPr>
              <w:widowControl w:val="0"/>
              <w:spacing w:after="0" w:line="360" w:lineRule="auto"/>
              <w:ind w:left="-104"/>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bCs/>
                <w:sz w:val="16"/>
                <w:szCs w:val="16"/>
              </w:rPr>
            </w:pPr>
            <w:r w:rsidRPr="00C81EA2">
              <w:rPr>
                <w:rFonts w:ascii="Times New Roman" w:hAnsi="Times New Roman"/>
                <w:b/>
                <w:bCs/>
                <w:sz w:val="16"/>
                <w:szCs w:val="16"/>
              </w:rPr>
              <w:t>References</w:t>
            </w:r>
          </w:p>
        </w:tc>
      </w:tr>
      <w:tr w:rsidR="00557840" w:rsidRPr="00C81EA2" w14:paraId="6DCA5630" w14:textId="77777777" w:rsidTr="00C81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hideMark/>
          </w:tcPr>
          <w:p w14:paraId="2A11C7BB" w14:textId="77777777" w:rsidR="00465F64" w:rsidRPr="00C81EA2" w:rsidRDefault="00465F64" w:rsidP="00C81EA2">
            <w:pPr>
              <w:widowControl w:val="0"/>
              <w:spacing w:after="0" w:line="360" w:lineRule="auto"/>
              <w:ind w:left="180"/>
              <w:jc w:val="both"/>
              <w:rPr>
                <w:rFonts w:ascii="Times New Roman" w:hAnsi="Times New Roman"/>
                <w:b/>
                <w:bCs/>
                <w:sz w:val="16"/>
                <w:szCs w:val="16"/>
              </w:rPr>
            </w:pPr>
            <w:r w:rsidRPr="00C81EA2">
              <w:rPr>
                <w:rFonts w:ascii="Times New Roman" w:hAnsi="Times New Roman"/>
                <w:b/>
                <w:bCs/>
                <w:sz w:val="16"/>
                <w:szCs w:val="16"/>
              </w:rPr>
              <w:t>1</w:t>
            </w:r>
          </w:p>
        </w:tc>
        <w:tc>
          <w:tcPr>
            <w:tcW w:w="5310" w:type="dxa"/>
            <w:gridSpan w:val="2"/>
            <w:hideMark/>
          </w:tcPr>
          <w:p w14:paraId="07281FE9" w14:textId="77777777" w:rsidR="00465F64" w:rsidRPr="00C81EA2" w:rsidRDefault="00465F64" w:rsidP="00C81EA2">
            <w:pPr>
              <w:widowControl w:val="0"/>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Child Mortality, Global Health Priorities</w:t>
            </w:r>
          </w:p>
        </w:tc>
        <w:tc>
          <w:tcPr>
            <w:tcW w:w="2160" w:type="dxa"/>
            <w:gridSpan w:val="3"/>
          </w:tcPr>
          <w:p w14:paraId="295CF25B" w14:textId="77777777" w:rsidR="00465F64" w:rsidRPr="00C81EA2" w:rsidRDefault="00465F64" w:rsidP="00C81EA2">
            <w:pPr>
              <w:widowControl w:val="0"/>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[1</w:t>
            </w:r>
            <w:r w:rsidR="00E012AC" w:rsidRPr="00C81EA2">
              <w:rPr>
                <w:rFonts w:ascii="Times New Roman" w:hAnsi="Times New Roman"/>
                <w:sz w:val="16"/>
                <w:szCs w:val="16"/>
              </w:rPr>
              <w:t>-</w:t>
            </w:r>
            <w:r w:rsidRPr="00C81EA2">
              <w:rPr>
                <w:rFonts w:ascii="Times New Roman" w:hAnsi="Times New Roman"/>
                <w:sz w:val="16"/>
                <w:szCs w:val="16"/>
              </w:rPr>
              <w:t>3]</w:t>
            </w:r>
          </w:p>
        </w:tc>
      </w:tr>
      <w:tr w:rsidR="00557840" w:rsidRPr="00C81EA2" w14:paraId="39E3A914" w14:textId="77777777" w:rsidTr="00C81EA2">
        <w:tc>
          <w:tcPr>
            <w:cnfStyle w:val="001000000000" w:firstRow="0" w:lastRow="0" w:firstColumn="1" w:lastColumn="0" w:oddVBand="0" w:evenVBand="0" w:oddHBand="0" w:evenHBand="0" w:firstRowFirstColumn="0" w:firstRowLastColumn="0" w:lastRowFirstColumn="0" w:lastRowLastColumn="0"/>
            <w:tcW w:w="828" w:type="dxa"/>
            <w:hideMark/>
          </w:tcPr>
          <w:p w14:paraId="06595412" w14:textId="77777777" w:rsidR="00465F64" w:rsidRPr="00C81EA2" w:rsidRDefault="00465F64" w:rsidP="00C81EA2">
            <w:pPr>
              <w:widowControl w:val="0"/>
              <w:spacing w:after="0" w:line="360" w:lineRule="auto"/>
              <w:ind w:left="180"/>
              <w:jc w:val="both"/>
              <w:rPr>
                <w:rFonts w:ascii="Times New Roman" w:hAnsi="Times New Roman"/>
                <w:b/>
                <w:bCs/>
                <w:sz w:val="16"/>
                <w:szCs w:val="16"/>
              </w:rPr>
            </w:pPr>
            <w:r w:rsidRPr="00C81EA2">
              <w:rPr>
                <w:rFonts w:ascii="Times New Roman" w:hAnsi="Times New Roman"/>
                <w:b/>
                <w:bCs/>
                <w:sz w:val="16"/>
                <w:szCs w:val="16"/>
              </w:rPr>
              <w:t>2</w:t>
            </w:r>
          </w:p>
        </w:tc>
        <w:tc>
          <w:tcPr>
            <w:tcW w:w="5310" w:type="dxa"/>
            <w:gridSpan w:val="2"/>
            <w:hideMark/>
          </w:tcPr>
          <w:p w14:paraId="2BFAE7EB" w14:textId="77777777" w:rsidR="00465F64" w:rsidRPr="00C81EA2" w:rsidRDefault="00465F64" w:rsidP="00C81EA2">
            <w:pPr>
              <w:widowControl w:val="0"/>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Respiratory Sound Analysis, Pneumonia Diagnosis</w:t>
            </w:r>
          </w:p>
        </w:tc>
        <w:tc>
          <w:tcPr>
            <w:tcW w:w="2160" w:type="dxa"/>
            <w:gridSpan w:val="3"/>
          </w:tcPr>
          <w:p w14:paraId="539FF0BF" w14:textId="77777777" w:rsidR="00465F64" w:rsidRPr="00C81EA2" w:rsidRDefault="00465F64" w:rsidP="00C81EA2">
            <w:pPr>
              <w:widowControl w:val="0"/>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w:t>
            </w:r>
            <w:r w:rsidR="00E012AC" w:rsidRPr="00C81EA2">
              <w:rPr>
                <w:rFonts w:ascii="Times New Roman" w:hAnsi="Times New Roman"/>
                <w:sz w:val="16"/>
                <w:szCs w:val="16"/>
              </w:rPr>
              <w:t>4-16</w:t>
            </w:r>
            <w:r w:rsidRPr="00C81EA2">
              <w:rPr>
                <w:rFonts w:ascii="Times New Roman" w:hAnsi="Times New Roman"/>
                <w:sz w:val="16"/>
                <w:szCs w:val="16"/>
              </w:rPr>
              <w:t>]</w:t>
            </w:r>
          </w:p>
        </w:tc>
      </w:tr>
      <w:tr w:rsidR="00557840" w:rsidRPr="00C81EA2" w14:paraId="2348FE2F" w14:textId="77777777" w:rsidTr="00C81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hideMark/>
          </w:tcPr>
          <w:p w14:paraId="6DDA2800" w14:textId="77777777" w:rsidR="00465F64" w:rsidRPr="00C81EA2" w:rsidRDefault="00465F64" w:rsidP="00C81EA2">
            <w:pPr>
              <w:widowControl w:val="0"/>
              <w:spacing w:after="0" w:line="360" w:lineRule="auto"/>
              <w:ind w:left="180"/>
              <w:jc w:val="both"/>
              <w:rPr>
                <w:rFonts w:ascii="Times New Roman" w:hAnsi="Times New Roman"/>
                <w:b/>
                <w:bCs/>
                <w:sz w:val="16"/>
                <w:szCs w:val="16"/>
              </w:rPr>
            </w:pPr>
            <w:r w:rsidRPr="00C81EA2">
              <w:rPr>
                <w:rFonts w:ascii="Times New Roman" w:hAnsi="Times New Roman"/>
                <w:b/>
                <w:bCs/>
                <w:sz w:val="16"/>
                <w:szCs w:val="16"/>
              </w:rPr>
              <w:t>3</w:t>
            </w:r>
          </w:p>
        </w:tc>
        <w:tc>
          <w:tcPr>
            <w:tcW w:w="5310" w:type="dxa"/>
            <w:gridSpan w:val="2"/>
            <w:hideMark/>
          </w:tcPr>
          <w:p w14:paraId="653D69A1" w14:textId="77777777" w:rsidR="00465F64" w:rsidRPr="00C81EA2" w:rsidRDefault="00465F64" w:rsidP="00C81EA2">
            <w:pPr>
              <w:widowControl w:val="0"/>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Digital Stethoscopes, Healthcare Technology</w:t>
            </w:r>
          </w:p>
        </w:tc>
        <w:tc>
          <w:tcPr>
            <w:tcW w:w="2160" w:type="dxa"/>
            <w:gridSpan w:val="3"/>
          </w:tcPr>
          <w:p w14:paraId="000A3968" w14:textId="77777777" w:rsidR="00465F64" w:rsidRPr="00C81EA2" w:rsidRDefault="00465F64" w:rsidP="00C81EA2">
            <w:pPr>
              <w:widowControl w:val="0"/>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w:t>
            </w:r>
            <w:r w:rsidR="00E012AC" w:rsidRPr="00C81EA2">
              <w:rPr>
                <w:rFonts w:ascii="Times New Roman" w:hAnsi="Times New Roman"/>
                <w:sz w:val="16"/>
                <w:szCs w:val="16"/>
              </w:rPr>
              <w:t>17, 18]</w:t>
            </w:r>
          </w:p>
        </w:tc>
      </w:tr>
      <w:tr w:rsidR="00557840" w:rsidRPr="00C81EA2" w14:paraId="45E6E163" w14:textId="77777777" w:rsidTr="00C81EA2">
        <w:trPr>
          <w:trHeight w:val="954"/>
        </w:trPr>
        <w:tc>
          <w:tcPr>
            <w:cnfStyle w:val="001000000000" w:firstRow="0" w:lastRow="0" w:firstColumn="1" w:lastColumn="0" w:oddVBand="0" w:evenVBand="0" w:oddHBand="0" w:evenHBand="0" w:firstRowFirstColumn="0" w:firstRowLastColumn="0" w:lastRowFirstColumn="0" w:lastRowLastColumn="0"/>
            <w:tcW w:w="828" w:type="dxa"/>
            <w:hideMark/>
          </w:tcPr>
          <w:p w14:paraId="424C1BC8" w14:textId="77777777" w:rsidR="00465F64" w:rsidRPr="00C81EA2" w:rsidRDefault="00465F64" w:rsidP="00C81EA2">
            <w:pPr>
              <w:widowControl w:val="0"/>
              <w:spacing w:after="0" w:line="360" w:lineRule="auto"/>
              <w:ind w:left="180"/>
              <w:jc w:val="both"/>
              <w:rPr>
                <w:rFonts w:ascii="Times New Roman" w:hAnsi="Times New Roman"/>
                <w:b/>
                <w:bCs/>
                <w:sz w:val="16"/>
                <w:szCs w:val="16"/>
              </w:rPr>
            </w:pPr>
            <w:r w:rsidRPr="00C81EA2">
              <w:rPr>
                <w:rFonts w:ascii="Times New Roman" w:hAnsi="Times New Roman"/>
                <w:b/>
                <w:bCs/>
                <w:sz w:val="16"/>
                <w:szCs w:val="16"/>
              </w:rPr>
              <w:t>4</w:t>
            </w:r>
          </w:p>
        </w:tc>
        <w:tc>
          <w:tcPr>
            <w:tcW w:w="5310" w:type="dxa"/>
            <w:gridSpan w:val="2"/>
            <w:hideMark/>
          </w:tcPr>
          <w:p w14:paraId="7CD28C70" w14:textId="77777777" w:rsidR="00465F64" w:rsidRPr="00C81EA2" w:rsidRDefault="00465F64" w:rsidP="00C81EA2">
            <w:pPr>
              <w:widowControl w:val="0"/>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Artificial Intelligence, Deep Learning, Diagnostic Algorithms</w:t>
            </w:r>
          </w:p>
        </w:tc>
        <w:tc>
          <w:tcPr>
            <w:tcW w:w="2160" w:type="dxa"/>
            <w:gridSpan w:val="3"/>
          </w:tcPr>
          <w:p w14:paraId="34629B26" w14:textId="77777777" w:rsidR="00465F64" w:rsidRPr="00C81EA2" w:rsidRDefault="00465F64" w:rsidP="00C81EA2">
            <w:pPr>
              <w:widowControl w:val="0"/>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w:t>
            </w:r>
            <w:r w:rsidR="00E012AC" w:rsidRPr="00C81EA2">
              <w:rPr>
                <w:rFonts w:ascii="Times New Roman" w:hAnsi="Times New Roman"/>
                <w:sz w:val="16"/>
                <w:szCs w:val="16"/>
              </w:rPr>
              <w:t>19-27</w:t>
            </w:r>
            <w:r w:rsidRPr="00C81EA2">
              <w:rPr>
                <w:rFonts w:ascii="Times New Roman" w:hAnsi="Times New Roman"/>
                <w:sz w:val="16"/>
                <w:szCs w:val="16"/>
              </w:rPr>
              <w:t>]</w:t>
            </w:r>
          </w:p>
        </w:tc>
      </w:tr>
      <w:tr w:rsidR="00557840" w:rsidRPr="00C81EA2" w14:paraId="0770E99E" w14:textId="77777777" w:rsidTr="00C81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hideMark/>
          </w:tcPr>
          <w:p w14:paraId="456171F9" w14:textId="77777777" w:rsidR="00465F64" w:rsidRPr="00C81EA2" w:rsidRDefault="00465F64" w:rsidP="00C81EA2">
            <w:pPr>
              <w:widowControl w:val="0"/>
              <w:spacing w:after="0" w:line="360" w:lineRule="auto"/>
              <w:ind w:left="180"/>
              <w:jc w:val="both"/>
              <w:rPr>
                <w:rFonts w:ascii="Times New Roman" w:hAnsi="Times New Roman"/>
                <w:b/>
                <w:bCs/>
                <w:sz w:val="16"/>
                <w:szCs w:val="16"/>
              </w:rPr>
            </w:pPr>
            <w:r w:rsidRPr="00C81EA2">
              <w:rPr>
                <w:rFonts w:ascii="Times New Roman" w:hAnsi="Times New Roman"/>
                <w:b/>
                <w:bCs/>
                <w:sz w:val="16"/>
                <w:szCs w:val="16"/>
              </w:rPr>
              <w:t>5</w:t>
            </w:r>
          </w:p>
        </w:tc>
        <w:tc>
          <w:tcPr>
            <w:tcW w:w="5310" w:type="dxa"/>
            <w:gridSpan w:val="2"/>
            <w:hideMark/>
          </w:tcPr>
          <w:p w14:paraId="465E4396" w14:textId="77777777" w:rsidR="00465F64" w:rsidRPr="00C81EA2" w:rsidRDefault="00465F64" w:rsidP="00C81EA2">
            <w:pPr>
              <w:widowControl w:val="0"/>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Rural Healthcare, Access to Specialists</w:t>
            </w:r>
          </w:p>
        </w:tc>
        <w:tc>
          <w:tcPr>
            <w:tcW w:w="2160" w:type="dxa"/>
            <w:gridSpan w:val="3"/>
          </w:tcPr>
          <w:p w14:paraId="29539B13" w14:textId="77777777" w:rsidR="00465F64" w:rsidRPr="00C81EA2" w:rsidRDefault="00465F64" w:rsidP="00C81EA2">
            <w:pPr>
              <w:widowControl w:val="0"/>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w:t>
            </w:r>
          </w:p>
        </w:tc>
      </w:tr>
      <w:tr w:rsidR="00557840" w:rsidRPr="00C81EA2" w14:paraId="3BBB4800" w14:textId="77777777" w:rsidTr="00C81EA2">
        <w:tc>
          <w:tcPr>
            <w:cnfStyle w:val="001000000000" w:firstRow="0" w:lastRow="0" w:firstColumn="1" w:lastColumn="0" w:oddVBand="0" w:evenVBand="0" w:oddHBand="0" w:evenHBand="0" w:firstRowFirstColumn="0" w:firstRowLastColumn="0" w:lastRowFirstColumn="0" w:lastRowLastColumn="0"/>
            <w:tcW w:w="828" w:type="dxa"/>
            <w:hideMark/>
          </w:tcPr>
          <w:p w14:paraId="11BF1157" w14:textId="77777777" w:rsidR="00465F64" w:rsidRPr="00C81EA2" w:rsidRDefault="00465F64" w:rsidP="00C81EA2">
            <w:pPr>
              <w:widowControl w:val="0"/>
              <w:spacing w:after="0" w:line="360" w:lineRule="auto"/>
              <w:ind w:left="180"/>
              <w:jc w:val="both"/>
              <w:rPr>
                <w:rFonts w:ascii="Times New Roman" w:hAnsi="Times New Roman"/>
                <w:b/>
                <w:bCs/>
                <w:sz w:val="16"/>
                <w:szCs w:val="16"/>
              </w:rPr>
            </w:pPr>
            <w:r w:rsidRPr="00C81EA2">
              <w:rPr>
                <w:rFonts w:ascii="Times New Roman" w:hAnsi="Times New Roman"/>
                <w:b/>
                <w:bCs/>
                <w:sz w:val="16"/>
                <w:szCs w:val="16"/>
              </w:rPr>
              <w:t>6</w:t>
            </w:r>
          </w:p>
        </w:tc>
        <w:tc>
          <w:tcPr>
            <w:tcW w:w="5310" w:type="dxa"/>
            <w:gridSpan w:val="2"/>
            <w:hideMark/>
          </w:tcPr>
          <w:p w14:paraId="6A090042" w14:textId="77777777" w:rsidR="00465F64" w:rsidRPr="00C81EA2" w:rsidRDefault="00465F64" w:rsidP="00C81EA2">
            <w:pPr>
              <w:widowControl w:val="0"/>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UNICEF Initiatives, Global Child Mortality Reduction</w:t>
            </w:r>
          </w:p>
        </w:tc>
        <w:tc>
          <w:tcPr>
            <w:tcW w:w="2160" w:type="dxa"/>
            <w:gridSpan w:val="3"/>
          </w:tcPr>
          <w:p w14:paraId="765BD304" w14:textId="77777777" w:rsidR="00465F64" w:rsidRPr="00C81EA2" w:rsidRDefault="00465F64" w:rsidP="00C81EA2">
            <w:pPr>
              <w:widowControl w:val="0"/>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[1][2]</w:t>
            </w:r>
          </w:p>
        </w:tc>
      </w:tr>
      <w:tr w:rsidR="00557840" w:rsidRPr="00C81EA2" w14:paraId="71167237" w14:textId="77777777" w:rsidTr="00C81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hideMark/>
          </w:tcPr>
          <w:p w14:paraId="1AC5F21B" w14:textId="77777777" w:rsidR="00465F64" w:rsidRPr="00C81EA2" w:rsidRDefault="00465F64" w:rsidP="00C81EA2">
            <w:pPr>
              <w:widowControl w:val="0"/>
              <w:spacing w:after="0" w:line="360" w:lineRule="auto"/>
              <w:ind w:left="180"/>
              <w:jc w:val="both"/>
              <w:rPr>
                <w:rFonts w:ascii="Times New Roman" w:hAnsi="Times New Roman"/>
                <w:b/>
                <w:bCs/>
                <w:sz w:val="16"/>
                <w:szCs w:val="16"/>
              </w:rPr>
            </w:pPr>
            <w:r w:rsidRPr="00C81EA2">
              <w:rPr>
                <w:rFonts w:ascii="Times New Roman" w:hAnsi="Times New Roman"/>
                <w:b/>
                <w:bCs/>
                <w:sz w:val="16"/>
                <w:szCs w:val="16"/>
              </w:rPr>
              <w:t>7</w:t>
            </w:r>
          </w:p>
        </w:tc>
        <w:tc>
          <w:tcPr>
            <w:tcW w:w="5310" w:type="dxa"/>
            <w:gridSpan w:val="2"/>
            <w:hideMark/>
          </w:tcPr>
          <w:p w14:paraId="36E5C1F0" w14:textId="77777777" w:rsidR="00465F64" w:rsidRPr="00C81EA2" w:rsidRDefault="00465F64" w:rsidP="00C81EA2">
            <w:pPr>
              <w:widowControl w:val="0"/>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Digital Health Research, AI in Healthcare</w:t>
            </w:r>
          </w:p>
        </w:tc>
        <w:tc>
          <w:tcPr>
            <w:tcW w:w="2160" w:type="dxa"/>
            <w:gridSpan w:val="3"/>
          </w:tcPr>
          <w:p w14:paraId="274DDCA5" w14:textId="77777777" w:rsidR="00465F64" w:rsidRPr="00C81EA2" w:rsidRDefault="00465F64" w:rsidP="00C81EA2">
            <w:pPr>
              <w:widowControl w:val="0"/>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[5][10][</w:t>
            </w:r>
            <w:r w:rsidR="00E012AC" w:rsidRPr="00C81EA2">
              <w:rPr>
                <w:rFonts w:ascii="Times New Roman" w:hAnsi="Times New Roman"/>
                <w:sz w:val="16"/>
                <w:szCs w:val="16"/>
              </w:rPr>
              <w:t>20] [23-2</w:t>
            </w:r>
            <w:r w:rsidR="00557840" w:rsidRPr="00C81EA2">
              <w:rPr>
                <w:rFonts w:ascii="Times New Roman" w:hAnsi="Times New Roman"/>
                <w:sz w:val="16"/>
                <w:szCs w:val="16"/>
              </w:rPr>
              <w:t>7]</w:t>
            </w:r>
          </w:p>
        </w:tc>
      </w:tr>
      <w:tr w:rsidR="00557840" w:rsidRPr="00C81EA2" w14:paraId="5CAA3D15" w14:textId="77777777" w:rsidTr="00C81EA2">
        <w:tc>
          <w:tcPr>
            <w:cnfStyle w:val="001000000000" w:firstRow="0" w:lastRow="0" w:firstColumn="1" w:lastColumn="0" w:oddVBand="0" w:evenVBand="0" w:oddHBand="0" w:evenHBand="0" w:firstRowFirstColumn="0" w:firstRowLastColumn="0" w:lastRowFirstColumn="0" w:lastRowLastColumn="0"/>
            <w:tcW w:w="828" w:type="dxa"/>
            <w:hideMark/>
          </w:tcPr>
          <w:p w14:paraId="0528A4BD" w14:textId="77777777" w:rsidR="00465F64" w:rsidRPr="00C81EA2" w:rsidRDefault="00465F64" w:rsidP="00C81EA2">
            <w:pPr>
              <w:widowControl w:val="0"/>
              <w:spacing w:after="0" w:line="360" w:lineRule="auto"/>
              <w:ind w:left="180"/>
              <w:jc w:val="both"/>
              <w:rPr>
                <w:rFonts w:ascii="Times New Roman" w:hAnsi="Times New Roman"/>
                <w:b/>
                <w:bCs/>
                <w:sz w:val="16"/>
                <w:szCs w:val="16"/>
              </w:rPr>
            </w:pPr>
            <w:r w:rsidRPr="00C81EA2">
              <w:rPr>
                <w:rFonts w:ascii="Times New Roman" w:hAnsi="Times New Roman"/>
                <w:b/>
                <w:bCs/>
                <w:sz w:val="16"/>
                <w:szCs w:val="16"/>
              </w:rPr>
              <w:t>8</w:t>
            </w:r>
          </w:p>
        </w:tc>
        <w:tc>
          <w:tcPr>
            <w:tcW w:w="5310" w:type="dxa"/>
            <w:gridSpan w:val="2"/>
            <w:hideMark/>
          </w:tcPr>
          <w:p w14:paraId="0344AAC6" w14:textId="77777777" w:rsidR="00465F64" w:rsidRPr="00C81EA2" w:rsidRDefault="00465F64" w:rsidP="00C81EA2">
            <w:pPr>
              <w:widowControl w:val="0"/>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Early Pneumonia Detection, Pediatric Respiratory Health</w:t>
            </w:r>
          </w:p>
        </w:tc>
        <w:tc>
          <w:tcPr>
            <w:tcW w:w="2160" w:type="dxa"/>
            <w:gridSpan w:val="3"/>
          </w:tcPr>
          <w:p w14:paraId="7C5825AC" w14:textId="77777777" w:rsidR="00465F64" w:rsidRPr="00C81EA2" w:rsidRDefault="00465F64" w:rsidP="00C81EA2">
            <w:pPr>
              <w:widowControl w:val="0"/>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C81EA2">
              <w:rPr>
                <w:rFonts w:ascii="Times New Roman" w:hAnsi="Times New Roman"/>
                <w:sz w:val="16"/>
                <w:szCs w:val="16"/>
              </w:rPr>
              <w:t>[</w:t>
            </w:r>
            <w:r w:rsidR="00557840" w:rsidRPr="00C81EA2">
              <w:rPr>
                <w:rFonts w:ascii="Times New Roman" w:hAnsi="Times New Roman"/>
                <w:sz w:val="16"/>
                <w:szCs w:val="16"/>
              </w:rPr>
              <w:t>28</w:t>
            </w:r>
            <w:r w:rsidR="00E012AC" w:rsidRPr="00C81EA2">
              <w:rPr>
                <w:rFonts w:ascii="Times New Roman" w:hAnsi="Times New Roman"/>
                <w:sz w:val="16"/>
                <w:szCs w:val="16"/>
              </w:rPr>
              <w:t>-3</w:t>
            </w:r>
            <w:r w:rsidR="00557840" w:rsidRPr="00C81EA2">
              <w:rPr>
                <w:rFonts w:ascii="Times New Roman" w:hAnsi="Times New Roman"/>
                <w:sz w:val="16"/>
                <w:szCs w:val="16"/>
              </w:rPr>
              <w:t>0</w:t>
            </w:r>
            <w:r w:rsidRPr="00C81EA2">
              <w:rPr>
                <w:rFonts w:ascii="Times New Roman" w:hAnsi="Times New Roman"/>
                <w:sz w:val="16"/>
                <w:szCs w:val="16"/>
              </w:rPr>
              <w:t>]</w:t>
            </w:r>
          </w:p>
        </w:tc>
      </w:tr>
    </w:tbl>
    <w:p w14:paraId="09F63A4E" w14:textId="77777777" w:rsidR="00CA1D32" w:rsidRPr="00C81EA2" w:rsidRDefault="00CA1D32" w:rsidP="00CA1D32">
      <w:pPr>
        <w:widowControl w:val="0"/>
        <w:spacing w:after="0" w:line="240" w:lineRule="auto"/>
        <w:ind w:left="720"/>
        <w:jc w:val="both"/>
        <w:rPr>
          <w:rFonts w:ascii="Times New Roman" w:hAnsi="Times New Roman"/>
          <w:sz w:val="24"/>
          <w:szCs w:val="24"/>
        </w:rPr>
      </w:pPr>
    </w:p>
    <w:p w14:paraId="249F7F93" w14:textId="77777777" w:rsidR="006E51E0" w:rsidRPr="00C81EA2" w:rsidRDefault="006E51E0" w:rsidP="008D492A">
      <w:pPr>
        <w:widowControl w:val="0"/>
        <w:spacing w:after="0" w:line="240" w:lineRule="auto"/>
        <w:ind w:left="720"/>
        <w:jc w:val="both"/>
        <w:rPr>
          <w:rFonts w:ascii="Times New Roman" w:hAnsi="Times New Roman"/>
          <w:sz w:val="24"/>
          <w:szCs w:val="24"/>
        </w:rPr>
      </w:pPr>
    </w:p>
    <w:p w14:paraId="15EDF483" w14:textId="77777777" w:rsidR="008D492A" w:rsidRPr="00C81EA2" w:rsidRDefault="008D492A" w:rsidP="008D492A">
      <w:pPr>
        <w:widowControl w:val="0"/>
        <w:numPr>
          <w:ilvl w:val="0"/>
          <w:numId w:val="2"/>
        </w:numPr>
        <w:spacing w:after="0" w:line="240" w:lineRule="auto"/>
        <w:jc w:val="both"/>
        <w:rPr>
          <w:rFonts w:ascii="Times New Roman" w:hAnsi="Times New Roman"/>
          <w:sz w:val="24"/>
          <w:szCs w:val="24"/>
        </w:rPr>
      </w:pPr>
      <w:r w:rsidRPr="00C81EA2">
        <w:rPr>
          <w:rFonts w:ascii="Times New Roman" w:hAnsi="Times New Roman"/>
          <w:b/>
          <w:sz w:val="24"/>
          <w:szCs w:val="24"/>
        </w:rPr>
        <w:t>Methodology:</w:t>
      </w:r>
      <w:r w:rsidRPr="00C81EA2">
        <w:rPr>
          <w:rFonts w:ascii="Times New Roman" w:hAnsi="Times New Roman"/>
          <w:sz w:val="24"/>
          <w:szCs w:val="24"/>
        </w:rPr>
        <w:t xml:space="preserve"> (Describe the design of the study and methodology in sufficient detail to enable assessment of how they will contribute towards achievement of the stated objectives and to permit proper appraisal of the budget. Plan for data analysis should be included if relevant and important. This section should contain details of the research methods. Enough detail should be given to evaluate whether the methods are already tested and feasible. The following scheme is suggested: Factors in study (variables), Study design, Study Population, Sampling, Statistical basis of the sample size, Procedures, Methods of Data Collection, Pretesting, Data Interpretation, Statistical Analysis </w:t>
      </w:r>
      <w:r w:rsidRPr="00C81EA2">
        <w:rPr>
          <w:rFonts w:ascii="Times New Roman" w:hAnsi="Times New Roman"/>
          <w:sz w:val="24"/>
          <w:szCs w:val="24"/>
        </w:rPr>
        <w:lastRenderedPageBreak/>
        <w:t>(Correlation, Significance Test, Coefficient of Variation, Evaluation Methods, wherever applicable).</w:t>
      </w:r>
    </w:p>
    <w:p w14:paraId="64C9F6DA" w14:textId="77777777" w:rsidR="005A189D" w:rsidRPr="00C81EA2" w:rsidRDefault="005A189D" w:rsidP="005A189D">
      <w:pPr>
        <w:widowControl w:val="0"/>
        <w:spacing w:after="0" w:line="240" w:lineRule="auto"/>
        <w:ind w:left="720"/>
        <w:jc w:val="both"/>
        <w:rPr>
          <w:rFonts w:ascii="Times New Roman" w:hAnsi="Times New Roman"/>
          <w:b/>
          <w:sz w:val="24"/>
          <w:szCs w:val="24"/>
        </w:rPr>
      </w:pPr>
    </w:p>
    <w:p w14:paraId="331006AA" w14:textId="293FABE7" w:rsidR="005A189D" w:rsidRPr="00C81EA2" w:rsidRDefault="005A189D" w:rsidP="005A189D">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 xml:space="preserve">As pediatric pneumonia has the potential to reduce morbidity and mortality, it is extremely important to understand and accurately diagnose it. This methodology consists of a multifaceted approach meticulously designed to examine pneumonia detection nuances through auscultation data collected from toddlers aged 0 to </w:t>
      </w:r>
      <w:r w:rsidR="00CE7F99" w:rsidRPr="00C81EA2">
        <w:rPr>
          <w:rFonts w:ascii="Times New Roman" w:hAnsi="Times New Roman"/>
          <w:sz w:val="24"/>
          <w:szCs w:val="24"/>
        </w:rPr>
        <w:t>5</w:t>
      </w:r>
      <w:r w:rsidRPr="00C81EA2">
        <w:rPr>
          <w:rFonts w:ascii="Times New Roman" w:hAnsi="Times New Roman"/>
          <w:sz w:val="24"/>
          <w:szCs w:val="24"/>
        </w:rPr>
        <w:t xml:space="preserve"> years. This project combines rigorous scientific exploration with innovative technical integration, enabling precise data collection, robust analysis, </w:t>
      </w:r>
      <w:r w:rsidR="00CE7F99" w:rsidRPr="00C81EA2">
        <w:rPr>
          <w:rFonts w:ascii="Times New Roman" w:hAnsi="Times New Roman"/>
          <w:sz w:val="24"/>
          <w:szCs w:val="24"/>
        </w:rPr>
        <w:t>and</w:t>
      </w:r>
      <w:r w:rsidRPr="00C81EA2">
        <w:rPr>
          <w:rFonts w:ascii="Times New Roman" w:hAnsi="Times New Roman"/>
          <w:sz w:val="24"/>
          <w:szCs w:val="24"/>
        </w:rPr>
        <w:t xml:space="preserve"> the development of an autonomous detection algorithm.</w:t>
      </w:r>
    </w:p>
    <w:p w14:paraId="08DC747D" w14:textId="77777777" w:rsidR="005A189D" w:rsidRPr="00C81EA2" w:rsidRDefault="005A189D" w:rsidP="005A189D">
      <w:pPr>
        <w:widowControl w:val="0"/>
        <w:spacing w:after="0" w:line="240" w:lineRule="auto"/>
        <w:ind w:left="720"/>
        <w:jc w:val="both"/>
        <w:rPr>
          <w:rFonts w:ascii="Times New Roman" w:hAnsi="Times New Roman"/>
          <w:sz w:val="24"/>
          <w:szCs w:val="24"/>
        </w:rPr>
      </w:pPr>
    </w:p>
    <w:p w14:paraId="0C6D92E4" w14:textId="77777777" w:rsidR="005A189D" w:rsidRPr="00C81EA2" w:rsidRDefault="005A189D" w:rsidP="005A189D">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An integral part of this methodology is the innovative assembly of a digital stethoscope that is designed to capture pristine lung sounds that indicate pneumonia. Using a customized 3D printed adapter to accommodate the disparate diameter dimensions of the stethoscope tube and the microphone receiver, this precise assembly combines a Littmann Classic III Digital Stethoscope with a Rode Video Mic Me Cardioid Microphone. This assembly represents a perfect example of tailored engineering. The meticulously constructed device is essential for the acquisition of high-fidelity auscultatory data, which is the basis for our subsequent analytical work.</w:t>
      </w:r>
    </w:p>
    <w:p w14:paraId="62A8E023" w14:textId="77777777" w:rsidR="005A189D" w:rsidRPr="00C81EA2" w:rsidRDefault="005A189D" w:rsidP="005A189D">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A significant portion of our investigative journey is influenced by key variables including Health Status, Lung Sounds, Auscultation Data, and Age, each of which has a significant impact on our investigation. A rigorous clinical assessment enables the systematic categorization of participants into groups of healthy and pneumonia-infected participants in order to undertake a comparative analysis that will allow us to identify the acoustic signatures characteristic of pneumonia.</w:t>
      </w:r>
    </w:p>
    <w:p w14:paraId="03AB781C" w14:textId="77777777" w:rsidR="005A189D" w:rsidRPr="00C81EA2" w:rsidRDefault="005A189D" w:rsidP="005A189D">
      <w:pPr>
        <w:widowControl w:val="0"/>
        <w:spacing w:after="0" w:line="240" w:lineRule="auto"/>
        <w:ind w:left="720"/>
        <w:jc w:val="both"/>
        <w:rPr>
          <w:rFonts w:ascii="Times New Roman" w:hAnsi="Times New Roman"/>
          <w:sz w:val="24"/>
          <w:szCs w:val="24"/>
        </w:rPr>
      </w:pPr>
    </w:p>
    <w:p w14:paraId="642B7208" w14:textId="77777777" w:rsidR="005A189D" w:rsidRPr="00C81EA2" w:rsidRDefault="005A189D" w:rsidP="005A189D">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It is the goal of this study, a cross-sectional observational design, to provide valuable insight into the differences between healthy toddlers and those diagnosed with pneumonia by capturing a snapshot of prevailing conditions within the targeted demographic. This methodology is further supported by a well-defined process that encompasses the enrollment, data collection, labeling, randomization, amplification, and double-checking of participants, each step meticulously crafted in order to guarantee the integrity and accuracy of the data collected.</w:t>
      </w:r>
    </w:p>
    <w:p w14:paraId="71C28F05" w14:textId="77777777" w:rsidR="005A189D" w:rsidRPr="00C81EA2" w:rsidRDefault="005A189D" w:rsidP="005A189D">
      <w:pPr>
        <w:widowControl w:val="0"/>
        <w:spacing w:after="0" w:line="240" w:lineRule="auto"/>
        <w:ind w:left="720"/>
        <w:jc w:val="both"/>
        <w:rPr>
          <w:rFonts w:ascii="Times New Roman" w:hAnsi="Times New Roman"/>
          <w:sz w:val="24"/>
          <w:szCs w:val="24"/>
        </w:rPr>
      </w:pPr>
    </w:p>
    <w:p w14:paraId="4FF5A528" w14:textId="77777777" w:rsidR="005A189D" w:rsidRPr="00C81EA2" w:rsidRDefault="005A189D" w:rsidP="005A189D">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Furthermore, the pretesting phase and subsequent comprehensive analysis of auscultation recordings emphasize the thoroughness embedded in this methodology, which ensures that the digital stethoscope functionality has been validated and auscultation patterns identified crucial to the detection of pneumonia have been identified. The culmination of these procedural and analytical efforts is anticipated to take the form of an autonomous detection algorithm, which will be developed and evaluated using robust statistical analysis.</w:t>
      </w:r>
    </w:p>
    <w:p w14:paraId="1DCDD091" w14:textId="77777777" w:rsidR="005A189D" w:rsidRPr="00C81EA2" w:rsidRDefault="005A189D" w:rsidP="005A189D">
      <w:pPr>
        <w:widowControl w:val="0"/>
        <w:spacing w:after="0" w:line="240" w:lineRule="auto"/>
        <w:ind w:left="720"/>
        <w:jc w:val="both"/>
        <w:rPr>
          <w:rFonts w:ascii="Times New Roman" w:hAnsi="Times New Roman"/>
          <w:sz w:val="24"/>
          <w:szCs w:val="24"/>
        </w:rPr>
      </w:pPr>
    </w:p>
    <w:p w14:paraId="7BC706C4" w14:textId="77777777" w:rsidR="005A189D" w:rsidRPr="00C81EA2" w:rsidRDefault="005A189D" w:rsidP="005A189D">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We proceed with the methodology section, which will provide an in-depth explanation of the systematic approach adopted, encompassing the procedural steps, technological innovations, and analytical techniques utilized during this study. This meticulous delineation is aimed not only at fulfilling the overarching research objectives but also at contributing to the broader scientific community engaged in pediatric healthcare advancements.</w:t>
      </w:r>
    </w:p>
    <w:p w14:paraId="1D5B80F8" w14:textId="77777777" w:rsidR="005A189D" w:rsidRDefault="005A189D" w:rsidP="005A189D">
      <w:pPr>
        <w:widowControl w:val="0"/>
        <w:spacing w:after="0" w:line="240" w:lineRule="auto"/>
        <w:ind w:left="720"/>
        <w:jc w:val="both"/>
        <w:rPr>
          <w:rFonts w:ascii="Times New Roman" w:hAnsi="Times New Roman"/>
          <w:sz w:val="24"/>
          <w:szCs w:val="24"/>
        </w:rPr>
      </w:pPr>
    </w:p>
    <w:p w14:paraId="669DF1F0" w14:textId="77777777" w:rsidR="000736F7" w:rsidRPr="00C81EA2" w:rsidRDefault="000736F7" w:rsidP="005A189D">
      <w:pPr>
        <w:widowControl w:val="0"/>
        <w:spacing w:after="0" w:line="240" w:lineRule="auto"/>
        <w:ind w:left="720"/>
        <w:jc w:val="both"/>
        <w:rPr>
          <w:rFonts w:ascii="Times New Roman" w:hAnsi="Times New Roman"/>
          <w:sz w:val="24"/>
          <w:szCs w:val="24"/>
        </w:rPr>
      </w:pPr>
    </w:p>
    <w:p w14:paraId="373265F9" w14:textId="77777777" w:rsidR="000736F7" w:rsidRDefault="000736F7" w:rsidP="000736F7">
      <w:pPr>
        <w:widowControl w:val="0"/>
        <w:spacing w:after="0" w:line="240" w:lineRule="auto"/>
        <w:jc w:val="both"/>
        <w:rPr>
          <w:rFonts w:ascii="Times New Roman" w:hAnsi="Times New Roman"/>
          <w:sz w:val="24"/>
          <w:szCs w:val="24"/>
        </w:rPr>
      </w:pPr>
    </w:p>
    <w:p w14:paraId="010E918E" w14:textId="2B820CD1" w:rsidR="004A5FA1" w:rsidRDefault="004A5FA1" w:rsidP="000736F7">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lastRenderedPageBreak/>
        <w:t>Factors in Study (Variables)</w:t>
      </w:r>
    </w:p>
    <w:p w14:paraId="3BEF0878" w14:textId="77777777" w:rsidR="000736F7" w:rsidRPr="00C81EA2" w:rsidRDefault="000736F7" w:rsidP="004A5FA1">
      <w:pPr>
        <w:widowControl w:val="0"/>
        <w:spacing w:after="0" w:line="240" w:lineRule="auto"/>
        <w:ind w:left="720"/>
        <w:jc w:val="both"/>
        <w:rPr>
          <w:rFonts w:ascii="Times New Roman" w:hAnsi="Times New Roman"/>
          <w:b/>
          <w:bCs/>
          <w:sz w:val="24"/>
          <w:szCs w:val="24"/>
        </w:rPr>
      </w:pPr>
    </w:p>
    <w:p w14:paraId="26F2A6DD" w14:textId="77777777"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In this research, we focus on key variables that play a crucial role in the detection of pneumonia in toddlers:</w:t>
      </w:r>
    </w:p>
    <w:p w14:paraId="45F8418E" w14:textId="77777777" w:rsidR="004A5FA1" w:rsidRPr="00C81EA2" w:rsidRDefault="004A5FA1" w:rsidP="004A5FA1">
      <w:pPr>
        <w:widowControl w:val="0"/>
        <w:spacing w:after="0" w:line="240" w:lineRule="auto"/>
        <w:ind w:left="720"/>
        <w:jc w:val="both"/>
        <w:rPr>
          <w:rFonts w:ascii="Times New Roman" w:hAnsi="Times New Roman"/>
          <w:sz w:val="24"/>
          <w:szCs w:val="24"/>
        </w:rPr>
      </w:pPr>
    </w:p>
    <w:p w14:paraId="5FF7BEB0" w14:textId="71D6AE49" w:rsidR="004A5FA1" w:rsidRPr="000736F7" w:rsidRDefault="004A5FA1" w:rsidP="000736F7">
      <w:pPr>
        <w:pStyle w:val="ListParagraph"/>
        <w:widowControl w:val="0"/>
        <w:numPr>
          <w:ilvl w:val="2"/>
          <w:numId w:val="13"/>
        </w:numPr>
        <w:spacing w:after="0" w:line="240" w:lineRule="auto"/>
        <w:ind w:left="1440" w:hanging="450"/>
        <w:jc w:val="both"/>
        <w:rPr>
          <w:rFonts w:ascii="Times New Roman" w:hAnsi="Times New Roman"/>
          <w:sz w:val="24"/>
          <w:szCs w:val="24"/>
        </w:rPr>
      </w:pPr>
      <w:r w:rsidRPr="000736F7">
        <w:rPr>
          <w:rFonts w:ascii="Times New Roman" w:hAnsi="Times New Roman"/>
          <w:b/>
          <w:bCs/>
          <w:sz w:val="24"/>
          <w:szCs w:val="24"/>
        </w:rPr>
        <w:t>Health Status</w:t>
      </w:r>
      <w:r w:rsidRPr="000736F7">
        <w:rPr>
          <w:rFonts w:ascii="Times New Roman" w:hAnsi="Times New Roman"/>
          <w:sz w:val="24"/>
          <w:szCs w:val="24"/>
        </w:rPr>
        <w:t>: This primary variable categorizes study participants into two groups: "Healthy" and "Pneumonia-infected." Health status is determined through rigorous clinical assessment, taking into account physical symptoms, medical history, and diagnostic tests such as chest X-rays and laboratory analyses.</w:t>
      </w:r>
    </w:p>
    <w:p w14:paraId="3E5B3CDB" w14:textId="77777777" w:rsidR="004A5FA1" w:rsidRPr="00C81EA2" w:rsidRDefault="004A5FA1" w:rsidP="004A5FA1">
      <w:pPr>
        <w:widowControl w:val="0"/>
        <w:spacing w:after="0" w:line="240" w:lineRule="auto"/>
        <w:ind w:left="1440"/>
        <w:jc w:val="both"/>
        <w:rPr>
          <w:rFonts w:ascii="Times New Roman" w:hAnsi="Times New Roman"/>
          <w:sz w:val="24"/>
          <w:szCs w:val="24"/>
        </w:rPr>
      </w:pPr>
    </w:p>
    <w:p w14:paraId="4D3A6C02" w14:textId="7DDB1B9D" w:rsidR="004A5FA1" w:rsidRPr="000736F7" w:rsidRDefault="004A5FA1" w:rsidP="000736F7">
      <w:pPr>
        <w:pStyle w:val="ListParagraph"/>
        <w:widowControl w:val="0"/>
        <w:numPr>
          <w:ilvl w:val="2"/>
          <w:numId w:val="13"/>
        </w:numPr>
        <w:tabs>
          <w:tab w:val="left" w:pos="2610"/>
        </w:tabs>
        <w:spacing w:after="0" w:line="240" w:lineRule="auto"/>
        <w:ind w:left="1440" w:hanging="450"/>
        <w:jc w:val="both"/>
        <w:rPr>
          <w:rFonts w:ascii="Times New Roman" w:hAnsi="Times New Roman"/>
          <w:sz w:val="24"/>
          <w:szCs w:val="24"/>
        </w:rPr>
      </w:pPr>
      <w:r w:rsidRPr="000736F7">
        <w:rPr>
          <w:rFonts w:ascii="Times New Roman" w:hAnsi="Times New Roman"/>
          <w:b/>
          <w:bCs/>
          <w:sz w:val="24"/>
          <w:szCs w:val="24"/>
        </w:rPr>
        <w:t>Lung Sounds</w:t>
      </w:r>
      <w:r w:rsidRPr="000736F7">
        <w:rPr>
          <w:rFonts w:ascii="Times New Roman" w:hAnsi="Times New Roman"/>
          <w:sz w:val="24"/>
          <w:szCs w:val="24"/>
        </w:rPr>
        <w:t>: Lung sounds, including wheezes, crackles, and other auscultatory patterns, constitute a pivotal element of our investigation. These sounds are captured during auscultation sessions using the self-assembled digital stethoscope.</w:t>
      </w:r>
    </w:p>
    <w:p w14:paraId="554E6962" w14:textId="77777777" w:rsidR="004A5FA1" w:rsidRPr="00C81EA2" w:rsidRDefault="004A5FA1" w:rsidP="000736F7">
      <w:pPr>
        <w:widowControl w:val="0"/>
        <w:tabs>
          <w:tab w:val="left" w:pos="2610"/>
        </w:tabs>
        <w:spacing w:after="0" w:line="240" w:lineRule="auto"/>
        <w:ind w:left="1440" w:hanging="450"/>
        <w:jc w:val="both"/>
        <w:rPr>
          <w:rFonts w:ascii="Times New Roman" w:hAnsi="Times New Roman"/>
          <w:sz w:val="24"/>
          <w:szCs w:val="24"/>
        </w:rPr>
      </w:pPr>
      <w:r w:rsidRPr="00C81EA2">
        <w:rPr>
          <w:rFonts w:ascii="Times New Roman" w:hAnsi="Times New Roman"/>
          <w:sz w:val="24"/>
          <w:szCs w:val="24"/>
        </w:rPr>
        <w:t>.</w:t>
      </w:r>
    </w:p>
    <w:p w14:paraId="3C2DBA94" w14:textId="4D60FFA3" w:rsidR="004A5FA1" w:rsidRPr="000736F7" w:rsidRDefault="004A5FA1" w:rsidP="000736F7">
      <w:pPr>
        <w:pStyle w:val="ListParagraph"/>
        <w:widowControl w:val="0"/>
        <w:numPr>
          <w:ilvl w:val="2"/>
          <w:numId w:val="13"/>
        </w:numPr>
        <w:tabs>
          <w:tab w:val="left" w:pos="2610"/>
        </w:tabs>
        <w:spacing w:after="0" w:line="240" w:lineRule="auto"/>
        <w:ind w:left="1440" w:hanging="450"/>
        <w:jc w:val="both"/>
        <w:rPr>
          <w:rFonts w:ascii="Times New Roman" w:hAnsi="Times New Roman"/>
          <w:sz w:val="24"/>
          <w:szCs w:val="24"/>
        </w:rPr>
      </w:pPr>
      <w:r w:rsidRPr="000736F7">
        <w:rPr>
          <w:rFonts w:ascii="Times New Roman" w:hAnsi="Times New Roman"/>
          <w:b/>
          <w:bCs/>
          <w:sz w:val="24"/>
          <w:szCs w:val="24"/>
        </w:rPr>
        <w:t>Auscultation Data</w:t>
      </w:r>
      <w:r w:rsidRPr="000736F7">
        <w:rPr>
          <w:rFonts w:ascii="Times New Roman" w:hAnsi="Times New Roman"/>
          <w:sz w:val="24"/>
          <w:szCs w:val="24"/>
        </w:rPr>
        <w:t>: Auscultation data encompasses a range of information, including waveform patterns, spectral characteristics, and amplitude variations present in the recorded lung sounds. This data serves as the foundation for subsequent analysis and algorithm development.</w:t>
      </w:r>
    </w:p>
    <w:p w14:paraId="415BA1C6" w14:textId="77777777" w:rsidR="004A5FA1" w:rsidRPr="00C81EA2" w:rsidRDefault="004A5FA1" w:rsidP="000736F7">
      <w:pPr>
        <w:widowControl w:val="0"/>
        <w:tabs>
          <w:tab w:val="left" w:pos="2610"/>
        </w:tabs>
        <w:spacing w:after="0" w:line="240" w:lineRule="auto"/>
        <w:ind w:left="1440" w:hanging="450"/>
        <w:jc w:val="both"/>
        <w:rPr>
          <w:rFonts w:ascii="Times New Roman" w:hAnsi="Times New Roman"/>
          <w:sz w:val="24"/>
          <w:szCs w:val="24"/>
        </w:rPr>
      </w:pPr>
    </w:p>
    <w:p w14:paraId="7359F2E2" w14:textId="77105809" w:rsidR="004A5FA1" w:rsidRPr="000736F7" w:rsidRDefault="004A5FA1" w:rsidP="000736F7">
      <w:pPr>
        <w:pStyle w:val="ListParagraph"/>
        <w:widowControl w:val="0"/>
        <w:numPr>
          <w:ilvl w:val="2"/>
          <w:numId w:val="13"/>
        </w:numPr>
        <w:tabs>
          <w:tab w:val="left" w:pos="2610"/>
        </w:tabs>
        <w:spacing w:after="0" w:line="240" w:lineRule="auto"/>
        <w:ind w:left="1440" w:hanging="450"/>
        <w:jc w:val="both"/>
        <w:rPr>
          <w:rFonts w:ascii="Times New Roman" w:hAnsi="Times New Roman"/>
          <w:sz w:val="24"/>
          <w:szCs w:val="24"/>
        </w:rPr>
      </w:pPr>
      <w:r w:rsidRPr="000736F7">
        <w:rPr>
          <w:rFonts w:ascii="Times New Roman" w:hAnsi="Times New Roman"/>
          <w:b/>
          <w:bCs/>
          <w:sz w:val="24"/>
          <w:szCs w:val="24"/>
        </w:rPr>
        <w:t>Age</w:t>
      </w:r>
      <w:r w:rsidRPr="000736F7">
        <w:rPr>
          <w:rFonts w:ascii="Times New Roman" w:hAnsi="Times New Roman"/>
          <w:sz w:val="24"/>
          <w:szCs w:val="24"/>
        </w:rPr>
        <w:t xml:space="preserve">: The age of study participants is a significant variable, as our research focuses exclusively on toddlers aged 0 to </w:t>
      </w:r>
      <w:r w:rsidR="00CE7F99" w:rsidRPr="000736F7">
        <w:rPr>
          <w:rFonts w:ascii="Times New Roman" w:hAnsi="Times New Roman"/>
          <w:sz w:val="24"/>
          <w:szCs w:val="24"/>
        </w:rPr>
        <w:t>5</w:t>
      </w:r>
      <w:r w:rsidRPr="000736F7">
        <w:rPr>
          <w:rFonts w:ascii="Times New Roman" w:hAnsi="Times New Roman"/>
          <w:sz w:val="24"/>
          <w:szCs w:val="24"/>
        </w:rPr>
        <w:t xml:space="preserve"> years. This age range aligns with the target pediatric population for pneumonia detection and ensures the relevance of our findings.</w:t>
      </w:r>
    </w:p>
    <w:p w14:paraId="5CC7ACA7" w14:textId="77777777" w:rsidR="004A5FA1" w:rsidRPr="00C81EA2" w:rsidRDefault="004A5FA1" w:rsidP="004A5FA1">
      <w:pPr>
        <w:widowControl w:val="0"/>
        <w:spacing w:after="0" w:line="240" w:lineRule="auto"/>
        <w:ind w:left="1440"/>
        <w:jc w:val="both"/>
        <w:rPr>
          <w:rFonts w:ascii="Times New Roman" w:hAnsi="Times New Roman"/>
          <w:sz w:val="24"/>
          <w:szCs w:val="24"/>
        </w:rPr>
      </w:pPr>
    </w:p>
    <w:p w14:paraId="733779E0" w14:textId="77777777" w:rsidR="004A5FA1"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t>Study Design</w:t>
      </w:r>
    </w:p>
    <w:p w14:paraId="6C273B0D" w14:textId="77777777" w:rsidR="000736F7" w:rsidRPr="00C81EA2" w:rsidRDefault="000736F7" w:rsidP="004A5FA1">
      <w:pPr>
        <w:widowControl w:val="0"/>
        <w:spacing w:after="0" w:line="240" w:lineRule="auto"/>
        <w:ind w:left="720"/>
        <w:jc w:val="both"/>
        <w:rPr>
          <w:rFonts w:ascii="Times New Roman" w:hAnsi="Times New Roman"/>
          <w:b/>
          <w:bCs/>
          <w:sz w:val="24"/>
          <w:szCs w:val="24"/>
        </w:rPr>
      </w:pPr>
    </w:p>
    <w:p w14:paraId="324B8634" w14:textId="77777777"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The study design adopted for this research is a cross-sectional observational approach. This design allows us to collect data from a well-defined study population at a single point in time, providing valuable insights into the differences in lung sounds between healthy toddlers and those diagnosed with pneumonia. The cross-sectional design is particularly suitable for assessing associations and characteristics within a population.</w:t>
      </w:r>
    </w:p>
    <w:p w14:paraId="16684E3D" w14:textId="77777777" w:rsidR="004A5FA1" w:rsidRPr="00C81EA2" w:rsidRDefault="004A5FA1" w:rsidP="004A5FA1">
      <w:pPr>
        <w:widowControl w:val="0"/>
        <w:spacing w:after="0" w:line="240" w:lineRule="auto"/>
        <w:ind w:left="720"/>
        <w:jc w:val="both"/>
        <w:rPr>
          <w:rFonts w:ascii="Times New Roman" w:hAnsi="Times New Roman"/>
          <w:sz w:val="24"/>
          <w:szCs w:val="24"/>
        </w:rPr>
      </w:pPr>
    </w:p>
    <w:p w14:paraId="3A8E295E" w14:textId="77777777" w:rsidR="004A5FA1"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t>Study Population</w:t>
      </w:r>
    </w:p>
    <w:p w14:paraId="0AAAB818" w14:textId="77777777" w:rsidR="000736F7" w:rsidRPr="00C81EA2" w:rsidRDefault="000736F7" w:rsidP="004A5FA1">
      <w:pPr>
        <w:widowControl w:val="0"/>
        <w:spacing w:after="0" w:line="240" w:lineRule="auto"/>
        <w:ind w:left="720"/>
        <w:jc w:val="both"/>
        <w:rPr>
          <w:rFonts w:ascii="Times New Roman" w:hAnsi="Times New Roman"/>
          <w:b/>
          <w:bCs/>
          <w:sz w:val="24"/>
          <w:szCs w:val="24"/>
        </w:rPr>
      </w:pPr>
    </w:p>
    <w:p w14:paraId="7AD5BF41" w14:textId="7FF82606"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 xml:space="preserve">Our study population comprises toddlers aged 0 to </w:t>
      </w:r>
      <w:r w:rsidR="00CE7F99" w:rsidRPr="00C81EA2">
        <w:rPr>
          <w:rFonts w:ascii="Times New Roman" w:hAnsi="Times New Roman"/>
          <w:sz w:val="24"/>
          <w:szCs w:val="24"/>
        </w:rPr>
        <w:t>5</w:t>
      </w:r>
      <w:r w:rsidRPr="00C81EA2">
        <w:rPr>
          <w:rFonts w:ascii="Times New Roman" w:hAnsi="Times New Roman"/>
          <w:sz w:val="24"/>
          <w:szCs w:val="24"/>
        </w:rPr>
        <w:t xml:space="preserve"> years. Participants are drawn from healthcare facilities, including pediatric clinics and hospitals, where they are seeking medical attention for respiratory symptoms or attending routine check-ups. The inclusion of participants from diverse healthcare settings enhances the generalizability of our findings.</w:t>
      </w:r>
    </w:p>
    <w:p w14:paraId="75172515" w14:textId="77777777" w:rsidR="004A5FA1" w:rsidRPr="00C81EA2" w:rsidRDefault="004A5FA1" w:rsidP="004A5FA1">
      <w:pPr>
        <w:widowControl w:val="0"/>
        <w:spacing w:after="0" w:line="240" w:lineRule="auto"/>
        <w:ind w:left="720"/>
        <w:jc w:val="both"/>
        <w:rPr>
          <w:rFonts w:ascii="Times New Roman" w:hAnsi="Times New Roman"/>
          <w:sz w:val="24"/>
          <w:szCs w:val="24"/>
        </w:rPr>
      </w:pPr>
    </w:p>
    <w:p w14:paraId="13F69C3B" w14:textId="77777777" w:rsidR="004A5FA1"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t>Sampling</w:t>
      </w:r>
    </w:p>
    <w:p w14:paraId="0DC87CBA" w14:textId="77777777" w:rsidR="000736F7" w:rsidRPr="00C81EA2" w:rsidRDefault="000736F7" w:rsidP="004A5FA1">
      <w:pPr>
        <w:widowControl w:val="0"/>
        <w:spacing w:after="0" w:line="240" w:lineRule="auto"/>
        <w:ind w:left="720"/>
        <w:jc w:val="both"/>
        <w:rPr>
          <w:rFonts w:ascii="Times New Roman" w:hAnsi="Times New Roman"/>
          <w:b/>
          <w:bCs/>
          <w:sz w:val="24"/>
          <w:szCs w:val="24"/>
        </w:rPr>
      </w:pPr>
    </w:p>
    <w:p w14:paraId="76D431D0" w14:textId="77777777"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Given the unique challenges associated with studying toddlers, we employ a convenience sampling method. This approach allows us to select participants based on their availability and willingness to participate in the study. While this may introduce some selection bias, it is a practical and feasible method for data collection, given the age and developmental considerations of our study population.</w:t>
      </w:r>
    </w:p>
    <w:p w14:paraId="777A0685" w14:textId="77777777" w:rsidR="000736F7" w:rsidRDefault="000736F7" w:rsidP="004A5FA1">
      <w:pPr>
        <w:widowControl w:val="0"/>
        <w:spacing w:after="0" w:line="240" w:lineRule="auto"/>
        <w:ind w:left="720"/>
        <w:jc w:val="both"/>
        <w:rPr>
          <w:rFonts w:ascii="Times New Roman" w:hAnsi="Times New Roman"/>
          <w:sz w:val="24"/>
          <w:szCs w:val="24"/>
        </w:rPr>
      </w:pPr>
    </w:p>
    <w:p w14:paraId="37717A08" w14:textId="77777777" w:rsidR="000736F7" w:rsidRDefault="000736F7" w:rsidP="004A5FA1">
      <w:pPr>
        <w:widowControl w:val="0"/>
        <w:spacing w:after="0" w:line="240" w:lineRule="auto"/>
        <w:ind w:left="720"/>
        <w:jc w:val="both"/>
        <w:rPr>
          <w:rFonts w:ascii="Times New Roman" w:hAnsi="Times New Roman"/>
          <w:sz w:val="24"/>
          <w:szCs w:val="24"/>
        </w:rPr>
      </w:pPr>
    </w:p>
    <w:p w14:paraId="58E64630" w14:textId="77777777" w:rsidR="000736F7" w:rsidRDefault="000736F7" w:rsidP="004A5FA1">
      <w:pPr>
        <w:widowControl w:val="0"/>
        <w:spacing w:after="0" w:line="240" w:lineRule="auto"/>
        <w:ind w:left="720"/>
        <w:jc w:val="both"/>
        <w:rPr>
          <w:rFonts w:ascii="Times New Roman" w:hAnsi="Times New Roman"/>
          <w:sz w:val="24"/>
          <w:szCs w:val="24"/>
        </w:rPr>
      </w:pPr>
    </w:p>
    <w:p w14:paraId="09208E67" w14:textId="77777777" w:rsidR="004A5FA1"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lastRenderedPageBreak/>
        <w:t>Statistical Basis of the Sample Size</w:t>
      </w:r>
    </w:p>
    <w:p w14:paraId="59093BBA" w14:textId="77777777" w:rsidR="000736F7" w:rsidRPr="00C81EA2" w:rsidRDefault="000736F7" w:rsidP="004A5FA1">
      <w:pPr>
        <w:widowControl w:val="0"/>
        <w:spacing w:after="0" w:line="240" w:lineRule="auto"/>
        <w:ind w:left="720"/>
        <w:jc w:val="both"/>
        <w:rPr>
          <w:rFonts w:ascii="Times New Roman" w:hAnsi="Times New Roman"/>
          <w:b/>
          <w:bCs/>
          <w:sz w:val="24"/>
          <w:szCs w:val="24"/>
        </w:rPr>
      </w:pPr>
    </w:p>
    <w:p w14:paraId="4103C81B" w14:textId="45878F26" w:rsidR="004A5FA1" w:rsidRPr="00C81EA2" w:rsidRDefault="00C81EA2" w:rsidP="004A5FA1">
      <w:pPr>
        <w:widowControl w:val="0"/>
        <w:spacing w:after="0" w:line="240" w:lineRule="auto"/>
        <w:ind w:left="720"/>
        <w:jc w:val="both"/>
        <w:rPr>
          <w:rFonts w:ascii="Times New Roman" w:hAnsi="Times New Roman"/>
          <w:sz w:val="24"/>
          <w:szCs w:val="24"/>
        </w:rPr>
      </w:pPr>
      <w:r w:rsidRPr="00C81EA2">
        <w:rPr>
          <w:rFonts w:ascii="Times New Roman" w:hAnsi="Times New Roman"/>
          <w:noProof/>
        </w:rPr>
        <w:drawing>
          <wp:anchor distT="0" distB="0" distL="114300" distR="114300" simplePos="0" relativeHeight="251674624" behindDoc="0" locked="0" layoutInCell="1" allowOverlap="1" wp14:anchorId="48D1C6F4" wp14:editId="3D829CF4">
            <wp:simplePos x="0" y="0"/>
            <wp:positionH relativeFrom="column">
              <wp:posOffset>163830</wp:posOffset>
            </wp:positionH>
            <wp:positionV relativeFrom="paragraph">
              <wp:posOffset>1055370</wp:posOffset>
            </wp:positionV>
            <wp:extent cx="5767705" cy="5963285"/>
            <wp:effectExtent l="0" t="0" r="0" b="0"/>
            <wp:wrapTopAndBottom/>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t="6802" b="20111"/>
                    <a:stretch>
                      <a:fillRect/>
                    </a:stretch>
                  </pic:blipFill>
                  <pic:spPr bwMode="auto">
                    <a:xfrm>
                      <a:off x="0" y="0"/>
                      <a:ext cx="5767705" cy="5963285"/>
                    </a:xfrm>
                    <a:prstGeom prst="rect">
                      <a:avLst/>
                    </a:prstGeom>
                    <a:noFill/>
                    <a:ln>
                      <a:noFill/>
                    </a:ln>
                  </pic:spPr>
                </pic:pic>
              </a:graphicData>
            </a:graphic>
            <wp14:sizeRelH relativeFrom="page">
              <wp14:pctWidth>0</wp14:pctWidth>
            </wp14:sizeRelH>
            <wp14:sizeRelV relativeFrom="page">
              <wp14:pctHeight>0</wp14:pctHeight>
            </wp14:sizeRelV>
          </wp:anchor>
        </w:drawing>
      </w:r>
      <w:r w:rsidR="004A5FA1" w:rsidRPr="00C81EA2">
        <w:rPr>
          <w:rFonts w:ascii="Times New Roman" w:hAnsi="Times New Roman"/>
          <w:sz w:val="24"/>
          <w:szCs w:val="24"/>
        </w:rPr>
        <w:t>The sample size is primarily determined by the number of eligible participants who meet the age criteria (0-</w:t>
      </w:r>
      <w:r w:rsidR="000736F7">
        <w:rPr>
          <w:rFonts w:ascii="Times New Roman" w:hAnsi="Times New Roman"/>
          <w:sz w:val="24"/>
          <w:szCs w:val="24"/>
        </w:rPr>
        <w:t>5</w:t>
      </w:r>
      <w:r w:rsidR="004A5FA1" w:rsidRPr="00C81EA2">
        <w:rPr>
          <w:rFonts w:ascii="Times New Roman" w:hAnsi="Times New Roman"/>
          <w:sz w:val="24"/>
          <w:szCs w:val="24"/>
        </w:rPr>
        <w:t xml:space="preserve"> years) and are willing to participate during the data collection period. Given the constraints of working with toddlers, efforts are made to include as many participants as possible to ensure the robustness of our analysis.</w:t>
      </w:r>
    </w:p>
    <w:p w14:paraId="4920809C" w14:textId="21AFADA8" w:rsidR="00E91628" w:rsidRPr="00C81EA2" w:rsidRDefault="00E91628" w:rsidP="004A5FA1">
      <w:pPr>
        <w:widowControl w:val="0"/>
        <w:spacing w:after="0" w:line="240" w:lineRule="auto"/>
        <w:ind w:left="720"/>
        <w:jc w:val="both"/>
        <w:rPr>
          <w:rFonts w:ascii="Times New Roman" w:hAnsi="Times New Roman"/>
          <w:sz w:val="24"/>
          <w:szCs w:val="24"/>
        </w:rPr>
      </w:pPr>
    </w:p>
    <w:p w14:paraId="7EF2C17A" w14:textId="77777777" w:rsidR="001B479F" w:rsidRPr="00C81EA2" w:rsidRDefault="001B479F" w:rsidP="004A5FA1">
      <w:pPr>
        <w:widowControl w:val="0"/>
        <w:spacing w:after="0" w:line="240" w:lineRule="auto"/>
        <w:ind w:left="720"/>
        <w:jc w:val="both"/>
        <w:rPr>
          <w:rFonts w:ascii="Times New Roman" w:hAnsi="Times New Roman"/>
          <w:b/>
          <w:bCs/>
          <w:sz w:val="24"/>
          <w:szCs w:val="24"/>
        </w:rPr>
      </w:pPr>
    </w:p>
    <w:p w14:paraId="229FC775" w14:textId="77777777" w:rsidR="00B66868" w:rsidRPr="00C81EA2" w:rsidRDefault="00B66868" w:rsidP="00B66868">
      <w:pPr>
        <w:widowControl w:val="0"/>
        <w:spacing w:after="0" w:line="240" w:lineRule="auto"/>
        <w:ind w:left="720"/>
        <w:jc w:val="center"/>
        <w:rPr>
          <w:rFonts w:ascii="Times New Roman" w:hAnsi="Times New Roman"/>
          <w:b/>
          <w:bCs/>
          <w:sz w:val="18"/>
          <w:szCs w:val="18"/>
        </w:rPr>
      </w:pPr>
    </w:p>
    <w:p w14:paraId="41F5593C" w14:textId="4EAB7477" w:rsidR="00063CB5" w:rsidRPr="00C81EA2" w:rsidRDefault="00B66868" w:rsidP="00B66868">
      <w:pPr>
        <w:widowControl w:val="0"/>
        <w:spacing w:after="0" w:line="240" w:lineRule="auto"/>
        <w:ind w:left="720"/>
        <w:jc w:val="center"/>
        <w:rPr>
          <w:rFonts w:ascii="Times New Roman" w:hAnsi="Times New Roman"/>
          <w:b/>
          <w:bCs/>
          <w:sz w:val="18"/>
          <w:szCs w:val="18"/>
        </w:rPr>
      </w:pPr>
      <w:r w:rsidRPr="00C81EA2">
        <w:rPr>
          <w:rFonts w:ascii="Times New Roman" w:hAnsi="Times New Roman"/>
          <w:b/>
          <w:bCs/>
          <w:sz w:val="18"/>
          <w:szCs w:val="18"/>
        </w:rPr>
        <w:t>Fig. 1 Methodology of Enrollment of Subjects and Data Collection</w:t>
      </w:r>
    </w:p>
    <w:p w14:paraId="7C6D2CA2" w14:textId="77777777" w:rsidR="00063CB5" w:rsidRPr="00C81EA2" w:rsidRDefault="00063CB5" w:rsidP="004A5FA1">
      <w:pPr>
        <w:widowControl w:val="0"/>
        <w:spacing w:after="0" w:line="240" w:lineRule="auto"/>
        <w:ind w:left="720"/>
        <w:jc w:val="both"/>
        <w:rPr>
          <w:rFonts w:ascii="Times New Roman" w:hAnsi="Times New Roman"/>
          <w:b/>
          <w:bCs/>
          <w:sz w:val="24"/>
          <w:szCs w:val="24"/>
        </w:rPr>
      </w:pPr>
    </w:p>
    <w:p w14:paraId="0DC5BA48" w14:textId="77777777" w:rsidR="000736F7" w:rsidRDefault="000736F7">
      <w:pPr>
        <w:spacing w:after="0" w:line="240" w:lineRule="auto"/>
        <w:rPr>
          <w:rFonts w:ascii="Times New Roman" w:hAnsi="Times New Roman"/>
          <w:b/>
          <w:bCs/>
          <w:sz w:val="24"/>
          <w:szCs w:val="24"/>
        </w:rPr>
      </w:pPr>
      <w:r>
        <w:rPr>
          <w:rFonts w:ascii="Times New Roman" w:hAnsi="Times New Roman"/>
          <w:b/>
          <w:bCs/>
          <w:sz w:val="24"/>
          <w:szCs w:val="24"/>
        </w:rPr>
        <w:br w:type="page"/>
      </w:r>
    </w:p>
    <w:p w14:paraId="7D8D3286" w14:textId="7C8B799F" w:rsidR="004A5FA1"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lastRenderedPageBreak/>
        <w:t>Procedures</w:t>
      </w:r>
    </w:p>
    <w:p w14:paraId="00E07F1D" w14:textId="77777777" w:rsidR="000736F7" w:rsidRPr="00C81EA2" w:rsidRDefault="000736F7" w:rsidP="004A5FA1">
      <w:pPr>
        <w:widowControl w:val="0"/>
        <w:spacing w:after="0" w:line="240" w:lineRule="auto"/>
        <w:ind w:left="720"/>
        <w:jc w:val="both"/>
        <w:rPr>
          <w:rFonts w:ascii="Times New Roman" w:hAnsi="Times New Roman"/>
          <w:b/>
          <w:bCs/>
          <w:sz w:val="24"/>
          <w:szCs w:val="24"/>
        </w:rPr>
      </w:pPr>
    </w:p>
    <w:p w14:paraId="2CD8288E" w14:textId="77777777"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Our research follows a structured set of procedures to ensure data collection and analysis accuracy:</w:t>
      </w:r>
    </w:p>
    <w:p w14:paraId="7B989C62" w14:textId="77777777" w:rsidR="004A5FA1" w:rsidRPr="00C81EA2" w:rsidRDefault="004A5FA1" w:rsidP="004A5FA1">
      <w:pPr>
        <w:widowControl w:val="0"/>
        <w:spacing w:after="0" w:line="240" w:lineRule="auto"/>
        <w:ind w:left="720"/>
        <w:jc w:val="both"/>
        <w:rPr>
          <w:rFonts w:ascii="Times New Roman" w:hAnsi="Times New Roman"/>
          <w:sz w:val="24"/>
          <w:szCs w:val="24"/>
        </w:rPr>
      </w:pPr>
    </w:p>
    <w:p w14:paraId="28B462C6" w14:textId="0BA9F580" w:rsidR="004A5FA1" w:rsidRPr="000736F7" w:rsidRDefault="004A5FA1" w:rsidP="000736F7">
      <w:pPr>
        <w:pStyle w:val="ListParagraph"/>
        <w:widowControl w:val="0"/>
        <w:numPr>
          <w:ilvl w:val="1"/>
          <w:numId w:val="19"/>
        </w:numPr>
        <w:spacing w:after="0" w:line="240" w:lineRule="auto"/>
        <w:ind w:left="1440" w:hanging="540"/>
        <w:jc w:val="both"/>
        <w:rPr>
          <w:rFonts w:ascii="Times New Roman" w:hAnsi="Times New Roman"/>
          <w:sz w:val="24"/>
          <w:szCs w:val="24"/>
        </w:rPr>
      </w:pPr>
      <w:r w:rsidRPr="000736F7">
        <w:rPr>
          <w:rFonts w:ascii="Times New Roman" w:hAnsi="Times New Roman"/>
          <w:b/>
          <w:bCs/>
          <w:sz w:val="24"/>
          <w:szCs w:val="24"/>
        </w:rPr>
        <w:t>Participant Enrollment</w:t>
      </w:r>
      <w:r w:rsidRPr="000736F7">
        <w:rPr>
          <w:rFonts w:ascii="Times New Roman" w:hAnsi="Times New Roman"/>
          <w:sz w:val="24"/>
          <w:szCs w:val="24"/>
        </w:rPr>
        <w:t>: Qualified medical professionals assess potential participants for eligibility based on the age criterion and clinical examination. The diagnosis of health status ("Healthy" or "Pneumonia-infected") is determined through a thorough evaluation, which includes a review of medical history, physical symptoms, and diagnostic tests.</w:t>
      </w:r>
    </w:p>
    <w:p w14:paraId="2B3E137B" w14:textId="77777777" w:rsidR="004A5FA1" w:rsidRPr="00C81EA2" w:rsidRDefault="004A5FA1" w:rsidP="004A5FA1">
      <w:pPr>
        <w:widowControl w:val="0"/>
        <w:spacing w:after="0" w:line="240" w:lineRule="auto"/>
        <w:ind w:left="1440"/>
        <w:jc w:val="both"/>
        <w:rPr>
          <w:rFonts w:ascii="Times New Roman" w:hAnsi="Times New Roman"/>
          <w:sz w:val="24"/>
          <w:szCs w:val="24"/>
        </w:rPr>
      </w:pPr>
    </w:p>
    <w:p w14:paraId="077E2F74" w14:textId="09037971" w:rsidR="004A5FA1" w:rsidRPr="000736F7" w:rsidRDefault="004A5FA1" w:rsidP="000736F7">
      <w:pPr>
        <w:pStyle w:val="ListParagraph"/>
        <w:widowControl w:val="0"/>
        <w:numPr>
          <w:ilvl w:val="1"/>
          <w:numId w:val="19"/>
        </w:numPr>
        <w:spacing w:after="0" w:line="240" w:lineRule="auto"/>
        <w:ind w:left="1440" w:hanging="540"/>
        <w:jc w:val="both"/>
        <w:rPr>
          <w:rFonts w:ascii="Times New Roman" w:hAnsi="Times New Roman"/>
          <w:sz w:val="24"/>
          <w:szCs w:val="24"/>
        </w:rPr>
      </w:pPr>
      <w:r w:rsidRPr="000736F7">
        <w:rPr>
          <w:rFonts w:ascii="Times New Roman" w:hAnsi="Times New Roman"/>
          <w:b/>
          <w:bCs/>
          <w:sz w:val="24"/>
          <w:szCs w:val="24"/>
        </w:rPr>
        <w:t>Auscultation Data Collection</w:t>
      </w:r>
      <w:r w:rsidRPr="000736F7">
        <w:rPr>
          <w:rFonts w:ascii="Times New Roman" w:hAnsi="Times New Roman"/>
          <w:sz w:val="24"/>
          <w:szCs w:val="24"/>
        </w:rPr>
        <w:t xml:space="preserve">: We employ the self-assembled digital stethoscope to capture lung sounds at multiple anatomical locations, including the tracheal, vesicular, bronchovesicular, and bronchial regions. Each auscultation session is designed to last </w:t>
      </w:r>
      <w:r w:rsidR="00063CB5" w:rsidRPr="000736F7">
        <w:rPr>
          <w:rFonts w:ascii="Times New Roman" w:hAnsi="Times New Roman"/>
          <w:sz w:val="24"/>
          <w:szCs w:val="24"/>
        </w:rPr>
        <w:t>8-10</w:t>
      </w:r>
      <w:r w:rsidRPr="000736F7">
        <w:rPr>
          <w:rFonts w:ascii="Times New Roman" w:hAnsi="Times New Roman"/>
          <w:sz w:val="24"/>
          <w:szCs w:val="24"/>
        </w:rPr>
        <w:t xml:space="preserve"> minutes per participant to balance data acquisition and participant comfort.</w:t>
      </w:r>
    </w:p>
    <w:p w14:paraId="0EEF197C" w14:textId="77777777" w:rsidR="004A5FA1" w:rsidRPr="00C81EA2" w:rsidRDefault="004A5FA1" w:rsidP="004A5FA1">
      <w:pPr>
        <w:widowControl w:val="0"/>
        <w:spacing w:after="0" w:line="240" w:lineRule="auto"/>
        <w:jc w:val="both"/>
        <w:rPr>
          <w:rFonts w:ascii="Times New Roman" w:hAnsi="Times New Roman"/>
          <w:sz w:val="24"/>
          <w:szCs w:val="24"/>
        </w:rPr>
      </w:pPr>
    </w:p>
    <w:p w14:paraId="05B16133" w14:textId="31E2E82C" w:rsidR="004A5FA1" w:rsidRPr="000736F7" w:rsidRDefault="004A5FA1" w:rsidP="000736F7">
      <w:pPr>
        <w:pStyle w:val="ListParagraph"/>
        <w:widowControl w:val="0"/>
        <w:numPr>
          <w:ilvl w:val="1"/>
          <w:numId w:val="19"/>
        </w:numPr>
        <w:spacing w:after="0" w:line="240" w:lineRule="auto"/>
        <w:ind w:left="1440" w:hanging="540"/>
        <w:jc w:val="both"/>
        <w:rPr>
          <w:rFonts w:ascii="Times New Roman" w:hAnsi="Times New Roman"/>
          <w:sz w:val="24"/>
          <w:szCs w:val="24"/>
        </w:rPr>
      </w:pPr>
      <w:r w:rsidRPr="000736F7">
        <w:rPr>
          <w:rFonts w:ascii="Times New Roman" w:hAnsi="Times New Roman"/>
          <w:b/>
          <w:bCs/>
          <w:sz w:val="24"/>
          <w:szCs w:val="24"/>
        </w:rPr>
        <w:t>Data Labeling and Storage</w:t>
      </w:r>
      <w:r w:rsidRPr="000736F7">
        <w:rPr>
          <w:rFonts w:ascii="Times New Roman" w:hAnsi="Times New Roman"/>
          <w:sz w:val="24"/>
          <w:szCs w:val="24"/>
        </w:rPr>
        <w:t>: Collected auscultation data is meticulously labeled to indicate the health status (i.e., "Healthy" or "Pneumonia") of each participant. The labeled data is securely stored in a dedicated database, ensuring data integrity and efficient management.</w:t>
      </w:r>
    </w:p>
    <w:p w14:paraId="00EA8905" w14:textId="77777777" w:rsidR="004A5FA1" w:rsidRPr="00C81EA2" w:rsidRDefault="004A5FA1" w:rsidP="000736F7">
      <w:pPr>
        <w:widowControl w:val="0"/>
        <w:spacing w:after="0" w:line="240" w:lineRule="auto"/>
        <w:ind w:left="1440" w:hanging="540"/>
        <w:jc w:val="both"/>
        <w:rPr>
          <w:rFonts w:ascii="Times New Roman" w:hAnsi="Times New Roman"/>
          <w:sz w:val="24"/>
          <w:szCs w:val="24"/>
        </w:rPr>
      </w:pPr>
    </w:p>
    <w:p w14:paraId="40972DBA" w14:textId="51A36369" w:rsidR="004A5FA1" w:rsidRPr="000736F7" w:rsidRDefault="004A5FA1" w:rsidP="000736F7">
      <w:pPr>
        <w:pStyle w:val="ListParagraph"/>
        <w:widowControl w:val="0"/>
        <w:numPr>
          <w:ilvl w:val="1"/>
          <w:numId w:val="19"/>
        </w:numPr>
        <w:spacing w:after="0" w:line="240" w:lineRule="auto"/>
        <w:ind w:left="1440" w:hanging="540"/>
        <w:jc w:val="both"/>
        <w:rPr>
          <w:rFonts w:ascii="Times New Roman" w:hAnsi="Times New Roman"/>
          <w:sz w:val="24"/>
          <w:szCs w:val="24"/>
        </w:rPr>
      </w:pPr>
      <w:r w:rsidRPr="000736F7">
        <w:rPr>
          <w:rFonts w:ascii="Times New Roman" w:hAnsi="Times New Roman"/>
          <w:b/>
          <w:bCs/>
          <w:sz w:val="24"/>
          <w:szCs w:val="24"/>
        </w:rPr>
        <w:t>Randomization</w:t>
      </w:r>
      <w:r w:rsidRPr="000736F7">
        <w:rPr>
          <w:rFonts w:ascii="Times New Roman" w:hAnsi="Times New Roman"/>
          <w:sz w:val="24"/>
          <w:szCs w:val="24"/>
        </w:rPr>
        <w:t>: To mitigate potential biases arising from the order of data collection, a randomization process is applied to the dataset. This step enhances the representativeness and unbiased nature of the collected data.</w:t>
      </w:r>
    </w:p>
    <w:p w14:paraId="02C21928" w14:textId="77777777" w:rsidR="004A5FA1" w:rsidRPr="00C81EA2" w:rsidRDefault="004A5FA1" w:rsidP="000736F7">
      <w:pPr>
        <w:widowControl w:val="0"/>
        <w:spacing w:after="0" w:line="240" w:lineRule="auto"/>
        <w:ind w:left="1440" w:hanging="540"/>
        <w:jc w:val="both"/>
        <w:rPr>
          <w:rFonts w:ascii="Times New Roman" w:hAnsi="Times New Roman"/>
          <w:sz w:val="24"/>
          <w:szCs w:val="24"/>
        </w:rPr>
      </w:pPr>
    </w:p>
    <w:p w14:paraId="6B4BD7A4" w14:textId="08F3E0E5" w:rsidR="004A5FA1" w:rsidRPr="000736F7" w:rsidRDefault="004A5FA1" w:rsidP="000736F7">
      <w:pPr>
        <w:pStyle w:val="ListParagraph"/>
        <w:widowControl w:val="0"/>
        <w:numPr>
          <w:ilvl w:val="1"/>
          <w:numId w:val="19"/>
        </w:numPr>
        <w:spacing w:after="0" w:line="240" w:lineRule="auto"/>
        <w:ind w:left="1440" w:hanging="540"/>
        <w:jc w:val="both"/>
        <w:rPr>
          <w:rFonts w:ascii="Times New Roman" w:hAnsi="Times New Roman"/>
          <w:sz w:val="24"/>
          <w:szCs w:val="24"/>
        </w:rPr>
      </w:pPr>
      <w:r w:rsidRPr="000736F7">
        <w:rPr>
          <w:rFonts w:ascii="Times New Roman" w:hAnsi="Times New Roman"/>
          <w:b/>
          <w:bCs/>
          <w:sz w:val="24"/>
          <w:szCs w:val="24"/>
        </w:rPr>
        <w:t>Amplification and Filtering</w:t>
      </w:r>
      <w:r w:rsidRPr="000736F7">
        <w:rPr>
          <w:rFonts w:ascii="Times New Roman" w:hAnsi="Times New Roman"/>
          <w:sz w:val="24"/>
          <w:szCs w:val="24"/>
        </w:rPr>
        <w:t>: Recorded lung sounds may undergo amplification to optimize audibility, ensuring the capture of subtle variations. Additionally, filtering techniques may be applied to remove ambient noise, thus isolating relevant lung sounds and improving the accuracy of subsequent data analysis.</w:t>
      </w:r>
    </w:p>
    <w:p w14:paraId="579C8CB0" w14:textId="77777777" w:rsidR="004A5FA1" w:rsidRPr="00C81EA2" w:rsidRDefault="004A5FA1" w:rsidP="000736F7">
      <w:pPr>
        <w:widowControl w:val="0"/>
        <w:spacing w:after="0" w:line="240" w:lineRule="auto"/>
        <w:ind w:left="1440" w:hanging="540"/>
        <w:jc w:val="both"/>
        <w:rPr>
          <w:rFonts w:ascii="Times New Roman" w:hAnsi="Times New Roman"/>
          <w:sz w:val="24"/>
          <w:szCs w:val="24"/>
        </w:rPr>
      </w:pPr>
    </w:p>
    <w:p w14:paraId="2BCE3240" w14:textId="61E0F4FB" w:rsidR="004A5FA1" w:rsidRPr="000736F7" w:rsidRDefault="004A5FA1" w:rsidP="000736F7">
      <w:pPr>
        <w:pStyle w:val="ListParagraph"/>
        <w:widowControl w:val="0"/>
        <w:numPr>
          <w:ilvl w:val="1"/>
          <w:numId w:val="19"/>
        </w:numPr>
        <w:spacing w:after="0" w:line="240" w:lineRule="auto"/>
        <w:ind w:left="1440" w:hanging="540"/>
        <w:jc w:val="both"/>
        <w:rPr>
          <w:rFonts w:ascii="Times New Roman" w:hAnsi="Times New Roman"/>
          <w:sz w:val="24"/>
          <w:szCs w:val="24"/>
        </w:rPr>
      </w:pPr>
      <w:r w:rsidRPr="000736F7">
        <w:rPr>
          <w:rFonts w:ascii="Times New Roman" w:hAnsi="Times New Roman"/>
          <w:b/>
          <w:bCs/>
          <w:sz w:val="24"/>
          <w:szCs w:val="24"/>
        </w:rPr>
        <w:t>Double-Checking</w:t>
      </w:r>
      <w:r w:rsidRPr="000736F7">
        <w:rPr>
          <w:rFonts w:ascii="Times New Roman" w:hAnsi="Times New Roman"/>
          <w:sz w:val="24"/>
          <w:szCs w:val="24"/>
        </w:rPr>
        <w:t>: Data accuracy is maintained through a rigorous double-checking process, where a second medical professional independently reviews the auscultation recordings. This verification step ensures the correctness of data labels and diagnoses.</w:t>
      </w:r>
    </w:p>
    <w:p w14:paraId="206A93D3" w14:textId="77777777" w:rsidR="004A5FA1" w:rsidRPr="00C81EA2" w:rsidRDefault="004A5FA1" w:rsidP="004A5FA1">
      <w:pPr>
        <w:widowControl w:val="0"/>
        <w:spacing w:after="0" w:line="240" w:lineRule="auto"/>
        <w:ind w:left="1440"/>
        <w:jc w:val="both"/>
        <w:rPr>
          <w:rFonts w:ascii="Times New Roman" w:hAnsi="Times New Roman"/>
          <w:sz w:val="24"/>
          <w:szCs w:val="24"/>
        </w:rPr>
      </w:pPr>
    </w:p>
    <w:p w14:paraId="5E832D89" w14:textId="77777777" w:rsidR="004A5FA1" w:rsidRPr="00C81EA2"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t>Methods of Data Collection</w:t>
      </w:r>
    </w:p>
    <w:p w14:paraId="6976D761" w14:textId="77777777" w:rsidR="004A5FA1" w:rsidRPr="00C81EA2" w:rsidRDefault="004A5FA1" w:rsidP="004A5FA1">
      <w:pPr>
        <w:widowControl w:val="0"/>
        <w:spacing w:after="0" w:line="240" w:lineRule="auto"/>
        <w:ind w:left="720"/>
        <w:jc w:val="both"/>
        <w:rPr>
          <w:rFonts w:ascii="Times New Roman" w:hAnsi="Times New Roman"/>
          <w:b/>
          <w:bCs/>
          <w:sz w:val="24"/>
          <w:szCs w:val="24"/>
        </w:rPr>
      </w:pPr>
    </w:p>
    <w:p w14:paraId="0F3192B0" w14:textId="77777777"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Data collection relies on the utilization of the self-assembled digital stethoscope. This specialized stethoscope is equipped with advanced auditory sensor technology, enabling the precise capture of lung sounds during auscultation sessions. The recorded data is stored in WAV format, preserving the original sound quality, and sampled at a rate of 44,100 Hz. The use of mono format simplifies subsequent data analysis, as it contains a single audio channel.</w:t>
      </w:r>
    </w:p>
    <w:p w14:paraId="7BD5135F" w14:textId="77777777" w:rsidR="004A5FA1" w:rsidRPr="00C81EA2" w:rsidRDefault="004A5FA1" w:rsidP="004A5FA1">
      <w:pPr>
        <w:widowControl w:val="0"/>
        <w:spacing w:after="0" w:line="240" w:lineRule="auto"/>
        <w:ind w:left="720"/>
        <w:jc w:val="both"/>
        <w:rPr>
          <w:rFonts w:ascii="Times New Roman" w:hAnsi="Times New Roman"/>
          <w:sz w:val="24"/>
          <w:szCs w:val="24"/>
        </w:rPr>
      </w:pPr>
    </w:p>
    <w:p w14:paraId="38550E83" w14:textId="77777777" w:rsidR="004A5FA1" w:rsidRPr="00C81EA2"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t>Pretesting</w:t>
      </w:r>
    </w:p>
    <w:p w14:paraId="321A79C1" w14:textId="77777777" w:rsidR="004A5FA1" w:rsidRPr="00C81EA2" w:rsidRDefault="004A5FA1" w:rsidP="004A5FA1">
      <w:pPr>
        <w:widowControl w:val="0"/>
        <w:spacing w:after="0" w:line="240" w:lineRule="auto"/>
        <w:ind w:left="720"/>
        <w:jc w:val="both"/>
        <w:rPr>
          <w:rFonts w:ascii="Times New Roman" w:hAnsi="Times New Roman"/>
          <w:b/>
          <w:bCs/>
          <w:sz w:val="24"/>
          <w:szCs w:val="24"/>
        </w:rPr>
      </w:pPr>
    </w:p>
    <w:p w14:paraId="3CBDA380" w14:textId="77777777"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 xml:space="preserve">Prior to formal data collection, a pilot study is conducted to validate the functionality of the self-assembled digital stethoscope and refine the data collection process. This pretesting phase allows us to identify and address any technical issues or challenges that </w:t>
      </w:r>
      <w:r w:rsidRPr="00C81EA2">
        <w:rPr>
          <w:rFonts w:ascii="Times New Roman" w:hAnsi="Times New Roman"/>
          <w:sz w:val="24"/>
          <w:szCs w:val="24"/>
        </w:rPr>
        <w:lastRenderedPageBreak/>
        <w:t>may arise during the study.</w:t>
      </w:r>
    </w:p>
    <w:p w14:paraId="52363CCA" w14:textId="77777777" w:rsidR="004A5FA1" w:rsidRPr="00C81EA2" w:rsidRDefault="004A5FA1" w:rsidP="004A5FA1">
      <w:pPr>
        <w:widowControl w:val="0"/>
        <w:spacing w:after="0" w:line="240" w:lineRule="auto"/>
        <w:ind w:left="720"/>
        <w:jc w:val="both"/>
        <w:rPr>
          <w:rFonts w:ascii="Times New Roman" w:hAnsi="Times New Roman"/>
          <w:sz w:val="24"/>
          <w:szCs w:val="24"/>
        </w:rPr>
      </w:pPr>
    </w:p>
    <w:p w14:paraId="05C702AE" w14:textId="77777777" w:rsidR="004A5FA1" w:rsidRPr="00C81EA2"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t>Data Interpretation</w:t>
      </w:r>
    </w:p>
    <w:p w14:paraId="3EBE72E6" w14:textId="77777777" w:rsidR="004A5FA1" w:rsidRPr="00C81EA2" w:rsidRDefault="004A5FA1" w:rsidP="004A5FA1">
      <w:pPr>
        <w:widowControl w:val="0"/>
        <w:spacing w:after="0" w:line="240" w:lineRule="auto"/>
        <w:ind w:left="720"/>
        <w:jc w:val="both"/>
        <w:rPr>
          <w:rFonts w:ascii="Times New Roman" w:hAnsi="Times New Roman"/>
          <w:b/>
          <w:bCs/>
          <w:sz w:val="24"/>
          <w:szCs w:val="24"/>
        </w:rPr>
      </w:pPr>
    </w:p>
    <w:p w14:paraId="2B4AC968" w14:textId="77777777"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Data interpretation involves a comprehensive analysis of auscultation recordings to identify patterns, characteristics, and features specific to both healthy toddlers and those diagnosed with pneumonia. Differences in frequency components, amplitude variations, and waveform patterns are meticulously examined. This analysis serves as the foundation for the development of an autonomous detection algorithm.</w:t>
      </w:r>
    </w:p>
    <w:p w14:paraId="6F1D6B2D" w14:textId="77777777" w:rsidR="004A5FA1" w:rsidRPr="00C81EA2" w:rsidRDefault="004A5FA1" w:rsidP="004A5FA1">
      <w:pPr>
        <w:widowControl w:val="0"/>
        <w:spacing w:after="0" w:line="240" w:lineRule="auto"/>
        <w:ind w:left="720"/>
        <w:jc w:val="both"/>
        <w:rPr>
          <w:rFonts w:ascii="Times New Roman" w:hAnsi="Times New Roman"/>
          <w:sz w:val="24"/>
          <w:szCs w:val="24"/>
        </w:rPr>
      </w:pPr>
    </w:p>
    <w:p w14:paraId="56A599BA" w14:textId="77777777" w:rsidR="004A5FA1" w:rsidRPr="00C81EA2" w:rsidRDefault="004A5FA1" w:rsidP="004A5FA1">
      <w:pPr>
        <w:widowControl w:val="0"/>
        <w:spacing w:after="0" w:line="240" w:lineRule="auto"/>
        <w:ind w:left="720"/>
        <w:jc w:val="both"/>
        <w:rPr>
          <w:rFonts w:ascii="Times New Roman" w:hAnsi="Times New Roman"/>
          <w:b/>
          <w:bCs/>
          <w:sz w:val="24"/>
          <w:szCs w:val="24"/>
        </w:rPr>
      </w:pPr>
      <w:r w:rsidRPr="00C81EA2">
        <w:rPr>
          <w:rFonts w:ascii="Times New Roman" w:hAnsi="Times New Roman"/>
          <w:b/>
          <w:bCs/>
          <w:sz w:val="24"/>
          <w:szCs w:val="24"/>
        </w:rPr>
        <w:t>Statistical Analysis</w:t>
      </w:r>
    </w:p>
    <w:p w14:paraId="2A07627E" w14:textId="77777777" w:rsidR="004A5FA1" w:rsidRPr="00C81EA2" w:rsidRDefault="004A5FA1" w:rsidP="004A5FA1">
      <w:pPr>
        <w:widowControl w:val="0"/>
        <w:spacing w:after="0" w:line="240" w:lineRule="auto"/>
        <w:ind w:left="720"/>
        <w:jc w:val="both"/>
        <w:rPr>
          <w:rFonts w:ascii="Times New Roman" w:hAnsi="Times New Roman"/>
          <w:b/>
          <w:bCs/>
          <w:sz w:val="24"/>
          <w:szCs w:val="24"/>
        </w:rPr>
      </w:pPr>
    </w:p>
    <w:p w14:paraId="785A4127" w14:textId="77777777" w:rsidR="004A5FA1" w:rsidRPr="00C81EA2" w:rsidRDefault="004A5FA1" w:rsidP="004A5FA1">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t>Statistical analysis plays a pivotal role in our research and encompasses various methods:</w:t>
      </w:r>
    </w:p>
    <w:p w14:paraId="39827D04" w14:textId="77777777" w:rsidR="004A5FA1" w:rsidRPr="00C81EA2" w:rsidRDefault="004A5FA1" w:rsidP="004A5FA1">
      <w:pPr>
        <w:widowControl w:val="0"/>
        <w:spacing w:after="0" w:line="240" w:lineRule="auto"/>
        <w:ind w:left="720"/>
        <w:jc w:val="both"/>
        <w:rPr>
          <w:rFonts w:ascii="Times New Roman" w:hAnsi="Times New Roman"/>
          <w:sz w:val="24"/>
          <w:szCs w:val="24"/>
        </w:rPr>
      </w:pPr>
    </w:p>
    <w:p w14:paraId="5E02C211" w14:textId="77777777" w:rsidR="004A5FA1" w:rsidRPr="00C81EA2" w:rsidRDefault="004A5FA1" w:rsidP="000736F7">
      <w:pPr>
        <w:widowControl w:val="0"/>
        <w:numPr>
          <w:ilvl w:val="0"/>
          <w:numId w:val="39"/>
        </w:numPr>
        <w:tabs>
          <w:tab w:val="clear" w:pos="900"/>
          <w:tab w:val="num" w:pos="1170"/>
        </w:tabs>
        <w:spacing w:after="0" w:line="240" w:lineRule="auto"/>
        <w:ind w:left="1170"/>
        <w:jc w:val="both"/>
        <w:rPr>
          <w:rFonts w:ascii="Times New Roman" w:hAnsi="Times New Roman"/>
          <w:sz w:val="24"/>
          <w:szCs w:val="24"/>
        </w:rPr>
      </w:pPr>
      <w:r w:rsidRPr="00C81EA2">
        <w:rPr>
          <w:rFonts w:ascii="Times New Roman" w:hAnsi="Times New Roman"/>
          <w:b/>
          <w:bCs/>
          <w:sz w:val="24"/>
          <w:szCs w:val="24"/>
        </w:rPr>
        <w:t>Correlation Analysis</w:t>
      </w:r>
      <w:r w:rsidRPr="00C81EA2">
        <w:rPr>
          <w:rFonts w:ascii="Times New Roman" w:hAnsi="Times New Roman"/>
          <w:sz w:val="24"/>
          <w:szCs w:val="24"/>
        </w:rPr>
        <w:t>: Correlations between specific sound patterns and health status are explored to identify potential associations.</w:t>
      </w:r>
    </w:p>
    <w:p w14:paraId="2ADBE82F" w14:textId="77777777" w:rsidR="004A5FA1" w:rsidRPr="00C81EA2" w:rsidRDefault="004A5FA1" w:rsidP="000736F7">
      <w:pPr>
        <w:widowControl w:val="0"/>
        <w:tabs>
          <w:tab w:val="num" w:pos="1170"/>
        </w:tabs>
        <w:spacing w:after="0" w:line="240" w:lineRule="auto"/>
        <w:ind w:left="1170"/>
        <w:jc w:val="both"/>
        <w:rPr>
          <w:rFonts w:ascii="Times New Roman" w:hAnsi="Times New Roman"/>
          <w:sz w:val="24"/>
          <w:szCs w:val="24"/>
        </w:rPr>
      </w:pPr>
    </w:p>
    <w:p w14:paraId="51671D07" w14:textId="77777777" w:rsidR="004A5FA1" w:rsidRPr="00C81EA2" w:rsidRDefault="004A5FA1" w:rsidP="000736F7">
      <w:pPr>
        <w:widowControl w:val="0"/>
        <w:numPr>
          <w:ilvl w:val="0"/>
          <w:numId w:val="39"/>
        </w:numPr>
        <w:tabs>
          <w:tab w:val="clear" w:pos="900"/>
          <w:tab w:val="num" w:pos="1170"/>
        </w:tabs>
        <w:spacing w:after="0" w:line="240" w:lineRule="auto"/>
        <w:ind w:left="1170"/>
        <w:jc w:val="both"/>
        <w:rPr>
          <w:rFonts w:ascii="Times New Roman" w:hAnsi="Times New Roman"/>
          <w:sz w:val="24"/>
          <w:szCs w:val="24"/>
        </w:rPr>
      </w:pPr>
      <w:r w:rsidRPr="00C81EA2">
        <w:rPr>
          <w:rFonts w:ascii="Times New Roman" w:hAnsi="Times New Roman"/>
          <w:b/>
          <w:bCs/>
          <w:sz w:val="24"/>
          <w:szCs w:val="24"/>
        </w:rPr>
        <w:t>Significance Tests</w:t>
      </w:r>
      <w:r w:rsidRPr="00C81EA2">
        <w:rPr>
          <w:rFonts w:ascii="Times New Roman" w:hAnsi="Times New Roman"/>
          <w:sz w:val="24"/>
          <w:szCs w:val="24"/>
        </w:rPr>
        <w:t>: Statistical significance tests, such as t-tests or chi-squared tests, are employed to determine the significance of observed differences between healthy and pneumonia-infected toddlers.</w:t>
      </w:r>
    </w:p>
    <w:p w14:paraId="7BD17A18" w14:textId="77777777" w:rsidR="004A5FA1" w:rsidRPr="00C81EA2" w:rsidRDefault="004A5FA1" w:rsidP="000736F7">
      <w:pPr>
        <w:widowControl w:val="0"/>
        <w:tabs>
          <w:tab w:val="num" w:pos="1170"/>
        </w:tabs>
        <w:spacing w:after="0" w:line="240" w:lineRule="auto"/>
        <w:ind w:left="1170"/>
        <w:jc w:val="both"/>
        <w:rPr>
          <w:rFonts w:ascii="Times New Roman" w:hAnsi="Times New Roman"/>
          <w:sz w:val="24"/>
          <w:szCs w:val="24"/>
        </w:rPr>
      </w:pPr>
    </w:p>
    <w:p w14:paraId="2E45E1C8" w14:textId="77777777" w:rsidR="004A5FA1" w:rsidRPr="00C81EA2" w:rsidRDefault="004A5FA1" w:rsidP="000736F7">
      <w:pPr>
        <w:widowControl w:val="0"/>
        <w:numPr>
          <w:ilvl w:val="0"/>
          <w:numId w:val="39"/>
        </w:numPr>
        <w:tabs>
          <w:tab w:val="clear" w:pos="900"/>
          <w:tab w:val="num" w:pos="1170"/>
        </w:tabs>
        <w:spacing w:after="0" w:line="240" w:lineRule="auto"/>
        <w:ind w:left="1170"/>
        <w:jc w:val="both"/>
        <w:rPr>
          <w:rFonts w:ascii="Times New Roman" w:hAnsi="Times New Roman"/>
          <w:sz w:val="24"/>
          <w:szCs w:val="24"/>
        </w:rPr>
      </w:pPr>
      <w:r w:rsidRPr="00C81EA2">
        <w:rPr>
          <w:rFonts w:ascii="Times New Roman" w:hAnsi="Times New Roman"/>
          <w:b/>
          <w:bCs/>
          <w:sz w:val="24"/>
          <w:szCs w:val="24"/>
        </w:rPr>
        <w:t>Coefficient of Variation</w:t>
      </w:r>
      <w:r w:rsidRPr="00C81EA2">
        <w:rPr>
          <w:rFonts w:ascii="Times New Roman" w:hAnsi="Times New Roman"/>
          <w:sz w:val="24"/>
          <w:szCs w:val="24"/>
        </w:rPr>
        <w:t>: The coefficient of variation is calculated to assess the variability of lung sounds within and between the two participant groups. This measure aids in understanding the degree of heterogeneity within the data.</w:t>
      </w:r>
    </w:p>
    <w:p w14:paraId="49F38142" w14:textId="77777777" w:rsidR="004A5FA1" w:rsidRPr="00C81EA2" w:rsidRDefault="004A5FA1" w:rsidP="000736F7">
      <w:pPr>
        <w:widowControl w:val="0"/>
        <w:tabs>
          <w:tab w:val="num" w:pos="1170"/>
        </w:tabs>
        <w:spacing w:after="0" w:line="240" w:lineRule="auto"/>
        <w:ind w:left="1170"/>
        <w:jc w:val="both"/>
        <w:rPr>
          <w:rFonts w:ascii="Times New Roman" w:hAnsi="Times New Roman"/>
          <w:sz w:val="24"/>
          <w:szCs w:val="24"/>
        </w:rPr>
      </w:pPr>
    </w:p>
    <w:p w14:paraId="1DB2A562" w14:textId="77777777" w:rsidR="004A5FA1" w:rsidRPr="00C81EA2" w:rsidRDefault="004A5FA1" w:rsidP="000736F7">
      <w:pPr>
        <w:widowControl w:val="0"/>
        <w:numPr>
          <w:ilvl w:val="0"/>
          <w:numId w:val="39"/>
        </w:numPr>
        <w:tabs>
          <w:tab w:val="clear" w:pos="900"/>
          <w:tab w:val="num" w:pos="1170"/>
        </w:tabs>
        <w:spacing w:after="0" w:line="240" w:lineRule="auto"/>
        <w:ind w:left="1170"/>
        <w:jc w:val="both"/>
        <w:rPr>
          <w:rFonts w:ascii="Times New Roman" w:hAnsi="Times New Roman"/>
          <w:sz w:val="24"/>
          <w:szCs w:val="24"/>
        </w:rPr>
      </w:pPr>
      <w:r w:rsidRPr="00C81EA2">
        <w:rPr>
          <w:rFonts w:ascii="Times New Roman" w:hAnsi="Times New Roman"/>
          <w:b/>
          <w:bCs/>
          <w:sz w:val="24"/>
          <w:szCs w:val="24"/>
        </w:rPr>
        <w:t>Evaluation Methods</w:t>
      </w:r>
      <w:r w:rsidRPr="00C81EA2">
        <w:rPr>
          <w:rFonts w:ascii="Times New Roman" w:hAnsi="Times New Roman"/>
          <w:sz w:val="24"/>
          <w:szCs w:val="24"/>
        </w:rPr>
        <w:t>: Machine learning techniques, including classification and feature extraction, are utilized to develop and evaluate an autonomous detection algorithm. The performance of the algorithm is assessed using appropriate evaluation metrics such as accuracy, sensitivity, specificity, and receiver operating characteristic (ROC) curves.</w:t>
      </w:r>
    </w:p>
    <w:p w14:paraId="697F635C" w14:textId="77777777" w:rsidR="0003213B" w:rsidRPr="00C81EA2" w:rsidRDefault="0003213B" w:rsidP="0003213B">
      <w:pPr>
        <w:widowControl w:val="0"/>
        <w:spacing w:after="0" w:line="240" w:lineRule="auto"/>
        <w:jc w:val="both"/>
        <w:rPr>
          <w:rFonts w:ascii="Times New Roman" w:hAnsi="Times New Roman"/>
          <w:sz w:val="24"/>
          <w:szCs w:val="24"/>
        </w:rPr>
      </w:pPr>
      <w:r w:rsidRPr="00C81EA2">
        <w:rPr>
          <w:rFonts w:ascii="Times New Roman" w:hAnsi="Times New Roman"/>
          <w:sz w:val="24"/>
          <w:szCs w:val="24"/>
        </w:rPr>
        <w:t>.</w:t>
      </w:r>
    </w:p>
    <w:p w14:paraId="5713BA8E" w14:textId="77777777" w:rsidR="008D492A" w:rsidRPr="00C81EA2" w:rsidRDefault="008D492A" w:rsidP="008D492A">
      <w:pPr>
        <w:widowControl w:val="0"/>
        <w:spacing w:after="0" w:line="240" w:lineRule="auto"/>
        <w:ind w:left="720"/>
        <w:jc w:val="both"/>
        <w:rPr>
          <w:rFonts w:ascii="Times New Roman" w:hAnsi="Times New Roman"/>
          <w:sz w:val="24"/>
          <w:szCs w:val="24"/>
        </w:rPr>
      </w:pPr>
    </w:p>
    <w:p w14:paraId="2AE8B646" w14:textId="77777777" w:rsidR="008D492A" w:rsidRPr="00C81EA2" w:rsidRDefault="008D492A" w:rsidP="008D492A">
      <w:pPr>
        <w:widowControl w:val="0"/>
        <w:numPr>
          <w:ilvl w:val="0"/>
          <w:numId w:val="2"/>
        </w:numPr>
        <w:spacing w:after="0" w:line="240" w:lineRule="auto"/>
        <w:jc w:val="both"/>
        <w:rPr>
          <w:rFonts w:ascii="Times New Roman" w:hAnsi="Times New Roman"/>
          <w:sz w:val="24"/>
          <w:szCs w:val="24"/>
        </w:rPr>
      </w:pPr>
      <w:r w:rsidRPr="00C81EA2">
        <w:rPr>
          <w:rFonts w:ascii="Times New Roman" w:hAnsi="Times New Roman"/>
          <w:b/>
          <w:sz w:val="24"/>
          <w:szCs w:val="24"/>
        </w:rPr>
        <w:t>Utilization of Results:</w:t>
      </w:r>
      <w:r w:rsidRPr="00C81EA2">
        <w:rPr>
          <w:rFonts w:ascii="Times New Roman" w:hAnsi="Times New Roman"/>
          <w:sz w:val="24"/>
          <w:szCs w:val="24"/>
        </w:rPr>
        <w:t xml:space="preserve"> (Describe in brief how you perceive that the results from this study may contribute to health development of the Country.)</w:t>
      </w:r>
    </w:p>
    <w:p w14:paraId="3CA5695B" w14:textId="77777777" w:rsidR="002F6CF8" w:rsidRPr="00C81EA2" w:rsidRDefault="002F6CF8" w:rsidP="002F6CF8">
      <w:pPr>
        <w:widowControl w:val="0"/>
        <w:spacing w:after="0" w:line="240" w:lineRule="auto"/>
        <w:ind w:left="720"/>
        <w:jc w:val="both"/>
        <w:rPr>
          <w:rFonts w:ascii="Times New Roman" w:hAnsi="Times New Roman"/>
          <w:b/>
          <w:sz w:val="24"/>
          <w:szCs w:val="24"/>
        </w:rPr>
      </w:pPr>
    </w:p>
    <w:p w14:paraId="30C79E4D" w14:textId="77777777" w:rsidR="002F6CF8" w:rsidRPr="00C81EA2" w:rsidRDefault="002F6CF8" w:rsidP="000736F7">
      <w:pPr>
        <w:widowControl w:val="0"/>
        <w:numPr>
          <w:ilvl w:val="0"/>
          <w:numId w:val="23"/>
        </w:numPr>
        <w:tabs>
          <w:tab w:val="clear" w:pos="1800"/>
          <w:tab w:val="num" w:pos="1440"/>
        </w:tabs>
        <w:spacing w:after="0" w:line="240" w:lineRule="auto"/>
        <w:ind w:left="990"/>
        <w:jc w:val="both"/>
        <w:rPr>
          <w:rFonts w:ascii="Times New Roman" w:hAnsi="Times New Roman"/>
          <w:sz w:val="24"/>
          <w:szCs w:val="24"/>
        </w:rPr>
      </w:pPr>
      <w:r w:rsidRPr="00C81EA2">
        <w:rPr>
          <w:rFonts w:ascii="Times New Roman" w:hAnsi="Times New Roman"/>
          <w:b/>
          <w:bCs/>
          <w:sz w:val="24"/>
          <w:szCs w:val="24"/>
        </w:rPr>
        <w:t>Success in Pneumonia Management</w:t>
      </w:r>
      <w:r w:rsidRPr="00C81EA2">
        <w:rPr>
          <w:rFonts w:ascii="Times New Roman" w:hAnsi="Times New Roman"/>
          <w:sz w:val="24"/>
          <w:szCs w:val="24"/>
        </w:rPr>
        <w:t>: Bangladesh has been dedicated to addressing the challenge of childhood pneumonia, which remains a significant public health issue. The study's outcomes offer the prospect of a breakthrough. By successfully implementing an autonomous pneumonia detection algorithm tailored to Bangladeshi toddlers, the government's healthcare agencies can achieve unprecedented success in pneumonia management. This success is underscored by the ability to diagnose pneumonia cases swiftly and accurately, thereby enabling timely interventions. Consequently, the nation can expect to witness a substantial reduction in pneumonia-related child mortality, a significant triumph for Bangladesh's healthcare system.</w:t>
      </w:r>
    </w:p>
    <w:p w14:paraId="7510CC6E" w14:textId="77777777" w:rsidR="002F6CF8" w:rsidRPr="00C81EA2" w:rsidRDefault="002F6CF8" w:rsidP="000736F7">
      <w:pPr>
        <w:widowControl w:val="0"/>
        <w:tabs>
          <w:tab w:val="num" w:pos="1440"/>
        </w:tabs>
        <w:spacing w:after="0" w:line="240" w:lineRule="auto"/>
        <w:ind w:left="990"/>
        <w:jc w:val="both"/>
        <w:rPr>
          <w:rFonts w:ascii="Times New Roman" w:hAnsi="Times New Roman"/>
          <w:sz w:val="24"/>
          <w:szCs w:val="24"/>
        </w:rPr>
      </w:pPr>
    </w:p>
    <w:p w14:paraId="207F9DB6" w14:textId="77777777" w:rsidR="002F6CF8" w:rsidRPr="00C81EA2" w:rsidRDefault="002F6CF8" w:rsidP="000736F7">
      <w:pPr>
        <w:widowControl w:val="0"/>
        <w:numPr>
          <w:ilvl w:val="0"/>
          <w:numId w:val="23"/>
        </w:numPr>
        <w:tabs>
          <w:tab w:val="clear" w:pos="1800"/>
          <w:tab w:val="num" w:pos="1440"/>
        </w:tabs>
        <w:spacing w:after="0" w:line="240" w:lineRule="auto"/>
        <w:ind w:left="990"/>
        <w:jc w:val="both"/>
        <w:rPr>
          <w:rFonts w:ascii="Times New Roman" w:hAnsi="Times New Roman"/>
          <w:sz w:val="24"/>
          <w:szCs w:val="24"/>
        </w:rPr>
      </w:pPr>
      <w:r w:rsidRPr="00C81EA2">
        <w:rPr>
          <w:rFonts w:ascii="Times New Roman" w:hAnsi="Times New Roman"/>
          <w:b/>
          <w:bCs/>
          <w:sz w:val="24"/>
          <w:szCs w:val="24"/>
        </w:rPr>
        <w:t>Empowering Rural Healthcare Agencies</w:t>
      </w:r>
      <w:r w:rsidRPr="00C81EA2">
        <w:rPr>
          <w:rFonts w:ascii="Times New Roman" w:hAnsi="Times New Roman"/>
          <w:sz w:val="24"/>
          <w:szCs w:val="24"/>
        </w:rPr>
        <w:t xml:space="preserve">: A standout success lies in empowering rural healthcare agencies across Bangladesh. These agencies often face resource constraints and limited access to specialized medical facilities. However, the study's focus on technology, particularly the self-assembled digital stethoscope, can level the healthcare playing field. The successful implementation of this technology allows local </w:t>
      </w:r>
      <w:r w:rsidRPr="00C81EA2">
        <w:rPr>
          <w:rFonts w:ascii="Times New Roman" w:hAnsi="Times New Roman"/>
          <w:sz w:val="24"/>
          <w:szCs w:val="24"/>
        </w:rPr>
        <w:lastRenderedPageBreak/>
        <w:t>healthcare providers, community health workers, and paramedics to enhance their diagnostic capabilities. The ability to detect pneumonia early in rural settings is a triumph that can bridge healthcare disparities and bring quality care to underserved populations.</w:t>
      </w:r>
    </w:p>
    <w:p w14:paraId="5AD20B6F" w14:textId="77777777" w:rsidR="002F6CF8" w:rsidRPr="00C81EA2" w:rsidRDefault="002F6CF8" w:rsidP="000736F7">
      <w:pPr>
        <w:widowControl w:val="0"/>
        <w:tabs>
          <w:tab w:val="num" w:pos="1440"/>
        </w:tabs>
        <w:spacing w:after="0" w:line="240" w:lineRule="auto"/>
        <w:ind w:left="990"/>
        <w:jc w:val="both"/>
        <w:rPr>
          <w:rFonts w:ascii="Times New Roman" w:hAnsi="Times New Roman"/>
          <w:sz w:val="24"/>
          <w:szCs w:val="24"/>
        </w:rPr>
      </w:pPr>
    </w:p>
    <w:p w14:paraId="470D83A1" w14:textId="77777777" w:rsidR="002F6CF8" w:rsidRPr="00C81EA2" w:rsidRDefault="002F6CF8" w:rsidP="000736F7">
      <w:pPr>
        <w:widowControl w:val="0"/>
        <w:numPr>
          <w:ilvl w:val="0"/>
          <w:numId w:val="23"/>
        </w:numPr>
        <w:tabs>
          <w:tab w:val="clear" w:pos="1800"/>
          <w:tab w:val="num" w:pos="1440"/>
        </w:tabs>
        <w:spacing w:after="0" w:line="240" w:lineRule="auto"/>
        <w:ind w:left="990"/>
        <w:jc w:val="both"/>
        <w:rPr>
          <w:rFonts w:ascii="Times New Roman" w:hAnsi="Times New Roman"/>
          <w:sz w:val="24"/>
          <w:szCs w:val="24"/>
        </w:rPr>
      </w:pPr>
      <w:r w:rsidRPr="00C81EA2">
        <w:rPr>
          <w:rFonts w:ascii="Times New Roman" w:hAnsi="Times New Roman"/>
          <w:b/>
          <w:bCs/>
          <w:sz w:val="24"/>
          <w:szCs w:val="24"/>
        </w:rPr>
        <w:t>Cost-Efficiency and Financial Success</w:t>
      </w:r>
      <w:r w:rsidRPr="00C81EA2">
        <w:rPr>
          <w:rFonts w:ascii="Times New Roman" w:hAnsi="Times New Roman"/>
          <w:sz w:val="24"/>
          <w:szCs w:val="24"/>
        </w:rPr>
        <w:t>: The study's results can usher in a new era of cost-efficient healthcare delivery. Bangladesh's government agencies responsible for healthcare can anticipate financial success as a result. Early diagnosis, achieved through automation and advanced technology, can lead to significant cost savings. Fewer hospitalizations, reduced treatment durations, and minimized complications translate into financial benefits for both healthcare providers and patients. This financial success contributes to the affordability of healthcare services and ensures that healthcare remains accessible to all segments of the population.</w:t>
      </w:r>
    </w:p>
    <w:p w14:paraId="6C7F9D50" w14:textId="77777777" w:rsidR="002F6CF8" w:rsidRPr="00C81EA2" w:rsidRDefault="002F6CF8" w:rsidP="000736F7">
      <w:pPr>
        <w:widowControl w:val="0"/>
        <w:tabs>
          <w:tab w:val="num" w:pos="1440"/>
        </w:tabs>
        <w:spacing w:after="0" w:line="240" w:lineRule="auto"/>
        <w:ind w:left="990"/>
        <w:jc w:val="both"/>
        <w:rPr>
          <w:rFonts w:ascii="Times New Roman" w:hAnsi="Times New Roman"/>
          <w:sz w:val="24"/>
          <w:szCs w:val="24"/>
        </w:rPr>
      </w:pPr>
    </w:p>
    <w:p w14:paraId="76C3007E" w14:textId="77777777" w:rsidR="002F6CF8" w:rsidRPr="00C81EA2" w:rsidRDefault="002F6CF8" w:rsidP="000736F7">
      <w:pPr>
        <w:widowControl w:val="0"/>
        <w:numPr>
          <w:ilvl w:val="0"/>
          <w:numId w:val="23"/>
        </w:numPr>
        <w:tabs>
          <w:tab w:val="clear" w:pos="1800"/>
          <w:tab w:val="num" w:pos="1440"/>
        </w:tabs>
        <w:spacing w:after="0" w:line="240" w:lineRule="auto"/>
        <w:ind w:left="990"/>
        <w:jc w:val="both"/>
        <w:rPr>
          <w:rFonts w:ascii="Times New Roman" w:hAnsi="Times New Roman"/>
          <w:sz w:val="24"/>
          <w:szCs w:val="24"/>
        </w:rPr>
      </w:pPr>
      <w:r w:rsidRPr="00C81EA2">
        <w:rPr>
          <w:rFonts w:ascii="Times New Roman" w:hAnsi="Times New Roman"/>
          <w:b/>
          <w:bCs/>
          <w:sz w:val="24"/>
          <w:szCs w:val="24"/>
        </w:rPr>
        <w:t>Evidence-Based Public Health Success</w:t>
      </w:r>
      <w:r w:rsidRPr="00C81EA2">
        <w:rPr>
          <w:rFonts w:ascii="Times New Roman" w:hAnsi="Times New Roman"/>
          <w:sz w:val="24"/>
          <w:szCs w:val="24"/>
        </w:rPr>
        <w:t>: The Ministry of Health and Family Welfare and other government healthcare agencies can enjoy notable success in crafting evidence-based public health policies. The comprehensive dataset generated by the study provides invaluable insights into the prevalence, geographic distribution, and risk factors of pneumonia among toddlers in Bangladesh. This data-driven approach allows for the formulation of highly targeted public health strategies. Vaccination campaigns, healthcare infrastructure development, and resource allocation decisions become more precise, leading to efficient resource utilization and successful public health interventions.</w:t>
      </w:r>
    </w:p>
    <w:p w14:paraId="31F6DA7C" w14:textId="77777777" w:rsidR="002F6CF8" w:rsidRPr="00C81EA2" w:rsidRDefault="002F6CF8" w:rsidP="000736F7">
      <w:pPr>
        <w:widowControl w:val="0"/>
        <w:tabs>
          <w:tab w:val="num" w:pos="1440"/>
        </w:tabs>
        <w:spacing w:after="0" w:line="240" w:lineRule="auto"/>
        <w:ind w:left="990"/>
        <w:jc w:val="both"/>
        <w:rPr>
          <w:rFonts w:ascii="Times New Roman" w:hAnsi="Times New Roman"/>
          <w:sz w:val="24"/>
          <w:szCs w:val="24"/>
        </w:rPr>
      </w:pPr>
    </w:p>
    <w:p w14:paraId="6628927F" w14:textId="77777777" w:rsidR="002F6CF8" w:rsidRPr="00C81EA2" w:rsidRDefault="002F6CF8" w:rsidP="000736F7">
      <w:pPr>
        <w:widowControl w:val="0"/>
        <w:numPr>
          <w:ilvl w:val="0"/>
          <w:numId w:val="23"/>
        </w:numPr>
        <w:tabs>
          <w:tab w:val="clear" w:pos="1800"/>
          <w:tab w:val="num" w:pos="1440"/>
        </w:tabs>
        <w:spacing w:after="0" w:line="240" w:lineRule="auto"/>
        <w:ind w:left="990"/>
        <w:jc w:val="both"/>
        <w:rPr>
          <w:rFonts w:ascii="Times New Roman" w:hAnsi="Times New Roman"/>
          <w:sz w:val="24"/>
          <w:szCs w:val="24"/>
        </w:rPr>
      </w:pPr>
      <w:r w:rsidRPr="00C81EA2">
        <w:rPr>
          <w:rFonts w:ascii="Times New Roman" w:hAnsi="Times New Roman"/>
          <w:b/>
          <w:bCs/>
          <w:sz w:val="24"/>
          <w:szCs w:val="24"/>
        </w:rPr>
        <w:t>Research and Innovation Hub</w:t>
      </w:r>
      <w:r w:rsidRPr="00C81EA2">
        <w:rPr>
          <w:rFonts w:ascii="Times New Roman" w:hAnsi="Times New Roman"/>
          <w:sz w:val="24"/>
          <w:szCs w:val="24"/>
        </w:rPr>
        <w:t>: A key success stemming from the study's findings is the transformation of Bangladesh into a hub for healthcare research and innovation. Government agencies, research institutions, and technology developers can collaborate closely to advance medical technology and diagnostic tools. This collaborative environment fosters innovation, attracts investment, and draws talent to the country. The resulting successes can place Bangladesh at the forefront of healthcare innovation in the region.</w:t>
      </w:r>
    </w:p>
    <w:p w14:paraId="3D890EF8" w14:textId="77777777" w:rsidR="002F6CF8" w:rsidRPr="00C81EA2" w:rsidRDefault="002F6CF8" w:rsidP="000736F7">
      <w:pPr>
        <w:widowControl w:val="0"/>
        <w:tabs>
          <w:tab w:val="num" w:pos="1440"/>
        </w:tabs>
        <w:spacing w:after="0" w:line="240" w:lineRule="auto"/>
        <w:ind w:left="990"/>
        <w:jc w:val="both"/>
        <w:rPr>
          <w:rFonts w:ascii="Times New Roman" w:hAnsi="Times New Roman"/>
          <w:sz w:val="24"/>
          <w:szCs w:val="24"/>
        </w:rPr>
      </w:pPr>
    </w:p>
    <w:p w14:paraId="4E100B19" w14:textId="77777777" w:rsidR="002F6CF8" w:rsidRPr="00C81EA2" w:rsidRDefault="002F6CF8" w:rsidP="000736F7">
      <w:pPr>
        <w:widowControl w:val="0"/>
        <w:numPr>
          <w:ilvl w:val="0"/>
          <w:numId w:val="23"/>
        </w:numPr>
        <w:tabs>
          <w:tab w:val="clear" w:pos="1800"/>
          <w:tab w:val="num" w:pos="1440"/>
        </w:tabs>
        <w:spacing w:after="0" w:line="240" w:lineRule="auto"/>
        <w:ind w:left="990"/>
        <w:jc w:val="both"/>
        <w:rPr>
          <w:rFonts w:ascii="Times New Roman" w:hAnsi="Times New Roman"/>
          <w:sz w:val="24"/>
          <w:szCs w:val="24"/>
        </w:rPr>
      </w:pPr>
      <w:r w:rsidRPr="00C81EA2">
        <w:rPr>
          <w:rFonts w:ascii="Times New Roman" w:hAnsi="Times New Roman"/>
          <w:b/>
          <w:bCs/>
          <w:sz w:val="24"/>
          <w:szCs w:val="24"/>
        </w:rPr>
        <w:t>Capacity Building for Healthcare Workforce</w:t>
      </w:r>
      <w:r w:rsidRPr="00C81EA2">
        <w:rPr>
          <w:rFonts w:ascii="Times New Roman" w:hAnsi="Times New Roman"/>
          <w:sz w:val="24"/>
          <w:szCs w:val="24"/>
        </w:rPr>
        <w:t>: Government healthcare agencies play a pivotal role in achieving success by facilitating the capacity building of the healthcare workforce. Through training programs and support, healthcare professionals gain proficiency in utilizing advanced diagnostic tools, such as the self-assembled digital stethoscope. This investment in human capital is a significant success, ensuring that the healthcare workforce is well-prepared to deliver quality care to the nation's citizens.</w:t>
      </w:r>
    </w:p>
    <w:p w14:paraId="5886911A" w14:textId="77777777" w:rsidR="002F6CF8" w:rsidRPr="00C81EA2" w:rsidRDefault="002F6CF8" w:rsidP="000736F7">
      <w:pPr>
        <w:widowControl w:val="0"/>
        <w:tabs>
          <w:tab w:val="num" w:pos="1440"/>
        </w:tabs>
        <w:spacing w:after="0" w:line="240" w:lineRule="auto"/>
        <w:ind w:left="990"/>
        <w:jc w:val="both"/>
        <w:rPr>
          <w:rFonts w:ascii="Times New Roman" w:hAnsi="Times New Roman"/>
          <w:sz w:val="24"/>
          <w:szCs w:val="24"/>
        </w:rPr>
      </w:pPr>
    </w:p>
    <w:p w14:paraId="3D79762D" w14:textId="568C595E" w:rsidR="002F6CF8" w:rsidRPr="0019642E" w:rsidRDefault="002F6CF8" w:rsidP="0019642E">
      <w:pPr>
        <w:pStyle w:val="ListParagraph"/>
        <w:widowControl w:val="0"/>
        <w:numPr>
          <w:ilvl w:val="0"/>
          <w:numId w:val="23"/>
        </w:numPr>
        <w:tabs>
          <w:tab w:val="clear" w:pos="1800"/>
          <w:tab w:val="left" w:pos="900"/>
          <w:tab w:val="num" w:pos="1260"/>
          <w:tab w:val="left" w:pos="1890"/>
        </w:tabs>
        <w:spacing w:after="0" w:line="240" w:lineRule="auto"/>
        <w:ind w:left="990" w:hanging="450"/>
        <w:jc w:val="both"/>
        <w:rPr>
          <w:rFonts w:ascii="Times New Roman" w:hAnsi="Times New Roman"/>
          <w:sz w:val="24"/>
          <w:szCs w:val="24"/>
        </w:rPr>
      </w:pPr>
      <w:r w:rsidRPr="0019642E">
        <w:rPr>
          <w:rFonts w:ascii="Times New Roman" w:hAnsi="Times New Roman"/>
          <w:b/>
          <w:bCs/>
          <w:sz w:val="24"/>
          <w:szCs w:val="24"/>
        </w:rPr>
        <w:t>National Development through Child Health</w:t>
      </w:r>
      <w:r w:rsidRPr="0019642E">
        <w:rPr>
          <w:rFonts w:ascii="Times New Roman" w:hAnsi="Times New Roman"/>
          <w:sz w:val="24"/>
          <w:szCs w:val="24"/>
        </w:rPr>
        <w:t>: Perhaps the most significant success of all is the contribution to national development through improved child health. Healthy children are essential for a thriving nation, and the successes achieved in reducing childhood pneumonia and its associated morbidity and mortality contribute directly to this national development agenda. Healthy children are more likely to attend school, actively participate in the workforce, and contribute positively to the country's socioeconomic development. Bangladesh's government agencies can proudly count this as a resounding success, aligned with the broader goals of fostering national growth and prosperity.</w:t>
      </w:r>
    </w:p>
    <w:p w14:paraId="00608F85" w14:textId="77777777" w:rsidR="000736F7" w:rsidRDefault="000736F7" w:rsidP="000736F7">
      <w:pPr>
        <w:pStyle w:val="ListParagraph"/>
        <w:rPr>
          <w:rFonts w:ascii="Times New Roman" w:hAnsi="Times New Roman"/>
          <w:sz w:val="24"/>
          <w:szCs w:val="24"/>
        </w:rPr>
      </w:pPr>
    </w:p>
    <w:p w14:paraId="52E210C2" w14:textId="77777777" w:rsidR="002F6CF8" w:rsidRPr="00C81EA2" w:rsidRDefault="002F6CF8" w:rsidP="002F6CF8">
      <w:pPr>
        <w:widowControl w:val="0"/>
        <w:spacing w:after="0" w:line="240" w:lineRule="auto"/>
        <w:ind w:left="720"/>
        <w:jc w:val="both"/>
        <w:rPr>
          <w:rFonts w:ascii="Times New Roman" w:hAnsi="Times New Roman"/>
          <w:sz w:val="24"/>
          <w:szCs w:val="24"/>
        </w:rPr>
      </w:pPr>
      <w:r w:rsidRPr="00C81EA2">
        <w:rPr>
          <w:rFonts w:ascii="Times New Roman" w:hAnsi="Times New Roman"/>
          <w:sz w:val="24"/>
          <w:szCs w:val="24"/>
        </w:rPr>
        <w:lastRenderedPageBreak/>
        <w:t>In conclusion, the study's results offer the promise of transformative successes for Bangladesh and its government healthcare agencies. These successes encompass achievements in pneumonia management, healthcare access, cost-efficiency, evidence-based public health, research and innovation, capacity building, and, ultimately, national development through improved child health. Bangladesh's government agencies are poised to play a pivotal role in realizing these successes, underscoring their commitment to enhancing the nation's healthcare system and the well-being of its citizens.</w:t>
      </w:r>
    </w:p>
    <w:p w14:paraId="45A9BBDE" w14:textId="77777777" w:rsidR="002F6CF8" w:rsidRPr="00C81EA2" w:rsidRDefault="002F6CF8" w:rsidP="002F6CF8">
      <w:pPr>
        <w:widowControl w:val="0"/>
        <w:spacing w:after="0" w:line="240" w:lineRule="auto"/>
        <w:ind w:left="720"/>
        <w:jc w:val="both"/>
        <w:rPr>
          <w:rFonts w:ascii="Times New Roman" w:hAnsi="Times New Roman"/>
          <w:sz w:val="24"/>
          <w:szCs w:val="24"/>
        </w:rPr>
      </w:pPr>
    </w:p>
    <w:p w14:paraId="1B9901E0" w14:textId="13F172F5" w:rsidR="008D492A" w:rsidRPr="00C81EA2" w:rsidRDefault="00B66868" w:rsidP="008D492A">
      <w:pPr>
        <w:widowControl w:val="0"/>
        <w:numPr>
          <w:ilvl w:val="0"/>
          <w:numId w:val="2"/>
        </w:numPr>
        <w:spacing w:after="0" w:line="240" w:lineRule="auto"/>
        <w:jc w:val="both"/>
        <w:rPr>
          <w:rFonts w:ascii="Times New Roman" w:hAnsi="Times New Roman"/>
          <w:sz w:val="24"/>
          <w:szCs w:val="24"/>
        </w:rPr>
      </w:pPr>
      <w:r w:rsidRPr="00C81EA2">
        <w:rPr>
          <w:rFonts w:ascii="Times New Roman" w:hAnsi="Times New Roman"/>
          <w:b/>
          <w:sz w:val="24"/>
          <w:szCs w:val="24"/>
        </w:rPr>
        <w:t>Facilities:</w:t>
      </w:r>
      <w:r w:rsidR="008D492A" w:rsidRPr="00C81EA2">
        <w:rPr>
          <w:rFonts w:ascii="Times New Roman" w:hAnsi="Times New Roman"/>
          <w:sz w:val="24"/>
          <w:szCs w:val="24"/>
        </w:rPr>
        <w:t xml:space="preserve"> </w:t>
      </w:r>
    </w:p>
    <w:p w14:paraId="57E9BA20" w14:textId="77777777" w:rsidR="007B308D" w:rsidRPr="00C81EA2" w:rsidRDefault="007B308D" w:rsidP="007B308D">
      <w:pPr>
        <w:widowControl w:val="0"/>
        <w:spacing w:after="0" w:line="240" w:lineRule="auto"/>
        <w:ind w:left="720"/>
        <w:jc w:val="both"/>
        <w:rPr>
          <w:rFonts w:ascii="Times New Roman" w:hAnsi="Times New Roman"/>
          <w:sz w:val="24"/>
          <w:szCs w:val="24"/>
        </w:rPr>
      </w:pPr>
    </w:p>
    <w:p w14:paraId="189406BC" w14:textId="3EBA2277" w:rsidR="0019642E" w:rsidRPr="0019642E" w:rsidRDefault="0019642E" w:rsidP="0019642E">
      <w:pPr>
        <w:pStyle w:val="Caption"/>
        <w:keepNext/>
        <w:ind w:left="720"/>
        <w:rPr>
          <w:rFonts w:ascii="Times New Roman" w:hAnsi="Times New Roman"/>
          <w:sz w:val="16"/>
          <w:szCs w:val="16"/>
        </w:rPr>
      </w:pPr>
      <w:r w:rsidRPr="0019642E">
        <w:rPr>
          <w:rFonts w:ascii="Times New Roman" w:hAnsi="Times New Roman"/>
          <w:sz w:val="16"/>
          <w:szCs w:val="16"/>
        </w:rPr>
        <w:t xml:space="preserve">Table </w:t>
      </w:r>
      <w:r w:rsidRPr="0019642E">
        <w:rPr>
          <w:rFonts w:ascii="Times New Roman" w:hAnsi="Times New Roman"/>
          <w:sz w:val="16"/>
          <w:szCs w:val="16"/>
        </w:rPr>
        <w:fldChar w:fldCharType="begin"/>
      </w:r>
      <w:r w:rsidRPr="0019642E">
        <w:rPr>
          <w:rFonts w:ascii="Times New Roman" w:hAnsi="Times New Roman"/>
          <w:sz w:val="16"/>
          <w:szCs w:val="16"/>
        </w:rPr>
        <w:instrText xml:space="preserve"> SEQ Table \* ARABIC </w:instrText>
      </w:r>
      <w:r w:rsidRPr="0019642E">
        <w:rPr>
          <w:rFonts w:ascii="Times New Roman" w:hAnsi="Times New Roman"/>
          <w:sz w:val="16"/>
          <w:szCs w:val="16"/>
        </w:rPr>
        <w:fldChar w:fldCharType="separate"/>
      </w:r>
      <w:r w:rsidR="002826AC">
        <w:rPr>
          <w:rFonts w:ascii="Times New Roman" w:hAnsi="Times New Roman"/>
          <w:noProof/>
          <w:sz w:val="16"/>
          <w:szCs w:val="16"/>
        </w:rPr>
        <w:t>5</w:t>
      </w:r>
      <w:r w:rsidRPr="0019642E">
        <w:rPr>
          <w:rFonts w:ascii="Times New Roman" w:hAnsi="Times New Roman"/>
          <w:sz w:val="16"/>
          <w:szCs w:val="16"/>
        </w:rPr>
        <w:fldChar w:fldCharType="end"/>
      </w:r>
      <w:r w:rsidRPr="0019642E">
        <w:rPr>
          <w:rFonts w:ascii="Times New Roman" w:hAnsi="Times New Roman"/>
          <w:sz w:val="16"/>
          <w:szCs w:val="16"/>
        </w:rPr>
        <w:t xml:space="preserve"> Facilities required for the Project.</w:t>
      </w:r>
    </w:p>
    <w:tbl>
      <w:tblPr>
        <w:tblStyle w:val="PlainTable5"/>
        <w:tblW w:w="8370" w:type="dxa"/>
        <w:tblInd w:w="720" w:type="dxa"/>
        <w:tblLook w:val="04A0" w:firstRow="1" w:lastRow="0" w:firstColumn="1" w:lastColumn="0" w:noHBand="0" w:noVBand="1"/>
      </w:tblPr>
      <w:tblGrid>
        <w:gridCol w:w="2706"/>
        <w:gridCol w:w="5664"/>
      </w:tblGrid>
      <w:tr w:rsidR="007B308D" w:rsidRPr="0019642E" w14:paraId="5F73368D" w14:textId="77777777" w:rsidTr="00196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964FF7"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Facilities</w:t>
            </w:r>
          </w:p>
        </w:tc>
        <w:tc>
          <w:tcPr>
            <w:tcW w:w="5664" w:type="dxa"/>
            <w:hideMark/>
          </w:tcPr>
          <w:p w14:paraId="6D86979C" w14:textId="77777777" w:rsidR="007B308D" w:rsidRPr="0019642E" w:rsidRDefault="007B308D" w:rsidP="00480224">
            <w:pPr>
              <w:widowControl w:val="0"/>
              <w:spacing w:after="0" w:line="360" w:lineRule="auto"/>
              <w:ind w:left="67"/>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bCs/>
                <w:sz w:val="16"/>
                <w:szCs w:val="16"/>
              </w:rPr>
            </w:pPr>
            <w:r w:rsidRPr="0019642E">
              <w:rPr>
                <w:rFonts w:ascii="Times New Roman" w:hAnsi="Times New Roman"/>
                <w:b/>
                <w:bCs/>
                <w:sz w:val="16"/>
                <w:szCs w:val="16"/>
              </w:rPr>
              <w:t>Availability</w:t>
            </w:r>
          </w:p>
        </w:tc>
      </w:tr>
      <w:tr w:rsidR="007B308D" w:rsidRPr="0019642E" w14:paraId="29AA2895" w14:textId="77777777" w:rsidTr="00196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0BB3A"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Healthcare Facilities</w:t>
            </w:r>
          </w:p>
        </w:tc>
        <w:tc>
          <w:tcPr>
            <w:tcW w:w="5664" w:type="dxa"/>
            <w:hideMark/>
          </w:tcPr>
          <w:p w14:paraId="511B9183" w14:textId="77777777" w:rsidR="007B308D" w:rsidRPr="0019642E" w:rsidRDefault="007B308D" w:rsidP="00480224">
            <w:pPr>
              <w:widowControl w:val="0"/>
              <w:spacing w:after="0" w:line="360" w:lineRule="auto"/>
              <w:ind w:left="67"/>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Abul Hossain Respiratory Center and Pneumonia Research Center, Dhaka Shishu (Children) Hospital</w:t>
            </w:r>
          </w:p>
        </w:tc>
      </w:tr>
      <w:tr w:rsidR="007B308D" w:rsidRPr="0019642E" w14:paraId="1758963B" w14:textId="77777777" w:rsidTr="0019642E">
        <w:tc>
          <w:tcPr>
            <w:cnfStyle w:val="001000000000" w:firstRow="0" w:lastRow="0" w:firstColumn="1" w:lastColumn="0" w:oddVBand="0" w:evenVBand="0" w:oddHBand="0" w:evenHBand="0" w:firstRowFirstColumn="0" w:firstRowLastColumn="0" w:lastRowFirstColumn="0" w:lastRowLastColumn="0"/>
            <w:tcW w:w="0" w:type="auto"/>
            <w:hideMark/>
          </w:tcPr>
          <w:p w14:paraId="7FE3955F"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Laboratory Facilities</w:t>
            </w:r>
          </w:p>
        </w:tc>
        <w:tc>
          <w:tcPr>
            <w:tcW w:w="5664" w:type="dxa"/>
            <w:hideMark/>
          </w:tcPr>
          <w:p w14:paraId="58E65505" w14:textId="77777777" w:rsidR="007B308D" w:rsidRPr="0019642E" w:rsidRDefault="007B308D" w:rsidP="00480224">
            <w:pPr>
              <w:widowControl w:val="0"/>
              <w:spacing w:after="0" w:line="360" w:lineRule="auto"/>
              <w:ind w:left="67"/>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ULAB Capstone Lab and Digital Electronics Lab</w:t>
            </w:r>
          </w:p>
        </w:tc>
      </w:tr>
      <w:tr w:rsidR="007B308D" w:rsidRPr="0019642E" w14:paraId="20E62B80" w14:textId="77777777" w:rsidTr="00196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8211D"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Technology Infrastructure</w:t>
            </w:r>
          </w:p>
        </w:tc>
        <w:tc>
          <w:tcPr>
            <w:tcW w:w="5664" w:type="dxa"/>
            <w:hideMark/>
          </w:tcPr>
          <w:p w14:paraId="4D6B1A8B" w14:textId="77777777" w:rsidR="007B308D" w:rsidRPr="0019642E" w:rsidRDefault="007B308D" w:rsidP="00480224">
            <w:pPr>
              <w:widowControl w:val="0"/>
              <w:spacing w:after="0" w:line="360" w:lineRule="auto"/>
              <w:ind w:left="67"/>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High-speed internet and computational resources in Bangladesh</w:t>
            </w:r>
          </w:p>
        </w:tc>
      </w:tr>
      <w:tr w:rsidR="007B308D" w:rsidRPr="0019642E" w14:paraId="5E3BBB7E" w14:textId="77777777" w:rsidTr="0019642E">
        <w:tc>
          <w:tcPr>
            <w:cnfStyle w:val="001000000000" w:firstRow="0" w:lastRow="0" w:firstColumn="1" w:lastColumn="0" w:oddVBand="0" w:evenVBand="0" w:oddHBand="0" w:evenHBand="0" w:firstRowFirstColumn="0" w:firstRowLastColumn="0" w:lastRowFirstColumn="0" w:lastRowLastColumn="0"/>
            <w:tcW w:w="0" w:type="auto"/>
            <w:hideMark/>
          </w:tcPr>
          <w:p w14:paraId="391FA1A5"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Advanced Auditory Sensors</w:t>
            </w:r>
          </w:p>
        </w:tc>
        <w:tc>
          <w:tcPr>
            <w:tcW w:w="5664" w:type="dxa"/>
            <w:hideMark/>
          </w:tcPr>
          <w:p w14:paraId="0D89101C" w14:textId="77777777" w:rsidR="007B308D" w:rsidRPr="0019642E" w:rsidRDefault="007B308D" w:rsidP="00480224">
            <w:pPr>
              <w:widowControl w:val="0"/>
              <w:spacing w:after="0" w:line="360" w:lineRule="auto"/>
              <w:ind w:left="67"/>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Developed in ULAB Capstone Lab</w:t>
            </w:r>
          </w:p>
        </w:tc>
      </w:tr>
      <w:tr w:rsidR="007B308D" w:rsidRPr="0019642E" w14:paraId="5453E7A8" w14:textId="77777777" w:rsidTr="00196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4A8E4"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3D Printing Facility</w:t>
            </w:r>
          </w:p>
        </w:tc>
        <w:tc>
          <w:tcPr>
            <w:tcW w:w="5664" w:type="dxa"/>
            <w:hideMark/>
          </w:tcPr>
          <w:p w14:paraId="461FFDAE" w14:textId="77777777" w:rsidR="007B308D" w:rsidRPr="0019642E" w:rsidRDefault="007B308D" w:rsidP="00480224">
            <w:pPr>
              <w:widowControl w:val="0"/>
              <w:spacing w:after="0" w:line="360" w:lineRule="auto"/>
              <w:ind w:left="67"/>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EMK Center, Dhaka</w:t>
            </w:r>
          </w:p>
        </w:tc>
      </w:tr>
      <w:tr w:rsidR="007B308D" w:rsidRPr="0019642E" w14:paraId="0ACF3182" w14:textId="77777777" w:rsidTr="0019642E">
        <w:tc>
          <w:tcPr>
            <w:cnfStyle w:val="001000000000" w:firstRow="0" w:lastRow="0" w:firstColumn="1" w:lastColumn="0" w:oddVBand="0" w:evenVBand="0" w:oddHBand="0" w:evenHBand="0" w:firstRowFirstColumn="0" w:firstRowLastColumn="0" w:lastRowFirstColumn="0" w:lastRowLastColumn="0"/>
            <w:tcW w:w="0" w:type="auto"/>
            <w:hideMark/>
          </w:tcPr>
          <w:p w14:paraId="31EB0401"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Sound Recording Equipment</w:t>
            </w:r>
          </w:p>
        </w:tc>
        <w:tc>
          <w:tcPr>
            <w:tcW w:w="5664" w:type="dxa"/>
            <w:hideMark/>
          </w:tcPr>
          <w:p w14:paraId="20056A64" w14:textId="77777777" w:rsidR="007B308D" w:rsidRPr="0019642E" w:rsidRDefault="007B308D" w:rsidP="00480224">
            <w:pPr>
              <w:widowControl w:val="0"/>
              <w:spacing w:after="0" w:line="360" w:lineRule="auto"/>
              <w:ind w:left="67"/>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RODE VIDEOMIC ME Cardoid Microphone</w:t>
            </w:r>
          </w:p>
        </w:tc>
      </w:tr>
      <w:tr w:rsidR="007B308D" w:rsidRPr="0019642E" w14:paraId="12BAE3D1" w14:textId="77777777" w:rsidTr="00196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AFE06"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Statistical Software</w:t>
            </w:r>
          </w:p>
        </w:tc>
        <w:tc>
          <w:tcPr>
            <w:tcW w:w="5664" w:type="dxa"/>
            <w:hideMark/>
          </w:tcPr>
          <w:p w14:paraId="3FE0160E" w14:textId="77777777" w:rsidR="007B308D" w:rsidRPr="0019642E" w:rsidRDefault="007B308D" w:rsidP="00480224">
            <w:pPr>
              <w:widowControl w:val="0"/>
              <w:spacing w:after="0" w:line="360" w:lineRule="auto"/>
              <w:ind w:left="67"/>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Jupyter Notebook, NumPy, PyChart, Matplotlib</w:t>
            </w:r>
          </w:p>
        </w:tc>
      </w:tr>
      <w:tr w:rsidR="007B308D" w:rsidRPr="0019642E" w14:paraId="2E3944BF" w14:textId="77777777" w:rsidTr="0019642E">
        <w:tc>
          <w:tcPr>
            <w:cnfStyle w:val="001000000000" w:firstRow="0" w:lastRow="0" w:firstColumn="1" w:lastColumn="0" w:oddVBand="0" w:evenVBand="0" w:oddHBand="0" w:evenHBand="0" w:firstRowFirstColumn="0" w:firstRowLastColumn="0" w:lastRowFirstColumn="0" w:lastRowLastColumn="0"/>
            <w:tcW w:w="0" w:type="auto"/>
            <w:hideMark/>
          </w:tcPr>
          <w:p w14:paraId="26C27C67"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Training Facilities</w:t>
            </w:r>
          </w:p>
        </w:tc>
        <w:tc>
          <w:tcPr>
            <w:tcW w:w="5664" w:type="dxa"/>
            <w:hideMark/>
          </w:tcPr>
          <w:p w14:paraId="0E2B4D18" w14:textId="77777777" w:rsidR="007B308D" w:rsidRPr="0019642E" w:rsidRDefault="007B308D" w:rsidP="00480224">
            <w:pPr>
              <w:widowControl w:val="0"/>
              <w:spacing w:after="0" w:line="360" w:lineRule="auto"/>
              <w:ind w:left="67"/>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Healthcare professionals and researchers trained by experienced pulmonologists</w:t>
            </w:r>
          </w:p>
        </w:tc>
      </w:tr>
      <w:tr w:rsidR="007B308D" w:rsidRPr="0019642E" w14:paraId="47C6C45C" w14:textId="77777777" w:rsidTr="00196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F219C"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Doctor Included in the Study</w:t>
            </w:r>
          </w:p>
        </w:tc>
        <w:tc>
          <w:tcPr>
            <w:tcW w:w="5664" w:type="dxa"/>
            <w:hideMark/>
          </w:tcPr>
          <w:p w14:paraId="6D894FC9" w14:textId="77777777" w:rsidR="007B308D" w:rsidRPr="0019642E" w:rsidRDefault="007B308D" w:rsidP="00480224">
            <w:pPr>
              <w:widowControl w:val="0"/>
              <w:spacing w:after="0" w:line="360" w:lineRule="auto"/>
              <w:ind w:left="67"/>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Dr. Mohammad Walidur Rahman</w:t>
            </w:r>
          </w:p>
        </w:tc>
      </w:tr>
      <w:tr w:rsidR="007B308D" w:rsidRPr="0019642E" w14:paraId="7CADBCFB" w14:textId="77777777" w:rsidTr="0019642E">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2F67DE75" w14:textId="77777777" w:rsidR="007B308D" w:rsidRPr="0019642E" w:rsidRDefault="007B308D" w:rsidP="00480224">
            <w:pPr>
              <w:widowControl w:val="0"/>
              <w:spacing w:after="0" w:line="360" w:lineRule="auto"/>
              <w:ind w:left="-14"/>
              <w:jc w:val="both"/>
              <w:rPr>
                <w:rFonts w:ascii="Times New Roman" w:hAnsi="Times New Roman"/>
                <w:b/>
                <w:bCs/>
                <w:sz w:val="16"/>
                <w:szCs w:val="16"/>
              </w:rPr>
            </w:pPr>
            <w:r w:rsidRPr="0019642E">
              <w:rPr>
                <w:rFonts w:ascii="Times New Roman" w:hAnsi="Times New Roman"/>
                <w:b/>
                <w:bCs/>
                <w:sz w:val="16"/>
                <w:szCs w:val="16"/>
              </w:rPr>
              <w:t>Database Infrastructure</w:t>
            </w:r>
          </w:p>
        </w:tc>
        <w:tc>
          <w:tcPr>
            <w:tcW w:w="5664" w:type="dxa"/>
            <w:tcBorders>
              <w:bottom w:val="single" w:sz="4" w:space="0" w:color="auto"/>
            </w:tcBorders>
            <w:hideMark/>
          </w:tcPr>
          <w:p w14:paraId="3ECDEA99" w14:textId="77777777" w:rsidR="007B308D" w:rsidRPr="0019642E" w:rsidRDefault="007B308D" w:rsidP="00480224">
            <w:pPr>
              <w:widowControl w:val="0"/>
              <w:spacing w:after="0" w:line="360" w:lineRule="auto"/>
              <w:ind w:left="67"/>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6"/>
                <w:szCs w:val="16"/>
              </w:rPr>
            </w:pPr>
            <w:r w:rsidRPr="0019642E">
              <w:rPr>
                <w:rFonts w:ascii="Times New Roman" w:hAnsi="Times New Roman"/>
                <w:sz w:val="16"/>
                <w:szCs w:val="16"/>
              </w:rPr>
              <w:t>Locked hard drive in ULAB EEE department administrative office locker</w:t>
            </w:r>
          </w:p>
        </w:tc>
      </w:tr>
    </w:tbl>
    <w:p w14:paraId="3037DB60" w14:textId="77777777" w:rsidR="00B87B67" w:rsidRPr="00C81EA2" w:rsidRDefault="00B87B67" w:rsidP="00B87B67">
      <w:pPr>
        <w:widowControl w:val="0"/>
        <w:spacing w:after="0"/>
        <w:ind w:left="720"/>
        <w:jc w:val="both"/>
        <w:rPr>
          <w:rFonts w:ascii="Times New Roman" w:hAnsi="Times New Roman"/>
          <w:b/>
          <w:sz w:val="24"/>
          <w:szCs w:val="24"/>
        </w:rPr>
      </w:pPr>
    </w:p>
    <w:p w14:paraId="69E7C4D2" w14:textId="77777777" w:rsidR="00A22918" w:rsidRPr="00C81EA2" w:rsidRDefault="00A22918" w:rsidP="00A22918">
      <w:pPr>
        <w:widowControl w:val="0"/>
        <w:spacing w:after="0"/>
        <w:ind w:left="720"/>
        <w:jc w:val="both"/>
        <w:rPr>
          <w:rFonts w:ascii="Times New Roman" w:hAnsi="Times New Roman"/>
          <w:b/>
          <w:sz w:val="24"/>
          <w:szCs w:val="24"/>
        </w:rPr>
      </w:pPr>
    </w:p>
    <w:p w14:paraId="7B76890C" w14:textId="77777777" w:rsidR="00A22918" w:rsidRPr="00C81EA2" w:rsidRDefault="00A22918" w:rsidP="00A22918">
      <w:pPr>
        <w:widowControl w:val="0"/>
        <w:spacing w:after="0"/>
        <w:ind w:left="720"/>
        <w:jc w:val="both"/>
        <w:rPr>
          <w:rFonts w:ascii="Times New Roman" w:hAnsi="Times New Roman"/>
          <w:b/>
          <w:sz w:val="24"/>
          <w:szCs w:val="24"/>
        </w:rPr>
      </w:pPr>
    </w:p>
    <w:p w14:paraId="0D748C9F" w14:textId="77777777" w:rsidR="00A22918" w:rsidRPr="00C81EA2" w:rsidRDefault="00A22918" w:rsidP="00A22918">
      <w:pPr>
        <w:widowControl w:val="0"/>
        <w:spacing w:after="0"/>
        <w:ind w:left="720"/>
        <w:jc w:val="both"/>
        <w:rPr>
          <w:rFonts w:ascii="Times New Roman" w:hAnsi="Times New Roman"/>
          <w:b/>
          <w:sz w:val="24"/>
          <w:szCs w:val="24"/>
        </w:rPr>
      </w:pPr>
    </w:p>
    <w:p w14:paraId="4B435B98" w14:textId="77777777" w:rsidR="00A22918" w:rsidRPr="00C81EA2" w:rsidRDefault="00A22918" w:rsidP="00A22918">
      <w:pPr>
        <w:widowControl w:val="0"/>
        <w:spacing w:after="0"/>
        <w:ind w:left="720"/>
        <w:jc w:val="both"/>
        <w:rPr>
          <w:rFonts w:ascii="Times New Roman" w:hAnsi="Times New Roman"/>
          <w:b/>
          <w:sz w:val="24"/>
          <w:szCs w:val="24"/>
        </w:rPr>
      </w:pPr>
    </w:p>
    <w:p w14:paraId="721DBA05" w14:textId="77777777" w:rsidR="00A22918" w:rsidRPr="00C81EA2" w:rsidRDefault="00A22918" w:rsidP="00A22918">
      <w:pPr>
        <w:widowControl w:val="0"/>
        <w:spacing w:after="0"/>
        <w:ind w:left="720"/>
        <w:jc w:val="both"/>
        <w:rPr>
          <w:rFonts w:ascii="Times New Roman" w:hAnsi="Times New Roman"/>
          <w:b/>
          <w:sz w:val="24"/>
          <w:szCs w:val="24"/>
        </w:rPr>
      </w:pPr>
    </w:p>
    <w:p w14:paraId="79764FEB" w14:textId="77777777" w:rsidR="00882C30" w:rsidRPr="00C81EA2" w:rsidRDefault="00882C30" w:rsidP="00A22918">
      <w:pPr>
        <w:widowControl w:val="0"/>
        <w:spacing w:after="0"/>
        <w:ind w:left="720"/>
        <w:jc w:val="both"/>
        <w:rPr>
          <w:rFonts w:ascii="Times New Roman" w:hAnsi="Times New Roman"/>
          <w:b/>
          <w:sz w:val="24"/>
          <w:szCs w:val="24"/>
        </w:rPr>
      </w:pPr>
    </w:p>
    <w:p w14:paraId="4AE4DF2F" w14:textId="77777777" w:rsidR="00882C30" w:rsidRPr="00C81EA2" w:rsidRDefault="00882C30" w:rsidP="00A22918">
      <w:pPr>
        <w:widowControl w:val="0"/>
        <w:spacing w:after="0"/>
        <w:ind w:left="720"/>
        <w:jc w:val="both"/>
        <w:rPr>
          <w:rFonts w:ascii="Times New Roman" w:hAnsi="Times New Roman"/>
          <w:b/>
          <w:sz w:val="24"/>
          <w:szCs w:val="24"/>
        </w:rPr>
      </w:pPr>
    </w:p>
    <w:p w14:paraId="4952EECE" w14:textId="77777777" w:rsidR="00882C30" w:rsidRPr="00C81EA2" w:rsidRDefault="00882C30" w:rsidP="00A22918">
      <w:pPr>
        <w:widowControl w:val="0"/>
        <w:spacing w:after="0"/>
        <w:ind w:left="720"/>
        <w:jc w:val="both"/>
        <w:rPr>
          <w:rFonts w:ascii="Times New Roman" w:hAnsi="Times New Roman"/>
          <w:b/>
          <w:sz w:val="24"/>
          <w:szCs w:val="24"/>
        </w:rPr>
      </w:pPr>
    </w:p>
    <w:p w14:paraId="0DA041C9" w14:textId="77777777" w:rsidR="00882C30" w:rsidRPr="00C81EA2" w:rsidRDefault="00882C30" w:rsidP="00A22918">
      <w:pPr>
        <w:widowControl w:val="0"/>
        <w:spacing w:after="0"/>
        <w:ind w:left="720"/>
        <w:jc w:val="both"/>
        <w:rPr>
          <w:rFonts w:ascii="Times New Roman" w:hAnsi="Times New Roman"/>
          <w:b/>
          <w:sz w:val="24"/>
          <w:szCs w:val="24"/>
        </w:rPr>
      </w:pPr>
    </w:p>
    <w:p w14:paraId="5808738A" w14:textId="77777777" w:rsidR="00882C30" w:rsidRPr="00C81EA2" w:rsidRDefault="00882C30" w:rsidP="00A22918">
      <w:pPr>
        <w:widowControl w:val="0"/>
        <w:spacing w:after="0"/>
        <w:ind w:left="720"/>
        <w:jc w:val="both"/>
        <w:rPr>
          <w:rFonts w:ascii="Times New Roman" w:hAnsi="Times New Roman"/>
          <w:b/>
          <w:sz w:val="24"/>
          <w:szCs w:val="24"/>
        </w:rPr>
      </w:pPr>
    </w:p>
    <w:p w14:paraId="574565D3" w14:textId="77777777" w:rsidR="00882C30" w:rsidRPr="00C81EA2" w:rsidRDefault="00882C30" w:rsidP="00A22918">
      <w:pPr>
        <w:widowControl w:val="0"/>
        <w:spacing w:after="0"/>
        <w:ind w:left="720"/>
        <w:jc w:val="both"/>
        <w:rPr>
          <w:rFonts w:ascii="Times New Roman" w:hAnsi="Times New Roman"/>
          <w:b/>
          <w:sz w:val="24"/>
          <w:szCs w:val="24"/>
        </w:rPr>
      </w:pPr>
    </w:p>
    <w:p w14:paraId="1C6030B0" w14:textId="04361002" w:rsidR="0019642E" w:rsidRDefault="0019642E">
      <w:pPr>
        <w:spacing w:after="0" w:line="240" w:lineRule="auto"/>
        <w:rPr>
          <w:rFonts w:ascii="Times New Roman" w:hAnsi="Times New Roman"/>
          <w:b/>
          <w:sz w:val="24"/>
          <w:szCs w:val="24"/>
        </w:rPr>
      </w:pPr>
      <w:r>
        <w:rPr>
          <w:rFonts w:ascii="Times New Roman" w:hAnsi="Times New Roman"/>
          <w:b/>
          <w:sz w:val="24"/>
          <w:szCs w:val="24"/>
        </w:rPr>
        <w:br w:type="page"/>
      </w:r>
    </w:p>
    <w:p w14:paraId="3698A3FD" w14:textId="77777777" w:rsidR="008D492A" w:rsidRPr="00C81EA2" w:rsidRDefault="008D492A" w:rsidP="008D492A">
      <w:pPr>
        <w:widowControl w:val="0"/>
        <w:numPr>
          <w:ilvl w:val="0"/>
          <w:numId w:val="2"/>
        </w:numPr>
        <w:spacing w:after="0"/>
        <w:jc w:val="both"/>
        <w:rPr>
          <w:rFonts w:ascii="Times New Roman" w:hAnsi="Times New Roman"/>
          <w:b/>
          <w:sz w:val="24"/>
          <w:szCs w:val="24"/>
        </w:rPr>
      </w:pPr>
      <w:r w:rsidRPr="00C81EA2">
        <w:rPr>
          <w:rFonts w:ascii="Times New Roman" w:hAnsi="Times New Roman"/>
          <w:b/>
          <w:sz w:val="24"/>
          <w:szCs w:val="24"/>
        </w:rPr>
        <w:lastRenderedPageBreak/>
        <w:t>Forwarding of the Head of Department / Institute / IRB.</w:t>
      </w:r>
    </w:p>
    <w:p w14:paraId="18D7FDAD" w14:textId="77777777" w:rsidR="008D492A" w:rsidRPr="00C81EA2" w:rsidRDefault="008D492A" w:rsidP="008D492A">
      <w:pPr>
        <w:widowControl w:val="0"/>
        <w:spacing w:after="0"/>
        <w:ind w:left="720"/>
        <w:jc w:val="both"/>
        <w:rPr>
          <w:rFonts w:ascii="Times New Roman" w:hAnsi="Times New Roman"/>
          <w:b/>
          <w:sz w:val="24"/>
          <w:szCs w:val="24"/>
        </w:rPr>
      </w:pPr>
    </w:p>
    <w:p w14:paraId="312B8461" w14:textId="77777777" w:rsidR="007B308D" w:rsidRPr="0019642E" w:rsidRDefault="007B308D" w:rsidP="0019642E">
      <w:pPr>
        <w:spacing w:line="480" w:lineRule="auto"/>
        <w:ind w:left="720"/>
        <w:jc w:val="both"/>
        <w:rPr>
          <w:rFonts w:ascii="Times New Roman" w:hAnsi="Times New Roman"/>
          <w:b/>
          <w:i/>
          <w:iCs/>
          <w:sz w:val="24"/>
          <w:szCs w:val="24"/>
        </w:rPr>
      </w:pPr>
      <w:r w:rsidRPr="0019642E">
        <w:rPr>
          <w:rFonts w:ascii="Times New Roman" w:hAnsi="Times New Roman"/>
          <w:b/>
          <w:i/>
          <w:iCs/>
          <w:sz w:val="24"/>
          <w:szCs w:val="24"/>
        </w:rPr>
        <w:t>"I hereby approve the proposal for the research project to be conducted at Dhaka Shishu (Children) Hospital, specifically at the Abul Hossain Respiratory Center and Pneumonia Research Center. The information provided in the proposal is accurate, and I acknowledge that the project will proceed upon obtaining ethical clearance from the Ethical Committee of Dhaka Shishu (Children) Hospital within the provided time frame. I anticipate that the Ethical Committee will expedite the ethical clearance process to facilitate the prompt commencement of this study at Dhaka Shishu Hospital."</w:t>
      </w:r>
    </w:p>
    <w:p w14:paraId="6D824F5B" w14:textId="77777777" w:rsidR="00882C30" w:rsidRPr="00C81EA2" w:rsidRDefault="00882C30" w:rsidP="007B308D">
      <w:pPr>
        <w:ind w:left="720"/>
        <w:jc w:val="both"/>
        <w:rPr>
          <w:rFonts w:ascii="Times New Roman" w:hAnsi="Times New Roman"/>
          <w:b/>
          <w:sz w:val="24"/>
          <w:szCs w:val="24"/>
        </w:rPr>
      </w:pPr>
    </w:p>
    <w:p w14:paraId="3B2B5942" w14:textId="77777777" w:rsidR="00882C30" w:rsidRPr="00C81EA2" w:rsidRDefault="00882C30" w:rsidP="00882C30">
      <w:pPr>
        <w:widowControl w:val="0"/>
        <w:spacing w:before="240"/>
        <w:ind w:left="990" w:hanging="990"/>
        <w:jc w:val="both"/>
        <w:rPr>
          <w:rFonts w:ascii="Times New Roman" w:hAnsi="Times New Roman"/>
        </w:rPr>
      </w:pPr>
    </w:p>
    <w:p w14:paraId="090C14EB" w14:textId="77777777" w:rsidR="00882C30" w:rsidRPr="00C81EA2" w:rsidRDefault="00882C30" w:rsidP="00882C30">
      <w:pPr>
        <w:widowControl w:val="0"/>
        <w:spacing w:before="240"/>
        <w:ind w:left="990" w:hanging="990"/>
        <w:jc w:val="both"/>
        <w:rPr>
          <w:rFonts w:ascii="Times New Roman" w:hAnsi="Times New Roman"/>
        </w:rPr>
      </w:pPr>
    </w:p>
    <w:p w14:paraId="2F8B29FA" w14:textId="0018F941" w:rsidR="00882C30" w:rsidRPr="00C81EA2" w:rsidRDefault="00C81EA2" w:rsidP="00882C30">
      <w:pPr>
        <w:widowControl w:val="0"/>
        <w:spacing w:before="240"/>
        <w:ind w:left="990" w:hanging="990"/>
        <w:jc w:val="both"/>
        <w:rPr>
          <w:rFonts w:ascii="Times New Roman" w:hAnsi="Times New Roman"/>
        </w:rPr>
      </w:pPr>
      <w:r w:rsidRPr="00C81EA2">
        <w:rPr>
          <w:rFonts w:ascii="Times New Roman" w:hAnsi="Times New Roman"/>
          <w:noProof/>
        </w:rPr>
        <mc:AlternateContent>
          <mc:Choice Requires="wps">
            <w:drawing>
              <wp:anchor distT="4294967295" distB="4294967295" distL="114300" distR="114300" simplePos="0" relativeHeight="251672576" behindDoc="0" locked="0" layoutInCell="1" allowOverlap="1" wp14:anchorId="420E4972" wp14:editId="3165F84D">
                <wp:simplePos x="0" y="0"/>
                <wp:positionH relativeFrom="column">
                  <wp:posOffset>445477</wp:posOffset>
                </wp:positionH>
                <wp:positionV relativeFrom="paragraph">
                  <wp:posOffset>294493</wp:posOffset>
                </wp:positionV>
                <wp:extent cx="2383692"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369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4B562" id="Straight Connector 1"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1pt,23.2pt" to="222.8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" strokeweight="1.5pt"/>
            </w:pict>
          </mc:Fallback>
        </mc:AlternateContent>
      </w:r>
    </w:p>
    <w:p w14:paraId="08D634EA" w14:textId="245D6519" w:rsidR="00882C30" w:rsidRPr="00C81EA2" w:rsidRDefault="00882C30" w:rsidP="00882C30">
      <w:pPr>
        <w:widowControl w:val="0"/>
        <w:ind w:left="720"/>
        <w:jc w:val="both"/>
        <w:rPr>
          <w:rFonts w:ascii="Times New Roman" w:hAnsi="Times New Roman"/>
          <w:b/>
        </w:rPr>
      </w:pPr>
      <w:r w:rsidRPr="00C81EA2">
        <w:rPr>
          <w:rFonts w:ascii="Times New Roman" w:hAnsi="Times New Roman"/>
          <w:b/>
        </w:rPr>
        <w:t>Signature</w:t>
      </w:r>
    </w:p>
    <w:p w14:paraId="1CB8A75D" w14:textId="77777777" w:rsidR="00882C30" w:rsidRPr="00C81EA2" w:rsidRDefault="00882C30" w:rsidP="00882C30">
      <w:pPr>
        <w:widowControl w:val="0"/>
        <w:ind w:left="720"/>
        <w:jc w:val="both"/>
        <w:rPr>
          <w:rFonts w:ascii="Times New Roman" w:hAnsi="Times New Roman"/>
          <w:b/>
        </w:rPr>
      </w:pPr>
    </w:p>
    <w:p w14:paraId="72F950A8" w14:textId="77777777" w:rsidR="0020475D" w:rsidRPr="00C81EA2" w:rsidRDefault="00882C30" w:rsidP="0020475D">
      <w:pPr>
        <w:widowControl w:val="0"/>
        <w:ind w:left="720"/>
        <w:jc w:val="both"/>
        <w:rPr>
          <w:rFonts w:ascii="Times New Roman" w:hAnsi="Times New Roman"/>
          <w:b/>
        </w:rPr>
      </w:pPr>
      <w:r w:rsidRPr="00C81EA2">
        <w:rPr>
          <w:rFonts w:ascii="Times New Roman" w:hAnsi="Times New Roman"/>
          <w:b/>
        </w:rPr>
        <w:t>Name of the</w:t>
      </w:r>
      <w:r w:rsidR="0020475D" w:rsidRPr="00C81EA2">
        <w:rPr>
          <w:rFonts w:ascii="Times New Roman" w:hAnsi="Times New Roman"/>
          <w:b/>
        </w:rPr>
        <w:t xml:space="preserve"> Head of Department</w:t>
      </w:r>
      <w:r w:rsidRPr="00C81EA2">
        <w:rPr>
          <w:rFonts w:ascii="Times New Roman" w:hAnsi="Times New Roman"/>
          <w:b/>
        </w:rPr>
        <w:t xml:space="preserve">: </w:t>
      </w:r>
      <w:r w:rsidR="0020475D" w:rsidRPr="00C81EA2">
        <w:rPr>
          <w:rFonts w:ascii="Times New Roman" w:hAnsi="Times New Roman"/>
          <w:b/>
        </w:rPr>
        <w:t>Dr. M. Mofazzal Hossain, PhD, SM IEEE</w:t>
      </w:r>
    </w:p>
    <w:p w14:paraId="61982DDF" w14:textId="3BF078AD" w:rsidR="00882C30" w:rsidRPr="00C81EA2" w:rsidRDefault="00882C30" w:rsidP="0020475D">
      <w:pPr>
        <w:widowControl w:val="0"/>
        <w:ind w:left="720"/>
        <w:jc w:val="both"/>
        <w:rPr>
          <w:rFonts w:ascii="Times New Roman" w:hAnsi="Times New Roman"/>
          <w:b/>
          <w:sz w:val="24"/>
          <w:szCs w:val="24"/>
        </w:rPr>
      </w:pPr>
      <w:r w:rsidRPr="00C81EA2">
        <w:rPr>
          <w:rFonts w:ascii="Times New Roman" w:hAnsi="Times New Roman"/>
          <w:b/>
        </w:rPr>
        <w:t xml:space="preserve">Date:    </w:t>
      </w:r>
      <w:r w:rsidR="00480224">
        <w:rPr>
          <w:rFonts w:ascii="Times New Roman" w:hAnsi="Times New Roman"/>
          <w:b/>
        </w:rPr>
        <w:t>6</w:t>
      </w:r>
      <w:r w:rsidRPr="00C81EA2">
        <w:rPr>
          <w:rFonts w:ascii="Times New Roman" w:hAnsi="Times New Roman"/>
          <w:b/>
          <w:vertAlign w:val="superscript"/>
        </w:rPr>
        <w:t>th</w:t>
      </w:r>
      <w:r w:rsidRPr="00C81EA2">
        <w:rPr>
          <w:rFonts w:ascii="Times New Roman" w:hAnsi="Times New Roman"/>
          <w:b/>
        </w:rPr>
        <w:t xml:space="preserve"> </w:t>
      </w:r>
      <w:r w:rsidR="00480224">
        <w:rPr>
          <w:rFonts w:ascii="Times New Roman" w:hAnsi="Times New Roman"/>
          <w:b/>
        </w:rPr>
        <w:t>November</w:t>
      </w:r>
      <w:r w:rsidRPr="00C81EA2">
        <w:rPr>
          <w:rFonts w:ascii="Times New Roman" w:hAnsi="Times New Roman"/>
          <w:b/>
        </w:rPr>
        <w:t xml:space="preserve"> 2023   </w:t>
      </w:r>
    </w:p>
    <w:p w14:paraId="2624B322" w14:textId="77777777" w:rsidR="008D492A" w:rsidRPr="00C81EA2" w:rsidRDefault="00882C30" w:rsidP="00882C30">
      <w:pPr>
        <w:ind w:left="720"/>
        <w:jc w:val="both"/>
        <w:rPr>
          <w:rFonts w:ascii="Times New Roman" w:hAnsi="Times New Roman"/>
          <w:sz w:val="24"/>
          <w:szCs w:val="24"/>
        </w:rPr>
      </w:pPr>
      <w:r w:rsidRPr="00C81EA2">
        <w:rPr>
          <w:rFonts w:ascii="Times New Roman" w:hAnsi="Times New Roman"/>
          <w:b/>
          <w:sz w:val="24"/>
          <w:szCs w:val="24"/>
        </w:rPr>
        <w:br w:type="page"/>
      </w:r>
      <w:r w:rsidR="008D492A" w:rsidRPr="00C81EA2">
        <w:rPr>
          <w:rFonts w:ascii="Times New Roman" w:hAnsi="Times New Roman"/>
          <w:b/>
          <w:sz w:val="24"/>
          <w:szCs w:val="24"/>
        </w:rPr>
        <w:lastRenderedPageBreak/>
        <w:t>Ethical Implications:</w:t>
      </w:r>
      <w:r w:rsidR="008D492A" w:rsidRPr="00C81EA2">
        <w:rPr>
          <w:rFonts w:ascii="Times New Roman" w:hAnsi="Times New Roman"/>
          <w:sz w:val="24"/>
          <w:szCs w:val="24"/>
        </w:rPr>
        <w:t xml:space="preserve"> </w:t>
      </w:r>
    </w:p>
    <w:p w14:paraId="68F8E123"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Informed Consent:</w:t>
      </w:r>
      <w:r w:rsidRPr="00C81EA2">
        <w:rPr>
          <w:rFonts w:ascii="Times New Roman" w:hAnsi="Times New Roman"/>
          <w:sz w:val="24"/>
          <w:szCs w:val="24"/>
        </w:rPr>
        <w:t xml:space="preserve"> Obtaining informed consent is a fundamental ethical consideration in this research. All participants, or their legal guardians in the case of minors, should be provided with comprehensive information about the study's purpose, procedures, potential risks, and benefits. They must voluntarily agree to participate without any coercion or deception.</w:t>
      </w:r>
    </w:p>
    <w:p w14:paraId="2EE1E7FD"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2B8D9A72"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Privacy and Confidentiality:</w:t>
      </w:r>
      <w:r w:rsidRPr="00C81EA2">
        <w:rPr>
          <w:rFonts w:ascii="Times New Roman" w:hAnsi="Times New Roman"/>
          <w:sz w:val="24"/>
          <w:szCs w:val="24"/>
        </w:rPr>
        <w:t xml:space="preserve"> Protecting the privacy and confidentiality of participants' health information is paramount. All data collected, including lung sounds, health status, and personal identifiers, must be securely stored and accessible only to authorized research personnel. Data sharing or publication should be done in a way that ensures anonymity.</w:t>
      </w:r>
    </w:p>
    <w:p w14:paraId="726AD077"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06CC6942"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Participant Well-being:</w:t>
      </w:r>
      <w:r w:rsidRPr="00C81EA2">
        <w:rPr>
          <w:rFonts w:ascii="Times New Roman" w:hAnsi="Times New Roman"/>
          <w:sz w:val="24"/>
          <w:szCs w:val="24"/>
        </w:rPr>
        <w:t xml:space="preserve"> Researchers should prioritize the well-being of toddler participants. Auscultation procedures should be non-invasive and comfortable. The study must not cause harm or discomfort to participants, and they should have the right to withdraw at any point without consequences.</w:t>
      </w:r>
    </w:p>
    <w:p w14:paraId="6AEEBE8C"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6410FC31"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Minimizing Bias:</w:t>
      </w:r>
      <w:r w:rsidRPr="00C81EA2">
        <w:rPr>
          <w:rFonts w:ascii="Times New Roman" w:hAnsi="Times New Roman"/>
          <w:sz w:val="24"/>
          <w:szCs w:val="24"/>
        </w:rPr>
        <w:t xml:space="preserve"> Researchers should take measures to minimize bias in participant selection and data collection. Convenience sampling may introduce bias, so efforts should be made to minimize this bias and ensure that the sample is representative of the target population as much as possible.</w:t>
      </w:r>
    </w:p>
    <w:p w14:paraId="7AA7BD0A"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100C0F4A"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Beneficence and Non-Maleficence:</w:t>
      </w:r>
      <w:r w:rsidRPr="00C81EA2">
        <w:rPr>
          <w:rFonts w:ascii="Times New Roman" w:hAnsi="Times New Roman"/>
          <w:sz w:val="24"/>
          <w:szCs w:val="24"/>
        </w:rPr>
        <w:t xml:space="preserve"> The study should strive to benefit society by advancing pneumonia diagnosis and reducing child mortality. At the same time, researchers must do no harm. This includes ensuring that any potential risks, such as emotional distress during auscultation, are minimized and justified by the potential benefits.</w:t>
      </w:r>
    </w:p>
    <w:p w14:paraId="39B337AA"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2B6B4DED"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Researcher Integrity:</w:t>
      </w:r>
      <w:r w:rsidRPr="00C81EA2">
        <w:rPr>
          <w:rFonts w:ascii="Times New Roman" w:hAnsi="Times New Roman"/>
          <w:sz w:val="24"/>
          <w:szCs w:val="24"/>
        </w:rPr>
        <w:t xml:space="preserve"> Researchers should conduct the study with integrity and transparency, adhering to ethical standards and practices. Any conflicts of interest or financial disclosures should be clearly stated to maintain research credibility.</w:t>
      </w:r>
    </w:p>
    <w:p w14:paraId="4E99366B"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66C97EFC"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Community Engagement</w:t>
      </w:r>
      <w:r w:rsidRPr="00C81EA2">
        <w:rPr>
          <w:rFonts w:ascii="Times New Roman" w:hAnsi="Times New Roman"/>
          <w:sz w:val="24"/>
          <w:szCs w:val="24"/>
        </w:rPr>
        <w:t>: Engaging with the local community and stakeholders, including healthcare providers and caregivers, can enhance the ethical conduct of the research. Their input and feedback can guide study design, implementation, and dissemination of results.</w:t>
      </w:r>
    </w:p>
    <w:p w14:paraId="5B197AC3"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7B877649"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Reporting of Results: Researchers</w:t>
      </w:r>
      <w:r w:rsidRPr="00C81EA2">
        <w:rPr>
          <w:rFonts w:ascii="Times New Roman" w:hAnsi="Times New Roman"/>
          <w:sz w:val="24"/>
          <w:szCs w:val="24"/>
        </w:rPr>
        <w:t xml:space="preserve"> should report their findings accurately and comprehensively, including any limitations of the study. This ethical practice ensures that the scientific community and policymakers receive reliable information for informed decision-making.</w:t>
      </w:r>
    </w:p>
    <w:p w14:paraId="16D1BA7E"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6C2F7564" w14:textId="58322113" w:rsidR="0019642E" w:rsidRDefault="0002313B" w:rsidP="0019642E">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Review and Approval: Ethical</w:t>
      </w:r>
      <w:r w:rsidRPr="00C81EA2">
        <w:rPr>
          <w:rFonts w:ascii="Times New Roman" w:hAnsi="Times New Roman"/>
          <w:sz w:val="24"/>
          <w:szCs w:val="24"/>
        </w:rPr>
        <w:t xml:space="preserve"> clearance from the Institutional Review Board (IRB) or an appropriate ethics committee is essential. Researchers should ensure that their study design, informed consent forms, and procedures align with the ethical guidelines and regulations set by the review board.</w:t>
      </w:r>
    </w:p>
    <w:p w14:paraId="162BC9AB" w14:textId="77777777" w:rsidR="0019642E" w:rsidRDefault="0019642E">
      <w:pPr>
        <w:spacing w:after="0" w:line="240" w:lineRule="auto"/>
        <w:rPr>
          <w:rFonts w:ascii="Times New Roman" w:hAnsi="Times New Roman"/>
          <w:sz w:val="24"/>
          <w:szCs w:val="24"/>
        </w:rPr>
      </w:pPr>
      <w:r>
        <w:rPr>
          <w:rFonts w:ascii="Times New Roman" w:hAnsi="Times New Roman"/>
          <w:sz w:val="24"/>
          <w:szCs w:val="24"/>
        </w:rPr>
        <w:br w:type="page"/>
      </w:r>
    </w:p>
    <w:p w14:paraId="340BA05C" w14:textId="77777777" w:rsidR="0002313B" w:rsidRPr="00C81EA2"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lastRenderedPageBreak/>
        <w:t>Publication Ethics:</w:t>
      </w:r>
      <w:r w:rsidRPr="00C81EA2">
        <w:rPr>
          <w:rFonts w:ascii="Times New Roman" w:hAnsi="Times New Roman"/>
          <w:sz w:val="24"/>
          <w:szCs w:val="24"/>
        </w:rPr>
        <w:t xml:space="preserve"> Researchers should follow ethical publication practices, including proper citation of sources, avoiding plagiarism, and adhering to journal guidelines when submitting research articles. Transparent reporting of methods and results is crucial.</w:t>
      </w:r>
    </w:p>
    <w:p w14:paraId="3D13AD4F" w14:textId="77777777" w:rsidR="0002313B" w:rsidRPr="00C81EA2" w:rsidRDefault="0002313B" w:rsidP="0002313B">
      <w:pPr>
        <w:widowControl w:val="0"/>
        <w:spacing w:after="0" w:line="240" w:lineRule="auto"/>
        <w:ind w:left="720"/>
        <w:jc w:val="both"/>
        <w:rPr>
          <w:rFonts w:ascii="Times New Roman" w:hAnsi="Times New Roman"/>
          <w:sz w:val="24"/>
          <w:szCs w:val="24"/>
        </w:rPr>
      </w:pPr>
    </w:p>
    <w:p w14:paraId="36EC78E8" w14:textId="77777777" w:rsidR="0002313B" w:rsidRDefault="0002313B" w:rsidP="0002313B">
      <w:pPr>
        <w:widowControl w:val="0"/>
        <w:numPr>
          <w:ilvl w:val="0"/>
          <w:numId w:val="31"/>
        </w:numPr>
        <w:spacing w:after="0" w:line="240" w:lineRule="auto"/>
        <w:jc w:val="both"/>
        <w:rPr>
          <w:rFonts w:ascii="Times New Roman" w:hAnsi="Times New Roman"/>
          <w:sz w:val="24"/>
          <w:szCs w:val="24"/>
        </w:rPr>
      </w:pPr>
      <w:r w:rsidRPr="00C81EA2">
        <w:rPr>
          <w:rFonts w:ascii="Times New Roman" w:hAnsi="Times New Roman"/>
          <w:b/>
          <w:bCs/>
          <w:sz w:val="24"/>
          <w:szCs w:val="24"/>
        </w:rPr>
        <w:t>Long-Term Data Handling:</w:t>
      </w:r>
      <w:r w:rsidRPr="00C81EA2">
        <w:rPr>
          <w:rFonts w:ascii="Times New Roman" w:hAnsi="Times New Roman"/>
          <w:sz w:val="24"/>
          <w:szCs w:val="24"/>
        </w:rPr>
        <w:t xml:space="preserve"> Researchers should plan for the long-term handling of data, including storage, accessibility, and archiving. Ethical considerations extend beyond the study period, ensuring that data remains secure and available for future research or validation.</w:t>
      </w:r>
    </w:p>
    <w:p w14:paraId="5FC914C1" w14:textId="77777777" w:rsidR="002826AC" w:rsidRDefault="002826AC" w:rsidP="002826AC">
      <w:pPr>
        <w:pStyle w:val="ListParagraph"/>
        <w:rPr>
          <w:rFonts w:ascii="Times New Roman" w:hAnsi="Times New Roman"/>
          <w:sz w:val="24"/>
          <w:szCs w:val="24"/>
        </w:rPr>
      </w:pPr>
    </w:p>
    <w:p w14:paraId="28E72184" w14:textId="77777777" w:rsidR="0002313B" w:rsidRPr="00C81EA2" w:rsidRDefault="0002313B" w:rsidP="0002313B">
      <w:pPr>
        <w:widowControl w:val="0"/>
        <w:spacing w:after="0" w:line="240" w:lineRule="auto"/>
        <w:jc w:val="both"/>
        <w:rPr>
          <w:rFonts w:ascii="Times New Roman" w:hAnsi="Times New Roman"/>
          <w:sz w:val="24"/>
          <w:szCs w:val="24"/>
        </w:rPr>
      </w:pPr>
    </w:p>
    <w:p w14:paraId="45FD9880" w14:textId="77777777" w:rsidR="00E11577" w:rsidRPr="00C81EA2" w:rsidRDefault="008D492A" w:rsidP="00B60B6F">
      <w:pPr>
        <w:widowControl w:val="0"/>
        <w:numPr>
          <w:ilvl w:val="0"/>
          <w:numId w:val="2"/>
        </w:numPr>
        <w:spacing w:after="0" w:line="360" w:lineRule="auto"/>
        <w:jc w:val="both"/>
        <w:rPr>
          <w:rFonts w:ascii="Times New Roman" w:hAnsi="Times New Roman"/>
          <w:sz w:val="24"/>
          <w:szCs w:val="24"/>
        </w:rPr>
      </w:pPr>
      <w:r w:rsidRPr="00C81EA2">
        <w:rPr>
          <w:rFonts w:ascii="Times New Roman" w:hAnsi="Times New Roman"/>
          <w:b/>
          <w:sz w:val="24"/>
          <w:szCs w:val="24"/>
        </w:rPr>
        <w:t>References:</w:t>
      </w:r>
      <w:r w:rsidRPr="00C81EA2">
        <w:rPr>
          <w:rFonts w:ascii="Times New Roman" w:hAnsi="Times New Roman"/>
          <w:sz w:val="24"/>
          <w:szCs w:val="24"/>
        </w:rPr>
        <w:t xml:space="preserve"> </w:t>
      </w:r>
      <w:r w:rsidR="00E11577" w:rsidRPr="00C81EA2">
        <w:rPr>
          <w:rFonts w:ascii="Times New Roman" w:hAnsi="Times New Roman"/>
          <w:i/>
          <w:iCs/>
          <w:sz w:val="24"/>
          <w:szCs w:val="24"/>
        </w:rPr>
        <w:t>Vancouver style followed.</w:t>
      </w:r>
    </w:p>
    <w:p w14:paraId="498C5A72"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Every child’s right to survive: A 2020 agenda to end pneumonia deaths. 2020. Available from: </w:t>
      </w:r>
      <w:hyperlink r:id="rId16" w:tgtFrame="_new" w:history="1">
        <w:r w:rsidRPr="0019642E">
          <w:rPr>
            <w:rStyle w:val="Hyperlink"/>
            <w:rFonts w:ascii="Times New Roman" w:hAnsi="Times New Roman"/>
          </w:rPr>
          <w:t>https://www.unicef.org/media/64701/file/Every-childs-right-to-survive-pneumonia-2020.pdf</w:t>
        </w:r>
      </w:hyperlink>
      <w:r w:rsidRPr="0019642E">
        <w:rPr>
          <w:rFonts w:ascii="Times New Roman" w:hAnsi="Times New Roman"/>
        </w:rPr>
        <w:t xml:space="preserve">. </w:t>
      </w:r>
    </w:p>
    <w:p w14:paraId="28769C89" w14:textId="77777777" w:rsidR="00546F46" w:rsidRPr="0019642E" w:rsidRDefault="00546F46" w:rsidP="00546F46">
      <w:pPr>
        <w:widowControl w:val="0"/>
        <w:spacing w:after="0" w:line="240" w:lineRule="auto"/>
        <w:ind w:left="720"/>
        <w:jc w:val="both"/>
        <w:rPr>
          <w:rFonts w:ascii="Times New Roman" w:hAnsi="Times New Roman"/>
        </w:rPr>
      </w:pPr>
    </w:p>
    <w:p w14:paraId="695FF46E"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UNICEF, Save the Children. Fighting for Breath Call to Action: End childhood pneumonia deaths. 2018. Available from: </w:t>
      </w:r>
      <w:hyperlink r:id="rId17" w:tgtFrame="_new" w:history="1">
        <w:r w:rsidRPr="0019642E">
          <w:rPr>
            <w:rStyle w:val="Hyperlink"/>
            <w:rFonts w:ascii="Times New Roman" w:hAnsi="Times New Roman"/>
          </w:rPr>
          <w:t>https://www.savethechildren.org.uk/content/dam/gb/reports/policy/fighting-for-breath</w:t>
        </w:r>
      </w:hyperlink>
      <w:r w:rsidRPr="0019642E">
        <w:rPr>
          <w:rFonts w:ascii="Times New Roman" w:hAnsi="Times New Roman"/>
        </w:rPr>
        <w:t xml:space="preserve"> call-to-action.pdf. </w:t>
      </w:r>
    </w:p>
    <w:p w14:paraId="213116CD" w14:textId="77777777" w:rsidR="00546F46" w:rsidRPr="0019642E" w:rsidRDefault="00546F46" w:rsidP="00546F46">
      <w:pPr>
        <w:widowControl w:val="0"/>
        <w:spacing w:after="0" w:line="240" w:lineRule="auto"/>
        <w:jc w:val="both"/>
        <w:rPr>
          <w:rFonts w:ascii="Times New Roman" w:hAnsi="Times New Roman"/>
        </w:rPr>
      </w:pPr>
    </w:p>
    <w:p w14:paraId="73446D18"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Kevat A, Kalirajah A, Roseby R. Artificial intelligence accuracy in detecting pathological breath sounds in children using digital stethoscopes. Respir Res. 2020;21:253. </w:t>
      </w:r>
      <w:hyperlink r:id="rId18" w:tgtFrame="_new" w:history="1">
        <w:r w:rsidRPr="0019642E">
          <w:rPr>
            <w:rStyle w:val="Hyperlink"/>
            <w:rFonts w:ascii="Times New Roman" w:hAnsi="Times New Roman"/>
          </w:rPr>
          <w:t>https://doi.org/10.1186/s12931-020-01523-9</w:t>
        </w:r>
      </w:hyperlink>
      <w:r w:rsidRPr="0019642E">
        <w:rPr>
          <w:rFonts w:ascii="Times New Roman" w:hAnsi="Times New Roman"/>
        </w:rPr>
        <w:t>.</w:t>
      </w:r>
    </w:p>
    <w:p w14:paraId="231A1B85" w14:textId="77777777" w:rsidR="00546F46" w:rsidRPr="0019642E" w:rsidRDefault="00546F46" w:rsidP="00546F46">
      <w:pPr>
        <w:pStyle w:val="ListParagraph"/>
        <w:rPr>
          <w:rFonts w:ascii="Times New Roman" w:hAnsi="Times New Roman"/>
        </w:rPr>
      </w:pPr>
    </w:p>
    <w:p w14:paraId="3B9E8313"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Chowdhury S, Doulah ABMSU, Rasheduzzaman M. Quality Assessment of Respiratory Sounds Extracted from Self-Assembled Digital Stethoscopes. In: 2022 International Conference on Advancement in Electrical and Electronic Engineering (ICAEEE), 2022. p. 1-6. </w:t>
      </w:r>
      <w:hyperlink r:id="rId19" w:tgtFrame="_new" w:history="1">
        <w:r w:rsidRPr="0019642E">
          <w:rPr>
            <w:rStyle w:val="Hyperlink"/>
            <w:rFonts w:ascii="Times New Roman" w:hAnsi="Times New Roman"/>
          </w:rPr>
          <w:t>https://doi.org/10.1109/ICAEEE54957.2022.9836502</w:t>
        </w:r>
      </w:hyperlink>
      <w:r w:rsidRPr="0019642E">
        <w:rPr>
          <w:rFonts w:ascii="Times New Roman" w:hAnsi="Times New Roman"/>
        </w:rPr>
        <w:t>.</w:t>
      </w:r>
    </w:p>
    <w:p w14:paraId="4B174DDD" w14:textId="77777777" w:rsidR="00546F46" w:rsidRPr="0019642E" w:rsidRDefault="00546F46" w:rsidP="00546F46">
      <w:pPr>
        <w:pStyle w:val="ListParagraph"/>
        <w:rPr>
          <w:rFonts w:ascii="Times New Roman" w:hAnsi="Times New Roman"/>
        </w:rPr>
      </w:pPr>
    </w:p>
    <w:p w14:paraId="5812E895"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Yang C, Zhang W, Pang Z, Zhang J, Zou D, Zhang X, Guo S, Wan J, Wang K, Pang W. A Low-Cost, Ear-Contactless Electronic Stethoscope Powered by Raspberry Pi for Auscultation of Patients With COVID-19: Prototype Development and Feasibility Study. JMIR Med Inform. 2021;9(1):e22753. </w:t>
      </w:r>
      <w:hyperlink r:id="rId20" w:tgtFrame="_new" w:history="1">
        <w:r w:rsidRPr="0019642E">
          <w:rPr>
            <w:rStyle w:val="Hyperlink"/>
            <w:rFonts w:ascii="Times New Roman" w:hAnsi="Times New Roman"/>
          </w:rPr>
          <w:t>https://doi.org/10.2196/22753</w:t>
        </w:r>
      </w:hyperlink>
      <w:r w:rsidRPr="0019642E">
        <w:rPr>
          <w:rFonts w:ascii="Times New Roman" w:hAnsi="Times New Roman"/>
        </w:rPr>
        <w:t>.</w:t>
      </w:r>
    </w:p>
    <w:p w14:paraId="6871790A" w14:textId="77777777" w:rsidR="00546F46" w:rsidRPr="0019642E" w:rsidRDefault="00546F46" w:rsidP="00546F46">
      <w:pPr>
        <w:pStyle w:val="ListParagraph"/>
        <w:rPr>
          <w:rFonts w:ascii="Times New Roman" w:hAnsi="Times New Roman"/>
        </w:rPr>
      </w:pPr>
    </w:p>
    <w:p w14:paraId="643D5776"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Jain A, Sahu R, Jain A, Gaumnitz T, Sethi P, Lodha R. Development and validation of a low-cost electronic stethoscope: DIY digital stethoscope. BMJ Innov. 2021;7:609-613. </w:t>
      </w:r>
      <w:hyperlink r:id="rId21" w:tgtFrame="_new" w:history="1">
        <w:r w:rsidRPr="0019642E">
          <w:rPr>
            <w:rStyle w:val="Hyperlink"/>
            <w:rFonts w:ascii="Times New Roman" w:hAnsi="Times New Roman"/>
          </w:rPr>
          <w:t>https://doi.org/10.1136/bmjinnov</w:t>
        </w:r>
      </w:hyperlink>
      <w:r w:rsidRPr="0019642E">
        <w:rPr>
          <w:rFonts w:ascii="Times New Roman" w:hAnsi="Times New Roman"/>
        </w:rPr>
        <w:t xml:space="preserve"> 2021-000715.</w:t>
      </w:r>
    </w:p>
    <w:p w14:paraId="20513A1D" w14:textId="77777777" w:rsidR="00546F46" w:rsidRPr="0019642E" w:rsidRDefault="00546F46" w:rsidP="00546F46">
      <w:pPr>
        <w:pStyle w:val="ListParagraph"/>
        <w:rPr>
          <w:rFonts w:ascii="Times New Roman" w:hAnsi="Times New Roman"/>
        </w:rPr>
      </w:pPr>
    </w:p>
    <w:p w14:paraId="672F21C1"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Gurung A, Scrafford CG, Tielsch JM, Levine OS, Checkley W. Computerized lung sound analysis as diagnostic aid for the detection of abnormal lung sounds: a systematic review and meta-analysis. Respir Med. 2011;105:1396-403. </w:t>
      </w:r>
      <w:hyperlink r:id="rId22" w:tgtFrame="_new" w:history="1">
        <w:r w:rsidRPr="0019642E">
          <w:rPr>
            <w:rStyle w:val="Hyperlink"/>
            <w:rFonts w:ascii="Times New Roman" w:hAnsi="Times New Roman"/>
          </w:rPr>
          <w:t>https://doi.org/10.1016/j.rmed.2011.05.007</w:t>
        </w:r>
      </w:hyperlink>
      <w:r w:rsidRPr="0019642E">
        <w:rPr>
          <w:rFonts w:ascii="Times New Roman" w:hAnsi="Times New Roman"/>
        </w:rPr>
        <w:t>.</w:t>
      </w:r>
    </w:p>
    <w:p w14:paraId="162EE44C" w14:textId="77777777" w:rsidR="00546F46" w:rsidRPr="0019642E" w:rsidRDefault="00546F46" w:rsidP="00546F46">
      <w:pPr>
        <w:widowControl w:val="0"/>
        <w:spacing w:after="0" w:line="240" w:lineRule="auto"/>
        <w:jc w:val="both"/>
        <w:rPr>
          <w:rFonts w:ascii="Times New Roman" w:hAnsi="Times New Roman"/>
        </w:rPr>
      </w:pPr>
    </w:p>
    <w:p w14:paraId="1FF902C4"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Bardou D, Zhang K, Ahmad S. Lung sounds classification using convolutional neural networks. Artif Intell Med. 2018;88:58-69. </w:t>
      </w:r>
      <w:hyperlink r:id="rId23" w:tgtFrame="_new" w:history="1">
        <w:r w:rsidRPr="0019642E">
          <w:rPr>
            <w:rStyle w:val="Hyperlink"/>
            <w:rFonts w:ascii="Times New Roman" w:hAnsi="Times New Roman"/>
          </w:rPr>
          <w:t>https://doi.org/10.1016/j.artmed.2018.04.008</w:t>
        </w:r>
      </w:hyperlink>
      <w:r w:rsidRPr="0019642E">
        <w:rPr>
          <w:rFonts w:ascii="Times New Roman" w:hAnsi="Times New Roman"/>
        </w:rPr>
        <w:t>.</w:t>
      </w:r>
    </w:p>
    <w:p w14:paraId="2EEBD3CC" w14:textId="77777777" w:rsidR="00546F46" w:rsidRPr="0019642E" w:rsidRDefault="00546F46" w:rsidP="00546F46">
      <w:pPr>
        <w:widowControl w:val="0"/>
        <w:spacing w:after="0" w:line="240" w:lineRule="auto"/>
        <w:jc w:val="both"/>
        <w:rPr>
          <w:rFonts w:ascii="Times New Roman" w:hAnsi="Times New Roman"/>
        </w:rPr>
      </w:pPr>
    </w:p>
    <w:p w14:paraId="28291499"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Das N, Topalovic M, Janssens W. Artificial intelligence in diagnosis of obstructive lung disease. Curr Opin Pulm Med. 2018;24(2):117-123. </w:t>
      </w:r>
      <w:hyperlink r:id="rId24" w:tgtFrame="_new" w:history="1">
        <w:r w:rsidRPr="0019642E">
          <w:rPr>
            <w:rStyle w:val="Hyperlink"/>
            <w:rFonts w:ascii="Times New Roman" w:hAnsi="Times New Roman"/>
          </w:rPr>
          <w:t>https://doi.org/10.1097/mcp.0000000000000459</w:t>
        </w:r>
      </w:hyperlink>
      <w:r w:rsidRPr="0019642E">
        <w:rPr>
          <w:rFonts w:ascii="Times New Roman" w:hAnsi="Times New Roman"/>
        </w:rPr>
        <w:t>.</w:t>
      </w:r>
    </w:p>
    <w:p w14:paraId="4B08031B" w14:textId="77777777" w:rsidR="00546F46" w:rsidRDefault="00546F46" w:rsidP="00546F46">
      <w:pPr>
        <w:widowControl w:val="0"/>
        <w:spacing w:after="0" w:line="240" w:lineRule="auto"/>
        <w:jc w:val="both"/>
        <w:rPr>
          <w:rFonts w:ascii="Times New Roman" w:hAnsi="Times New Roman"/>
        </w:rPr>
      </w:pPr>
    </w:p>
    <w:p w14:paraId="36FD2C0C" w14:textId="77777777" w:rsidR="0019642E" w:rsidRPr="0019642E" w:rsidRDefault="0019642E" w:rsidP="00546F46">
      <w:pPr>
        <w:widowControl w:val="0"/>
        <w:spacing w:after="0" w:line="240" w:lineRule="auto"/>
        <w:jc w:val="both"/>
        <w:rPr>
          <w:rFonts w:ascii="Times New Roman" w:hAnsi="Times New Roman"/>
        </w:rPr>
      </w:pPr>
    </w:p>
    <w:p w14:paraId="0D6BEE44" w14:textId="77777777" w:rsidR="00546F46" w:rsidRPr="0019642E" w:rsidRDefault="00546F46" w:rsidP="00546F46">
      <w:pPr>
        <w:widowControl w:val="0"/>
        <w:numPr>
          <w:ilvl w:val="0"/>
          <w:numId w:val="28"/>
        </w:numPr>
        <w:spacing w:after="0" w:line="240" w:lineRule="auto"/>
        <w:jc w:val="both"/>
        <w:rPr>
          <w:rFonts w:ascii="Times New Roman" w:hAnsi="Times New Roman"/>
        </w:rPr>
      </w:pPr>
      <w:r w:rsidRPr="0019642E">
        <w:rPr>
          <w:rFonts w:ascii="Times New Roman" w:hAnsi="Times New Roman"/>
        </w:rPr>
        <w:t xml:space="preserve">Mukherjee H, et al. Automatic Lung Health Screening Using Respiratory Sounds. J Med Syst. 2021;45(2). </w:t>
      </w:r>
      <w:hyperlink r:id="rId25" w:tgtFrame="_new" w:history="1">
        <w:r w:rsidRPr="0019642E">
          <w:rPr>
            <w:rStyle w:val="Hyperlink"/>
            <w:rFonts w:ascii="Times New Roman" w:hAnsi="Times New Roman"/>
          </w:rPr>
          <w:t>https://doi.org/10.1007/s10916-020-01681-9</w:t>
        </w:r>
      </w:hyperlink>
      <w:r w:rsidRPr="0019642E">
        <w:rPr>
          <w:rFonts w:ascii="Times New Roman" w:hAnsi="Times New Roman"/>
        </w:rPr>
        <w:t>.</w:t>
      </w:r>
    </w:p>
    <w:p w14:paraId="00A056D0" w14:textId="77777777" w:rsidR="00230764" w:rsidRPr="0019642E" w:rsidRDefault="00230764" w:rsidP="00230764">
      <w:pPr>
        <w:widowControl w:val="0"/>
        <w:spacing w:after="0" w:line="240" w:lineRule="auto"/>
        <w:ind w:left="720"/>
        <w:jc w:val="both"/>
        <w:rPr>
          <w:rFonts w:ascii="Times New Roman" w:hAnsi="Times New Roman"/>
        </w:rPr>
      </w:pPr>
    </w:p>
    <w:p w14:paraId="222F0E34"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Naqvi SZ, Choudhry MA. Embedded system design for classification of COPD and pneumonia patients by Lung sound analysis. Biomed Eng / Biomedizinische Technik. 2022;67(3):201-218.</w:t>
      </w:r>
    </w:p>
    <w:p w14:paraId="0240B3EB" w14:textId="77777777" w:rsidR="00546F46" w:rsidRPr="0019642E" w:rsidRDefault="00546F46" w:rsidP="00546F46">
      <w:pPr>
        <w:widowControl w:val="0"/>
        <w:spacing w:after="0" w:line="240" w:lineRule="auto"/>
        <w:ind w:left="720"/>
        <w:jc w:val="both"/>
        <w:rPr>
          <w:rFonts w:ascii="Times New Roman" w:hAnsi="Times New Roman"/>
        </w:rPr>
      </w:pPr>
    </w:p>
    <w:p w14:paraId="0742E0E1"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 xml:space="preserve">Chen CH, Huang WT, Tan TH, Chang CC, Chang YJ. Using K-Nearest Neighbor Classification to Diagnose Abnormal Lung Sounds. Sensors. 2015;15(6):13132-13158. </w:t>
      </w:r>
      <w:hyperlink r:id="rId26" w:tgtFrame="_new" w:history="1">
        <w:r w:rsidRPr="0019642E">
          <w:rPr>
            <w:rStyle w:val="Hyperlink"/>
            <w:rFonts w:ascii="Times New Roman" w:hAnsi="Times New Roman"/>
          </w:rPr>
          <w:t>https://doi.org/10.3390/s150613132</w:t>
        </w:r>
      </w:hyperlink>
      <w:r w:rsidRPr="0019642E">
        <w:rPr>
          <w:rFonts w:ascii="Times New Roman" w:hAnsi="Times New Roman"/>
        </w:rPr>
        <w:t>.</w:t>
      </w:r>
    </w:p>
    <w:p w14:paraId="2BB9D0CD" w14:textId="77777777" w:rsidR="00546F46" w:rsidRPr="0019642E" w:rsidRDefault="00546F46" w:rsidP="00546F46">
      <w:pPr>
        <w:widowControl w:val="0"/>
        <w:spacing w:after="0" w:line="240" w:lineRule="auto"/>
        <w:jc w:val="both"/>
        <w:rPr>
          <w:rFonts w:ascii="Times New Roman" w:hAnsi="Times New Roman"/>
        </w:rPr>
      </w:pPr>
    </w:p>
    <w:p w14:paraId="128C0C04"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 xml:space="preserve">Stokes K. A machine learning model for supporting symptom-based referral and diagnosis of bronchitis and pneumonia in limited resource settings. Elsevier B.V. 2021:1288-1302. </w:t>
      </w:r>
      <w:hyperlink r:id="rId27" w:tgtFrame="_new" w:history="1">
        <w:r w:rsidRPr="0019642E">
          <w:rPr>
            <w:rStyle w:val="Hyperlink"/>
            <w:rFonts w:ascii="Times New Roman" w:hAnsi="Times New Roman"/>
          </w:rPr>
          <w:t>https://doi.org/10.1016/j.bbe.2021.09.002</w:t>
        </w:r>
      </w:hyperlink>
      <w:r w:rsidRPr="0019642E">
        <w:rPr>
          <w:rFonts w:ascii="Times New Roman" w:hAnsi="Times New Roman"/>
        </w:rPr>
        <w:t>.</w:t>
      </w:r>
    </w:p>
    <w:p w14:paraId="21B5A33D" w14:textId="77777777" w:rsidR="00546F46" w:rsidRPr="0019642E" w:rsidRDefault="00546F46" w:rsidP="00546F46">
      <w:pPr>
        <w:widowControl w:val="0"/>
        <w:spacing w:after="0" w:line="240" w:lineRule="auto"/>
        <w:jc w:val="both"/>
        <w:rPr>
          <w:rFonts w:ascii="Times New Roman" w:hAnsi="Times New Roman"/>
        </w:rPr>
      </w:pPr>
    </w:p>
    <w:p w14:paraId="50440DF6"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 xml:space="preserve">Vidhya B. AI Based Diagnosis of Pneumonia. Wireless Personal Communications. Springer Science+Business Media, LLC, part of Springer Nature 2022;126:3677–3692. </w:t>
      </w:r>
      <w:hyperlink r:id="rId28" w:tgtFrame="_new" w:history="1">
        <w:r w:rsidRPr="0019642E">
          <w:rPr>
            <w:rStyle w:val="Hyperlink"/>
            <w:rFonts w:ascii="Times New Roman" w:hAnsi="Times New Roman"/>
          </w:rPr>
          <w:t>https://doi.org/10.1007/s11277-022-09885-7</w:t>
        </w:r>
      </w:hyperlink>
      <w:r w:rsidRPr="0019642E">
        <w:rPr>
          <w:rFonts w:ascii="Times New Roman" w:hAnsi="Times New Roman"/>
        </w:rPr>
        <w:t>.</w:t>
      </w:r>
    </w:p>
    <w:p w14:paraId="5DD8760D" w14:textId="77777777" w:rsidR="00546F46" w:rsidRPr="0019642E" w:rsidRDefault="00546F46" w:rsidP="00546F46">
      <w:pPr>
        <w:widowControl w:val="0"/>
        <w:spacing w:after="0" w:line="240" w:lineRule="auto"/>
        <w:jc w:val="both"/>
        <w:rPr>
          <w:rFonts w:ascii="Times New Roman" w:hAnsi="Times New Roman"/>
        </w:rPr>
      </w:pPr>
    </w:p>
    <w:p w14:paraId="5435A8D6"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Aziz S, Khan MU, Shakeel M, Mushtaq Z, Khan AZ. An Automated System towards Diagnosis of Pneumonia using Pulmonary Auscultations. In: 13th International Conference on Mathematics, Actuarial Science, Computer Science and Statistics (MACS), 2019. 978-1-7281-4956-1/19/$31.00 ©2019 IEEE.</w:t>
      </w:r>
    </w:p>
    <w:p w14:paraId="299B0AF6" w14:textId="77777777" w:rsidR="00546F46" w:rsidRPr="0019642E" w:rsidRDefault="00546F46" w:rsidP="00546F46">
      <w:pPr>
        <w:widowControl w:val="0"/>
        <w:spacing w:after="0" w:line="240" w:lineRule="auto"/>
        <w:jc w:val="both"/>
        <w:rPr>
          <w:rFonts w:ascii="Times New Roman" w:hAnsi="Times New Roman"/>
        </w:rPr>
      </w:pPr>
    </w:p>
    <w:p w14:paraId="3C004474"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Varshni D, Thakral K, Agarwal L, Nijhawan R, Mittal A. Pneumonia Detection Using CNN based Feature Extraction. 978-1-5386-8158-9/19/$31.00©2019 IEEE.</w:t>
      </w:r>
    </w:p>
    <w:p w14:paraId="714EDBBF" w14:textId="77777777" w:rsidR="00546F46" w:rsidRPr="0019642E" w:rsidRDefault="00546F46" w:rsidP="00546F46">
      <w:pPr>
        <w:widowControl w:val="0"/>
        <w:spacing w:after="0" w:line="240" w:lineRule="auto"/>
        <w:jc w:val="both"/>
        <w:rPr>
          <w:rFonts w:ascii="Times New Roman" w:hAnsi="Times New Roman"/>
        </w:rPr>
      </w:pPr>
    </w:p>
    <w:p w14:paraId="795124C5"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 xml:space="preserve">Chowdhury MEH, Khandakar A, Alzoubi K, Mansoor S, Tahir AM, Reaz MBI, Al-Emadi N. Real-Time Smart-Digital Stethoscope System for Heart Diseases Monitoring. Sensors. 2019;19:2781. </w:t>
      </w:r>
      <w:hyperlink r:id="rId29" w:tgtFrame="_new" w:history="1">
        <w:r w:rsidRPr="0019642E">
          <w:rPr>
            <w:rStyle w:val="Hyperlink"/>
            <w:rFonts w:ascii="Times New Roman" w:hAnsi="Times New Roman"/>
          </w:rPr>
          <w:t>https://doi.org/10.3390/s19122781</w:t>
        </w:r>
      </w:hyperlink>
      <w:r w:rsidRPr="0019642E">
        <w:rPr>
          <w:rFonts w:ascii="Times New Roman" w:hAnsi="Times New Roman"/>
        </w:rPr>
        <w:t>.</w:t>
      </w:r>
    </w:p>
    <w:p w14:paraId="38FC9978" w14:textId="77777777" w:rsidR="00546F46" w:rsidRPr="0019642E" w:rsidRDefault="00546F46" w:rsidP="00546F46">
      <w:pPr>
        <w:widowControl w:val="0"/>
        <w:spacing w:after="0" w:line="240" w:lineRule="auto"/>
        <w:ind w:left="720"/>
        <w:jc w:val="both"/>
        <w:rPr>
          <w:rFonts w:ascii="Times New Roman" w:hAnsi="Times New Roman"/>
        </w:rPr>
      </w:pPr>
    </w:p>
    <w:p w14:paraId="4D986CD4"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Fattah SA, Rahman NM, Maksud A, Foysal SI, Chowdhury RI, Chowdhury SS, Shahanaz C. Stetho-phone: Low-cost Digital Stethoscope for Remote Personalized Healthcare. 978-1-5090-6046-7/17/$31.00 ©2017 IEEE.</w:t>
      </w:r>
    </w:p>
    <w:p w14:paraId="6B93F1DB" w14:textId="77777777" w:rsidR="00546F46" w:rsidRPr="0019642E" w:rsidRDefault="00546F46" w:rsidP="00546F46">
      <w:pPr>
        <w:widowControl w:val="0"/>
        <w:spacing w:after="0" w:line="240" w:lineRule="auto"/>
        <w:jc w:val="both"/>
        <w:rPr>
          <w:rFonts w:ascii="Times New Roman" w:hAnsi="Times New Roman"/>
        </w:rPr>
      </w:pPr>
    </w:p>
    <w:p w14:paraId="25B24D88"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 xml:space="preserve">LeCun Y, Bengio Y, Hinton G. Deep learning. Nature. 2015;521(7553):436-444. Available from: </w:t>
      </w:r>
      <w:hyperlink r:id="rId30" w:tgtFrame="_new" w:history="1">
        <w:r w:rsidRPr="0019642E">
          <w:rPr>
            <w:rStyle w:val="Hyperlink"/>
            <w:rFonts w:ascii="Times New Roman" w:hAnsi="Times New Roman"/>
          </w:rPr>
          <w:t>https://www.nature.com/articles/nature14539</w:t>
        </w:r>
      </w:hyperlink>
      <w:r w:rsidRPr="0019642E">
        <w:rPr>
          <w:rFonts w:ascii="Times New Roman" w:hAnsi="Times New Roman"/>
        </w:rPr>
        <w:t>.</w:t>
      </w:r>
    </w:p>
    <w:p w14:paraId="44550E55" w14:textId="77777777" w:rsidR="00546F46" w:rsidRPr="0019642E" w:rsidRDefault="00546F46" w:rsidP="00546F46">
      <w:pPr>
        <w:widowControl w:val="0"/>
        <w:spacing w:after="0" w:line="240" w:lineRule="auto"/>
        <w:jc w:val="both"/>
        <w:rPr>
          <w:rFonts w:ascii="Times New Roman" w:hAnsi="Times New Roman"/>
        </w:rPr>
      </w:pPr>
    </w:p>
    <w:p w14:paraId="0E13A800" w14:textId="77777777" w:rsidR="00546F46" w:rsidRPr="0019642E" w:rsidRDefault="00546F46" w:rsidP="00546F46">
      <w:pPr>
        <w:widowControl w:val="0"/>
        <w:numPr>
          <w:ilvl w:val="0"/>
          <w:numId w:val="29"/>
        </w:numPr>
        <w:spacing w:after="0" w:line="240" w:lineRule="auto"/>
        <w:jc w:val="both"/>
        <w:rPr>
          <w:rFonts w:ascii="Times New Roman" w:hAnsi="Times New Roman"/>
        </w:rPr>
      </w:pPr>
      <w:r w:rsidRPr="0019642E">
        <w:rPr>
          <w:rFonts w:ascii="Times New Roman" w:hAnsi="Times New Roman"/>
        </w:rPr>
        <w:t>Scherer D, Müller A, Behnke S. Evaluation of Pooling Operations in Convolutional Architectures for Object Recognition. In: Artificial Neural Networks – ICANN 2010. ICANN 2010. Lecture Notes in Computer Science, vol 6354. Springer, Berlin, Heidelberg.</w:t>
      </w:r>
    </w:p>
    <w:p w14:paraId="2320C8AA" w14:textId="77777777" w:rsidR="00230764" w:rsidRPr="0019642E" w:rsidRDefault="00230764" w:rsidP="00230764">
      <w:pPr>
        <w:widowControl w:val="0"/>
        <w:spacing w:after="0" w:line="240" w:lineRule="auto"/>
        <w:ind w:left="720"/>
        <w:jc w:val="both"/>
        <w:rPr>
          <w:rFonts w:ascii="Times New Roman" w:hAnsi="Times New Roman"/>
        </w:rPr>
      </w:pPr>
    </w:p>
    <w:p w14:paraId="3BBEF23B"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 xml:space="preserve">Ioffe S, Szegedy C. Batch Normalization: Accelerating Deep Network Training by Reducing Internal Covariate Shift. arXiv preprint arXiv:1502.03167, 2015. Available from: </w:t>
      </w:r>
      <w:hyperlink r:id="rId31" w:tgtFrame="_new" w:history="1">
        <w:r w:rsidRPr="0019642E">
          <w:rPr>
            <w:rStyle w:val="Hyperlink"/>
            <w:rFonts w:ascii="Times New Roman" w:hAnsi="Times New Roman"/>
          </w:rPr>
          <w:t>https://arxiv.org/abs/1502.03167</w:t>
        </w:r>
      </w:hyperlink>
      <w:r w:rsidRPr="0019642E">
        <w:rPr>
          <w:rFonts w:ascii="Times New Roman" w:hAnsi="Times New Roman"/>
        </w:rPr>
        <w:t>.</w:t>
      </w:r>
    </w:p>
    <w:p w14:paraId="275F9E6C" w14:textId="77777777" w:rsidR="00B87B67" w:rsidRPr="0019642E" w:rsidRDefault="00B87B67" w:rsidP="00B87B67">
      <w:pPr>
        <w:widowControl w:val="0"/>
        <w:spacing w:after="0"/>
        <w:ind w:left="720"/>
        <w:jc w:val="both"/>
        <w:rPr>
          <w:rFonts w:ascii="Times New Roman" w:hAnsi="Times New Roman"/>
        </w:rPr>
      </w:pPr>
    </w:p>
    <w:p w14:paraId="1A4D58AC"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Krizhevsky A, Sutskever I, Hinton GE. ImageNet Classification with Deep Convolutional Neural Networks. In: Advances in Neural Information Processing Systems 25 (NIPS 2012), 2012.</w:t>
      </w:r>
    </w:p>
    <w:p w14:paraId="244F843F" w14:textId="77777777" w:rsidR="00B87B67" w:rsidRPr="0019642E" w:rsidRDefault="00B87B67" w:rsidP="00B87B67">
      <w:pPr>
        <w:widowControl w:val="0"/>
        <w:spacing w:after="0"/>
        <w:jc w:val="both"/>
        <w:rPr>
          <w:rFonts w:ascii="Times New Roman" w:hAnsi="Times New Roman"/>
        </w:rPr>
      </w:pPr>
    </w:p>
    <w:p w14:paraId="19911C7C"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Nair V, Hinton GE. Rectified Linear Units Improve Restricted Boltzmann Machines. In: Proceedings of the 27th International Conference on Machine Learning (ICML-10), 2010.</w:t>
      </w:r>
    </w:p>
    <w:p w14:paraId="6EFE9257" w14:textId="77777777" w:rsidR="00B87B67" w:rsidRPr="0019642E" w:rsidRDefault="00B87B67" w:rsidP="00B87B67">
      <w:pPr>
        <w:widowControl w:val="0"/>
        <w:spacing w:after="0"/>
        <w:jc w:val="both"/>
        <w:rPr>
          <w:rFonts w:ascii="Times New Roman" w:hAnsi="Times New Roman"/>
        </w:rPr>
      </w:pPr>
    </w:p>
    <w:p w14:paraId="374116E1"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 xml:space="preserve">Foggia P, Petkov N, Saggese A, Strisciuglio N, Vento M. Reliable detection of audio events in </w:t>
      </w:r>
      <w:r w:rsidRPr="0019642E">
        <w:rPr>
          <w:rFonts w:ascii="Times New Roman" w:hAnsi="Times New Roman"/>
        </w:rPr>
        <w:lastRenderedPageBreak/>
        <w:t>highly noisy environments. Pattern Recogn Lett. 2015;65:22-28.</w:t>
      </w:r>
    </w:p>
    <w:p w14:paraId="57179891" w14:textId="77777777" w:rsidR="00B87B67" w:rsidRPr="0019642E" w:rsidRDefault="00B87B67" w:rsidP="00B87B67">
      <w:pPr>
        <w:widowControl w:val="0"/>
        <w:spacing w:after="0"/>
        <w:jc w:val="both"/>
        <w:rPr>
          <w:rFonts w:ascii="Times New Roman" w:hAnsi="Times New Roman"/>
        </w:rPr>
      </w:pPr>
    </w:p>
    <w:p w14:paraId="3F44E2EB"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Palaniappan S, Anwar FM, Rao RK, Kannan TS, Yaacob S. Computer-aided MFCC-based cepstral analysis for automated classification of respiratory sounds. J Med Syst. 2012;36(5):2825-2832.</w:t>
      </w:r>
    </w:p>
    <w:p w14:paraId="50C22EF5" w14:textId="77777777" w:rsidR="00B87B67" w:rsidRPr="0019642E" w:rsidRDefault="00B87B67" w:rsidP="00B87B67">
      <w:pPr>
        <w:widowControl w:val="0"/>
        <w:spacing w:after="0"/>
        <w:ind w:left="720"/>
        <w:jc w:val="both"/>
        <w:rPr>
          <w:rFonts w:ascii="Times New Roman" w:hAnsi="Times New Roman"/>
        </w:rPr>
      </w:pPr>
    </w:p>
    <w:p w14:paraId="449041D3"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Rakotomamonjy A, Pudlo P. Classification of audio signals using SVM on spectrogram images. In: 2005 IEEE International Conference on Acoustics, Speech, and Signal Processing (ICASSP), 2005. p. v/309-v/312 Vol. 5.</w:t>
      </w:r>
    </w:p>
    <w:p w14:paraId="6D3A06CE" w14:textId="77777777" w:rsidR="00B87B67" w:rsidRPr="0019642E" w:rsidRDefault="00B87B67" w:rsidP="00B87B67">
      <w:pPr>
        <w:widowControl w:val="0"/>
        <w:spacing w:after="0"/>
        <w:jc w:val="both"/>
        <w:rPr>
          <w:rFonts w:ascii="Times New Roman" w:hAnsi="Times New Roman"/>
        </w:rPr>
      </w:pPr>
    </w:p>
    <w:p w14:paraId="6623EDCB"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Zabihi M, Rad A, Kiranyaz S, Gabbouj M, Katsaggelos AK. Heart Sound Anomaly and Quality Detection using Ensemble of Neural Networks without Segmentation. In: 2016 Computing in Cardiology Conference (CinC), 2016. p. 613-616.</w:t>
      </w:r>
    </w:p>
    <w:p w14:paraId="0B666063" w14:textId="77777777" w:rsidR="00B87B67" w:rsidRPr="0019642E" w:rsidRDefault="00B87B67" w:rsidP="00B87B67">
      <w:pPr>
        <w:widowControl w:val="0"/>
        <w:spacing w:after="0"/>
        <w:jc w:val="both"/>
        <w:rPr>
          <w:rFonts w:ascii="Times New Roman" w:hAnsi="Times New Roman"/>
        </w:rPr>
      </w:pPr>
    </w:p>
    <w:p w14:paraId="718C6F0F"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Jain S, et al. Community-acquired pneumonia requiring hospitalization among U.S. children. N Engl J Med. 2015;372(9):835-845.</w:t>
      </w:r>
    </w:p>
    <w:p w14:paraId="338D7C06" w14:textId="77777777" w:rsidR="00B87B67" w:rsidRPr="0019642E" w:rsidRDefault="00B87B67" w:rsidP="00B87B67">
      <w:pPr>
        <w:widowControl w:val="0"/>
        <w:spacing w:after="0"/>
        <w:jc w:val="both"/>
        <w:rPr>
          <w:rFonts w:ascii="Times New Roman" w:hAnsi="Times New Roman"/>
        </w:rPr>
      </w:pPr>
    </w:p>
    <w:p w14:paraId="55DBC978"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Bradley JS, et al. The management of community-acquired pneumonia in infants and children older than 3 months of age: clinical practice guidelines by the Pediatric Infectious Diseases Society and the Infectious Diseases Society of America. Clin Infect Dis. 2011;53(7):e25-e76.</w:t>
      </w:r>
    </w:p>
    <w:p w14:paraId="6BCCF1E2" w14:textId="77777777" w:rsidR="00B87B67" w:rsidRPr="0019642E" w:rsidRDefault="00B87B67" w:rsidP="00B87B67">
      <w:pPr>
        <w:widowControl w:val="0"/>
        <w:spacing w:after="0"/>
        <w:jc w:val="both"/>
        <w:rPr>
          <w:rFonts w:ascii="Times New Roman" w:hAnsi="Times New Roman"/>
        </w:rPr>
      </w:pPr>
    </w:p>
    <w:p w14:paraId="30685D85" w14:textId="77777777" w:rsidR="00B87B67" w:rsidRPr="0019642E" w:rsidRDefault="00B87B67" w:rsidP="00B87B67">
      <w:pPr>
        <w:widowControl w:val="0"/>
        <w:numPr>
          <w:ilvl w:val="0"/>
          <w:numId w:val="30"/>
        </w:numPr>
        <w:spacing w:after="0"/>
        <w:jc w:val="both"/>
        <w:rPr>
          <w:rFonts w:ascii="Times New Roman" w:hAnsi="Times New Roman"/>
        </w:rPr>
      </w:pPr>
      <w:r w:rsidRPr="0019642E">
        <w:rPr>
          <w:rFonts w:ascii="Times New Roman" w:hAnsi="Times New Roman"/>
        </w:rPr>
        <w:t>Rudan I, et al. Epidemiology and etiology of childhood pneumonia. Bull World Health Organ. 2008;86(5):408-416.</w:t>
      </w:r>
    </w:p>
    <w:p w14:paraId="2ED878E1" w14:textId="77777777" w:rsidR="00BC6E6B" w:rsidRPr="00C81EA2" w:rsidRDefault="00BC6E6B" w:rsidP="00B87B67">
      <w:pPr>
        <w:widowControl w:val="0"/>
        <w:spacing w:after="0"/>
        <w:jc w:val="both"/>
        <w:rPr>
          <w:rFonts w:ascii="Times New Roman" w:hAnsi="Times New Roman"/>
          <w:b/>
          <w:sz w:val="24"/>
          <w:szCs w:val="24"/>
        </w:rPr>
      </w:pPr>
    </w:p>
    <w:p w14:paraId="41A2271B" w14:textId="77777777" w:rsidR="00920859" w:rsidRPr="00C81EA2" w:rsidRDefault="00920859" w:rsidP="00C43EA2">
      <w:pPr>
        <w:widowControl w:val="0"/>
        <w:spacing w:after="0"/>
        <w:rPr>
          <w:rFonts w:ascii="Times New Roman" w:hAnsi="Times New Roman"/>
          <w:b/>
          <w:bCs/>
          <w:sz w:val="24"/>
          <w:szCs w:val="24"/>
        </w:rPr>
      </w:pPr>
    </w:p>
    <w:p w14:paraId="04C308B6" w14:textId="77777777" w:rsidR="00920859" w:rsidRPr="00C81EA2" w:rsidRDefault="00920859" w:rsidP="00920859">
      <w:pPr>
        <w:pStyle w:val="ListParagraph"/>
        <w:spacing w:after="0" w:line="360" w:lineRule="auto"/>
        <w:ind w:left="0"/>
        <w:jc w:val="both"/>
        <w:rPr>
          <w:rFonts w:ascii="Times New Roman" w:hAnsi="Times New Roman"/>
          <w:sz w:val="24"/>
          <w:szCs w:val="24"/>
        </w:rPr>
      </w:pPr>
    </w:p>
    <w:sectPr w:rsidR="00920859" w:rsidRPr="00C81EA2" w:rsidSect="004D269B">
      <w:footerReference w:type="default" r:id="rId32"/>
      <w:pgSz w:w="11909" w:h="16834" w:code="9"/>
      <w:pgMar w:top="1440" w:right="1199"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83888" w14:textId="77777777" w:rsidR="00834827" w:rsidRDefault="00834827" w:rsidP="00176FD2">
      <w:pPr>
        <w:spacing w:after="0" w:line="240" w:lineRule="auto"/>
      </w:pPr>
      <w:r>
        <w:separator/>
      </w:r>
    </w:p>
  </w:endnote>
  <w:endnote w:type="continuationSeparator" w:id="0">
    <w:p w14:paraId="74EB6C4A" w14:textId="77777777" w:rsidR="00834827" w:rsidRDefault="00834827" w:rsidP="00176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9F139" w14:textId="77777777" w:rsidR="00B60B6F" w:rsidRDefault="00B60B6F">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920859">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20859">
      <w:rPr>
        <w:b/>
        <w:bCs/>
        <w:noProof/>
      </w:rPr>
      <w:t>8</w:t>
    </w:r>
    <w:r>
      <w:rPr>
        <w:b/>
        <w:bCs/>
        <w:sz w:val="24"/>
        <w:szCs w:val="24"/>
      </w:rPr>
      <w:fldChar w:fldCharType="end"/>
    </w:r>
  </w:p>
  <w:p w14:paraId="4938016E" w14:textId="77777777" w:rsidR="00B60B6F" w:rsidRDefault="00B60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3001F" w14:textId="77777777" w:rsidR="00834827" w:rsidRDefault="00834827" w:rsidP="00176FD2">
      <w:pPr>
        <w:spacing w:after="0" w:line="240" w:lineRule="auto"/>
      </w:pPr>
      <w:r>
        <w:separator/>
      </w:r>
    </w:p>
  </w:footnote>
  <w:footnote w:type="continuationSeparator" w:id="0">
    <w:p w14:paraId="74F4F935" w14:textId="77777777" w:rsidR="00834827" w:rsidRDefault="00834827" w:rsidP="00176F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709D7"/>
    <w:multiLevelType w:val="multilevel"/>
    <w:tmpl w:val="43D6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D5AEA"/>
    <w:multiLevelType w:val="multilevel"/>
    <w:tmpl w:val="26BA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B7B28"/>
    <w:multiLevelType w:val="hybridMultilevel"/>
    <w:tmpl w:val="094E5A52"/>
    <w:lvl w:ilvl="0" w:tplc="83B88BFE">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3B128BB"/>
    <w:multiLevelType w:val="multilevel"/>
    <w:tmpl w:val="758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F17742"/>
    <w:multiLevelType w:val="multilevel"/>
    <w:tmpl w:val="F19EEF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E9D1D04"/>
    <w:multiLevelType w:val="multilevel"/>
    <w:tmpl w:val="927E57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50846"/>
    <w:multiLevelType w:val="multilevel"/>
    <w:tmpl w:val="3EE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F90EA7"/>
    <w:multiLevelType w:val="multilevel"/>
    <w:tmpl w:val="79DC4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C605C3"/>
    <w:multiLevelType w:val="multilevel"/>
    <w:tmpl w:val="C186D214"/>
    <w:lvl w:ilvl="0">
      <w:start w:val="1"/>
      <w:numFmt w:val="decimal"/>
      <w:lvlText w:val="%1."/>
      <w:lvlJc w:val="left"/>
      <w:pPr>
        <w:tabs>
          <w:tab w:val="num" w:pos="720"/>
        </w:tabs>
        <w:ind w:left="720" w:hanging="360"/>
      </w:pPr>
      <w:rPr>
        <w:b/>
        <w:bCs/>
        <w:i/>
        <w:iCs/>
      </w:rPr>
    </w:lvl>
    <w:lvl w:ilvl="1">
      <w:start w:val="1"/>
      <w:numFmt w:val="decimal"/>
      <w:lvlText w:val="%2."/>
      <w:lvlJc w:val="left"/>
      <w:pPr>
        <w:ind w:left="1440" w:hanging="360"/>
      </w:pPr>
      <w:rPr>
        <w:rFonts w:hint="default"/>
        <w:b/>
        <w:bCs/>
      </w:rPr>
    </w:lvl>
    <w:lvl w:ilvl="2">
      <w:start w:val="1"/>
      <w:numFmt w:val="lowerRoman"/>
      <w:lvlText w:val="%3.)"/>
      <w:lvlJc w:val="left"/>
      <w:pPr>
        <w:ind w:left="2520" w:hanging="72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87E64"/>
    <w:multiLevelType w:val="multilevel"/>
    <w:tmpl w:val="2D50DA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E167C"/>
    <w:multiLevelType w:val="multilevel"/>
    <w:tmpl w:val="69FED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795C71"/>
    <w:multiLevelType w:val="hybridMultilevel"/>
    <w:tmpl w:val="93E062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86694F"/>
    <w:multiLevelType w:val="multilevel"/>
    <w:tmpl w:val="A7084EE8"/>
    <w:lvl w:ilvl="0">
      <w:start w:val="1"/>
      <w:numFmt w:val="lowerRoman"/>
      <w:lvlText w:val="%1.)"/>
      <w:lvlJc w:val="left"/>
      <w:pPr>
        <w:tabs>
          <w:tab w:val="num" w:pos="1800"/>
        </w:tabs>
        <w:ind w:left="1800" w:hanging="360"/>
      </w:pPr>
      <w:rPr>
        <w:rFonts w:ascii="Times New Roman" w:eastAsia="Calibri" w:hAnsi="Times New Roman" w:cs="Times New Roman"/>
        <w:b/>
        <w:bCs/>
      </w:rPr>
    </w:lvl>
    <w:lvl w:ilvl="1">
      <w:start w:val="1"/>
      <w:numFmt w:val="bullet"/>
      <w:lvlText w:val=""/>
      <w:lvlJc w:val="left"/>
      <w:pPr>
        <w:tabs>
          <w:tab w:val="num" w:pos="2520"/>
        </w:tabs>
        <w:ind w:left="2520" w:hanging="360"/>
      </w:pPr>
      <w:rPr>
        <w:rFonts w:ascii="Symbol" w:hAnsi="Symbol"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350A71B3"/>
    <w:multiLevelType w:val="multilevel"/>
    <w:tmpl w:val="A35EF962"/>
    <w:lvl w:ilvl="0">
      <w:start w:val="1"/>
      <w:numFmt w:val="decimal"/>
      <w:lvlText w:val="%1."/>
      <w:lvlJc w:val="left"/>
      <w:pPr>
        <w:tabs>
          <w:tab w:val="num" w:pos="720"/>
        </w:tabs>
        <w:ind w:left="720" w:hanging="360"/>
      </w:pPr>
      <w:rPr>
        <w:b/>
        <w:bCs/>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D23FC4"/>
    <w:multiLevelType w:val="hybridMultilevel"/>
    <w:tmpl w:val="08BED548"/>
    <w:lvl w:ilvl="0" w:tplc="BDC81246">
      <w:start w:val="1"/>
      <w:numFmt w:val="lowerRoman"/>
      <w:lvlText w:val="%1."/>
      <w:lvlJc w:val="right"/>
      <w:pPr>
        <w:ind w:left="630" w:hanging="360"/>
      </w:pPr>
      <w:rPr>
        <w:b/>
        <w:bCs/>
        <w:i/>
        <w:i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37DA6A42"/>
    <w:multiLevelType w:val="hybridMultilevel"/>
    <w:tmpl w:val="6FE64DE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397150F3"/>
    <w:multiLevelType w:val="multilevel"/>
    <w:tmpl w:val="61C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403069"/>
    <w:multiLevelType w:val="hybridMultilevel"/>
    <w:tmpl w:val="C842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1120F3"/>
    <w:multiLevelType w:val="multilevel"/>
    <w:tmpl w:val="E01C42CA"/>
    <w:lvl w:ilvl="0">
      <w:start w:val="1"/>
      <w:numFmt w:val="lowerRoman"/>
      <w:lvlText w:val="%1.)"/>
      <w:lvlJc w:val="left"/>
      <w:pPr>
        <w:tabs>
          <w:tab w:val="num" w:pos="720"/>
        </w:tabs>
        <w:ind w:left="720" w:hanging="360"/>
      </w:pPr>
      <w:rPr>
        <w:rFonts w:ascii="Times New Roman" w:eastAsia="Calibr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375D09"/>
    <w:multiLevelType w:val="multilevel"/>
    <w:tmpl w:val="BDA4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FC62BF"/>
    <w:multiLevelType w:val="multilevel"/>
    <w:tmpl w:val="0204B37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
      <w:lvlJc w:val="left"/>
      <w:pPr>
        <w:tabs>
          <w:tab w:val="num" w:pos="2250"/>
        </w:tabs>
        <w:ind w:left="2250" w:hanging="360"/>
      </w:pPr>
      <w:rPr>
        <w:rFonts w:ascii="Symbol" w:hAnsi="Symbol" w:hint="default"/>
        <w:sz w:val="20"/>
      </w:rPr>
    </w:lvl>
    <w:lvl w:ilvl="2" w:tentative="1">
      <w:start w:val="1"/>
      <w:numFmt w:val="bullet"/>
      <w:lvlText w:val=""/>
      <w:lvlJc w:val="left"/>
      <w:pPr>
        <w:tabs>
          <w:tab w:val="num" w:pos="2970"/>
        </w:tabs>
        <w:ind w:left="2970" w:hanging="360"/>
      </w:pPr>
      <w:rPr>
        <w:rFonts w:ascii="Symbol" w:hAnsi="Symbol" w:hint="default"/>
        <w:sz w:val="20"/>
      </w:rPr>
    </w:lvl>
    <w:lvl w:ilvl="3" w:tentative="1">
      <w:start w:val="1"/>
      <w:numFmt w:val="bullet"/>
      <w:lvlText w:val=""/>
      <w:lvlJc w:val="left"/>
      <w:pPr>
        <w:tabs>
          <w:tab w:val="num" w:pos="3690"/>
        </w:tabs>
        <w:ind w:left="3690" w:hanging="360"/>
      </w:pPr>
      <w:rPr>
        <w:rFonts w:ascii="Symbol" w:hAnsi="Symbol" w:hint="default"/>
        <w:sz w:val="20"/>
      </w:rPr>
    </w:lvl>
    <w:lvl w:ilvl="4" w:tentative="1">
      <w:start w:val="1"/>
      <w:numFmt w:val="bullet"/>
      <w:lvlText w:val=""/>
      <w:lvlJc w:val="left"/>
      <w:pPr>
        <w:tabs>
          <w:tab w:val="num" w:pos="4410"/>
        </w:tabs>
        <w:ind w:left="4410" w:hanging="360"/>
      </w:pPr>
      <w:rPr>
        <w:rFonts w:ascii="Symbol" w:hAnsi="Symbol" w:hint="default"/>
        <w:sz w:val="20"/>
      </w:rPr>
    </w:lvl>
    <w:lvl w:ilvl="5" w:tentative="1">
      <w:start w:val="1"/>
      <w:numFmt w:val="bullet"/>
      <w:lvlText w:val=""/>
      <w:lvlJc w:val="left"/>
      <w:pPr>
        <w:tabs>
          <w:tab w:val="num" w:pos="5130"/>
        </w:tabs>
        <w:ind w:left="5130" w:hanging="360"/>
      </w:pPr>
      <w:rPr>
        <w:rFonts w:ascii="Symbol" w:hAnsi="Symbol" w:hint="default"/>
        <w:sz w:val="20"/>
      </w:rPr>
    </w:lvl>
    <w:lvl w:ilvl="6" w:tentative="1">
      <w:start w:val="1"/>
      <w:numFmt w:val="bullet"/>
      <w:lvlText w:val=""/>
      <w:lvlJc w:val="left"/>
      <w:pPr>
        <w:tabs>
          <w:tab w:val="num" w:pos="5850"/>
        </w:tabs>
        <w:ind w:left="5850" w:hanging="360"/>
      </w:pPr>
      <w:rPr>
        <w:rFonts w:ascii="Symbol" w:hAnsi="Symbol" w:hint="default"/>
        <w:sz w:val="20"/>
      </w:rPr>
    </w:lvl>
    <w:lvl w:ilvl="7" w:tentative="1">
      <w:start w:val="1"/>
      <w:numFmt w:val="bullet"/>
      <w:lvlText w:val=""/>
      <w:lvlJc w:val="left"/>
      <w:pPr>
        <w:tabs>
          <w:tab w:val="num" w:pos="6570"/>
        </w:tabs>
        <w:ind w:left="6570" w:hanging="360"/>
      </w:pPr>
      <w:rPr>
        <w:rFonts w:ascii="Symbol" w:hAnsi="Symbol" w:hint="default"/>
        <w:sz w:val="20"/>
      </w:rPr>
    </w:lvl>
    <w:lvl w:ilvl="8" w:tentative="1">
      <w:start w:val="1"/>
      <w:numFmt w:val="bullet"/>
      <w:lvlText w:val=""/>
      <w:lvlJc w:val="left"/>
      <w:pPr>
        <w:tabs>
          <w:tab w:val="num" w:pos="7290"/>
        </w:tabs>
        <w:ind w:left="7290" w:hanging="360"/>
      </w:pPr>
      <w:rPr>
        <w:rFonts w:ascii="Symbol" w:hAnsi="Symbol" w:hint="default"/>
        <w:sz w:val="20"/>
      </w:rPr>
    </w:lvl>
  </w:abstractNum>
  <w:abstractNum w:abstractNumId="21" w15:restartNumberingAfterBreak="0">
    <w:nsid w:val="4A8E5E92"/>
    <w:multiLevelType w:val="multilevel"/>
    <w:tmpl w:val="7E66B2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666229"/>
    <w:multiLevelType w:val="multilevel"/>
    <w:tmpl w:val="3142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D313D6"/>
    <w:multiLevelType w:val="multilevel"/>
    <w:tmpl w:val="96FA83F4"/>
    <w:lvl w:ilvl="0">
      <w:start w:val="1"/>
      <w:numFmt w:val="bullet"/>
      <w:lvlText w:val=""/>
      <w:lvlJc w:val="left"/>
      <w:pPr>
        <w:tabs>
          <w:tab w:val="num" w:pos="1620"/>
        </w:tabs>
        <w:ind w:left="1620" w:hanging="360"/>
      </w:pPr>
      <w:rPr>
        <w:rFonts w:ascii="Symbol" w:hAnsi="Symbol" w:hint="default"/>
        <w:sz w:val="20"/>
      </w:rPr>
    </w:lvl>
    <w:lvl w:ilvl="1">
      <w:start w:val="1"/>
      <w:numFmt w:val="lowerRoman"/>
      <w:lvlText w:val="%2.)"/>
      <w:lvlJc w:val="left"/>
      <w:pPr>
        <w:ind w:left="2700" w:hanging="720"/>
      </w:pPr>
      <w:rPr>
        <w:rFonts w:hint="default"/>
        <w:b/>
      </w:rPr>
    </w:lvl>
    <w:lvl w:ilvl="2" w:tentative="1">
      <w:start w:val="1"/>
      <w:numFmt w:val="bullet"/>
      <w:lvlText w:val=""/>
      <w:lvlJc w:val="left"/>
      <w:pPr>
        <w:tabs>
          <w:tab w:val="num" w:pos="3060"/>
        </w:tabs>
        <w:ind w:left="3060" w:hanging="360"/>
      </w:pPr>
      <w:rPr>
        <w:rFonts w:ascii="Symbol" w:hAnsi="Symbol" w:hint="default"/>
        <w:sz w:val="20"/>
      </w:rPr>
    </w:lvl>
    <w:lvl w:ilvl="3" w:tentative="1">
      <w:start w:val="1"/>
      <w:numFmt w:val="bullet"/>
      <w:lvlText w:val=""/>
      <w:lvlJc w:val="left"/>
      <w:pPr>
        <w:tabs>
          <w:tab w:val="num" w:pos="3780"/>
        </w:tabs>
        <w:ind w:left="3780" w:hanging="360"/>
      </w:pPr>
      <w:rPr>
        <w:rFonts w:ascii="Symbol" w:hAnsi="Symbol" w:hint="default"/>
        <w:sz w:val="20"/>
      </w:rPr>
    </w:lvl>
    <w:lvl w:ilvl="4" w:tentative="1">
      <w:start w:val="1"/>
      <w:numFmt w:val="bullet"/>
      <w:lvlText w:val=""/>
      <w:lvlJc w:val="left"/>
      <w:pPr>
        <w:tabs>
          <w:tab w:val="num" w:pos="4500"/>
        </w:tabs>
        <w:ind w:left="4500" w:hanging="360"/>
      </w:pPr>
      <w:rPr>
        <w:rFonts w:ascii="Symbol" w:hAnsi="Symbol" w:hint="default"/>
        <w:sz w:val="20"/>
      </w:rPr>
    </w:lvl>
    <w:lvl w:ilvl="5" w:tentative="1">
      <w:start w:val="1"/>
      <w:numFmt w:val="bullet"/>
      <w:lvlText w:val=""/>
      <w:lvlJc w:val="left"/>
      <w:pPr>
        <w:tabs>
          <w:tab w:val="num" w:pos="5220"/>
        </w:tabs>
        <w:ind w:left="5220" w:hanging="360"/>
      </w:pPr>
      <w:rPr>
        <w:rFonts w:ascii="Symbol" w:hAnsi="Symbol" w:hint="default"/>
        <w:sz w:val="20"/>
      </w:rPr>
    </w:lvl>
    <w:lvl w:ilvl="6" w:tentative="1">
      <w:start w:val="1"/>
      <w:numFmt w:val="bullet"/>
      <w:lvlText w:val=""/>
      <w:lvlJc w:val="left"/>
      <w:pPr>
        <w:tabs>
          <w:tab w:val="num" w:pos="5940"/>
        </w:tabs>
        <w:ind w:left="5940" w:hanging="360"/>
      </w:pPr>
      <w:rPr>
        <w:rFonts w:ascii="Symbol" w:hAnsi="Symbol" w:hint="default"/>
        <w:sz w:val="20"/>
      </w:rPr>
    </w:lvl>
    <w:lvl w:ilvl="7" w:tentative="1">
      <w:start w:val="1"/>
      <w:numFmt w:val="bullet"/>
      <w:lvlText w:val=""/>
      <w:lvlJc w:val="left"/>
      <w:pPr>
        <w:tabs>
          <w:tab w:val="num" w:pos="6660"/>
        </w:tabs>
        <w:ind w:left="6660" w:hanging="360"/>
      </w:pPr>
      <w:rPr>
        <w:rFonts w:ascii="Symbol" w:hAnsi="Symbol" w:hint="default"/>
        <w:sz w:val="20"/>
      </w:rPr>
    </w:lvl>
    <w:lvl w:ilvl="8" w:tentative="1">
      <w:start w:val="1"/>
      <w:numFmt w:val="bullet"/>
      <w:lvlText w:val=""/>
      <w:lvlJc w:val="left"/>
      <w:pPr>
        <w:tabs>
          <w:tab w:val="num" w:pos="7380"/>
        </w:tabs>
        <w:ind w:left="7380" w:hanging="360"/>
      </w:pPr>
      <w:rPr>
        <w:rFonts w:ascii="Symbol" w:hAnsi="Symbol" w:hint="default"/>
        <w:sz w:val="20"/>
      </w:rPr>
    </w:lvl>
  </w:abstractNum>
  <w:abstractNum w:abstractNumId="24" w15:restartNumberingAfterBreak="0">
    <w:nsid w:val="518D4925"/>
    <w:multiLevelType w:val="multilevel"/>
    <w:tmpl w:val="57EC4C62"/>
    <w:lvl w:ilvl="0">
      <w:start w:val="1"/>
      <w:numFmt w:val="lowerRoman"/>
      <w:lvlText w:val="%1.)"/>
      <w:lvlJc w:val="left"/>
      <w:pPr>
        <w:tabs>
          <w:tab w:val="num" w:pos="900"/>
        </w:tabs>
        <w:ind w:left="900" w:hanging="360"/>
      </w:pPr>
      <w:rPr>
        <w:rFonts w:ascii="Times New Roman" w:eastAsia="Calibri" w:hAnsi="Times New Roman" w:cs="Times New Roman"/>
        <w:b/>
        <w:bCs/>
        <w:i/>
        <w:iCs/>
        <w:u w:val="none"/>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25" w15:restartNumberingAfterBreak="0">
    <w:nsid w:val="54A86807"/>
    <w:multiLevelType w:val="multilevel"/>
    <w:tmpl w:val="2982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1F43B1"/>
    <w:multiLevelType w:val="hybridMultilevel"/>
    <w:tmpl w:val="CC6AB7CE"/>
    <w:lvl w:ilvl="0" w:tplc="F96E983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820405"/>
    <w:multiLevelType w:val="multilevel"/>
    <w:tmpl w:val="A7084EE8"/>
    <w:lvl w:ilvl="0">
      <w:start w:val="1"/>
      <w:numFmt w:val="lowerRoman"/>
      <w:lvlText w:val="%1.)"/>
      <w:lvlJc w:val="left"/>
      <w:pPr>
        <w:tabs>
          <w:tab w:val="num" w:pos="1800"/>
        </w:tabs>
        <w:ind w:left="1800" w:hanging="360"/>
      </w:pPr>
      <w:rPr>
        <w:rFonts w:ascii="Times New Roman" w:eastAsia="Calibri" w:hAnsi="Times New Roman" w:cs="Times New Roman"/>
        <w:b/>
        <w:bCs/>
      </w:rPr>
    </w:lvl>
    <w:lvl w:ilvl="1">
      <w:start w:val="1"/>
      <w:numFmt w:val="bullet"/>
      <w:lvlText w:val=""/>
      <w:lvlJc w:val="left"/>
      <w:pPr>
        <w:tabs>
          <w:tab w:val="num" w:pos="2520"/>
        </w:tabs>
        <w:ind w:left="2520" w:hanging="360"/>
      </w:pPr>
      <w:rPr>
        <w:rFonts w:ascii="Symbol" w:hAnsi="Symbol"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 w15:restartNumberingAfterBreak="0">
    <w:nsid w:val="5C0D1856"/>
    <w:multiLevelType w:val="multilevel"/>
    <w:tmpl w:val="789A1D8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D579BF"/>
    <w:multiLevelType w:val="multilevel"/>
    <w:tmpl w:val="A9F2160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30" w15:restartNumberingAfterBreak="0">
    <w:nsid w:val="63CB268F"/>
    <w:multiLevelType w:val="hybridMultilevel"/>
    <w:tmpl w:val="35BA7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9E3BA5"/>
    <w:multiLevelType w:val="multilevel"/>
    <w:tmpl w:val="9E80241A"/>
    <w:lvl w:ilvl="0">
      <w:start w:val="1"/>
      <w:numFmt w:val="lowerRoman"/>
      <w:lvlText w:val="%1.)"/>
      <w:lvlJc w:val="left"/>
      <w:pPr>
        <w:tabs>
          <w:tab w:val="num" w:pos="900"/>
        </w:tabs>
        <w:ind w:left="900" w:hanging="360"/>
      </w:pPr>
      <w:rPr>
        <w:rFonts w:ascii="Times New Roman" w:eastAsia="Calibri" w:hAnsi="Times New Roman" w:cs="Times New Roman"/>
        <w:b/>
        <w:bCs/>
        <w:i w:val="0"/>
        <w:iCs w:val="0"/>
        <w:u w:val="none"/>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32" w15:restartNumberingAfterBreak="0">
    <w:nsid w:val="675915E8"/>
    <w:multiLevelType w:val="multilevel"/>
    <w:tmpl w:val="3F0A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6846F0"/>
    <w:multiLevelType w:val="multilevel"/>
    <w:tmpl w:val="70FA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1C62F1"/>
    <w:multiLevelType w:val="multilevel"/>
    <w:tmpl w:val="0BF4E9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7C406C"/>
    <w:multiLevelType w:val="multilevel"/>
    <w:tmpl w:val="7DA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F934B6"/>
    <w:multiLevelType w:val="multilevel"/>
    <w:tmpl w:val="E0D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C20EB7"/>
    <w:multiLevelType w:val="multilevel"/>
    <w:tmpl w:val="4A54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D42F0D"/>
    <w:multiLevelType w:val="multilevel"/>
    <w:tmpl w:val="845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493106">
    <w:abstractNumId w:val="26"/>
  </w:num>
  <w:num w:numId="2" w16cid:durableId="181667171">
    <w:abstractNumId w:val="11"/>
  </w:num>
  <w:num w:numId="3" w16cid:durableId="1579635401">
    <w:abstractNumId w:val="15"/>
  </w:num>
  <w:num w:numId="4" w16cid:durableId="1068070260">
    <w:abstractNumId w:val="30"/>
  </w:num>
  <w:num w:numId="5" w16cid:durableId="973028916">
    <w:abstractNumId w:val="29"/>
  </w:num>
  <w:num w:numId="6" w16cid:durableId="2133861695">
    <w:abstractNumId w:val="7"/>
  </w:num>
  <w:num w:numId="7" w16cid:durableId="167671101">
    <w:abstractNumId w:val="25"/>
  </w:num>
  <w:num w:numId="8" w16cid:durableId="130248905">
    <w:abstractNumId w:val="19"/>
  </w:num>
  <w:num w:numId="9" w16cid:durableId="437678762">
    <w:abstractNumId w:val="6"/>
  </w:num>
  <w:num w:numId="10" w16cid:durableId="720835462">
    <w:abstractNumId w:val="16"/>
  </w:num>
  <w:num w:numId="11" w16cid:durableId="899050358">
    <w:abstractNumId w:val="32"/>
  </w:num>
  <w:num w:numId="12" w16cid:durableId="1754476355">
    <w:abstractNumId w:val="24"/>
  </w:num>
  <w:num w:numId="13" w16cid:durableId="1636175236">
    <w:abstractNumId w:val="8"/>
  </w:num>
  <w:num w:numId="14" w16cid:durableId="812255001">
    <w:abstractNumId w:val="13"/>
  </w:num>
  <w:num w:numId="15" w16cid:durableId="201327314">
    <w:abstractNumId w:val="21"/>
  </w:num>
  <w:num w:numId="16" w16cid:durableId="1332872153">
    <w:abstractNumId w:val="9"/>
  </w:num>
  <w:num w:numId="17" w16cid:durableId="1061950568">
    <w:abstractNumId w:val="27"/>
  </w:num>
  <w:num w:numId="18" w16cid:durableId="2144031638">
    <w:abstractNumId w:val="20"/>
  </w:num>
  <w:num w:numId="19" w16cid:durableId="1717044610">
    <w:abstractNumId w:val="23"/>
  </w:num>
  <w:num w:numId="20" w16cid:durableId="58482284">
    <w:abstractNumId w:val="33"/>
  </w:num>
  <w:num w:numId="21" w16cid:durableId="316344920">
    <w:abstractNumId w:val="28"/>
  </w:num>
  <w:num w:numId="22" w16cid:durableId="1936092460">
    <w:abstractNumId w:val="3"/>
  </w:num>
  <w:num w:numId="23" w16cid:durableId="2137986742">
    <w:abstractNumId w:val="12"/>
  </w:num>
  <w:num w:numId="24" w16cid:durableId="1932621795">
    <w:abstractNumId w:val="4"/>
  </w:num>
  <w:num w:numId="25" w16cid:durableId="252664486">
    <w:abstractNumId w:val="22"/>
  </w:num>
  <w:num w:numId="26" w16cid:durableId="1506508499">
    <w:abstractNumId w:val="0"/>
  </w:num>
  <w:num w:numId="27" w16cid:durableId="1114178924">
    <w:abstractNumId w:val="17"/>
  </w:num>
  <w:num w:numId="28" w16cid:durableId="982930315">
    <w:abstractNumId w:val="10"/>
  </w:num>
  <w:num w:numId="29" w16cid:durableId="1252006406">
    <w:abstractNumId w:val="34"/>
  </w:num>
  <w:num w:numId="30" w16cid:durableId="397435934">
    <w:abstractNumId w:val="5"/>
  </w:num>
  <w:num w:numId="31" w16cid:durableId="268514342">
    <w:abstractNumId w:val="2"/>
  </w:num>
  <w:num w:numId="32" w16cid:durableId="1850289028">
    <w:abstractNumId w:val="18"/>
  </w:num>
  <w:num w:numId="33" w16cid:durableId="843393841">
    <w:abstractNumId w:val="14"/>
  </w:num>
  <w:num w:numId="34" w16cid:durableId="348070276">
    <w:abstractNumId w:val="38"/>
  </w:num>
  <w:num w:numId="35" w16cid:durableId="332800905">
    <w:abstractNumId w:val="37"/>
  </w:num>
  <w:num w:numId="36" w16cid:durableId="463038504">
    <w:abstractNumId w:val="35"/>
  </w:num>
  <w:num w:numId="37" w16cid:durableId="1279218002">
    <w:abstractNumId w:val="1"/>
  </w:num>
  <w:num w:numId="38" w16cid:durableId="199561757">
    <w:abstractNumId w:val="36"/>
  </w:num>
  <w:num w:numId="39" w16cid:durableId="17097235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970"/>
    <w:rsid w:val="00002D07"/>
    <w:rsid w:val="00020E6F"/>
    <w:rsid w:val="0002313B"/>
    <w:rsid w:val="000274A6"/>
    <w:rsid w:val="0003213B"/>
    <w:rsid w:val="00046DF2"/>
    <w:rsid w:val="00063CB5"/>
    <w:rsid w:val="000736F7"/>
    <w:rsid w:val="000C0039"/>
    <w:rsid w:val="000C0BCD"/>
    <w:rsid w:val="000F264C"/>
    <w:rsid w:val="00112970"/>
    <w:rsid w:val="00136DFF"/>
    <w:rsid w:val="00176FD2"/>
    <w:rsid w:val="001903B8"/>
    <w:rsid w:val="0019642E"/>
    <w:rsid w:val="001A2102"/>
    <w:rsid w:val="001A3159"/>
    <w:rsid w:val="001B0DEF"/>
    <w:rsid w:val="001B479F"/>
    <w:rsid w:val="001C312E"/>
    <w:rsid w:val="001E3505"/>
    <w:rsid w:val="0020475D"/>
    <w:rsid w:val="00230764"/>
    <w:rsid w:val="002826AC"/>
    <w:rsid w:val="00295932"/>
    <w:rsid w:val="002A53B9"/>
    <w:rsid w:val="002D2ED0"/>
    <w:rsid w:val="002D5EC8"/>
    <w:rsid w:val="002F6CF8"/>
    <w:rsid w:val="003242BD"/>
    <w:rsid w:val="003266E8"/>
    <w:rsid w:val="003C1C89"/>
    <w:rsid w:val="00446ACB"/>
    <w:rsid w:val="00465F64"/>
    <w:rsid w:val="00480224"/>
    <w:rsid w:val="00487D4D"/>
    <w:rsid w:val="004A5FA1"/>
    <w:rsid w:val="004D269B"/>
    <w:rsid w:val="004F1BC2"/>
    <w:rsid w:val="00517CB0"/>
    <w:rsid w:val="00535E38"/>
    <w:rsid w:val="00546F46"/>
    <w:rsid w:val="00557840"/>
    <w:rsid w:val="00564417"/>
    <w:rsid w:val="00582302"/>
    <w:rsid w:val="005A189D"/>
    <w:rsid w:val="005A67CC"/>
    <w:rsid w:val="005D0726"/>
    <w:rsid w:val="005E3378"/>
    <w:rsid w:val="005F0B17"/>
    <w:rsid w:val="00602377"/>
    <w:rsid w:val="006356B5"/>
    <w:rsid w:val="00636321"/>
    <w:rsid w:val="006610D8"/>
    <w:rsid w:val="00687375"/>
    <w:rsid w:val="006E51E0"/>
    <w:rsid w:val="0073164E"/>
    <w:rsid w:val="00735377"/>
    <w:rsid w:val="00780842"/>
    <w:rsid w:val="007848C0"/>
    <w:rsid w:val="007A47E7"/>
    <w:rsid w:val="007A50DD"/>
    <w:rsid w:val="007B308D"/>
    <w:rsid w:val="00812B2F"/>
    <w:rsid w:val="008273C0"/>
    <w:rsid w:val="00834827"/>
    <w:rsid w:val="00882C30"/>
    <w:rsid w:val="008B077E"/>
    <w:rsid w:val="008D492A"/>
    <w:rsid w:val="008E4D3A"/>
    <w:rsid w:val="008F47B1"/>
    <w:rsid w:val="00915EC5"/>
    <w:rsid w:val="00920859"/>
    <w:rsid w:val="00923149"/>
    <w:rsid w:val="0092586E"/>
    <w:rsid w:val="00934A9A"/>
    <w:rsid w:val="009401F1"/>
    <w:rsid w:val="009F00F6"/>
    <w:rsid w:val="00A16364"/>
    <w:rsid w:val="00A22918"/>
    <w:rsid w:val="00A3565D"/>
    <w:rsid w:val="00A47ED6"/>
    <w:rsid w:val="00A8570C"/>
    <w:rsid w:val="00A972C6"/>
    <w:rsid w:val="00AC4454"/>
    <w:rsid w:val="00AD114E"/>
    <w:rsid w:val="00B026BD"/>
    <w:rsid w:val="00B027CA"/>
    <w:rsid w:val="00B3470B"/>
    <w:rsid w:val="00B5273C"/>
    <w:rsid w:val="00B60B6F"/>
    <w:rsid w:val="00B66868"/>
    <w:rsid w:val="00B81738"/>
    <w:rsid w:val="00B87B67"/>
    <w:rsid w:val="00BB0B43"/>
    <w:rsid w:val="00BB4A58"/>
    <w:rsid w:val="00BC6E6B"/>
    <w:rsid w:val="00C25DD9"/>
    <w:rsid w:val="00C43EA2"/>
    <w:rsid w:val="00C50A7B"/>
    <w:rsid w:val="00C81EA2"/>
    <w:rsid w:val="00C91ADE"/>
    <w:rsid w:val="00C934D2"/>
    <w:rsid w:val="00CA1D32"/>
    <w:rsid w:val="00CB33CF"/>
    <w:rsid w:val="00CD32E1"/>
    <w:rsid w:val="00CE2286"/>
    <w:rsid w:val="00CE7F99"/>
    <w:rsid w:val="00CF752A"/>
    <w:rsid w:val="00D16C1D"/>
    <w:rsid w:val="00D21D47"/>
    <w:rsid w:val="00D67BCC"/>
    <w:rsid w:val="00DA4D69"/>
    <w:rsid w:val="00DD5B83"/>
    <w:rsid w:val="00E012AC"/>
    <w:rsid w:val="00E11577"/>
    <w:rsid w:val="00E23AB2"/>
    <w:rsid w:val="00E64CB0"/>
    <w:rsid w:val="00E91628"/>
    <w:rsid w:val="00EC7DBD"/>
    <w:rsid w:val="00F00152"/>
    <w:rsid w:val="00F15EF7"/>
    <w:rsid w:val="00F53661"/>
    <w:rsid w:val="00F72E09"/>
    <w:rsid w:val="00F7769D"/>
    <w:rsid w:val="00F84A5E"/>
    <w:rsid w:val="00F95FA5"/>
    <w:rsid w:val="00FA06B7"/>
    <w:rsid w:val="00FA2744"/>
    <w:rsid w:val="00FB1AF3"/>
    <w:rsid w:val="00FC4DFA"/>
    <w:rsid w:val="00FE69A0"/>
    <w:rsid w:val="00FF5E2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E4CA78C"/>
  <w15:docId w15:val="{794BED36-957B-45FC-AC54-125FE276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744"/>
    <w:pPr>
      <w:spacing w:after="200" w:line="276" w:lineRule="auto"/>
    </w:pPr>
    <w:rPr>
      <w:sz w:val="22"/>
      <w:szCs w:val="22"/>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3470B"/>
    <w:rPr>
      <w:color w:val="0000FF"/>
      <w:u w:val="single"/>
    </w:rPr>
  </w:style>
  <w:style w:type="paragraph" w:styleId="ListParagraph">
    <w:name w:val="List Paragraph"/>
    <w:basedOn w:val="Normal"/>
    <w:uiPriority w:val="34"/>
    <w:qFormat/>
    <w:rsid w:val="00B3470B"/>
    <w:pPr>
      <w:ind w:left="720"/>
      <w:contextualSpacing/>
    </w:pPr>
  </w:style>
  <w:style w:type="character" w:customStyle="1" w:styleId="Heading11">
    <w:name w:val="Heading #1|1_"/>
    <w:link w:val="Heading110"/>
    <w:rsid w:val="008B077E"/>
    <w:rPr>
      <w:b/>
      <w:bCs/>
      <w:shd w:val="clear" w:color="auto" w:fill="FFFFFF"/>
    </w:rPr>
  </w:style>
  <w:style w:type="paragraph" w:customStyle="1" w:styleId="Heading110">
    <w:name w:val="Heading #1|1"/>
    <w:basedOn w:val="Normal"/>
    <w:link w:val="Heading11"/>
    <w:rsid w:val="008B077E"/>
    <w:pPr>
      <w:widowControl w:val="0"/>
      <w:shd w:val="clear" w:color="auto" w:fill="FFFFFF"/>
      <w:spacing w:after="0" w:line="240" w:lineRule="auto"/>
      <w:ind w:left="2520" w:hanging="2520"/>
      <w:outlineLvl w:val="0"/>
    </w:pPr>
    <w:rPr>
      <w:b/>
      <w:bCs/>
    </w:rPr>
  </w:style>
  <w:style w:type="table" w:styleId="TableGrid">
    <w:name w:val="Table Grid"/>
    <w:basedOn w:val="TableNormal"/>
    <w:uiPriority w:val="59"/>
    <w:rsid w:val="008B077E"/>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1">
    <w:name w:val="Heading #2|1_"/>
    <w:link w:val="Heading210"/>
    <w:rsid w:val="008B077E"/>
    <w:rPr>
      <w:b/>
      <w:bCs/>
      <w:sz w:val="19"/>
      <w:szCs w:val="19"/>
      <w:shd w:val="clear" w:color="auto" w:fill="FFFFFF"/>
    </w:rPr>
  </w:style>
  <w:style w:type="paragraph" w:customStyle="1" w:styleId="Heading210">
    <w:name w:val="Heading #2|1"/>
    <w:basedOn w:val="Normal"/>
    <w:link w:val="Heading21"/>
    <w:rsid w:val="008B077E"/>
    <w:pPr>
      <w:widowControl w:val="0"/>
      <w:shd w:val="clear" w:color="auto" w:fill="FFFFFF"/>
      <w:spacing w:after="0" w:line="240" w:lineRule="auto"/>
      <w:outlineLvl w:val="1"/>
    </w:pPr>
    <w:rPr>
      <w:b/>
      <w:bCs/>
      <w:sz w:val="19"/>
      <w:szCs w:val="19"/>
    </w:rPr>
  </w:style>
  <w:style w:type="character" w:customStyle="1" w:styleId="Bodytext1">
    <w:name w:val="Body text|1_"/>
    <w:link w:val="Bodytext10"/>
    <w:rsid w:val="008B077E"/>
    <w:rPr>
      <w:rFonts w:ascii="Arial" w:eastAsia="Arial" w:hAnsi="Arial" w:cs="Arial"/>
      <w:sz w:val="17"/>
      <w:szCs w:val="17"/>
      <w:shd w:val="clear" w:color="auto" w:fill="FFFFFF"/>
    </w:rPr>
  </w:style>
  <w:style w:type="paragraph" w:customStyle="1" w:styleId="Bodytext10">
    <w:name w:val="Body text|1"/>
    <w:basedOn w:val="Normal"/>
    <w:link w:val="Bodytext1"/>
    <w:rsid w:val="008B077E"/>
    <w:pPr>
      <w:widowControl w:val="0"/>
      <w:shd w:val="clear" w:color="auto" w:fill="FFFFFF"/>
      <w:spacing w:after="0" w:line="240" w:lineRule="auto"/>
    </w:pPr>
    <w:rPr>
      <w:rFonts w:ascii="Arial" w:eastAsia="Arial" w:hAnsi="Arial" w:cs="Arial"/>
      <w:sz w:val="17"/>
      <w:szCs w:val="17"/>
    </w:rPr>
  </w:style>
  <w:style w:type="paragraph" w:styleId="Header">
    <w:name w:val="header"/>
    <w:basedOn w:val="Normal"/>
    <w:link w:val="HeaderChar"/>
    <w:uiPriority w:val="99"/>
    <w:unhideWhenUsed/>
    <w:rsid w:val="00176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FD2"/>
  </w:style>
  <w:style w:type="paragraph" w:styleId="Footer">
    <w:name w:val="footer"/>
    <w:basedOn w:val="Normal"/>
    <w:link w:val="FooterChar"/>
    <w:uiPriority w:val="99"/>
    <w:unhideWhenUsed/>
    <w:rsid w:val="00176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FD2"/>
  </w:style>
  <w:style w:type="character" w:styleId="UnresolvedMention">
    <w:name w:val="Unresolved Mention"/>
    <w:uiPriority w:val="99"/>
    <w:semiHidden/>
    <w:unhideWhenUsed/>
    <w:rsid w:val="004F1BC2"/>
    <w:rPr>
      <w:color w:val="605E5C"/>
      <w:shd w:val="clear" w:color="auto" w:fill="E1DFDD"/>
    </w:rPr>
  </w:style>
  <w:style w:type="table" w:styleId="PlainTable2">
    <w:name w:val="Plain Table 2"/>
    <w:basedOn w:val="TableNormal"/>
    <w:uiPriority w:val="42"/>
    <w:rsid w:val="00D21D4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unhideWhenUsed/>
    <w:qFormat/>
    <w:rsid w:val="007A50DD"/>
    <w:rPr>
      <w:b/>
      <w:bCs/>
      <w:sz w:val="20"/>
      <w:szCs w:val="20"/>
    </w:rPr>
  </w:style>
  <w:style w:type="table" w:styleId="GridTable3-Accent3">
    <w:name w:val="Grid Table 3 Accent 3"/>
    <w:basedOn w:val="TableNormal"/>
    <w:uiPriority w:val="48"/>
    <w:rsid w:val="007A50DD"/>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2-Accent3">
    <w:name w:val="Grid Table 2 Accent 3"/>
    <w:basedOn w:val="TableNormal"/>
    <w:uiPriority w:val="47"/>
    <w:rsid w:val="007A50DD"/>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7A50DD"/>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D16C1D"/>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PlainTable5">
    <w:name w:val="Plain Table 5"/>
    <w:basedOn w:val="TableNormal"/>
    <w:uiPriority w:val="45"/>
    <w:rsid w:val="00D16C1D"/>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A1D32"/>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FootnoteText">
    <w:name w:val="footnote text"/>
    <w:basedOn w:val="Normal"/>
    <w:link w:val="FootnoteTextChar"/>
    <w:uiPriority w:val="99"/>
    <w:semiHidden/>
    <w:unhideWhenUsed/>
    <w:rsid w:val="00FA2744"/>
    <w:rPr>
      <w:sz w:val="20"/>
      <w:szCs w:val="20"/>
    </w:rPr>
  </w:style>
  <w:style w:type="character" w:customStyle="1" w:styleId="FootnoteTextChar">
    <w:name w:val="Footnote Text Char"/>
    <w:basedOn w:val="DefaultParagraphFont"/>
    <w:link w:val="FootnoteText"/>
    <w:uiPriority w:val="99"/>
    <w:semiHidden/>
    <w:rsid w:val="00FA2744"/>
    <w:rPr>
      <w:lang w:bidi="ar-SA"/>
    </w:rPr>
  </w:style>
  <w:style w:type="character" w:styleId="FootnoteReference">
    <w:name w:val="footnote reference"/>
    <w:basedOn w:val="DefaultParagraphFont"/>
    <w:uiPriority w:val="99"/>
    <w:semiHidden/>
    <w:unhideWhenUsed/>
    <w:rsid w:val="00FA27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8872">
      <w:bodyDiv w:val="1"/>
      <w:marLeft w:val="0"/>
      <w:marRight w:val="0"/>
      <w:marTop w:val="0"/>
      <w:marBottom w:val="0"/>
      <w:divBdr>
        <w:top w:val="none" w:sz="0" w:space="0" w:color="auto"/>
        <w:left w:val="none" w:sz="0" w:space="0" w:color="auto"/>
        <w:bottom w:val="none" w:sz="0" w:space="0" w:color="auto"/>
        <w:right w:val="none" w:sz="0" w:space="0" w:color="auto"/>
      </w:divBdr>
    </w:div>
    <w:div w:id="127011835">
      <w:bodyDiv w:val="1"/>
      <w:marLeft w:val="0"/>
      <w:marRight w:val="0"/>
      <w:marTop w:val="0"/>
      <w:marBottom w:val="0"/>
      <w:divBdr>
        <w:top w:val="none" w:sz="0" w:space="0" w:color="auto"/>
        <w:left w:val="none" w:sz="0" w:space="0" w:color="auto"/>
        <w:bottom w:val="none" w:sz="0" w:space="0" w:color="auto"/>
        <w:right w:val="none" w:sz="0" w:space="0" w:color="auto"/>
      </w:divBdr>
    </w:div>
    <w:div w:id="135530518">
      <w:bodyDiv w:val="1"/>
      <w:marLeft w:val="0"/>
      <w:marRight w:val="0"/>
      <w:marTop w:val="0"/>
      <w:marBottom w:val="0"/>
      <w:divBdr>
        <w:top w:val="none" w:sz="0" w:space="0" w:color="auto"/>
        <w:left w:val="none" w:sz="0" w:space="0" w:color="auto"/>
        <w:bottom w:val="none" w:sz="0" w:space="0" w:color="auto"/>
        <w:right w:val="none" w:sz="0" w:space="0" w:color="auto"/>
      </w:divBdr>
      <w:divsChild>
        <w:div w:id="1206866887">
          <w:marLeft w:val="0"/>
          <w:marRight w:val="0"/>
          <w:marTop w:val="0"/>
          <w:marBottom w:val="0"/>
          <w:divBdr>
            <w:top w:val="single" w:sz="2" w:space="0" w:color="auto"/>
            <w:left w:val="single" w:sz="2" w:space="0" w:color="auto"/>
            <w:bottom w:val="single" w:sz="6" w:space="0" w:color="auto"/>
            <w:right w:val="single" w:sz="2" w:space="0" w:color="auto"/>
          </w:divBdr>
          <w:divsChild>
            <w:div w:id="17929361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51181972">
                  <w:marLeft w:val="0"/>
                  <w:marRight w:val="0"/>
                  <w:marTop w:val="0"/>
                  <w:marBottom w:val="0"/>
                  <w:divBdr>
                    <w:top w:val="single" w:sz="2" w:space="0" w:color="D9D9E3"/>
                    <w:left w:val="single" w:sz="2" w:space="0" w:color="D9D9E3"/>
                    <w:bottom w:val="single" w:sz="2" w:space="0" w:color="D9D9E3"/>
                    <w:right w:val="single" w:sz="2" w:space="0" w:color="D9D9E3"/>
                  </w:divBdr>
                  <w:divsChild>
                    <w:div w:id="78645054">
                      <w:marLeft w:val="0"/>
                      <w:marRight w:val="0"/>
                      <w:marTop w:val="0"/>
                      <w:marBottom w:val="0"/>
                      <w:divBdr>
                        <w:top w:val="single" w:sz="2" w:space="0" w:color="D9D9E3"/>
                        <w:left w:val="single" w:sz="2" w:space="0" w:color="D9D9E3"/>
                        <w:bottom w:val="single" w:sz="2" w:space="0" w:color="D9D9E3"/>
                        <w:right w:val="single" w:sz="2" w:space="0" w:color="D9D9E3"/>
                      </w:divBdr>
                      <w:divsChild>
                        <w:div w:id="1286307559">
                          <w:marLeft w:val="0"/>
                          <w:marRight w:val="0"/>
                          <w:marTop w:val="0"/>
                          <w:marBottom w:val="0"/>
                          <w:divBdr>
                            <w:top w:val="single" w:sz="2" w:space="0" w:color="D9D9E3"/>
                            <w:left w:val="single" w:sz="2" w:space="0" w:color="D9D9E3"/>
                            <w:bottom w:val="single" w:sz="2" w:space="0" w:color="D9D9E3"/>
                            <w:right w:val="single" w:sz="2" w:space="0" w:color="D9D9E3"/>
                          </w:divBdr>
                          <w:divsChild>
                            <w:div w:id="1662653890">
                              <w:marLeft w:val="0"/>
                              <w:marRight w:val="0"/>
                              <w:marTop w:val="0"/>
                              <w:marBottom w:val="0"/>
                              <w:divBdr>
                                <w:top w:val="single" w:sz="2" w:space="0" w:color="D9D9E3"/>
                                <w:left w:val="single" w:sz="2" w:space="0" w:color="D9D9E3"/>
                                <w:bottom w:val="single" w:sz="2" w:space="0" w:color="D9D9E3"/>
                                <w:right w:val="single" w:sz="2" w:space="0" w:color="D9D9E3"/>
                              </w:divBdr>
                              <w:divsChild>
                                <w:div w:id="268392744">
                                  <w:marLeft w:val="0"/>
                                  <w:marRight w:val="0"/>
                                  <w:marTop w:val="0"/>
                                  <w:marBottom w:val="0"/>
                                  <w:divBdr>
                                    <w:top w:val="single" w:sz="2" w:space="0" w:color="D9D9E3"/>
                                    <w:left w:val="single" w:sz="2" w:space="0" w:color="D9D9E3"/>
                                    <w:bottom w:val="single" w:sz="2" w:space="0" w:color="D9D9E3"/>
                                    <w:right w:val="single" w:sz="2" w:space="0" w:color="D9D9E3"/>
                                  </w:divBdr>
                                  <w:divsChild>
                                    <w:div w:id="1940721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8783064">
      <w:bodyDiv w:val="1"/>
      <w:marLeft w:val="0"/>
      <w:marRight w:val="0"/>
      <w:marTop w:val="0"/>
      <w:marBottom w:val="0"/>
      <w:divBdr>
        <w:top w:val="none" w:sz="0" w:space="0" w:color="auto"/>
        <w:left w:val="none" w:sz="0" w:space="0" w:color="auto"/>
        <w:bottom w:val="none" w:sz="0" w:space="0" w:color="auto"/>
        <w:right w:val="none" w:sz="0" w:space="0" w:color="auto"/>
      </w:divBdr>
    </w:div>
    <w:div w:id="218447130">
      <w:bodyDiv w:val="1"/>
      <w:marLeft w:val="0"/>
      <w:marRight w:val="0"/>
      <w:marTop w:val="0"/>
      <w:marBottom w:val="0"/>
      <w:divBdr>
        <w:top w:val="none" w:sz="0" w:space="0" w:color="auto"/>
        <w:left w:val="none" w:sz="0" w:space="0" w:color="auto"/>
        <w:bottom w:val="none" w:sz="0" w:space="0" w:color="auto"/>
        <w:right w:val="none" w:sz="0" w:space="0" w:color="auto"/>
      </w:divBdr>
    </w:div>
    <w:div w:id="221991222">
      <w:bodyDiv w:val="1"/>
      <w:marLeft w:val="0"/>
      <w:marRight w:val="0"/>
      <w:marTop w:val="0"/>
      <w:marBottom w:val="0"/>
      <w:divBdr>
        <w:top w:val="none" w:sz="0" w:space="0" w:color="auto"/>
        <w:left w:val="none" w:sz="0" w:space="0" w:color="auto"/>
        <w:bottom w:val="none" w:sz="0" w:space="0" w:color="auto"/>
        <w:right w:val="none" w:sz="0" w:space="0" w:color="auto"/>
      </w:divBdr>
    </w:div>
    <w:div w:id="246890652">
      <w:bodyDiv w:val="1"/>
      <w:marLeft w:val="0"/>
      <w:marRight w:val="0"/>
      <w:marTop w:val="0"/>
      <w:marBottom w:val="0"/>
      <w:divBdr>
        <w:top w:val="none" w:sz="0" w:space="0" w:color="auto"/>
        <w:left w:val="none" w:sz="0" w:space="0" w:color="auto"/>
        <w:bottom w:val="none" w:sz="0" w:space="0" w:color="auto"/>
        <w:right w:val="none" w:sz="0" w:space="0" w:color="auto"/>
      </w:divBdr>
    </w:div>
    <w:div w:id="323976413">
      <w:bodyDiv w:val="1"/>
      <w:marLeft w:val="0"/>
      <w:marRight w:val="0"/>
      <w:marTop w:val="0"/>
      <w:marBottom w:val="0"/>
      <w:divBdr>
        <w:top w:val="none" w:sz="0" w:space="0" w:color="auto"/>
        <w:left w:val="none" w:sz="0" w:space="0" w:color="auto"/>
        <w:bottom w:val="none" w:sz="0" w:space="0" w:color="auto"/>
        <w:right w:val="none" w:sz="0" w:space="0" w:color="auto"/>
      </w:divBdr>
    </w:div>
    <w:div w:id="372660667">
      <w:bodyDiv w:val="1"/>
      <w:marLeft w:val="0"/>
      <w:marRight w:val="0"/>
      <w:marTop w:val="0"/>
      <w:marBottom w:val="0"/>
      <w:divBdr>
        <w:top w:val="none" w:sz="0" w:space="0" w:color="auto"/>
        <w:left w:val="none" w:sz="0" w:space="0" w:color="auto"/>
        <w:bottom w:val="none" w:sz="0" w:space="0" w:color="auto"/>
        <w:right w:val="none" w:sz="0" w:space="0" w:color="auto"/>
      </w:divBdr>
    </w:div>
    <w:div w:id="407922355">
      <w:bodyDiv w:val="1"/>
      <w:marLeft w:val="0"/>
      <w:marRight w:val="0"/>
      <w:marTop w:val="0"/>
      <w:marBottom w:val="0"/>
      <w:divBdr>
        <w:top w:val="none" w:sz="0" w:space="0" w:color="auto"/>
        <w:left w:val="none" w:sz="0" w:space="0" w:color="auto"/>
        <w:bottom w:val="none" w:sz="0" w:space="0" w:color="auto"/>
        <w:right w:val="none" w:sz="0" w:space="0" w:color="auto"/>
      </w:divBdr>
    </w:div>
    <w:div w:id="411464241">
      <w:bodyDiv w:val="1"/>
      <w:marLeft w:val="0"/>
      <w:marRight w:val="0"/>
      <w:marTop w:val="0"/>
      <w:marBottom w:val="0"/>
      <w:divBdr>
        <w:top w:val="none" w:sz="0" w:space="0" w:color="auto"/>
        <w:left w:val="none" w:sz="0" w:space="0" w:color="auto"/>
        <w:bottom w:val="none" w:sz="0" w:space="0" w:color="auto"/>
        <w:right w:val="none" w:sz="0" w:space="0" w:color="auto"/>
      </w:divBdr>
    </w:div>
    <w:div w:id="448352526">
      <w:bodyDiv w:val="1"/>
      <w:marLeft w:val="0"/>
      <w:marRight w:val="0"/>
      <w:marTop w:val="0"/>
      <w:marBottom w:val="0"/>
      <w:divBdr>
        <w:top w:val="none" w:sz="0" w:space="0" w:color="auto"/>
        <w:left w:val="none" w:sz="0" w:space="0" w:color="auto"/>
        <w:bottom w:val="none" w:sz="0" w:space="0" w:color="auto"/>
        <w:right w:val="none" w:sz="0" w:space="0" w:color="auto"/>
      </w:divBdr>
    </w:div>
    <w:div w:id="475293211">
      <w:bodyDiv w:val="1"/>
      <w:marLeft w:val="0"/>
      <w:marRight w:val="0"/>
      <w:marTop w:val="0"/>
      <w:marBottom w:val="0"/>
      <w:divBdr>
        <w:top w:val="none" w:sz="0" w:space="0" w:color="auto"/>
        <w:left w:val="none" w:sz="0" w:space="0" w:color="auto"/>
        <w:bottom w:val="none" w:sz="0" w:space="0" w:color="auto"/>
        <w:right w:val="none" w:sz="0" w:space="0" w:color="auto"/>
      </w:divBdr>
      <w:divsChild>
        <w:div w:id="2134787111">
          <w:marLeft w:val="0"/>
          <w:marRight w:val="0"/>
          <w:marTop w:val="0"/>
          <w:marBottom w:val="0"/>
          <w:divBdr>
            <w:top w:val="single" w:sz="2" w:space="0" w:color="auto"/>
            <w:left w:val="single" w:sz="2" w:space="0" w:color="auto"/>
            <w:bottom w:val="single" w:sz="6" w:space="0" w:color="auto"/>
            <w:right w:val="single" w:sz="2" w:space="0" w:color="auto"/>
          </w:divBdr>
          <w:divsChild>
            <w:div w:id="1100183600">
              <w:marLeft w:val="0"/>
              <w:marRight w:val="0"/>
              <w:marTop w:val="100"/>
              <w:marBottom w:val="100"/>
              <w:divBdr>
                <w:top w:val="single" w:sz="2" w:space="0" w:color="D9D9E3"/>
                <w:left w:val="single" w:sz="2" w:space="0" w:color="D9D9E3"/>
                <w:bottom w:val="single" w:sz="2" w:space="0" w:color="D9D9E3"/>
                <w:right w:val="single" w:sz="2" w:space="0" w:color="D9D9E3"/>
              </w:divBdr>
              <w:divsChild>
                <w:div w:id="1338728913">
                  <w:marLeft w:val="0"/>
                  <w:marRight w:val="0"/>
                  <w:marTop w:val="0"/>
                  <w:marBottom w:val="0"/>
                  <w:divBdr>
                    <w:top w:val="single" w:sz="2" w:space="0" w:color="D9D9E3"/>
                    <w:left w:val="single" w:sz="2" w:space="0" w:color="D9D9E3"/>
                    <w:bottom w:val="single" w:sz="2" w:space="0" w:color="D9D9E3"/>
                    <w:right w:val="single" w:sz="2" w:space="0" w:color="D9D9E3"/>
                  </w:divBdr>
                  <w:divsChild>
                    <w:div w:id="1338385623">
                      <w:marLeft w:val="0"/>
                      <w:marRight w:val="0"/>
                      <w:marTop w:val="0"/>
                      <w:marBottom w:val="0"/>
                      <w:divBdr>
                        <w:top w:val="single" w:sz="2" w:space="0" w:color="D9D9E3"/>
                        <w:left w:val="single" w:sz="2" w:space="0" w:color="D9D9E3"/>
                        <w:bottom w:val="single" w:sz="2" w:space="0" w:color="D9D9E3"/>
                        <w:right w:val="single" w:sz="2" w:space="0" w:color="D9D9E3"/>
                      </w:divBdr>
                      <w:divsChild>
                        <w:div w:id="117067383">
                          <w:marLeft w:val="0"/>
                          <w:marRight w:val="0"/>
                          <w:marTop w:val="0"/>
                          <w:marBottom w:val="0"/>
                          <w:divBdr>
                            <w:top w:val="single" w:sz="2" w:space="0" w:color="D9D9E3"/>
                            <w:left w:val="single" w:sz="2" w:space="0" w:color="D9D9E3"/>
                            <w:bottom w:val="single" w:sz="2" w:space="0" w:color="D9D9E3"/>
                            <w:right w:val="single" w:sz="2" w:space="0" w:color="D9D9E3"/>
                          </w:divBdr>
                          <w:divsChild>
                            <w:div w:id="27487076">
                              <w:marLeft w:val="0"/>
                              <w:marRight w:val="0"/>
                              <w:marTop w:val="0"/>
                              <w:marBottom w:val="0"/>
                              <w:divBdr>
                                <w:top w:val="single" w:sz="2" w:space="0" w:color="D9D9E3"/>
                                <w:left w:val="single" w:sz="2" w:space="0" w:color="D9D9E3"/>
                                <w:bottom w:val="single" w:sz="2" w:space="0" w:color="D9D9E3"/>
                                <w:right w:val="single" w:sz="2" w:space="0" w:color="D9D9E3"/>
                              </w:divBdr>
                              <w:divsChild>
                                <w:div w:id="1644121090">
                                  <w:marLeft w:val="0"/>
                                  <w:marRight w:val="0"/>
                                  <w:marTop w:val="0"/>
                                  <w:marBottom w:val="0"/>
                                  <w:divBdr>
                                    <w:top w:val="single" w:sz="2" w:space="0" w:color="D9D9E3"/>
                                    <w:left w:val="single" w:sz="2" w:space="0" w:color="D9D9E3"/>
                                    <w:bottom w:val="single" w:sz="2" w:space="0" w:color="D9D9E3"/>
                                    <w:right w:val="single" w:sz="2" w:space="0" w:color="D9D9E3"/>
                                  </w:divBdr>
                                  <w:divsChild>
                                    <w:div w:id="2082218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84013153">
      <w:bodyDiv w:val="1"/>
      <w:marLeft w:val="0"/>
      <w:marRight w:val="0"/>
      <w:marTop w:val="0"/>
      <w:marBottom w:val="0"/>
      <w:divBdr>
        <w:top w:val="none" w:sz="0" w:space="0" w:color="auto"/>
        <w:left w:val="none" w:sz="0" w:space="0" w:color="auto"/>
        <w:bottom w:val="none" w:sz="0" w:space="0" w:color="auto"/>
        <w:right w:val="none" w:sz="0" w:space="0" w:color="auto"/>
      </w:divBdr>
    </w:div>
    <w:div w:id="493879740">
      <w:bodyDiv w:val="1"/>
      <w:marLeft w:val="0"/>
      <w:marRight w:val="0"/>
      <w:marTop w:val="0"/>
      <w:marBottom w:val="0"/>
      <w:divBdr>
        <w:top w:val="none" w:sz="0" w:space="0" w:color="auto"/>
        <w:left w:val="none" w:sz="0" w:space="0" w:color="auto"/>
        <w:bottom w:val="none" w:sz="0" w:space="0" w:color="auto"/>
        <w:right w:val="none" w:sz="0" w:space="0" w:color="auto"/>
      </w:divBdr>
    </w:div>
    <w:div w:id="498812689">
      <w:bodyDiv w:val="1"/>
      <w:marLeft w:val="0"/>
      <w:marRight w:val="0"/>
      <w:marTop w:val="0"/>
      <w:marBottom w:val="0"/>
      <w:divBdr>
        <w:top w:val="none" w:sz="0" w:space="0" w:color="auto"/>
        <w:left w:val="none" w:sz="0" w:space="0" w:color="auto"/>
        <w:bottom w:val="none" w:sz="0" w:space="0" w:color="auto"/>
        <w:right w:val="none" w:sz="0" w:space="0" w:color="auto"/>
      </w:divBdr>
    </w:div>
    <w:div w:id="515534519">
      <w:bodyDiv w:val="1"/>
      <w:marLeft w:val="0"/>
      <w:marRight w:val="0"/>
      <w:marTop w:val="0"/>
      <w:marBottom w:val="0"/>
      <w:divBdr>
        <w:top w:val="none" w:sz="0" w:space="0" w:color="auto"/>
        <w:left w:val="none" w:sz="0" w:space="0" w:color="auto"/>
        <w:bottom w:val="none" w:sz="0" w:space="0" w:color="auto"/>
        <w:right w:val="none" w:sz="0" w:space="0" w:color="auto"/>
      </w:divBdr>
    </w:div>
    <w:div w:id="534466441">
      <w:bodyDiv w:val="1"/>
      <w:marLeft w:val="0"/>
      <w:marRight w:val="0"/>
      <w:marTop w:val="0"/>
      <w:marBottom w:val="0"/>
      <w:divBdr>
        <w:top w:val="none" w:sz="0" w:space="0" w:color="auto"/>
        <w:left w:val="none" w:sz="0" w:space="0" w:color="auto"/>
        <w:bottom w:val="none" w:sz="0" w:space="0" w:color="auto"/>
        <w:right w:val="none" w:sz="0" w:space="0" w:color="auto"/>
      </w:divBdr>
    </w:div>
    <w:div w:id="550190102">
      <w:bodyDiv w:val="1"/>
      <w:marLeft w:val="0"/>
      <w:marRight w:val="0"/>
      <w:marTop w:val="0"/>
      <w:marBottom w:val="0"/>
      <w:divBdr>
        <w:top w:val="none" w:sz="0" w:space="0" w:color="auto"/>
        <w:left w:val="none" w:sz="0" w:space="0" w:color="auto"/>
        <w:bottom w:val="none" w:sz="0" w:space="0" w:color="auto"/>
        <w:right w:val="none" w:sz="0" w:space="0" w:color="auto"/>
      </w:divBdr>
    </w:div>
    <w:div w:id="555240170">
      <w:bodyDiv w:val="1"/>
      <w:marLeft w:val="0"/>
      <w:marRight w:val="0"/>
      <w:marTop w:val="0"/>
      <w:marBottom w:val="0"/>
      <w:divBdr>
        <w:top w:val="none" w:sz="0" w:space="0" w:color="auto"/>
        <w:left w:val="none" w:sz="0" w:space="0" w:color="auto"/>
        <w:bottom w:val="none" w:sz="0" w:space="0" w:color="auto"/>
        <w:right w:val="none" w:sz="0" w:space="0" w:color="auto"/>
      </w:divBdr>
    </w:div>
    <w:div w:id="566190594">
      <w:bodyDiv w:val="1"/>
      <w:marLeft w:val="0"/>
      <w:marRight w:val="0"/>
      <w:marTop w:val="0"/>
      <w:marBottom w:val="0"/>
      <w:divBdr>
        <w:top w:val="none" w:sz="0" w:space="0" w:color="auto"/>
        <w:left w:val="none" w:sz="0" w:space="0" w:color="auto"/>
        <w:bottom w:val="none" w:sz="0" w:space="0" w:color="auto"/>
        <w:right w:val="none" w:sz="0" w:space="0" w:color="auto"/>
      </w:divBdr>
      <w:divsChild>
        <w:div w:id="1986204788">
          <w:marLeft w:val="0"/>
          <w:marRight w:val="0"/>
          <w:marTop w:val="0"/>
          <w:marBottom w:val="0"/>
          <w:divBdr>
            <w:top w:val="none" w:sz="0" w:space="0" w:color="auto"/>
            <w:left w:val="none" w:sz="0" w:space="0" w:color="auto"/>
            <w:bottom w:val="none" w:sz="0" w:space="0" w:color="auto"/>
            <w:right w:val="none" w:sz="0" w:space="0" w:color="auto"/>
          </w:divBdr>
        </w:div>
      </w:divsChild>
    </w:div>
    <w:div w:id="652875282">
      <w:bodyDiv w:val="1"/>
      <w:marLeft w:val="0"/>
      <w:marRight w:val="0"/>
      <w:marTop w:val="0"/>
      <w:marBottom w:val="0"/>
      <w:divBdr>
        <w:top w:val="none" w:sz="0" w:space="0" w:color="auto"/>
        <w:left w:val="none" w:sz="0" w:space="0" w:color="auto"/>
        <w:bottom w:val="none" w:sz="0" w:space="0" w:color="auto"/>
        <w:right w:val="none" w:sz="0" w:space="0" w:color="auto"/>
      </w:divBdr>
    </w:div>
    <w:div w:id="675767584">
      <w:bodyDiv w:val="1"/>
      <w:marLeft w:val="0"/>
      <w:marRight w:val="0"/>
      <w:marTop w:val="0"/>
      <w:marBottom w:val="0"/>
      <w:divBdr>
        <w:top w:val="none" w:sz="0" w:space="0" w:color="auto"/>
        <w:left w:val="none" w:sz="0" w:space="0" w:color="auto"/>
        <w:bottom w:val="none" w:sz="0" w:space="0" w:color="auto"/>
        <w:right w:val="none" w:sz="0" w:space="0" w:color="auto"/>
      </w:divBdr>
    </w:div>
    <w:div w:id="754210067">
      <w:bodyDiv w:val="1"/>
      <w:marLeft w:val="0"/>
      <w:marRight w:val="0"/>
      <w:marTop w:val="0"/>
      <w:marBottom w:val="0"/>
      <w:divBdr>
        <w:top w:val="none" w:sz="0" w:space="0" w:color="auto"/>
        <w:left w:val="none" w:sz="0" w:space="0" w:color="auto"/>
        <w:bottom w:val="none" w:sz="0" w:space="0" w:color="auto"/>
        <w:right w:val="none" w:sz="0" w:space="0" w:color="auto"/>
      </w:divBdr>
    </w:div>
    <w:div w:id="813716615">
      <w:bodyDiv w:val="1"/>
      <w:marLeft w:val="0"/>
      <w:marRight w:val="0"/>
      <w:marTop w:val="0"/>
      <w:marBottom w:val="0"/>
      <w:divBdr>
        <w:top w:val="none" w:sz="0" w:space="0" w:color="auto"/>
        <w:left w:val="none" w:sz="0" w:space="0" w:color="auto"/>
        <w:bottom w:val="none" w:sz="0" w:space="0" w:color="auto"/>
        <w:right w:val="none" w:sz="0" w:space="0" w:color="auto"/>
      </w:divBdr>
    </w:div>
    <w:div w:id="838539792">
      <w:bodyDiv w:val="1"/>
      <w:marLeft w:val="0"/>
      <w:marRight w:val="0"/>
      <w:marTop w:val="0"/>
      <w:marBottom w:val="0"/>
      <w:divBdr>
        <w:top w:val="none" w:sz="0" w:space="0" w:color="auto"/>
        <w:left w:val="none" w:sz="0" w:space="0" w:color="auto"/>
        <w:bottom w:val="none" w:sz="0" w:space="0" w:color="auto"/>
        <w:right w:val="none" w:sz="0" w:space="0" w:color="auto"/>
      </w:divBdr>
    </w:div>
    <w:div w:id="852499062">
      <w:bodyDiv w:val="1"/>
      <w:marLeft w:val="0"/>
      <w:marRight w:val="0"/>
      <w:marTop w:val="0"/>
      <w:marBottom w:val="0"/>
      <w:divBdr>
        <w:top w:val="none" w:sz="0" w:space="0" w:color="auto"/>
        <w:left w:val="none" w:sz="0" w:space="0" w:color="auto"/>
        <w:bottom w:val="none" w:sz="0" w:space="0" w:color="auto"/>
        <w:right w:val="none" w:sz="0" w:space="0" w:color="auto"/>
      </w:divBdr>
    </w:div>
    <w:div w:id="882524768">
      <w:bodyDiv w:val="1"/>
      <w:marLeft w:val="0"/>
      <w:marRight w:val="0"/>
      <w:marTop w:val="0"/>
      <w:marBottom w:val="0"/>
      <w:divBdr>
        <w:top w:val="none" w:sz="0" w:space="0" w:color="auto"/>
        <w:left w:val="none" w:sz="0" w:space="0" w:color="auto"/>
        <w:bottom w:val="none" w:sz="0" w:space="0" w:color="auto"/>
        <w:right w:val="none" w:sz="0" w:space="0" w:color="auto"/>
      </w:divBdr>
    </w:div>
    <w:div w:id="887106863">
      <w:bodyDiv w:val="1"/>
      <w:marLeft w:val="0"/>
      <w:marRight w:val="0"/>
      <w:marTop w:val="0"/>
      <w:marBottom w:val="0"/>
      <w:divBdr>
        <w:top w:val="none" w:sz="0" w:space="0" w:color="auto"/>
        <w:left w:val="none" w:sz="0" w:space="0" w:color="auto"/>
        <w:bottom w:val="none" w:sz="0" w:space="0" w:color="auto"/>
        <w:right w:val="none" w:sz="0" w:space="0" w:color="auto"/>
      </w:divBdr>
    </w:div>
    <w:div w:id="963851191">
      <w:bodyDiv w:val="1"/>
      <w:marLeft w:val="0"/>
      <w:marRight w:val="0"/>
      <w:marTop w:val="0"/>
      <w:marBottom w:val="0"/>
      <w:divBdr>
        <w:top w:val="none" w:sz="0" w:space="0" w:color="auto"/>
        <w:left w:val="none" w:sz="0" w:space="0" w:color="auto"/>
        <w:bottom w:val="none" w:sz="0" w:space="0" w:color="auto"/>
        <w:right w:val="none" w:sz="0" w:space="0" w:color="auto"/>
      </w:divBdr>
    </w:div>
    <w:div w:id="980383831">
      <w:bodyDiv w:val="1"/>
      <w:marLeft w:val="0"/>
      <w:marRight w:val="0"/>
      <w:marTop w:val="0"/>
      <w:marBottom w:val="0"/>
      <w:divBdr>
        <w:top w:val="none" w:sz="0" w:space="0" w:color="auto"/>
        <w:left w:val="none" w:sz="0" w:space="0" w:color="auto"/>
        <w:bottom w:val="none" w:sz="0" w:space="0" w:color="auto"/>
        <w:right w:val="none" w:sz="0" w:space="0" w:color="auto"/>
      </w:divBdr>
    </w:div>
    <w:div w:id="1017076743">
      <w:bodyDiv w:val="1"/>
      <w:marLeft w:val="0"/>
      <w:marRight w:val="0"/>
      <w:marTop w:val="0"/>
      <w:marBottom w:val="0"/>
      <w:divBdr>
        <w:top w:val="none" w:sz="0" w:space="0" w:color="auto"/>
        <w:left w:val="none" w:sz="0" w:space="0" w:color="auto"/>
        <w:bottom w:val="none" w:sz="0" w:space="0" w:color="auto"/>
        <w:right w:val="none" w:sz="0" w:space="0" w:color="auto"/>
      </w:divBdr>
    </w:div>
    <w:div w:id="1028026151">
      <w:bodyDiv w:val="1"/>
      <w:marLeft w:val="0"/>
      <w:marRight w:val="0"/>
      <w:marTop w:val="0"/>
      <w:marBottom w:val="0"/>
      <w:divBdr>
        <w:top w:val="none" w:sz="0" w:space="0" w:color="auto"/>
        <w:left w:val="none" w:sz="0" w:space="0" w:color="auto"/>
        <w:bottom w:val="none" w:sz="0" w:space="0" w:color="auto"/>
        <w:right w:val="none" w:sz="0" w:space="0" w:color="auto"/>
      </w:divBdr>
    </w:div>
    <w:div w:id="1072118061">
      <w:bodyDiv w:val="1"/>
      <w:marLeft w:val="0"/>
      <w:marRight w:val="0"/>
      <w:marTop w:val="0"/>
      <w:marBottom w:val="0"/>
      <w:divBdr>
        <w:top w:val="none" w:sz="0" w:space="0" w:color="auto"/>
        <w:left w:val="none" w:sz="0" w:space="0" w:color="auto"/>
        <w:bottom w:val="none" w:sz="0" w:space="0" w:color="auto"/>
        <w:right w:val="none" w:sz="0" w:space="0" w:color="auto"/>
      </w:divBdr>
    </w:div>
    <w:div w:id="1087269414">
      <w:bodyDiv w:val="1"/>
      <w:marLeft w:val="0"/>
      <w:marRight w:val="0"/>
      <w:marTop w:val="0"/>
      <w:marBottom w:val="0"/>
      <w:divBdr>
        <w:top w:val="none" w:sz="0" w:space="0" w:color="auto"/>
        <w:left w:val="none" w:sz="0" w:space="0" w:color="auto"/>
        <w:bottom w:val="none" w:sz="0" w:space="0" w:color="auto"/>
        <w:right w:val="none" w:sz="0" w:space="0" w:color="auto"/>
      </w:divBdr>
    </w:div>
    <w:div w:id="1110509928">
      <w:bodyDiv w:val="1"/>
      <w:marLeft w:val="0"/>
      <w:marRight w:val="0"/>
      <w:marTop w:val="0"/>
      <w:marBottom w:val="0"/>
      <w:divBdr>
        <w:top w:val="none" w:sz="0" w:space="0" w:color="auto"/>
        <w:left w:val="none" w:sz="0" w:space="0" w:color="auto"/>
        <w:bottom w:val="none" w:sz="0" w:space="0" w:color="auto"/>
        <w:right w:val="none" w:sz="0" w:space="0" w:color="auto"/>
      </w:divBdr>
    </w:div>
    <w:div w:id="1128162847">
      <w:bodyDiv w:val="1"/>
      <w:marLeft w:val="0"/>
      <w:marRight w:val="0"/>
      <w:marTop w:val="0"/>
      <w:marBottom w:val="0"/>
      <w:divBdr>
        <w:top w:val="none" w:sz="0" w:space="0" w:color="auto"/>
        <w:left w:val="none" w:sz="0" w:space="0" w:color="auto"/>
        <w:bottom w:val="none" w:sz="0" w:space="0" w:color="auto"/>
        <w:right w:val="none" w:sz="0" w:space="0" w:color="auto"/>
      </w:divBdr>
    </w:div>
    <w:div w:id="1195315541">
      <w:bodyDiv w:val="1"/>
      <w:marLeft w:val="0"/>
      <w:marRight w:val="0"/>
      <w:marTop w:val="0"/>
      <w:marBottom w:val="0"/>
      <w:divBdr>
        <w:top w:val="none" w:sz="0" w:space="0" w:color="auto"/>
        <w:left w:val="none" w:sz="0" w:space="0" w:color="auto"/>
        <w:bottom w:val="none" w:sz="0" w:space="0" w:color="auto"/>
        <w:right w:val="none" w:sz="0" w:space="0" w:color="auto"/>
      </w:divBdr>
    </w:div>
    <w:div w:id="1219710993">
      <w:bodyDiv w:val="1"/>
      <w:marLeft w:val="0"/>
      <w:marRight w:val="0"/>
      <w:marTop w:val="0"/>
      <w:marBottom w:val="0"/>
      <w:divBdr>
        <w:top w:val="none" w:sz="0" w:space="0" w:color="auto"/>
        <w:left w:val="none" w:sz="0" w:space="0" w:color="auto"/>
        <w:bottom w:val="none" w:sz="0" w:space="0" w:color="auto"/>
        <w:right w:val="none" w:sz="0" w:space="0" w:color="auto"/>
      </w:divBdr>
    </w:div>
    <w:div w:id="1232621465">
      <w:bodyDiv w:val="1"/>
      <w:marLeft w:val="0"/>
      <w:marRight w:val="0"/>
      <w:marTop w:val="0"/>
      <w:marBottom w:val="0"/>
      <w:divBdr>
        <w:top w:val="none" w:sz="0" w:space="0" w:color="auto"/>
        <w:left w:val="none" w:sz="0" w:space="0" w:color="auto"/>
        <w:bottom w:val="none" w:sz="0" w:space="0" w:color="auto"/>
        <w:right w:val="none" w:sz="0" w:space="0" w:color="auto"/>
      </w:divBdr>
    </w:div>
    <w:div w:id="1263340955">
      <w:bodyDiv w:val="1"/>
      <w:marLeft w:val="0"/>
      <w:marRight w:val="0"/>
      <w:marTop w:val="0"/>
      <w:marBottom w:val="0"/>
      <w:divBdr>
        <w:top w:val="none" w:sz="0" w:space="0" w:color="auto"/>
        <w:left w:val="none" w:sz="0" w:space="0" w:color="auto"/>
        <w:bottom w:val="none" w:sz="0" w:space="0" w:color="auto"/>
        <w:right w:val="none" w:sz="0" w:space="0" w:color="auto"/>
      </w:divBdr>
    </w:div>
    <w:div w:id="1301154824">
      <w:bodyDiv w:val="1"/>
      <w:marLeft w:val="0"/>
      <w:marRight w:val="0"/>
      <w:marTop w:val="0"/>
      <w:marBottom w:val="0"/>
      <w:divBdr>
        <w:top w:val="none" w:sz="0" w:space="0" w:color="auto"/>
        <w:left w:val="none" w:sz="0" w:space="0" w:color="auto"/>
        <w:bottom w:val="none" w:sz="0" w:space="0" w:color="auto"/>
        <w:right w:val="none" w:sz="0" w:space="0" w:color="auto"/>
      </w:divBdr>
    </w:div>
    <w:div w:id="1318726885">
      <w:bodyDiv w:val="1"/>
      <w:marLeft w:val="0"/>
      <w:marRight w:val="0"/>
      <w:marTop w:val="0"/>
      <w:marBottom w:val="0"/>
      <w:divBdr>
        <w:top w:val="none" w:sz="0" w:space="0" w:color="auto"/>
        <w:left w:val="none" w:sz="0" w:space="0" w:color="auto"/>
        <w:bottom w:val="none" w:sz="0" w:space="0" w:color="auto"/>
        <w:right w:val="none" w:sz="0" w:space="0" w:color="auto"/>
      </w:divBdr>
    </w:div>
    <w:div w:id="1403215945">
      <w:bodyDiv w:val="1"/>
      <w:marLeft w:val="0"/>
      <w:marRight w:val="0"/>
      <w:marTop w:val="0"/>
      <w:marBottom w:val="0"/>
      <w:divBdr>
        <w:top w:val="none" w:sz="0" w:space="0" w:color="auto"/>
        <w:left w:val="none" w:sz="0" w:space="0" w:color="auto"/>
        <w:bottom w:val="none" w:sz="0" w:space="0" w:color="auto"/>
        <w:right w:val="none" w:sz="0" w:space="0" w:color="auto"/>
      </w:divBdr>
    </w:div>
    <w:div w:id="1448962448">
      <w:bodyDiv w:val="1"/>
      <w:marLeft w:val="0"/>
      <w:marRight w:val="0"/>
      <w:marTop w:val="0"/>
      <w:marBottom w:val="0"/>
      <w:divBdr>
        <w:top w:val="none" w:sz="0" w:space="0" w:color="auto"/>
        <w:left w:val="none" w:sz="0" w:space="0" w:color="auto"/>
        <w:bottom w:val="none" w:sz="0" w:space="0" w:color="auto"/>
        <w:right w:val="none" w:sz="0" w:space="0" w:color="auto"/>
      </w:divBdr>
      <w:divsChild>
        <w:div w:id="1289161484">
          <w:marLeft w:val="0"/>
          <w:marRight w:val="0"/>
          <w:marTop w:val="0"/>
          <w:marBottom w:val="0"/>
          <w:divBdr>
            <w:top w:val="single" w:sz="2" w:space="0" w:color="auto"/>
            <w:left w:val="single" w:sz="2" w:space="0" w:color="auto"/>
            <w:bottom w:val="single" w:sz="6" w:space="0" w:color="auto"/>
            <w:right w:val="single" w:sz="2" w:space="0" w:color="auto"/>
          </w:divBdr>
          <w:divsChild>
            <w:div w:id="662970482">
              <w:marLeft w:val="0"/>
              <w:marRight w:val="0"/>
              <w:marTop w:val="100"/>
              <w:marBottom w:val="100"/>
              <w:divBdr>
                <w:top w:val="single" w:sz="2" w:space="0" w:color="D9D9E3"/>
                <w:left w:val="single" w:sz="2" w:space="0" w:color="D9D9E3"/>
                <w:bottom w:val="single" w:sz="2" w:space="0" w:color="D9D9E3"/>
                <w:right w:val="single" w:sz="2" w:space="0" w:color="D9D9E3"/>
              </w:divBdr>
              <w:divsChild>
                <w:div w:id="424495650">
                  <w:marLeft w:val="0"/>
                  <w:marRight w:val="0"/>
                  <w:marTop w:val="0"/>
                  <w:marBottom w:val="0"/>
                  <w:divBdr>
                    <w:top w:val="single" w:sz="2" w:space="0" w:color="D9D9E3"/>
                    <w:left w:val="single" w:sz="2" w:space="0" w:color="D9D9E3"/>
                    <w:bottom w:val="single" w:sz="2" w:space="0" w:color="D9D9E3"/>
                    <w:right w:val="single" w:sz="2" w:space="0" w:color="D9D9E3"/>
                  </w:divBdr>
                  <w:divsChild>
                    <w:div w:id="26613512">
                      <w:marLeft w:val="0"/>
                      <w:marRight w:val="0"/>
                      <w:marTop w:val="0"/>
                      <w:marBottom w:val="0"/>
                      <w:divBdr>
                        <w:top w:val="single" w:sz="2" w:space="0" w:color="D9D9E3"/>
                        <w:left w:val="single" w:sz="2" w:space="0" w:color="D9D9E3"/>
                        <w:bottom w:val="single" w:sz="2" w:space="0" w:color="D9D9E3"/>
                        <w:right w:val="single" w:sz="2" w:space="0" w:color="D9D9E3"/>
                      </w:divBdr>
                      <w:divsChild>
                        <w:div w:id="2110077652">
                          <w:marLeft w:val="0"/>
                          <w:marRight w:val="0"/>
                          <w:marTop w:val="0"/>
                          <w:marBottom w:val="0"/>
                          <w:divBdr>
                            <w:top w:val="single" w:sz="2" w:space="0" w:color="D9D9E3"/>
                            <w:left w:val="single" w:sz="2" w:space="0" w:color="D9D9E3"/>
                            <w:bottom w:val="single" w:sz="2" w:space="0" w:color="D9D9E3"/>
                            <w:right w:val="single" w:sz="2" w:space="0" w:color="D9D9E3"/>
                          </w:divBdr>
                          <w:divsChild>
                            <w:div w:id="821308722">
                              <w:marLeft w:val="0"/>
                              <w:marRight w:val="0"/>
                              <w:marTop w:val="0"/>
                              <w:marBottom w:val="0"/>
                              <w:divBdr>
                                <w:top w:val="single" w:sz="2" w:space="0" w:color="D9D9E3"/>
                                <w:left w:val="single" w:sz="2" w:space="0" w:color="D9D9E3"/>
                                <w:bottom w:val="single" w:sz="2" w:space="0" w:color="D9D9E3"/>
                                <w:right w:val="single" w:sz="2" w:space="0" w:color="D9D9E3"/>
                              </w:divBdr>
                              <w:divsChild>
                                <w:div w:id="1342854475">
                                  <w:marLeft w:val="0"/>
                                  <w:marRight w:val="0"/>
                                  <w:marTop w:val="0"/>
                                  <w:marBottom w:val="0"/>
                                  <w:divBdr>
                                    <w:top w:val="single" w:sz="2" w:space="0" w:color="D9D9E3"/>
                                    <w:left w:val="single" w:sz="2" w:space="0" w:color="D9D9E3"/>
                                    <w:bottom w:val="single" w:sz="2" w:space="0" w:color="D9D9E3"/>
                                    <w:right w:val="single" w:sz="2" w:space="0" w:color="D9D9E3"/>
                                  </w:divBdr>
                                  <w:divsChild>
                                    <w:div w:id="2119911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01968116">
      <w:bodyDiv w:val="1"/>
      <w:marLeft w:val="0"/>
      <w:marRight w:val="0"/>
      <w:marTop w:val="0"/>
      <w:marBottom w:val="0"/>
      <w:divBdr>
        <w:top w:val="none" w:sz="0" w:space="0" w:color="auto"/>
        <w:left w:val="none" w:sz="0" w:space="0" w:color="auto"/>
        <w:bottom w:val="none" w:sz="0" w:space="0" w:color="auto"/>
        <w:right w:val="none" w:sz="0" w:space="0" w:color="auto"/>
      </w:divBdr>
    </w:div>
    <w:div w:id="1503355236">
      <w:bodyDiv w:val="1"/>
      <w:marLeft w:val="0"/>
      <w:marRight w:val="0"/>
      <w:marTop w:val="0"/>
      <w:marBottom w:val="0"/>
      <w:divBdr>
        <w:top w:val="none" w:sz="0" w:space="0" w:color="auto"/>
        <w:left w:val="none" w:sz="0" w:space="0" w:color="auto"/>
        <w:bottom w:val="none" w:sz="0" w:space="0" w:color="auto"/>
        <w:right w:val="none" w:sz="0" w:space="0" w:color="auto"/>
      </w:divBdr>
    </w:div>
    <w:div w:id="1654751057">
      <w:bodyDiv w:val="1"/>
      <w:marLeft w:val="0"/>
      <w:marRight w:val="0"/>
      <w:marTop w:val="0"/>
      <w:marBottom w:val="0"/>
      <w:divBdr>
        <w:top w:val="none" w:sz="0" w:space="0" w:color="auto"/>
        <w:left w:val="none" w:sz="0" w:space="0" w:color="auto"/>
        <w:bottom w:val="none" w:sz="0" w:space="0" w:color="auto"/>
        <w:right w:val="none" w:sz="0" w:space="0" w:color="auto"/>
      </w:divBdr>
    </w:div>
    <w:div w:id="1776436480">
      <w:bodyDiv w:val="1"/>
      <w:marLeft w:val="0"/>
      <w:marRight w:val="0"/>
      <w:marTop w:val="0"/>
      <w:marBottom w:val="0"/>
      <w:divBdr>
        <w:top w:val="none" w:sz="0" w:space="0" w:color="auto"/>
        <w:left w:val="none" w:sz="0" w:space="0" w:color="auto"/>
        <w:bottom w:val="none" w:sz="0" w:space="0" w:color="auto"/>
        <w:right w:val="none" w:sz="0" w:space="0" w:color="auto"/>
      </w:divBdr>
      <w:divsChild>
        <w:div w:id="722211841">
          <w:marLeft w:val="0"/>
          <w:marRight w:val="0"/>
          <w:marTop w:val="0"/>
          <w:marBottom w:val="0"/>
          <w:divBdr>
            <w:top w:val="single" w:sz="2" w:space="0" w:color="auto"/>
            <w:left w:val="single" w:sz="2" w:space="0" w:color="auto"/>
            <w:bottom w:val="single" w:sz="6" w:space="0" w:color="auto"/>
            <w:right w:val="single" w:sz="2" w:space="0" w:color="auto"/>
          </w:divBdr>
          <w:divsChild>
            <w:div w:id="1019549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605624">
                  <w:marLeft w:val="0"/>
                  <w:marRight w:val="0"/>
                  <w:marTop w:val="0"/>
                  <w:marBottom w:val="0"/>
                  <w:divBdr>
                    <w:top w:val="single" w:sz="2" w:space="0" w:color="D9D9E3"/>
                    <w:left w:val="single" w:sz="2" w:space="0" w:color="D9D9E3"/>
                    <w:bottom w:val="single" w:sz="2" w:space="0" w:color="D9D9E3"/>
                    <w:right w:val="single" w:sz="2" w:space="0" w:color="D9D9E3"/>
                  </w:divBdr>
                  <w:divsChild>
                    <w:div w:id="1564102069">
                      <w:marLeft w:val="0"/>
                      <w:marRight w:val="0"/>
                      <w:marTop w:val="0"/>
                      <w:marBottom w:val="0"/>
                      <w:divBdr>
                        <w:top w:val="single" w:sz="2" w:space="0" w:color="D9D9E3"/>
                        <w:left w:val="single" w:sz="2" w:space="0" w:color="D9D9E3"/>
                        <w:bottom w:val="single" w:sz="2" w:space="0" w:color="D9D9E3"/>
                        <w:right w:val="single" w:sz="2" w:space="0" w:color="D9D9E3"/>
                      </w:divBdr>
                      <w:divsChild>
                        <w:div w:id="500900966">
                          <w:marLeft w:val="0"/>
                          <w:marRight w:val="0"/>
                          <w:marTop w:val="0"/>
                          <w:marBottom w:val="0"/>
                          <w:divBdr>
                            <w:top w:val="single" w:sz="2" w:space="0" w:color="D9D9E3"/>
                            <w:left w:val="single" w:sz="2" w:space="0" w:color="D9D9E3"/>
                            <w:bottom w:val="single" w:sz="2" w:space="0" w:color="D9D9E3"/>
                            <w:right w:val="single" w:sz="2" w:space="0" w:color="D9D9E3"/>
                          </w:divBdr>
                          <w:divsChild>
                            <w:div w:id="125855208">
                              <w:marLeft w:val="0"/>
                              <w:marRight w:val="0"/>
                              <w:marTop w:val="0"/>
                              <w:marBottom w:val="0"/>
                              <w:divBdr>
                                <w:top w:val="single" w:sz="2" w:space="0" w:color="D9D9E3"/>
                                <w:left w:val="single" w:sz="2" w:space="0" w:color="D9D9E3"/>
                                <w:bottom w:val="single" w:sz="2" w:space="0" w:color="D9D9E3"/>
                                <w:right w:val="single" w:sz="2" w:space="0" w:color="D9D9E3"/>
                              </w:divBdr>
                              <w:divsChild>
                                <w:div w:id="7413589">
                                  <w:marLeft w:val="0"/>
                                  <w:marRight w:val="0"/>
                                  <w:marTop w:val="0"/>
                                  <w:marBottom w:val="0"/>
                                  <w:divBdr>
                                    <w:top w:val="single" w:sz="2" w:space="0" w:color="D9D9E3"/>
                                    <w:left w:val="single" w:sz="2" w:space="0" w:color="D9D9E3"/>
                                    <w:bottom w:val="single" w:sz="2" w:space="0" w:color="D9D9E3"/>
                                    <w:right w:val="single" w:sz="2" w:space="0" w:color="D9D9E3"/>
                                  </w:divBdr>
                                  <w:divsChild>
                                    <w:div w:id="634801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37836707">
      <w:bodyDiv w:val="1"/>
      <w:marLeft w:val="0"/>
      <w:marRight w:val="0"/>
      <w:marTop w:val="0"/>
      <w:marBottom w:val="0"/>
      <w:divBdr>
        <w:top w:val="none" w:sz="0" w:space="0" w:color="auto"/>
        <w:left w:val="none" w:sz="0" w:space="0" w:color="auto"/>
        <w:bottom w:val="none" w:sz="0" w:space="0" w:color="auto"/>
        <w:right w:val="none" w:sz="0" w:space="0" w:color="auto"/>
      </w:divBdr>
    </w:div>
    <w:div w:id="1886214390">
      <w:bodyDiv w:val="1"/>
      <w:marLeft w:val="0"/>
      <w:marRight w:val="0"/>
      <w:marTop w:val="0"/>
      <w:marBottom w:val="0"/>
      <w:divBdr>
        <w:top w:val="none" w:sz="0" w:space="0" w:color="auto"/>
        <w:left w:val="none" w:sz="0" w:space="0" w:color="auto"/>
        <w:bottom w:val="none" w:sz="0" w:space="0" w:color="auto"/>
        <w:right w:val="none" w:sz="0" w:space="0" w:color="auto"/>
      </w:divBdr>
      <w:divsChild>
        <w:div w:id="1579362556">
          <w:marLeft w:val="0"/>
          <w:marRight w:val="0"/>
          <w:marTop w:val="0"/>
          <w:marBottom w:val="0"/>
          <w:divBdr>
            <w:top w:val="single" w:sz="2" w:space="0" w:color="auto"/>
            <w:left w:val="single" w:sz="2" w:space="0" w:color="auto"/>
            <w:bottom w:val="single" w:sz="6" w:space="0" w:color="auto"/>
            <w:right w:val="single" w:sz="2" w:space="0" w:color="auto"/>
          </w:divBdr>
          <w:divsChild>
            <w:div w:id="1047491471">
              <w:marLeft w:val="0"/>
              <w:marRight w:val="0"/>
              <w:marTop w:val="100"/>
              <w:marBottom w:val="100"/>
              <w:divBdr>
                <w:top w:val="single" w:sz="2" w:space="0" w:color="D9D9E3"/>
                <w:left w:val="single" w:sz="2" w:space="0" w:color="D9D9E3"/>
                <w:bottom w:val="single" w:sz="2" w:space="0" w:color="D9D9E3"/>
                <w:right w:val="single" w:sz="2" w:space="0" w:color="D9D9E3"/>
              </w:divBdr>
              <w:divsChild>
                <w:div w:id="965741654">
                  <w:marLeft w:val="0"/>
                  <w:marRight w:val="0"/>
                  <w:marTop w:val="0"/>
                  <w:marBottom w:val="0"/>
                  <w:divBdr>
                    <w:top w:val="single" w:sz="2" w:space="0" w:color="D9D9E3"/>
                    <w:left w:val="single" w:sz="2" w:space="0" w:color="D9D9E3"/>
                    <w:bottom w:val="single" w:sz="2" w:space="0" w:color="D9D9E3"/>
                    <w:right w:val="single" w:sz="2" w:space="0" w:color="D9D9E3"/>
                  </w:divBdr>
                  <w:divsChild>
                    <w:div w:id="1544903054">
                      <w:marLeft w:val="0"/>
                      <w:marRight w:val="0"/>
                      <w:marTop w:val="0"/>
                      <w:marBottom w:val="0"/>
                      <w:divBdr>
                        <w:top w:val="single" w:sz="2" w:space="0" w:color="D9D9E3"/>
                        <w:left w:val="single" w:sz="2" w:space="0" w:color="D9D9E3"/>
                        <w:bottom w:val="single" w:sz="2" w:space="0" w:color="D9D9E3"/>
                        <w:right w:val="single" w:sz="2" w:space="0" w:color="D9D9E3"/>
                      </w:divBdr>
                      <w:divsChild>
                        <w:div w:id="1367367509">
                          <w:marLeft w:val="0"/>
                          <w:marRight w:val="0"/>
                          <w:marTop w:val="0"/>
                          <w:marBottom w:val="0"/>
                          <w:divBdr>
                            <w:top w:val="single" w:sz="2" w:space="0" w:color="D9D9E3"/>
                            <w:left w:val="single" w:sz="2" w:space="0" w:color="D9D9E3"/>
                            <w:bottom w:val="single" w:sz="2" w:space="0" w:color="D9D9E3"/>
                            <w:right w:val="single" w:sz="2" w:space="0" w:color="D9D9E3"/>
                          </w:divBdr>
                          <w:divsChild>
                            <w:div w:id="572156390">
                              <w:marLeft w:val="0"/>
                              <w:marRight w:val="0"/>
                              <w:marTop w:val="0"/>
                              <w:marBottom w:val="0"/>
                              <w:divBdr>
                                <w:top w:val="single" w:sz="2" w:space="0" w:color="D9D9E3"/>
                                <w:left w:val="single" w:sz="2" w:space="0" w:color="D9D9E3"/>
                                <w:bottom w:val="single" w:sz="2" w:space="0" w:color="D9D9E3"/>
                                <w:right w:val="single" w:sz="2" w:space="0" w:color="D9D9E3"/>
                              </w:divBdr>
                              <w:divsChild>
                                <w:div w:id="2083717655">
                                  <w:marLeft w:val="0"/>
                                  <w:marRight w:val="0"/>
                                  <w:marTop w:val="0"/>
                                  <w:marBottom w:val="0"/>
                                  <w:divBdr>
                                    <w:top w:val="single" w:sz="2" w:space="0" w:color="D9D9E3"/>
                                    <w:left w:val="single" w:sz="2" w:space="0" w:color="D9D9E3"/>
                                    <w:bottom w:val="single" w:sz="2" w:space="0" w:color="D9D9E3"/>
                                    <w:right w:val="single" w:sz="2" w:space="0" w:color="D9D9E3"/>
                                  </w:divBdr>
                                  <w:divsChild>
                                    <w:div w:id="3949402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22374941">
      <w:bodyDiv w:val="1"/>
      <w:marLeft w:val="0"/>
      <w:marRight w:val="0"/>
      <w:marTop w:val="0"/>
      <w:marBottom w:val="0"/>
      <w:divBdr>
        <w:top w:val="none" w:sz="0" w:space="0" w:color="auto"/>
        <w:left w:val="none" w:sz="0" w:space="0" w:color="auto"/>
        <w:bottom w:val="none" w:sz="0" w:space="0" w:color="auto"/>
        <w:right w:val="none" w:sz="0" w:space="0" w:color="auto"/>
      </w:divBdr>
    </w:div>
    <w:div w:id="1941646050">
      <w:bodyDiv w:val="1"/>
      <w:marLeft w:val="0"/>
      <w:marRight w:val="0"/>
      <w:marTop w:val="0"/>
      <w:marBottom w:val="0"/>
      <w:divBdr>
        <w:top w:val="none" w:sz="0" w:space="0" w:color="auto"/>
        <w:left w:val="none" w:sz="0" w:space="0" w:color="auto"/>
        <w:bottom w:val="none" w:sz="0" w:space="0" w:color="auto"/>
        <w:right w:val="none" w:sz="0" w:space="0" w:color="auto"/>
      </w:divBdr>
      <w:divsChild>
        <w:div w:id="650838726">
          <w:marLeft w:val="0"/>
          <w:marRight w:val="0"/>
          <w:marTop w:val="0"/>
          <w:marBottom w:val="0"/>
          <w:divBdr>
            <w:top w:val="single" w:sz="2" w:space="0" w:color="auto"/>
            <w:left w:val="single" w:sz="2" w:space="0" w:color="auto"/>
            <w:bottom w:val="single" w:sz="6" w:space="0" w:color="auto"/>
            <w:right w:val="single" w:sz="2" w:space="0" w:color="auto"/>
          </w:divBdr>
          <w:divsChild>
            <w:div w:id="537358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069351">
                  <w:marLeft w:val="0"/>
                  <w:marRight w:val="0"/>
                  <w:marTop w:val="0"/>
                  <w:marBottom w:val="0"/>
                  <w:divBdr>
                    <w:top w:val="single" w:sz="2" w:space="0" w:color="D9D9E3"/>
                    <w:left w:val="single" w:sz="2" w:space="0" w:color="D9D9E3"/>
                    <w:bottom w:val="single" w:sz="2" w:space="0" w:color="D9D9E3"/>
                    <w:right w:val="single" w:sz="2" w:space="0" w:color="D9D9E3"/>
                  </w:divBdr>
                  <w:divsChild>
                    <w:div w:id="1773284978">
                      <w:marLeft w:val="0"/>
                      <w:marRight w:val="0"/>
                      <w:marTop w:val="0"/>
                      <w:marBottom w:val="0"/>
                      <w:divBdr>
                        <w:top w:val="single" w:sz="2" w:space="0" w:color="D9D9E3"/>
                        <w:left w:val="single" w:sz="2" w:space="0" w:color="D9D9E3"/>
                        <w:bottom w:val="single" w:sz="2" w:space="0" w:color="D9D9E3"/>
                        <w:right w:val="single" w:sz="2" w:space="0" w:color="D9D9E3"/>
                      </w:divBdr>
                      <w:divsChild>
                        <w:div w:id="864438286">
                          <w:marLeft w:val="0"/>
                          <w:marRight w:val="0"/>
                          <w:marTop w:val="0"/>
                          <w:marBottom w:val="0"/>
                          <w:divBdr>
                            <w:top w:val="single" w:sz="2" w:space="0" w:color="D9D9E3"/>
                            <w:left w:val="single" w:sz="2" w:space="0" w:color="D9D9E3"/>
                            <w:bottom w:val="single" w:sz="2" w:space="0" w:color="D9D9E3"/>
                            <w:right w:val="single" w:sz="2" w:space="0" w:color="D9D9E3"/>
                          </w:divBdr>
                          <w:divsChild>
                            <w:div w:id="1886285720">
                              <w:marLeft w:val="0"/>
                              <w:marRight w:val="0"/>
                              <w:marTop w:val="0"/>
                              <w:marBottom w:val="0"/>
                              <w:divBdr>
                                <w:top w:val="single" w:sz="2" w:space="0" w:color="D9D9E3"/>
                                <w:left w:val="single" w:sz="2" w:space="0" w:color="D9D9E3"/>
                                <w:bottom w:val="single" w:sz="2" w:space="0" w:color="D9D9E3"/>
                                <w:right w:val="single" w:sz="2" w:space="0" w:color="D9D9E3"/>
                              </w:divBdr>
                              <w:divsChild>
                                <w:div w:id="1725640977">
                                  <w:marLeft w:val="0"/>
                                  <w:marRight w:val="0"/>
                                  <w:marTop w:val="0"/>
                                  <w:marBottom w:val="0"/>
                                  <w:divBdr>
                                    <w:top w:val="single" w:sz="2" w:space="0" w:color="D9D9E3"/>
                                    <w:left w:val="single" w:sz="2" w:space="0" w:color="D9D9E3"/>
                                    <w:bottom w:val="single" w:sz="2" w:space="0" w:color="D9D9E3"/>
                                    <w:right w:val="single" w:sz="2" w:space="0" w:color="D9D9E3"/>
                                  </w:divBdr>
                                  <w:divsChild>
                                    <w:div w:id="1914578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44221958">
      <w:bodyDiv w:val="1"/>
      <w:marLeft w:val="0"/>
      <w:marRight w:val="0"/>
      <w:marTop w:val="0"/>
      <w:marBottom w:val="0"/>
      <w:divBdr>
        <w:top w:val="none" w:sz="0" w:space="0" w:color="auto"/>
        <w:left w:val="none" w:sz="0" w:space="0" w:color="auto"/>
        <w:bottom w:val="none" w:sz="0" w:space="0" w:color="auto"/>
        <w:right w:val="none" w:sz="0" w:space="0" w:color="auto"/>
      </w:divBdr>
    </w:div>
    <w:div w:id="1993869742">
      <w:bodyDiv w:val="1"/>
      <w:marLeft w:val="0"/>
      <w:marRight w:val="0"/>
      <w:marTop w:val="0"/>
      <w:marBottom w:val="0"/>
      <w:divBdr>
        <w:top w:val="none" w:sz="0" w:space="0" w:color="auto"/>
        <w:left w:val="none" w:sz="0" w:space="0" w:color="auto"/>
        <w:bottom w:val="none" w:sz="0" w:space="0" w:color="auto"/>
        <w:right w:val="none" w:sz="0" w:space="0" w:color="auto"/>
      </w:divBdr>
      <w:divsChild>
        <w:div w:id="1491949510">
          <w:marLeft w:val="0"/>
          <w:marRight w:val="0"/>
          <w:marTop w:val="0"/>
          <w:marBottom w:val="0"/>
          <w:divBdr>
            <w:top w:val="single" w:sz="2" w:space="0" w:color="auto"/>
            <w:left w:val="single" w:sz="2" w:space="0" w:color="auto"/>
            <w:bottom w:val="single" w:sz="6" w:space="0" w:color="auto"/>
            <w:right w:val="single" w:sz="2" w:space="0" w:color="auto"/>
          </w:divBdr>
          <w:divsChild>
            <w:div w:id="187704419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411798">
                  <w:marLeft w:val="0"/>
                  <w:marRight w:val="0"/>
                  <w:marTop w:val="0"/>
                  <w:marBottom w:val="0"/>
                  <w:divBdr>
                    <w:top w:val="single" w:sz="2" w:space="0" w:color="D9D9E3"/>
                    <w:left w:val="single" w:sz="2" w:space="0" w:color="D9D9E3"/>
                    <w:bottom w:val="single" w:sz="2" w:space="0" w:color="D9D9E3"/>
                    <w:right w:val="single" w:sz="2" w:space="0" w:color="D9D9E3"/>
                  </w:divBdr>
                  <w:divsChild>
                    <w:div w:id="263734920">
                      <w:marLeft w:val="0"/>
                      <w:marRight w:val="0"/>
                      <w:marTop w:val="0"/>
                      <w:marBottom w:val="0"/>
                      <w:divBdr>
                        <w:top w:val="single" w:sz="2" w:space="0" w:color="D9D9E3"/>
                        <w:left w:val="single" w:sz="2" w:space="0" w:color="D9D9E3"/>
                        <w:bottom w:val="single" w:sz="2" w:space="0" w:color="D9D9E3"/>
                        <w:right w:val="single" w:sz="2" w:space="0" w:color="D9D9E3"/>
                      </w:divBdr>
                      <w:divsChild>
                        <w:div w:id="1883441887">
                          <w:marLeft w:val="0"/>
                          <w:marRight w:val="0"/>
                          <w:marTop w:val="0"/>
                          <w:marBottom w:val="0"/>
                          <w:divBdr>
                            <w:top w:val="single" w:sz="2" w:space="0" w:color="D9D9E3"/>
                            <w:left w:val="single" w:sz="2" w:space="0" w:color="D9D9E3"/>
                            <w:bottom w:val="single" w:sz="2" w:space="0" w:color="D9D9E3"/>
                            <w:right w:val="single" w:sz="2" w:space="0" w:color="D9D9E3"/>
                          </w:divBdr>
                          <w:divsChild>
                            <w:div w:id="730733946">
                              <w:marLeft w:val="0"/>
                              <w:marRight w:val="0"/>
                              <w:marTop w:val="0"/>
                              <w:marBottom w:val="0"/>
                              <w:divBdr>
                                <w:top w:val="single" w:sz="2" w:space="0" w:color="D9D9E3"/>
                                <w:left w:val="single" w:sz="2" w:space="0" w:color="D9D9E3"/>
                                <w:bottom w:val="single" w:sz="2" w:space="0" w:color="D9D9E3"/>
                                <w:right w:val="single" w:sz="2" w:space="0" w:color="D9D9E3"/>
                              </w:divBdr>
                              <w:divsChild>
                                <w:div w:id="1514686146">
                                  <w:marLeft w:val="0"/>
                                  <w:marRight w:val="0"/>
                                  <w:marTop w:val="0"/>
                                  <w:marBottom w:val="0"/>
                                  <w:divBdr>
                                    <w:top w:val="single" w:sz="2" w:space="0" w:color="D9D9E3"/>
                                    <w:left w:val="single" w:sz="2" w:space="0" w:color="D9D9E3"/>
                                    <w:bottom w:val="single" w:sz="2" w:space="0" w:color="D9D9E3"/>
                                    <w:right w:val="single" w:sz="2" w:space="0" w:color="D9D9E3"/>
                                  </w:divBdr>
                                  <w:divsChild>
                                    <w:div w:id="1845432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37072200">
      <w:bodyDiv w:val="1"/>
      <w:marLeft w:val="0"/>
      <w:marRight w:val="0"/>
      <w:marTop w:val="0"/>
      <w:marBottom w:val="0"/>
      <w:divBdr>
        <w:top w:val="none" w:sz="0" w:space="0" w:color="auto"/>
        <w:left w:val="none" w:sz="0" w:space="0" w:color="auto"/>
        <w:bottom w:val="none" w:sz="0" w:space="0" w:color="auto"/>
        <w:right w:val="none" w:sz="0" w:space="0" w:color="auto"/>
      </w:divBdr>
      <w:divsChild>
        <w:div w:id="298658131">
          <w:marLeft w:val="0"/>
          <w:marRight w:val="0"/>
          <w:marTop w:val="0"/>
          <w:marBottom w:val="0"/>
          <w:divBdr>
            <w:top w:val="single" w:sz="2" w:space="0" w:color="auto"/>
            <w:left w:val="single" w:sz="2" w:space="0" w:color="auto"/>
            <w:bottom w:val="single" w:sz="6" w:space="0" w:color="auto"/>
            <w:right w:val="single" w:sz="2" w:space="0" w:color="auto"/>
          </w:divBdr>
          <w:divsChild>
            <w:div w:id="271715322">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366318">
                  <w:marLeft w:val="0"/>
                  <w:marRight w:val="0"/>
                  <w:marTop w:val="0"/>
                  <w:marBottom w:val="0"/>
                  <w:divBdr>
                    <w:top w:val="single" w:sz="2" w:space="0" w:color="D9D9E3"/>
                    <w:left w:val="single" w:sz="2" w:space="0" w:color="D9D9E3"/>
                    <w:bottom w:val="single" w:sz="2" w:space="0" w:color="D9D9E3"/>
                    <w:right w:val="single" w:sz="2" w:space="0" w:color="D9D9E3"/>
                  </w:divBdr>
                  <w:divsChild>
                    <w:div w:id="568611211">
                      <w:marLeft w:val="0"/>
                      <w:marRight w:val="0"/>
                      <w:marTop w:val="0"/>
                      <w:marBottom w:val="0"/>
                      <w:divBdr>
                        <w:top w:val="single" w:sz="2" w:space="0" w:color="D9D9E3"/>
                        <w:left w:val="single" w:sz="2" w:space="0" w:color="D9D9E3"/>
                        <w:bottom w:val="single" w:sz="2" w:space="0" w:color="D9D9E3"/>
                        <w:right w:val="single" w:sz="2" w:space="0" w:color="D9D9E3"/>
                      </w:divBdr>
                      <w:divsChild>
                        <w:div w:id="1352875880">
                          <w:marLeft w:val="0"/>
                          <w:marRight w:val="0"/>
                          <w:marTop w:val="0"/>
                          <w:marBottom w:val="0"/>
                          <w:divBdr>
                            <w:top w:val="single" w:sz="2" w:space="0" w:color="D9D9E3"/>
                            <w:left w:val="single" w:sz="2" w:space="0" w:color="D9D9E3"/>
                            <w:bottom w:val="single" w:sz="2" w:space="0" w:color="D9D9E3"/>
                            <w:right w:val="single" w:sz="2" w:space="0" w:color="D9D9E3"/>
                          </w:divBdr>
                          <w:divsChild>
                            <w:div w:id="868103537">
                              <w:marLeft w:val="0"/>
                              <w:marRight w:val="0"/>
                              <w:marTop w:val="0"/>
                              <w:marBottom w:val="0"/>
                              <w:divBdr>
                                <w:top w:val="single" w:sz="2" w:space="0" w:color="D9D9E3"/>
                                <w:left w:val="single" w:sz="2" w:space="0" w:color="D9D9E3"/>
                                <w:bottom w:val="single" w:sz="2" w:space="0" w:color="D9D9E3"/>
                                <w:right w:val="single" w:sz="2" w:space="0" w:color="D9D9E3"/>
                              </w:divBdr>
                              <w:divsChild>
                                <w:div w:id="1363090105">
                                  <w:marLeft w:val="0"/>
                                  <w:marRight w:val="0"/>
                                  <w:marTop w:val="0"/>
                                  <w:marBottom w:val="0"/>
                                  <w:divBdr>
                                    <w:top w:val="single" w:sz="2" w:space="0" w:color="D9D9E3"/>
                                    <w:left w:val="single" w:sz="2" w:space="0" w:color="D9D9E3"/>
                                    <w:bottom w:val="single" w:sz="2" w:space="0" w:color="D9D9E3"/>
                                    <w:right w:val="single" w:sz="2" w:space="0" w:color="D9D9E3"/>
                                  </w:divBdr>
                                  <w:divsChild>
                                    <w:div w:id="172844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01951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irza.rasheduzzaman@ulab.edu.bd" TargetMode="External"/><Relationship Id="rId18" Type="http://schemas.openxmlformats.org/officeDocument/2006/relationships/hyperlink" Target="https://doi.org/10.1186/s12931-020-01523-9" TargetMode="External"/><Relationship Id="rId26" Type="http://schemas.openxmlformats.org/officeDocument/2006/relationships/hyperlink" Target="https://doi.org/10.3390/s150613132" TargetMode="External"/><Relationship Id="rId3" Type="http://schemas.openxmlformats.org/officeDocument/2006/relationships/styles" Target="styles.xml"/><Relationship Id="rId21" Type="http://schemas.openxmlformats.org/officeDocument/2006/relationships/hyperlink" Target="https://doi.org/10.1136/bmjinnov"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abul.sayeed@ulab.edu.bd" TargetMode="External"/><Relationship Id="rId17" Type="http://schemas.openxmlformats.org/officeDocument/2006/relationships/hyperlink" Target="https://www.savethechildren.org.uk/content/dam/gb/reports/policy/fighting-for-breath" TargetMode="External"/><Relationship Id="rId25" Type="http://schemas.openxmlformats.org/officeDocument/2006/relationships/hyperlink" Target="https://doi.org/10.1007/s10916-020-01681-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nicef.org/media/64701/file/Every-childs-right-to-survive-pneumonia-2020.pdf" TargetMode="External"/><Relationship Id="rId20" Type="http://schemas.openxmlformats.org/officeDocument/2006/relationships/hyperlink" Target="https://doi.org/10.2196/22753" TargetMode="External"/><Relationship Id="rId29" Type="http://schemas.openxmlformats.org/officeDocument/2006/relationships/hyperlink" Target="https://doi.org/10.3390/s191227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97/mcp.0000000000000459"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1016/j.artmed.2018.04.008" TargetMode="External"/><Relationship Id="rId28" Type="http://schemas.openxmlformats.org/officeDocument/2006/relationships/hyperlink" Target="https://doi.org/10.1007/s11277-022-09885-7" TargetMode="External"/><Relationship Id="rId10" Type="http://schemas.openxmlformats.org/officeDocument/2006/relationships/hyperlink" Target="http://www.dsh.org.bd" TargetMode="External"/><Relationship Id="rId19" Type="http://schemas.openxmlformats.org/officeDocument/2006/relationships/hyperlink" Target="https://doi.org/10.1109/ICAEEE54957.2022.9836502" TargetMode="External"/><Relationship Id="rId31" Type="http://schemas.openxmlformats.org/officeDocument/2006/relationships/hyperlink" Target="https://arxiv.org/abs/1502.03167" TargetMode="External"/><Relationship Id="rId4" Type="http://schemas.openxmlformats.org/officeDocument/2006/relationships/settings" Target="settings.xml"/><Relationship Id="rId9" Type="http://schemas.openxmlformats.org/officeDocument/2006/relationships/hyperlink" Target="mailto:dhakashishu2010@gmail.com" TargetMode="External"/><Relationship Id="rId14" Type="http://schemas.openxmlformats.org/officeDocument/2006/relationships/hyperlink" Target="mailto:walid.dmck61@gmail.com" TargetMode="External"/><Relationship Id="rId22" Type="http://schemas.openxmlformats.org/officeDocument/2006/relationships/hyperlink" Target="https://doi.org/10.1016/j.rmed.2011.05.007" TargetMode="External"/><Relationship Id="rId27" Type="http://schemas.openxmlformats.org/officeDocument/2006/relationships/hyperlink" Target="https://doi.org/10.1016/j.bbe.2021.09.002" TargetMode="External"/><Relationship Id="rId30" Type="http://schemas.openxmlformats.org/officeDocument/2006/relationships/hyperlink" Target="https://www.nature.com/articles/nature14539"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3688CB-1AF5-4379-83F5-F4EDA82A8DB6}">
  <we:reference id="wa200003478" version="1.0.0.0" store="en-US" storeType="OMEX"/>
  <we:alternateReferences>
    <we:reference id="wa200003478" version="1.0.0.0" store="WA200003478" storeType="OMEX"/>
  </we:alternateReferences>
  <we:properties>
    <we:property name="draftId" value="&quot;76b2bfac-549e-4e76-9ce8-99ab83e091a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CE6F4-23AC-42C4-9D59-3AE0CAA19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10555</Words>
  <Characters>60164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Dhaka Shishu (Children) Hospital</vt:lpstr>
    </vt:vector>
  </TitlesOfParts>
  <Company/>
  <LinksUpToDate>false</LinksUpToDate>
  <CharactersWithSpaces>70578</CharactersWithSpaces>
  <SharedDoc>false</SharedDoc>
  <HLinks>
    <vt:vector size="114" baseType="variant">
      <vt:variant>
        <vt:i4>327711</vt:i4>
      </vt:variant>
      <vt:variant>
        <vt:i4>63</vt:i4>
      </vt:variant>
      <vt:variant>
        <vt:i4>0</vt:i4>
      </vt:variant>
      <vt:variant>
        <vt:i4>5</vt:i4>
      </vt:variant>
      <vt:variant>
        <vt:lpwstr>https://arxiv.org/abs/1502.03167</vt:lpwstr>
      </vt:variant>
      <vt:variant>
        <vt:lpwstr/>
      </vt:variant>
      <vt:variant>
        <vt:i4>8192046</vt:i4>
      </vt:variant>
      <vt:variant>
        <vt:i4>60</vt:i4>
      </vt:variant>
      <vt:variant>
        <vt:i4>0</vt:i4>
      </vt:variant>
      <vt:variant>
        <vt:i4>5</vt:i4>
      </vt:variant>
      <vt:variant>
        <vt:lpwstr>https://www.nature.com/articles/nature14539</vt:lpwstr>
      </vt:variant>
      <vt:variant>
        <vt:lpwstr/>
      </vt:variant>
      <vt:variant>
        <vt:i4>1179670</vt:i4>
      </vt:variant>
      <vt:variant>
        <vt:i4>57</vt:i4>
      </vt:variant>
      <vt:variant>
        <vt:i4>0</vt:i4>
      </vt:variant>
      <vt:variant>
        <vt:i4>5</vt:i4>
      </vt:variant>
      <vt:variant>
        <vt:lpwstr>https://doi.org/10.3390/s19122781</vt:lpwstr>
      </vt:variant>
      <vt:variant>
        <vt:lpwstr/>
      </vt:variant>
      <vt:variant>
        <vt:i4>3080246</vt:i4>
      </vt:variant>
      <vt:variant>
        <vt:i4>54</vt:i4>
      </vt:variant>
      <vt:variant>
        <vt:i4>0</vt:i4>
      </vt:variant>
      <vt:variant>
        <vt:i4>5</vt:i4>
      </vt:variant>
      <vt:variant>
        <vt:lpwstr>https://doi.org/10.1007/s11277-022-09885-7</vt:lpwstr>
      </vt:variant>
      <vt:variant>
        <vt:lpwstr/>
      </vt:variant>
      <vt:variant>
        <vt:i4>6225942</vt:i4>
      </vt:variant>
      <vt:variant>
        <vt:i4>51</vt:i4>
      </vt:variant>
      <vt:variant>
        <vt:i4>0</vt:i4>
      </vt:variant>
      <vt:variant>
        <vt:i4>5</vt:i4>
      </vt:variant>
      <vt:variant>
        <vt:lpwstr>https://doi.org/10.1016/j.bbe.2021.09.002</vt:lpwstr>
      </vt:variant>
      <vt:variant>
        <vt:lpwstr/>
      </vt:variant>
      <vt:variant>
        <vt:i4>2818089</vt:i4>
      </vt:variant>
      <vt:variant>
        <vt:i4>48</vt:i4>
      </vt:variant>
      <vt:variant>
        <vt:i4>0</vt:i4>
      </vt:variant>
      <vt:variant>
        <vt:i4>5</vt:i4>
      </vt:variant>
      <vt:variant>
        <vt:lpwstr>https://doi.org/10.3390/s150613132</vt:lpwstr>
      </vt:variant>
      <vt:variant>
        <vt:lpwstr/>
      </vt:variant>
      <vt:variant>
        <vt:i4>2293817</vt:i4>
      </vt:variant>
      <vt:variant>
        <vt:i4>45</vt:i4>
      </vt:variant>
      <vt:variant>
        <vt:i4>0</vt:i4>
      </vt:variant>
      <vt:variant>
        <vt:i4>5</vt:i4>
      </vt:variant>
      <vt:variant>
        <vt:lpwstr>https://doi.org/10.1007/s10916-020-01681-9</vt:lpwstr>
      </vt:variant>
      <vt:variant>
        <vt:lpwstr/>
      </vt:variant>
      <vt:variant>
        <vt:i4>5898309</vt:i4>
      </vt:variant>
      <vt:variant>
        <vt:i4>42</vt:i4>
      </vt:variant>
      <vt:variant>
        <vt:i4>0</vt:i4>
      </vt:variant>
      <vt:variant>
        <vt:i4>5</vt:i4>
      </vt:variant>
      <vt:variant>
        <vt:lpwstr>https://doi.org/10.1097/mcp.0000000000000459</vt:lpwstr>
      </vt:variant>
      <vt:variant>
        <vt:lpwstr/>
      </vt:variant>
      <vt:variant>
        <vt:i4>5636174</vt:i4>
      </vt:variant>
      <vt:variant>
        <vt:i4>39</vt:i4>
      </vt:variant>
      <vt:variant>
        <vt:i4>0</vt:i4>
      </vt:variant>
      <vt:variant>
        <vt:i4>5</vt:i4>
      </vt:variant>
      <vt:variant>
        <vt:lpwstr>https://doi.org/10.1016/j.artmed.2018.04.008</vt:lpwstr>
      </vt:variant>
      <vt:variant>
        <vt:lpwstr/>
      </vt:variant>
      <vt:variant>
        <vt:i4>2752544</vt:i4>
      </vt:variant>
      <vt:variant>
        <vt:i4>36</vt:i4>
      </vt:variant>
      <vt:variant>
        <vt:i4>0</vt:i4>
      </vt:variant>
      <vt:variant>
        <vt:i4>5</vt:i4>
      </vt:variant>
      <vt:variant>
        <vt:lpwstr>https://doi.org/10.1016/j.rmed.2011.05.007</vt:lpwstr>
      </vt:variant>
      <vt:variant>
        <vt:lpwstr/>
      </vt:variant>
      <vt:variant>
        <vt:i4>786516</vt:i4>
      </vt:variant>
      <vt:variant>
        <vt:i4>33</vt:i4>
      </vt:variant>
      <vt:variant>
        <vt:i4>0</vt:i4>
      </vt:variant>
      <vt:variant>
        <vt:i4>5</vt:i4>
      </vt:variant>
      <vt:variant>
        <vt:lpwstr>https://doi.org/10.1136/bmjinnov</vt:lpwstr>
      </vt:variant>
      <vt:variant>
        <vt:lpwstr/>
      </vt:variant>
      <vt:variant>
        <vt:i4>1966168</vt:i4>
      </vt:variant>
      <vt:variant>
        <vt:i4>30</vt:i4>
      </vt:variant>
      <vt:variant>
        <vt:i4>0</vt:i4>
      </vt:variant>
      <vt:variant>
        <vt:i4>5</vt:i4>
      </vt:variant>
      <vt:variant>
        <vt:lpwstr>https://doi.org/10.2196/22753</vt:lpwstr>
      </vt:variant>
      <vt:variant>
        <vt:lpwstr/>
      </vt:variant>
      <vt:variant>
        <vt:i4>5242900</vt:i4>
      </vt:variant>
      <vt:variant>
        <vt:i4>27</vt:i4>
      </vt:variant>
      <vt:variant>
        <vt:i4>0</vt:i4>
      </vt:variant>
      <vt:variant>
        <vt:i4>5</vt:i4>
      </vt:variant>
      <vt:variant>
        <vt:lpwstr>https://doi.org/10.1109/ICAEEE54957.2022.9836502</vt:lpwstr>
      </vt:variant>
      <vt:variant>
        <vt:lpwstr/>
      </vt:variant>
      <vt:variant>
        <vt:i4>2949171</vt:i4>
      </vt:variant>
      <vt:variant>
        <vt:i4>24</vt:i4>
      </vt:variant>
      <vt:variant>
        <vt:i4>0</vt:i4>
      </vt:variant>
      <vt:variant>
        <vt:i4>5</vt:i4>
      </vt:variant>
      <vt:variant>
        <vt:lpwstr>https://doi.org/10.1186/s12931-020-01523-9</vt:lpwstr>
      </vt:variant>
      <vt:variant>
        <vt:lpwstr/>
      </vt:variant>
      <vt:variant>
        <vt:i4>4849747</vt:i4>
      </vt:variant>
      <vt:variant>
        <vt:i4>21</vt:i4>
      </vt:variant>
      <vt:variant>
        <vt:i4>0</vt:i4>
      </vt:variant>
      <vt:variant>
        <vt:i4>5</vt:i4>
      </vt:variant>
      <vt:variant>
        <vt:lpwstr>https://www.savethechildren.org.uk/content/dam/gb/reports/policy/fighting-for-breath</vt:lpwstr>
      </vt:variant>
      <vt:variant>
        <vt:lpwstr/>
      </vt:variant>
      <vt:variant>
        <vt:i4>5111815</vt:i4>
      </vt:variant>
      <vt:variant>
        <vt:i4>18</vt:i4>
      </vt:variant>
      <vt:variant>
        <vt:i4>0</vt:i4>
      </vt:variant>
      <vt:variant>
        <vt:i4>5</vt:i4>
      </vt:variant>
      <vt:variant>
        <vt:lpwstr>https://www.unicef.org/media/64701/file/Every-childs-right-to-survive-pneumonia-2020.pdf</vt:lpwstr>
      </vt:variant>
      <vt:variant>
        <vt:lpwstr/>
      </vt:variant>
      <vt:variant>
        <vt:i4>2687058</vt:i4>
      </vt:variant>
      <vt:variant>
        <vt:i4>6</vt:i4>
      </vt:variant>
      <vt:variant>
        <vt:i4>0</vt:i4>
      </vt:variant>
      <vt:variant>
        <vt:i4>5</vt:i4>
      </vt:variant>
      <vt:variant>
        <vt:lpwstr>mailto:walid.dmck61@gmail.com</vt:lpwstr>
      </vt:variant>
      <vt:variant>
        <vt:lpwstr/>
      </vt:variant>
      <vt:variant>
        <vt:i4>6422581</vt:i4>
      </vt:variant>
      <vt:variant>
        <vt:i4>3</vt:i4>
      </vt:variant>
      <vt:variant>
        <vt:i4>0</vt:i4>
      </vt:variant>
      <vt:variant>
        <vt:i4>5</vt:i4>
      </vt:variant>
      <vt:variant>
        <vt:lpwstr>http://www.dsh.org.bd/</vt:lpwstr>
      </vt:variant>
      <vt:variant>
        <vt:lpwstr/>
      </vt:variant>
      <vt:variant>
        <vt:i4>786493</vt:i4>
      </vt:variant>
      <vt:variant>
        <vt:i4>0</vt:i4>
      </vt:variant>
      <vt:variant>
        <vt:i4>0</vt:i4>
      </vt:variant>
      <vt:variant>
        <vt:i4>5</vt:i4>
      </vt:variant>
      <vt:variant>
        <vt:lpwstr>mailto:dhakashishu2010@gmail.com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Dhaka Shishu (Children) Hospital</dc:title>
  <dc:subject/>
  <dc:creator>User</dc:creator>
  <cp:keywords/>
  <dc:description/>
  <cp:lastModifiedBy>Sowrav Chowdhury</cp:lastModifiedBy>
  <cp:revision>4</cp:revision>
  <cp:lastPrinted>2023-11-06T06:59:00Z</cp:lastPrinted>
  <dcterms:created xsi:type="dcterms:W3CDTF">2023-11-05T19:44:00Z</dcterms:created>
  <dcterms:modified xsi:type="dcterms:W3CDTF">2023-11-06T07:00:00Z</dcterms:modified>
</cp:coreProperties>
</file>