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4" w:rsidRPr="00A947CE" w:rsidRDefault="00D94FE4" w:rsidP="00D503DD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引体向上</w:t>
      </w:r>
      <w:r w:rsidRPr="00A947CE">
        <w:rPr>
          <w:rFonts w:ascii="黑体" w:eastAsia="黑体" w:hint="eastAsia"/>
          <w:sz w:val="32"/>
          <w:szCs w:val="32"/>
        </w:rPr>
        <w:t>流程</w:t>
      </w:r>
    </w:p>
    <w:p w:rsidR="00D94FE4" w:rsidRDefault="00D94FE4" w:rsidP="00A947CE"/>
    <w:p w:rsidR="00D94FE4" w:rsidRPr="00164DDA" w:rsidRDefault="00D94FE4" w:rsidP="00A947CE">
      <w:pPr>
        <w:rPr>
          <w:sz w:val="28"/>
          <w:szCs w:val="28"/>
        </w:rPr>
      </w:pPr>
      <w:r w:rsidRPr="00164DDA">
        <w:rPr>
          <w:rFonts w:hint="eastAsia"/>
          <w:sz w:val="28"/>
          <w:szCs w:val="28"/>
        </w:rPr>
        <w:t>一、文字描述</w:t>
      </w:r>
    </w:p>
    <w:p w:rsidR="00D94FE4" w:rsidRPr="00F365DD" w:rsidRDefault="00D94FE4" w:rsidP="00D503DD">
      <w:pPr>
        <w:jc w:val="left"/>
        <w:rPr>
          <w:b/>
        </w:rPr>
      </w:pPr>
      <w:r w:rsidRPr="00F365DD">
        <w:rPr>
          <w:rFonts w:hint="eastAsia"/>
          <w:b/>
        </w:rPr>
        <w:t>进入测试界面</w:t>
      </w:r>
      <w:r>
        <w:rPr>
          <w:rFonts w:hint="eastAsia"/>
          <w:b/>
        </w:rPr>
        <w:t>（准备计时状态）</w:t>
      </w:r>
    </w:p>
    <w:p w:rsidR="00D94FE4" w:rsidRPr="00164DDA" w:rsidRDefault="00D94FE4" w:rsidP="00A12B1C">
      <w:pPr>
        <w:ind w:leftChars="200" w:left="31680"/>
        <w:jc w:val="left"/>
        <w:rPr>
          <w:szCs w:val="21"/>
        </w:rPr>
      </w:pPr>
      <w:r w:rsidRPr="00164DDA">
        <w:rPr>
          <w:rFonts w:hint="eastAsia"/>
          <w:szCs w:val="21"/>
        </w:rPr>
        <w:t>状态显示空白，电池电量和信号强度都显示</w:t>
      </w:r>
      <w:r w:rsidRPr="00164DDA">
        <w:rPr>
          <w:szCs w:val="21"/>
        </w:rPr>
        <w:t>0</w:t>
      </w:r>
      <w:r w:rsidRPr="00164DDA">
        <w:rPr>
          <w:rFonts w:hint="eastAsia"/>
          <w:szCs w:val="21"/>
        </w:rPr>
        <w:t>。</w:t>
      </w:r>
    </w:p>
    <w:p w:rsidR="00D94FE4" w:rsidRPr="00164DDA" w:rsidRDefault="00D94FE4" w:rsidP="00A12B1C">
      <w:pPr>
        <w:ind w:leftChars="200" w:left="31680"/>
        <w:jc w:val="left"/>
        <w:rPr>
          <w:szCs w:val="21"/>
        </w:rPr>
      </w:pPr>
      <w:r w:rsidRPr="00164DDA">
        <w:rPr>
          <w:rFonts w:hint="eastAsia"/>
          <w:szCs w:val="21"/>
        </w:rPr>
        <w:t>开始轮询</w:t>
      </w:r>
      <w:r>
        <w:rPr>
          <w:rFonts w:hint="eastAsia"/>
          <w:szCs w:val="21"/>
        </w:rPr>
        <w:t>子机</w:t>
      </w:r>
    </w:p>
    <w:p w:rsidR="00D94FE4" w:rsidRDefault="00D94FE4" w:rsidP="00A12B1C">
      <w:pPr>
        <w:ind w:leftChars="200" w:left="31680"/>
        <w:jc w:val="left"/>
        <w:rPr>
          <w:szCs w:val="21"/>
        </w:rPr>
      </w:pPr>
      <w:r w:rsidRPr="00164DDA">
        <w:rPr>
          <w:rFonts w:hint="eastAsia"/>
          <w:szCs w:val="21"/>
        </w:rPr>
        <w:t>每隔</w:t>
      </w:r>
      <w:r w:rsidRPr="00164DDA">
        <w:rPr>
          <w:szCs w:val="21"/>
        </w:rPr>
        <w:t>1s</w:t>
      </w:r>
      <w:r w:rsidRPr="00164DDA">
        <w:rPr>
          <w:rFonts w:hint="eastAsia"/>
          <w:szCs w:val="21"/>
        </w:rPr>
        <w:t>更新</w:t>
      </w:r>
      <w:r w:rsidRPr="00164DDA">
        <w:rPr>
          <w:szCs w:val="21"/>
        </w:rPr>
        <w:t>lcd</w:t>
      </w:r>
      <w:r w:rsidRPr="00164DDA">
        <w:rPr>
          <w:rFonts w:hint="eastAsia"/>
          <w:szCs w:val="21"/>
        </w:rPr>
        <w:t>屏显示，显示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回复信息。</w:t>
      </w:r>
    </w:p>
    <w:p w:rsidR="00D94FE4" w:rsidRDefault="00D94FE4" w:rsidP="00A12B1C">
      <w:pPr>
        <w:ind w:leftChars="200" w:left="31680"/>
        <w:jc w:val="left"/>
        <w:rPr>
          <w:szCs w:val="21"/>
        </w:rPr>
      </w:pPr>
      <w:r w:rsidRPr="00164DDA">
        <w:rPr>
          <w:szCs w:val="21"/>
        </w:rPr>
        <w:t>Esc</w:t>
      </w:r>
      <w:r w:rsidRPr="00164DDA">
        <w:rPr>
          <w:rFonts w:hint="eastAsia"/>
          <w:szCs w:val="21"/>
        </w:rPr>
        <w:t>键，退出测试界面</w:t>
      </w:r>
      <w:r>
        <w:rPr>
          <w:rFonts w:hint="eastAsia"/>
          <w:szCs w:val="21"/>
        </w:rPr>
        <w:t>。</w:t>
      </w:r>
    </w:p>
    <w:p w:rsidR="00D94FE4" w:rsidRPr="00164DDA" w:rsidRDefault="00D94FE4" w:rsidP="00A12B1C">
      <w:pPr>
        <w:ind w:leftChars="200" w:left="31680"/>
        <w:jc w:val="left"/>
        <w:rPr>
          <w:szCs w:val="21"/>
        </w:rPr>
      </w:pPr>
    </w:p>
    <w:p w:rsidR="00D94FE4" w:rsidRPr="00F365DD" w:rsidRDefault="00D94FE4" w:rsidP="00D503DD">
      <w:pPr>
        <w:jc w:val="left"/>
        <w:rPr>
          <w:b/>
        </w:rPr>
      </w:pPr>
      <w:r w:rsidRPr="00F365DD">
        <w:rPr>
          <w:b/>
        </w:rPr>
        <w:t>Ent</w:t>
      </w:r>
      <w:r w:rsidRPr="00F365DD">
        <w:rPr>
          <w:rFonts w:hint="eastAsia"/>
          <w:b/>
        </w:rPr>
        <w:t>键</w:t>
      </w:r>
      <w:r>
        <w:rPr>
          <w:rFonts w:hint="eastAsia"/>
          <w:b/>
        </w:rPr>
        <w:t>（进入倒计数状态）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检查子机空闲状态；若非空闲，二次界面</w:t>
      </w:r>
      <w:r w:rsidRPr="00164DDA">
        <w:rPr>
          <w:rFonts w:hint="eastAsia"/>
          <w:szCs w:val="21"/>
        </w:rPr>
        <w:t>显示</w:t>
      </w:r>
      <w:r>
        <w:rPr>
          <w:rFonts w:hint="eastAsia"/>
          <w:szCs w:val="21"/>
        </w:rPr>
        <w:t>非空闲</w:t>
      </w:r>
      <w:r w:rsidRPr="00164DDA">
        <w:rPr>
          <w:rFonts w:hint="eastAsia"/>
          <w:szCs w:val="21"/>
        </w:rPr>
        <w:t>；</w:t>
      </w:r>
      <w:r>
        <w:rPr>
          <w:rFonts w:hint="eastAsia"/>
          <w:szCs w:val="21"/>
        </w:rPr>
        <w:t>仅能用</w:t>
      </w:r>
      <w:r w:rsidRPr="00164DDA">
        <w:rPr>
          <w:szCs w:val="21"/>
        </w:rPr>
        <w:t>esc</w:t>
      </w:r>
      <w:r>
        <w:rPr>
          <w:rFonts w:hint="eastAsia"/>
          <w:szCs w:val="21"/>
        </w:rPr>
        <w:t>键</w:t>
      </w:r>
      <w:r w:rsidRPr="00164DDA">
        <w:rPr>
          <w:rFonts w:hint="eastAsia"/>
          <w:szCs w:val="21"/>
        </w:rPr>
        <w:t>返回</w:t>
      </w:r>
      <w:r>
        <w:rPr>
          <w:rFonts w:hint="eastAsia"/>
          <w:szCs w:val="21"/>
        </w:rPr>
        <w:t>，主机发送结束命令（子机回到空闲状态），进入</w:t>
      </w:r>
      <w:r w:rsidRPr="00164DDA">
        <w:rPr>
          <w:rFonts w:hint="eastAsia"/>
          <w:szCs w:val="21"/>
        </w:rPr>
        <w:t>准备计时界面。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 w:rsidRPr="00164DDA">
        <w:rPr>
          <w:rFonts w:hint="eastAsia"/>
          <w:szCs w:val="21"/>
        </w:rPr>
        <w:t>检查手柄电量；</w:t>
      </w:r>
      <w:r>
        <w:rPr>
          <w:rFonts w:hint="eastAsia"/>
          <w:szCs w:val="21"/>
        </w:rPr>
        <w:t>若</w:t>
      </w:r>
      <w:r w:rsidRPr="00164DDA">
        <w:rPr>
          <w:rFonts w:hint="eastAsia"/>
          <w:szCs w:val="21"/>
        </w:rPr>
        <w:t>小于</w:t>
      </w:r>
      <w:r>
        <w:rPr>
          <w:szCs w:val="21"/>
        </w:rPr>
        <w:t>20%</w:t>
      </w:r>
      <w:r w:rsidRPr="00164DDA">
        <w:rPr>
          <w:rFonts w:hint="eastAsia"/>
          <w:szCs w:val="21"/>
        </w:rPr>
        <w:t>，二次界面提示；</w:t>
      </w:r>
      <w:r w:rsidRPr="00164DDA">
        <w:rPr>
          <w:szCs w:val="21"/>
        </w:rPr>
        <w:t>esc</w:t>
      </w:r>
      <w:r w:rsidRPr="00164DDA">
        <w:rPr>
          <w:rFonts w:hint="eastAsia"/>
          <w:szCs w:val="21"/>
        </w:rPr>
        <w:t>返回准备计时界面；</w:t>
      </w:r>
      <w:r w:rsidRPr="00164DDA">
        <w:rPr>
          <w:szCs w:val="21"/>
        </w:rPr>
        <w:t>ent</w:t>
      </w:r>
      <w:r w:rsidRPr="00164DDA">
        <w:rPr>
          <w:rFonts w:hint="eastAsia"/>
          <w:szCs w:val="21"/>
        </w:rPr>
        <w:t>继续开始。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 w:rsidRPr="00164DDA">
        <w:rPr>
          <w:rFonts w:hint="eastAsia"/>
          <w:szCs w:val="21"/>
        </w:rPr>
        <w:t>向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发</w:t>
      </w:r>
      <w:r w:rsidRPr="00164DDA">
        <w:rPr>
          <w:szCs w:val="21"/>
        </w:rPr>
        <w:t>10</w:t>
      </w:r>
      <w:r w:rsidRPr="00164DDA">
        <w:rPr>
          <w:rFonts w:hint="eastAsia"/>
          <w:szCs w:val="21"/>
        </w:rPr>
        <w:t>次开始命令（间隔</w:t>
      </w:r>
      <w:r w:rsidRPr="00164DDA">
        <w:rPr>
          <w:szCs w:val="21"/>
        </w:rPr>
        <w:t>50ms</w:t>
      </w:r>
      <w:r w:rsidRPr="00164DDA">
        <w:rPr>
          <w:rFonts w:hint="eastAsia"/>
          <w:szCs w:val="21"/>
        </w:rPr>
        <w:t>）。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查</w:t>
      </w:r>
      <w:r w:rsidRPr="00164DDA">
        <w:rPr>
          <w:rFonts w:hint="eastAsia"/>
          <w:szCs w:val="21"/>
        </w:rPr>
        <w:t>询</w:t>
      </w:r>
      <w:r>
        <w:rPr>
          <w:rFonts w:hint="eastAsia"/>
          <w:szCs w:val="21"/>
        </w:rPr>
        <w:t>子机，</w:t>
      </w:r>
      <w:r w:rsidRPr="00164DDA">
        <w:rPr>
          <w:rFonts w:hint="eastAsia"/>
          <w:szCs w:val="21"/>
        </w:rPr>
        <w:t>判断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准备状态；</w:t>
      </w:r>
      <w:r>
        <w:rPr>
          <w:rFonts w:hint="eastAsia"/>
          <w:szCs w:val="21"/>
        </w:rPr>
        <w:t>若子机未进入准备状态，则二次界面显示‘子机未收到开始命令，请检查’。</w:t>
      </w:r>
      <w:r>
        <w:rPr>
          <w:szCs w:val="21"/>
        </w:rPr>
        <w:t>esc</w:t>
      </w:r>
      <w:r>
        <w:rPr>
          <w:rFonts w:hint="eastAsia"/>
          <w:szCs w:val="21"/>
        </w:rPr>
        <w:t>键，返回到</w:t>
      </w:r>
      <w:r w:rsidRPr="00164DDA">
        <w:rPr>
          <w:rFonts w:hint="eastAsia"/>
          <w:szCs w:val="21"/>
        </w:rPr>
        <w:t>准备计时界面</w:t>
      </w:r>
      <w:r>
        <w:rPr>
          <w:rFonts w:hint="eastAsia"/>
          <w:szCs w:val="21"/>
        </w:rPr>
        <w:t>；</w:t>
      </w:r>
      <w:r>
        <w:rPr>
          <w:szCs w:val="21"/>
        </w:rPr>
        <w:t>ent</w:t>
      </w:r>
      <w:r>
        <w:rPr>
          <w:rFonts w:hint="eastAsia"/>
          <w:szCs w:val="21"/>
        </w:rPr>
        <w:t>键（重新开始），进入向子机发</w:t>
      </w:r>
      <w:r>
        <w:rPr>
          <w:szCs w:val="21"/>
        </w:rPr>
        <w:t>10</w:t>
      </w:r>
      <w:r>
        <w:rPr>
          <w:rFonts w:hint="eastAsia"/>
          <w:szCs w:val="21"/>
        </w:rPr>
        <w:t>次开始命令</w:t>
      </w:r>
      <w:r w:rsidRPr="00164DDA">
        <w:rPr>
          <w:rFonts w:hint="eastAsia"/>
          <w:szCs w:val="21"/>
        </w:rPr>
        <w:t>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语音播报“准备”，</w:t>
      </w:r>
      <w:r w:rsidRPr="00164DDA">
        <w:rPr>
          <w:rFonts w:hint="eastAsia"/>
          <w:szCs w:val="21"/>
        </w:rPr>
        <w:t>开始倒计数，停止轮询；每个整数秒</w:t>
      </w:r>
      <w:r>
        <w:rPr>
          <w:rFonts w:hint="eastAsia"/>
          <w:szCs w:val="21"/>
        </w:rPr>
        <w:t>倒计数音，</w:t>
      </w:r>
      <w:r w:rsidRPr="00164DDA">
        <w:rPr>
          <w:rFonts w:hint="eastAsia"/>
          <w:szCs w:val="21"/>
        </w:rPr>
        <w:t>发开始命令</w:t>
      </w:r>
      <w:r>
        <w:rPr>
          <w:rFonts w:hint="eastAsia"/>
          <w:szCs w:val="21"/>
        </w:rPr>
        <w:t>（</w:t>
      </w:r>
      <w:r w:rsidRPr="00164DDA">
        <w:rPr>
          <w:rFonts w:hint="eastAsia"/>
          <w:szCs w:val="21"/>
        </w:rPr>
        <w:t>同步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的时间</w:t>
      </w:r>
      <w:r>
        <w:rPr>
          <w:rFonts w:hint="eastAsia"/>
          <w:szCs w:val="21"/>
        </w:rPr>
        <w:t>）</w:t>
      </w:r>
      <w:r w:rsidRPr="00164DDA">
        <w:rPr>
          <w:rFonts w:hint="eastAsia"/>
          <w:szCs w:val="21"/>
        </w:rPr>
        <w:t>。</w:t>
      </w:r>
    </w:p>
    <w:p w:rsidR="00D94FE4" w:rsidRDefault="00D94FE4" w:rsidP="00A12B1C">
      <w:pPr>
        <w:ind w:firstLineChars="200" w:firstLine="31680"/>
        <w:jc w:val="left"/>
        <w:rPr>
          <w:szCs w:val="21"/>
        </w:rPr>
      </w:pPr>
      <w:r w:rsidRPr="00164DDA">
        <w:rPr>
          <w:b/>
          <w:szCs w:val="21"/>
        </w:rPr>
        <w:t>Esc</w:t>
      </w:r>
      <w:r w:rsidRPr="00164DDA">
        <w:rPr>
          <w:rFonts w:hint="eastAsia"/>
          <w:b/>
          <w:szCs w:val="21"/>
        </w:rPr>
        <w:t>键</w:t>
      </w:r>
      <w:r w:rsidRPr="00164DDA">
        <w:rPr>
          <w:rFonts w:hint="eastAsia"/>
          <w:szCs w:val="21"/>
        </w:rPr>
        <w:t>，向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发结束命令（</w:t>
      </w:r>
      <w:r>
        <w:rPr>
          <w:rFonts w:hint="eastAsia"/>
          <w:szCs w:val="21"/>
        </w:rPr>
        <w:t>取消当前测试，子机</w:t>
      </w:r>
      <w:r w:rsidRPr="00164DDA">
        <w:rPr>
          <w:rFonts w:hint="eastAsia"/>
          <w:szCs w:val="21"/>
        </w:rPr>
        <w:t>回到空闲状态），返回</w:t>
      </w:r>
      <w:r>
        <w:rPr>
          <w:rFonts w:hint="eastAsia"/>
          <w:szCs w:val="21"/>
        </w:rPr>
        <w:t>到</w:t>
      </w:r>
      <w:r w:rsidRPr="00164DDA">
        <w:rPr>
          <w:rFonts w:hint="eastAsia"/>
          <w:szCs w:val="21"/>
        </w:rPr>
        <w:t>准备计时界面。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</w:p>
    <w:p w:rsidR="00D94FE4" w:rsidRPr="00F365DD" w:rsidRDefault="00D94FE4" w:rsidP="00D503D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开始（进入计数计时状态）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 w:rsidRPr="00164DDA">
        <w:rPr>
          <w:rFonts w:hint="eastAsia"/>
          <w:szCs w:val="21"/>
        </w:rPr>
        <w:t>轮询手柄，轮询间隔</w:t>
      </w:r>
      <w:r w:rsidRPr="00164DDA">
        <w:rPr>
          <w:szCs w:val="21"/>
        </w:rPr>
        <w:t>100ms</w:t>
      </w:r>
      <w:r w:rsidRPr="00164DDA">
        <w:rPr>
          <w:rFonts w:hint="eastAsia"/>
          <w:szCs w:val="21"/>
        </w:rPr>
        <w:t>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 w:rsidRPr="00164DDA">
        <w:rPr>
          <w:rFonts w:hint="eastAsia"/>
          <w:szCs w:val="21"/>
        </w:rPr>
        <w:t>每隔</w:t>
      </w:r>
      <w:r w:rsidRPr="00164DDA">
        <w:rPr>
          <w:szCs w:val="21"/>
        </w:rPr>
        <w:t>1s</w:t>
      </w:r>
      <w:r w:rsidRPr="00164DDA">
        <w:rPr>
          <w:rFonts w:hint="eastAsia"/>
          <w:szCs w:val="21"/>
        </w:rPr>
        <w:t>更新</w:t>
      </w:r>
      <w:r w:rsidRPr="00164DDA">
        <w:rPr>
          <w:szCs w:val="21"/>
        </w:rPr>
        <w:t>lcd</w:t>
      </w:r>
      <w:r w:rsidRPr="00164DDA">
        <w:rPr>
          <w:rFonts w:hint="eastAsia"/>
          <w:szCs w:val="21"/>
        </w:rPr>
        <w:t>屏</w:t>
      </w:r>
      <w:r>
        <w:rPr>
          <w:rFonts w:hint="eastAsia"/>
          <w:szCs w:val="21"/>
        </w:rPr>
        <w:t>和</w:t>
      </w:r>
      <w:r>
        <w:rPr>
          <w:szCs w:val="21"/>
        </w:rPr>
        <w:t>led</w:t>
      </w:r>
      <w:r>
        <w:rPr>
          <w:rFonts w:hint="eastAsia"/>
          <w:szCs w:val="21"/>
        </w:rPr>
        <w:t>屏</w:t>
      </w:r>
      <w:r w:rsidRPr="00164DDA">
        <w:rPr>
          <w:rFonts w:hint="eastAsia"/>
          <w:szCs w:val="21"/>
        </w:rPr>
        <w:t>显示，显示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回复信息（状态</w:t>
      </w:r>
      <w:r w:rsidRPr="00164DDA">
        <w:rPr>
          <w:szCs w:val="21"/>
        </w:rPr>
        <w:t>/</w:t>
      </w:r>
      <w:r w:rsidRPr="00164DDA">
        <w:rPr>
          <w:rFonts w:hint="eastAsia"/>
          <w:szCs w:val="21"/>
        </w:rPr>
        <w:t>成绩</w:t>
      </w:r>
      <w:r w:rsidRPr="00164DDA">
        <w:rPr>
          <w:szCs w:val="21"/>
        </w:rPr>
        <w:t>/</w:t>
      </w:r>
      <w:r w:rsidRPr="00164DDA">
        <w:rPr>
          <w:rFonts w:hint="eastAsia"/>
          <w:szCs w:val="21"/>
        </w:rPr>
        <w:t>信号强度</w:t>
      </w:r>
      <w:r w:rsidRPr="00164DDA">
        <w:rPr>
          <w:szCs w:val="21"/>
        </w:rPr>
        <w:t>/</w:t>
      </w:r>
      <w:r w:rsidRPr="00164DDA">
        <w:rPr>
          <w:rFonts w:hint="eastAsia"/>
          <w:szCs w:val="21"/>
        </w:rPr>
        <w:t>电池电量</w:t>
      </w:r>
      <w:r>
        <w:rPr>
          <w:szCs w:val="21"/>
        </w:rPr>
        <w:t>/</w:t>
      </w:r>
      <w:r>
        <w:rPr>
          <w:rFonts w:hint="eastAsia"/>
          <w:szCs w:val="21"/>
        </w:rPr>
        <w:t>子机回复的间隔时间</w:t>
      </w:r>
      <w:r w:rsidRPr="00164DDA">
        <w:rPr>
          <w:rFonts w:hint="eastAsia"/>
          <w:szCs w:val="21"/>
        </w:rPr>
        <w:t>）。</w:t>
      </w:r>
    </w:p>
    <w:p w:rsidR="00D94FE4" w:rsidRDefault="00D94FE4" w:rsidP="00A12B1C">
      <w:pPr>
        <w:ind w:firstLineChars="196" w:firstLine="31680"/>
        <w:jc w:val="left"/>
        <w:rPr>
          <w:szCs w:val="21"/>
        </w:rPr>
      </w:pPr>
      <w:r w:rsidRPr="00164DDA">
        <w:rPr>
          <w:b/>
          <w:szCs w:val="21"/>
        </w:rPr>
        <w:t>Esc</w:t>
      </w:r>
      <w:r w:rsidRPr="00164DDA">
        <w:rPr>
          <w:rFonts w:hint="eastAsia"/>
          <w:b/>
          <w:szCs w:val="21"/>
        </w:rPr>
        <w:t>键，</w:t>
      </w:r>
      <w:r>
        <w:rPr>
          <w:rFonts w:hint="eastAsia"/>
          <w:szCs w:val="21"/>
        </w:rPr>
        <w:t>弹框</w:t>
      </w:r>
      <w:r w:rsidRPr="00164DDA">
        <w:rPr>
          <w:rFonts w:hint="eastAsia"/>
          <w:szCs w:val="21"/>
        </w:rPr>
        <w:t>提示确认退出</w:t>
      </w:r>
      <w:r>
        <w:rPr>
          <w:rFonts w:hint="eastAsia"/>
          <w:szCs w:val="21"/>
        </w:rPr>
        <w:t>（最后</w:t>
      </w:r>
      <w:r>
        <w:rPr>
          <w:szCs w:val="21"/>
        </w:rPr>
        <w:t>5s</w:t>
      </w:r>
      <w:r>
        <w:rPr>
          <w:rFonts w:hint="eastAsia"/>
          <w:szCs w:val="21"/>
        </w:rPr>
        <w:t>不响应</w:t>
      </w:r>
      <w:r>
        <w:rPr>
          <w:szCs w:val="21"/>
        </w:rPr>
        <w:t>esc</w:t>
      </w:r>
      <w:r>
        <w:rPr>
          <w:rFonts w:hint="eastAsia"/>
          <w:szCs w:val="21"/>
        </w:rPr>
        <w:t>键）</w:t>
      </w:r>
      <w:r w:rsidRPr="00164DDA">
        <w:rPr>
          <w:rFonts w:hint="eastAsia"/>
          <w:szCs w:val="21"/>
        </w:rPr>
        <w:t>；</w:t>
      </w:r>
      <w:r w:rsidRPr="00164DDA">
        <w:rPr>
          <w:szCs w:val="21"/>
        </w:rPr>
        <w:t>esc</w:t>
      </w:r>
      <w:r w:rsidRPr="00164DDA">
        <w:rPr>
          <w:rFonts w:hint="eastAsia"/>
          <w:szCs w:val="21"/>
        </w:rPr>
        <w:t>返回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信息界面（显示最新的测试状态，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信息）；</w:t>
      </w:r>
      <w:r w:rsidRPr="00164DDA">
        <w:rPr>
          <w:szCs w:val="21"/>
        </w:rPr>
        <w:t>ent</w:t>
      </w:r>
      <w:r w:rsidRPr="00164DDA">
        <w:rPr>
          <w:rFonts w:hint="eastAsia"/>
          <w:szCs w:val="21"/>
        </w:rPr>
        <w:t>向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发结束命令（</w:t>
      </w:r>
      <w:r>
        <w:rPr>
          <w:rFonts w:hint="eastAsia"/>
          <w:szCs w:val="21"/>
        </w:rPr>
        <w:t>取消当前测试，子机</w:t>
      </w:r>
      <w:r w:rsidRPr="00164DDA">
        <w:rPr>
          <w:rFonts w:hint="eastAsia"/>
          <w:szCs w:val="21"/>
        </w:rPr>
        <w:t>回到空闲状态），返回准备计时界面。若</w:t>
      </w:r>
      <w:r>
        <w:rPr>
          <w:szCs w:val="21"/>
        </w:rPr>
        <w:t>5s</w:t>
      </w:r>
      <w:r w:rsidRPr="00164DDA">
        <w:rPr>
          <w:rFonts w:hint="eastAsia"/>
          <w:szCs w:val="21"/>
        </w:rPr>
        <w:t>不按键，</w:t>
      </w:r>
      <w:r>
        <w:rPr>
          <w:rFonts w:hint="eastAsia"/>
          <w:szCs w:val="21"/>
        </w:rPr>
        <w:t>自动返回测试界面；此过程中，测试</w:t>
      </w:r>
      <w:r w:rsidRPr="00164DDA">
        <w:rPr>
          <w:rFonts w:hint="eastAsia"/>
          <w:szCs w:val="21"/>
        </w:rPr>
        <w:t>进程继续进行。</w:t>
      </w:r>
    </w:p>
    <w:p w:rsidR="00D94FE4" w:rsidRDefault="00D94FE4" w:rsidP="00C83219">
      <w:pPr>
        <w:ind w:firstLineChars="196" w:firstLine="31680"/>
        <w:jc w:val="left"/>
        <w:rPr>
          <w:szCs w:val="21"/>
        </w:rPr>
      </w:pPr>
      <w:r>
        <w:rPr>
          <w:rFonts w:hint="eastAsia"/>
          <w:szCs w:val="21"/>
        </w:rPr>
        <w:t>有几种情况，进入‘停’。</w:t>
      </w:r>
    </w:p>
    <w:p w:rsidR="00D94FE4" w:rsidRDefault="00D94FE4" w:rsidP="00C83219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测试时间结束，主机向子机发送结束命令，播报‘停’。</w:t>
      </w:r>
    </w:p>
    <w:p w:rsidR="00D94FE4" w:rsidRDefault="00D94FE4" w:rsidP="00C83219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子机的间隔时间到</w:t>
      </w:r>
      <w:r>
        <w:rPr>
          <w:szCs w:val="21"/>
        </w:rPr>
        <w:t>0</w:t>
      </w:r>
      <w:r>
        <w:rPr>
          <w:rFonts w:hint="eastAsia"/>
          <w:szCs w:val="21"/>
        </w:rPr>
        <w:t>，子机自动进入结束状态（不再计数）。主机收到子机结束状态，播报‘停’。</w:t>
      </w:r>
    </w:p>
    <w:p w:rsidR="00D94FE4" w:rsidRDefault="00D94FE4" w:rsidP="00C83219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在主机设置‘手动停止’时，按</w:t>
      </w:r>
      <w:r>
        <w:rPr>
          <w:szCs w:val="21"/>
        </w:rPr>
        <w:t>F1</w:t>
      </w:r>
      <w:r>
        <w:rPr>
          <w:rFonts w:hint="eastAsia"/>
          <w:szCs w:val="21"/>
        </w:rPr>
        <w:t>键，手动停止（主机未设置‘手动停止’，按</w:t>
      </w:r>
      <w:r>
        <w:rPr>
          <w:szCs w:val="21"/>
        </w:rPr>
        <w:t>F1</w:t>
      </w:r>
      <w:r>
        <w:rPr>
          <w:rFonts w:hint="eastAsia"/>
          <w:szCs w:val="21"/>
        </w:rPr>
        <w:t>键，不响应）；主机向子机发送结束命令（子机进入结束状态），播报‘停’。</w:t>
      </w:r>
    </w:p>
    <w:p w:rsidR="00D94FE4" w:rsidRPr="00164DDA" w:rsidRDefault="00D94FE4" w:rsidP="00A12B1C">
      <w:pPr>
        <w:ind w:firstLineChars="196" w:firstLine="31680"/>
        <w:jc w:val="left"/>
        <w:rPr>
          <w:szCs w:val="21"/>
        </w:rPr>
      </w:pPr>
    </w:p>
    <w:p w:rsidR="00D94FE4" w:rsidRPr="00A04851" w:rsidRDefault="00D94FE4" w:rsidP="00D503DD">
      <w:pPr>
        <w:jc w:val="left"/>
        <w:rPr>
          <w:b/>
          <w:szCs w:val="21"/>
        </w:rPr>
      </w:pPr>
      <w:r w:rsidRPr="00A04851">
        <w:rPr>
          <w:rFonts w:hint="eastAsia"/>
          <w:b/>
          <w:szCs w:val="21"/>
        </w:rPr>
        <w:t>停</w:t>
      </w:r>
      <w:r>
        <w:rPr>
          <w:rFonts w:hint="eastAsia"/>
          <w:b/>
          <w:szCs w:val="21"/>
        </w:rPr>
        <w:t>（进入计数时间结束状态）</w:t>
      </w:r>
    </w:p>
    <w:p w:rsidR="00D94FE4" w:rsidRDefault="00D94FE4" w:rsidP="00A12B1C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主机</w:t>
      </w:r>
      <w:r w:rsidRPr="00164DDA">
        <w:rPr>
          <w:rFonts w:hint="eastAsia"/>
          <w:szCs w:val="21"/>
        </w:rPr>
        <w:t>继续每隔</w:t>
      </w:r>
      <w:r w:rsidRPr="00164DDA">
        <w:rPr>
          <w:szCs w:val="21"/>
        </w:rPr>
        <w:t>100ms</w:t>
      </w:r>
      <w:r>
        <w:rPr>
          <w:rFonts w:hint="eastAsia"/>
          <w:szCs w:val="21"/>
        </w:rPr>
        <w:t>查</w:t>
      </w:r>
      <w:r w:rsidRPr="00164DDA">
        <w:rPr>
          <w:rFonts w:hint="eastAsia"/>
          <w:szCs w:val="21"/>
        </w:rPr>
        <w:t>询</w:t>
      </w:r>
      <w:r>
        <w:rPr>
          <w:rFonts w:hint="eastAsia"/>
          <w:szCs w:val="21"/>
        </w:rPr>
        <w:t>子机</w:t>
      </w:r>
      <w:r w:rsidRPr="00164DDA">
        <w:rPr>
          <w:rFonts w:hint="eastAsia"/>
          <w:szCs w:val="21"/>
        </w:rPr>
        <w:t>一遍</w:t>
      </w:r>
      <w:r>
        <w:rPr>
          <w:rFonts w:hint="eastAsia"/>
          <w:szCs w:val="21"/>
        </w:rPr>
        <w:t>。直到子机状态为结束状态。</w:t>
      </w:r>
    </w:p>
    <w:p w:rsidR="00D94FE4" w:rsidRDefault="00D94FE4" w:rsidP="00A12B1C">
      <w:pPr>
        <w:ind w:firstLineChars="200" w:firstLine="31680"/>
        <w:jc w:val="left"/>
        <w:rPr>
          <w:szCs w:val="21"/>
        </w:rPr>
      </w:pPr>
      <w:r>
        <w:rPr>
          <w:szCs w:val="21"/>
        </w:rPr>
        <w:t>ent</w:t>
      </w:r>
      <w:r>
        <w:rPr>
          <w:rFonts w:hint="eastAsia"/>
          <w:szCs w:val="21"/>
        </w:rPr>
        <w:t>键确认成绩，若子机不是结束状态，二次界面提示‘</w:t>
      </w:r>
      <w:r w:rsidRPr="003D2362">
        <w:rPr>
          <w:rFonts w:hint="eastAsia"/>
          <w:szCs w:val="21"/>
        </w:rPr>
        <w:t>子机处于非结束状态，请检查子机</w:t>
      </w:r>
      <w:r>
        <w:rPr>
          <w:rFonts w:hint="eastAsia"/>
          <w:szCs w:val="21"/>
        </w:rPr>
        <w:t>’；</w:t>
      </w:r>
      <w:r>
        <w:rPr>
          <w:szCs w:val="21"/>
        </w:rPr>
        <w:t>esc</w:t>
      </w:r>
      <w:r>
        <w:rPr>
          <w:rFonts w:hint="eastAsia"/>
          <w:szCs w:val="21"/>
        </w:rPr>
        <w:t>键返回一次界面，继续查询子机；</w:t>
      </w:r>
      <w:r>
        <w:rPr>
          <w:szCs w:val="21"/>
        </w:rPr>
        <w:t>ent</w:t>
      </w:r>
      <w:r>
        <w:rPr>
          <w:rFonts w:hint="eastAsia"/>
          <w:szCs w:val="21"/>
        </w:rPr>
        <w:t>键确认成绩。</w:t>
      </w:r>
    </w:p>
    <w:p w:rsidR="00D94FE4" w:rsidRPr="00164DDA" w:rsidRDefault="00D94FE4" w:rsidP="00A12B1C">
      <w:pPr>
        <w:ind w:firstLineChars="200" w:firstLine="31680"/>
        <w:jc w:val="left"/>
        <w:rPr>
          <w:szCs w:val="21"/>
        </w:rPr>
      </w:pPr>
      <w:r>
        <w:rPr>
          <w:rFonts w:hint="eastAsia"/>
          <w:szCs w:val="21"/>
        </w:rPr>
        <w:t>确认成绩，主机向子机发送结束命令（子机回到空闲状态），主机保存上传成绩后，退出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进入第二次测试。</w:t>
      </w:r>
    </w:p>
    <w:p w:rsidR="00D94FE4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 w:val="18"/>
          <w:szCs w:val="18"/>
        </w:rPr>
      </w:pPr>
    </w:p>
    <w:p w:rsidR="00D94FE4" w:rsidRDefault="00D94FE4" w:rsidP="00164DD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595"/>
        </w:tabs>
        <w:jc w:val="left"/>
        <w:rPr>
          <w:sz w:val="28"/>
          <w:szCs w:val="28"/>
        </w:rPr>
      </w:pPr>
      <w:r w:rsidRPr="00164DDA">
        <w:rPr>
          <w:rFonts w:hint="eastAsia"/>
          <w:sz w:val="28"/>
          <w:szCs w:val="28"/>
        </w:rPr>
        <w:t>二、主机状态转换图</w:t>
      </w:r>
      <w:r>
        <w:rPr>
          <w:sz w:val="28"/>
          <w:szCs w:val="28"/>
        </w:rPr>
        <w:tab/>
      </w:r>
    </w:p>
    <w:p w:rsidR="00D94FE4" w:rsidRPr="00164DDA" w:rsidRDefault="00D94FE4" w:rsidP="00164DD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引体向上测试状态转换图如下：</w:t>
      </w:r>
    </w:p>
    <w:p w:rsidR="00D94FE4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object w:dxaOrig="11866" w:dyaOrig="10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57pt" o:ole="">
            <v:imagedata r:id="rId5" o:title=""/>
          </v:shape>
          <o:OLEObject Type="Embed" ProgID="Visio.Drawing.11" ShapeID="_x0000_i1025" DrawAspect="Content" ObjectID="_1505980027" r:id="rId6"/>
        </w:object>
      </w:r>
    </w:p>
    <w:p w:rsidR="00D94FE4" w:rsidRDefault="00D94FE4" w:rsidP="002D63A5">
      <w:pPr>
        <w:numPr>
          <w:ilvl w:val="2"/>
          <w:numId w:val="2"/>
        </w:numPr>
        <w:tabs>
          <w:tab w:val="clear" w:pos="1200"/>
          <w:tab w:val="num" w:pos="360"/>
        </w:tabs>
        <w:ind w:hanging="1200"/>
      </w:pPr>
      <w:r>
        <w:rPr>
          <w:rFonts w:hint="eastAsia"/>
        </w:rPr>
        <w:t>准备计时状态</w:t>
      </w:r>
    </w:p>
    <w:p w:rsidR="00D94FE4" w:rsidRDefault="00D94FE4" w:rsidP="002D63A5">
      <w:pPr>
        <w:ind w:firstLine="359"/>
      </w:pPr>
      <w:r>
        <w:t>ENT</w:t>
      </w:r>
      <w:r>
        <w:rPr>
          <w:rFonts w:hint="eastAsia"/>
        </w:rPr>
        <w:t>键开始测试时，主机先对子机状态做判断，再对子机电池电量做判断。</w:t>
      </w:r>
    </w:p>
    <w:p w:rsidR="00D94FE4" w:rsidRDefault="00D94FE4" w:rsidP="002D63A5">
      <w:pPr>
        <w:ind w:firstLineChars="171" w:firstLine="31680"/>
      </w:pPr>
      <w:r>
        <w:rPr>
          <w:rFonts w:hint="eastAsia"/>
        </w:rPr>
        <w:t>子机状态判断：子机处于空闲状态，才可以开始测试。否则，界面提示子机处于非空闲状态；只能选择返回，向子机发结束命令（非空闲的子机收到命令后会回到空闲状态）后，退回准备计时状态。</w:t>
      </w:r>
    </w:p>
    <w:p w:rsidR="00D94FE4" w:rsidRDefault="00D94FE4" w:rsidP="002D63A5">
      <w:pPr>
        <w:ind w:firstLineChars="171" w:firstLine="31680"/>
      </w:pPr>
      <w:r>
        <w:rPr>
          <w:rFonts w:hint="eastAsia"/>
        </w:rPr>
        <w:t>电池电量判断：子机电量大于</w:t>
      </w:r>
      <w:r>
        <w:t>20%</w:t>
      </w:r>
      <w:r>
        <w:rPr>
          <w:rFonts w:hint="eastAsia"/>
        </w:rPr>
        <w:t>，才可以开始测试。否则，界面提示电量不足的子机号；只能选择返回，退回准备计时状态。</w:t>
      </w:r>
    </w:p>
    <w:p w:rsidR="00D94FE4" w:rsidRDefault="00D94FE4" w:rsidP="002D63A5">
      <w:pPr>
        <w:numPr>
          <w:ilvl w:val="2"/>
          <w:numId w:val="2"/>
        </w:numPr>
        <w:tabs>
          <w:tab w:val="clear" w:pos="1200"/>
          <w:tab w:val="num" w:pos="360"/>
        </w:tabs>
        <w:ind w:hanging="1200"/>
      </w:pPr>
      <w:r>
        <w:rPr>
          <w:rFonts w:hint="eastAsia"/>
        </w:rPr>
        <w:t>倒计数状态</w:t>
      </w:r>
    </w:p>
    <w:p w:rsidR="00D94FE4" w:rsidRDefault="00D94FE4" w:rsidP="002D63A5">
      <w:pPr>
        <w:ind w:firstLineChars="200" w:firstLine="31680"/>
      </w:pPr>
      <w:r>
        <w:rPr>
          <w:rFonts w:hint="eastAsia"/>
        </w:rPr>
        <w:t>主机先向子机发送</w:t>
      </w:r>
      <w:r>
        <w:t>10</w:t>
      </w:r>
      <w:r>
        <w:rPr>
          <w:rFonts w:hint="eastAsia"/>
        </w:rPr>
        <w:t>个开始命令后，轮询子机状态。</w:t>
      </w:r>
    </w:p>
    <w:p w:rsidR="00D94FE4" w:rsidRDefault="00D94FE4" w:rsidP="002D63A5">
      <w:pPr>
        <w:ind w:firstLineChars="200" w:firstLine="31680"/>
      </w:pPr>
      <w:r>
        <w:t>1</w:t>
      </w:r>
      <w:r>
        <w:rPr>
          <w:rFonts w:hint="eastAsia"/>
        </w:rPr>
        <w:t>、当子机进入</w:t>
      </w:r>
      <w:r>
        <w:t>ready</w:t>
      </w:r>
      <w:r>
        <w:rPr>
          <w:rFonts w:hint="eastAsia"/>
        </w:rPr>
        <w:t>状态后，开始播‘准备’音，然后逐秒播倒数音，同时向子机发送时间同步命令（也是开始命令）倒数第</w:t>
      </w:r>
      <w:r>
        <w:t>0</w:t>
      </w:r>
      <w:r>
        <w:rPr>
          <w:rFonts w:hint="eastAsia"/>
        </w:rPr>
        <w:t>秒播‘开始’音，进入计数计时状态。‘准备’和‘开始’音之间，不对子机状态做轮询。</w:t>
      </w:r>
    </w:p>
    <w:p w:rsidR="00D94FE4" w:rsidRDefault="00D94FE4" w:rsidP="002D63A5">
      <w:pPr>
        <w:ind w:firstLineChars="200" w:firstLine="31680"/>
      </w:pPr>
      <w:r>
        <w:t>2</w:t>
      </w:r>
      <w:r>
        <w:rPr>
          <w:rFonts w:hint="eastAsia"/>
        </w:rPr>
        <w:t>、子机没有进入</w:t>
      </w:r>
      <w:r>
        <w:t>ready</w:t>
      </w:r>
      <w:r>
        <w:rPr>
          <w:rFonts w:hint="eastAsia"/>
        </w:rPr>
        <w:t>状态，只提供</w:t>
      </w:r>
      <w:r>
        <w:t>esc</w:t>
      </w:r>
      <w:r>
        <w:rPr>
          <w:rFonts w:hint="eastAsia"/>
        </w:rPr>
        <w:t>退回准备计时状态的操作。</w:t>
      </w:r>
    </w:p>
    <w:p w:rsidR="00D94FE4" w:rsidRDefault="00D94FE4" w:rsidP="002D63A5">
      <w:pPr>
        <w:numPr>
          <w:ilvl w:val="2"/>
          <w:numId w:val="2"/>
        </w:numPr>
        <w:tabs>
          <w:tab w:val="clear" w:pos="1200"/>
          <w:tab w:val="num" w:pos="360"/>
        </w:tabs>
        <w:ind w:hanging="1200"/>
      </w:pPr>
      <w:r>
        <w:rPr>
          <w:rFonts w:hint="eastAsia"/>
        </w:rPr>
        <w:t>计数计时状态</w:t>
      </w:r>
    </w:p>
    <w:p w:rsidR="00D94FE4" w:rsidRDefault="00D94FE4" w:rsidP="002D63A5">
      <w:pPr>
        <w:ind w:firstLineChars="200" w:firstLine="31680"/>
      </w:pPr>
      <w:r>
        <w:rPr>
          <w:rFonts w:hint="eastAsia"/>
        </w:rPr>
        <w:t>操作员，可以在倒数</w:t>
      </w:r>
      <w:r>
        <w:t>5</w:t>
      </w:r>
      <w:r>
        <w:rPr>
          <w:rFonts w:hint="eastAsia"/>
        </w:rPr>
        <w:t>秒以外，通过</w:t>
      </w:r>
      <w:r>
        <w:t>ESC</w:t>
      </w:r>
      <w:r>
        <w:rPr>
          <w:rFonts w:hint="eastAsia"/>
        </w:rPr>
        <w:t>键终止本次测试，提供二次确认界面。若选择取消终止，则测试继续进行；若选择确认终止，则主机向子机发结束命令（子机收到后回到空闲状态），回到准备计时状态。若超过</w:t>
      </w:r>
      <w:r>
        <w:t>5s</w:t>
      </w:r>
      <w:r>
        <w:rPr>
          <w:rFonts w:hint="eastAsia"/>
        </w:rPr>
        <w:t>未做出选择，则主动返回。</w:t>
      </w:r>
    </w:p>
    <w:p w:rsidR="00D94FE4" w:rsidRDefault="00D94FE4" w:rsidP="002D63A5">
      <w:pPr>
        <w:ind w:firstLineChars="200" w:firstLine="31680"/>
      </w:pPr>
      <w:r>
        <w:rPr>
          <w:rFonts w:hint="eastAsia"/>
        </w:rPr>
        <w:t>在二次确认界面出现和操作员做出操作之间，引体向上的计数计时仍然正常进行（直到读取数据结束状态），</w:t>
      </w:r>
      <w:r>
        <w:t>LED</w:t>
      </w:r>
      <w:r>
        <w:rPr>
          <w:rFonts w:hint="eastAsia"/>
        </w:rPr>
        <w:t>屏仍正常动态显示子机计数值，</w:t>
      </w:r>
      <w:r>
        <w:t>LCD</w:t>
      </w:r>
      <w:r>
        <w:rPr>
          <w:rFonts w:hint="eastAsia"/>
        </w:rPr>
        <w:t>屏保留二次确认界面不变。</w:t>
      </w:r>
    </w:p>
    <w:p w:rsidR="00D94FE4" w:rsidRDefault="00D94FE4" w:rsidP="002D63A5">
      <w:pPr>
        <w:ind w:firstLineChars="200" w:firstLine="31680"/>
      </w:pPr>
      <w:r>
        <w:rPr>
          <w:rFonts w:hint="eastAsia"/>
        </w:rPr>
        <w:t>子机在收到主机发送的结束命令（手动停止），或子机间隔时间为</w:t>
      </w:r>
      <w:r>
        <w:t>0</w:t>
      </w:r>
      <w:r>
        <w:rPr>
          <w:rFonts w:hint="eastAsia"/>
        </w:rPr>
        <w:t>时，或主机的测试时间为</w:t>
      </w:r>
      <w:r>
        <w:t>0</w:t>
      </w:r>
      <w:r>
        <w:rPr>
          <w:rFonts w:hint="eastAsia"/>
        </w:rPr>
        <w:t>时（主机向子机发送结束命令），子机都会进入计数时间结束状态。</w:t>
      </w:r>
    </w:p>
    <w:p w:rsidR="00D94FE4" w:rsidRDefault="00D94FE4" w:rsidP="002D63A5">
      <w:pPr>
        <w:numPr>
          <w:ilvl w:val="2"/>
          <w:numId w:val="2"/>
        </w:numPr>
        <w:tabs>
          <w:tab w:val="clear" w:pos="1200"/>
          <w:tab w:val="num" w:pos="360"/>
        </w:tabs>
        <w:ind w:hanging="1200"/>
      </w:pPr>
      <w:r>
        <w:rPr>
          <w:rFonts w:hint="eastAsia"/>
        </w:rPr>
        <w:t>计数时间结束状态</w:t>
      </w:r>
    </w:p>
    <w:p w:rsidR="00D94FE4" w:rsidRDefault="00D94FE4" w:rsidP="002D63A5">
      <w:pPr>
        <w:ind w:firstLineChars="200" w:firstLine="31680"/>
      </w:pPr>
      <w:r>
        <w:rPr>
          <w:rFonts w:hint="eastAsia"/>
        </w:rPr>
        <w:t>子机正常返回的状态应该为结束状态。在操作员按</w:t>
      </w:r>
      <w:r>
        <w:t>ent</w:t>
      </w:r>
      <w:r>
        <w:rPr>
          <w:rFonts w:hint="eastAsia"/>
        </w:rPr>
        <w:t>键确认时，保存及上传，完成后回到准备计时状态（操作员可以选择退出测试，或</w:t>
      </w:r>
      <w:r>
        <w:t xml:space="preserve"> </w:t>
      </w:r>
      <w:r>
        <w:rPr>
          <w:rFonts w:hint="eastAsia"/>
        </w:rPr>
        <w:t>开始第二次测试）。</w:t>
      </w:r>
    </w:p>
    <w:p w:rsidR="00D94FE4" w:rsidRDefault="00D94FE4" w:rsidP="002D63A5"/>
    <w:p w:rsidR="00D94FE4" w:rsidRPr="002D63A5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 w:val="28"/>
          <w:szCs w:val="28"/>
        </w:rPr>
      </w:pPr>
      <w:r w:rsidRPr="002D63A5"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引体向上</w:t>
      </w:r>
      <w:r w:rsidRPr="002D63A5">
        <w:rPr>
          <w:rFonts w:hint="eastAsia"/>
          <w:sz w:val="28"/>
          <w:szCs w:val="28"/>
        </w:rPr>
        <w:t>测试流程图</w:t>
      </w:r>
    </w:p>
    <w:p w:rsidR="00D94FE4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tab/>
      </w:r>
      <w:r>
        <w:rPr>
          <w:rFonts w:hint="eastAsia"/>
        </w:rPr>
        <w:t>先对</w:t>
      </w:r>
      <w:r>
        <w:t>LCD</w:t>
      </w:r>
      <w:r>
        <w:rPr>
          <w:rFonts w:hint="eastAsia"/>
        </w:rPr>
        <w:t>和</w:t>
      </w:r>
      <w:r>
        <w:t>LED</w:t>
      </w:r>
      <w:r>
        <w:rPr>
          <w:rFonts w:hint="eastAsia"/>
        </w:rPr>
        <w:t>屏做小组的人员显示，然后循环调用下列函数：取键值、无线模块接收处理、</w:t>
      </w:r>
      <w:r>
        <w:t>RTC</w:t>
      </w:r>
      <w:r>
        <w:rPr>
          <w:rFonts w:hint="eastAsia"/>
        </w:rPr>
        <w:t>处理、信号强度处理、无线模块发送管理、</w:t>
      </w:r>
      <w:r>
        <w:t>1s</w:t>
      </w:r>
      <w:r>
        <w:rPr>
          <w:rFonts w:hint="eastAsia"/>
        </w:rPr>
        <w:t>计时处理、键值判断处理。</w:t>
      </w:r>
    </w:p>
    <w:p w:rsidR="00D94FE4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tab/>
      </w:r>
      <w:r>
        <w:rPr>
          <w:rFonts w:hint="eastAsia"/>
        </w:rPr>
        <w:t>测试循环流程图如下：</w:t>
      </w:r>
    </w:p>
    <w:p w:rsidR="00D94FE4" w:rsidRDefault="00D94FE4" w:rsidP="00670FF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object w:dxaOrig="3067" w:dyaOrig="7661">
          <v:shape id="_x0000_i1026" type="#_x0000_t75" style="width:153pt;height:383.25pt" o:ole="">
            <v:imagedata r:id="rId7" o:title=""/>
          </v:shape>
          <o:OLEObject Type="Embed" ProgID="Visio.Drawing.11" ShapeID="_x0000_i1026" DrawAspect="Content" ObjectID="_1505980028" r:id="rId8"/>
        </w:objec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）无线模块接收处理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仅做接收数据包的解析，更新手柄状态</w:t>
      </w:r>
      <w:r>
        <w:rPr>
          <w:szCs w:val="21"/>
        </w:rPr>
        <w:t>/</w:t>
      </w:r>
      <w:r>
        <w:rPr>
          <w:rFonts w:hint="eastAsia"/>
          <w:szCs w:val="21"/>
        </w:rPr>
        <w:t>成绩</w:t>
      </w:r>
      <w:r>
        <w:rPr>
          <w:szCs w:val="21"/>
        </w:rPr>
        <w:t>/</w:t>
      </w:r>
      <w:r>
        <w:rPr>
          <w:rFonts w:hint="eastAsia"/>
          <w:szCs w:val="21"/>
        </w:rPr>
        <w:t>电池电量等。流程图如下：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object w:dxaOrig="7286" w:dyaOrig="6972">
          <v:shape id="_x0000_i1027" type="#_x0000_t75" style="width:364.5pt;height:348.75pt" o:ole="">
            <v:imagedata r:id="rId9" o:title=""/>
          </v:shape>
          <o:OLEObject Type="Embed" ProgID="Visio.Drawing.11" ShapeID="_x0000_i1027" DrawAspect="Content" ObjectID="_1505980029" r:id="rId10"/>
        </w:objec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）信号强度处理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每隔</w:t>
      </w:r>
      <w:r>
        <w:rPr>
          <w:szCs w:val="21"/>
        </w:rPr>
        <w:t>8ms</w:t>
      </w:r>
      <w:r>
        <w:rPr>
          <w:rFonts w:hint="eastAsia"/>
          <w:szCs w:val="21"/>
        </w:rPr>
        <w:t>读取无线模块的信号强度。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流程图如下：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object w:dxaOrig="11521" w:dyaOrig="10770">
          <v:shape id="_x0000_i1028" type="#_x0000_t75" style="width:414.75pt;height:387.75pt" o:ole="">
            <v:imagedata r:id="rId11" o:title=""/>
          </v:shape>
          <o:OLEObject Type="Embed" ProgID="Visio.Drawing.11" ShapeID="_x0000_i1028" DrawAspect="Content" ObjectID="_1505980030" r:id="rId12"/>
        </w:objec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1s</w:t>
      </w:r>
      <w:r>
        <w:rPr>
          <w:rFonts w:hint="eastAsia"/>
          <w:szCs w:val="21"/>
        </w:rPr>
        <w:t>计时处理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使用硬件定时器做</w:t>
      </w:r>
      <w:r>
        <w:rPr>
          <w:szCs w:val="21"/>
        </w:rPr>
        <w:t>1s</w:t>
      </w:r>
      <w:r>
        <w:rPr>
          <w:rFonts w:hint="eastAsia"/>
          <w:szCs w:val="21"/>
        </w:rPr>
        <w:t>循环计时，定时器中断仅置一个标志。本任务做</w:t>
      </w:r>
      <w:r>
        <w:rPr>
          <w:szCs w:val="21"/>
        </w:rPr>
        <w:t>1s</w:t>
      </w:r>
      <w:r>
        <w:rPr>
          <w:rFonts w:hint="eastAsia"/>
          <w:szCs w:val="21"/>
        </w:rPr>
        <w:t>计时处理。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流程如下：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object w:dxaOrig="10855" w:dyaOrig="7971">
          <v:shape id="_x0000_i1029" type="#_x0000_t75" style="width:412.5pt;height:303pt" o:ole="">
            <v:imagedata r:id="rId13" o:title=""/>
          </v:shape>
          <o:OLEObject Type="Embed" ProgID="Visio.Drawing.11" ShapeID="_x0000_i1029" DrawAspect="Content" ObjectID="_1505980031" r:id="rId14"/>
        </w:object>
      </w:r>
    </w:p>
    <w:p w:rsidR="00D94FE4" w:rsidRPr="00562B5C" w:rsidRDefault="00D94FE4" w:rsidP="00873B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tab/>
      </w:r>
      <w:r>
        <w:rPr>
          <w:rFonts w:hint="eastAsia"/>
        </w:rPr>
        <w:t>注：更新</w:t>
      </w:r>
      <w:r>
        <w:t>LED</w:t>
      </w:r>
      <w:r>
        <w:rPr>
          <w:rFonts w:hint="eastAsia"/>
        </w:rPr>
        <w:t>屏显示，仅更新无线模块发送队列。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）无线模块发送处理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负责从无线模块队列中取出数据包发送出去，队列没有数据包，则发送轮询包。本函数在主循环需要使用，需要兼顾其他项目（除了仰卧起坐和俯卧撑之外，其他项目终端是无线接口的，发送包都通过队列发送）。</w:t>
      </w:r>
    </w:p>
    <w:p w:rsidR="00D94FE4" w:rsidRPr="007D46C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每发送一数据包，记录当前的</w:t>
      </w:r>
      <w:r w:rsidRPr="007D46C4">
        <w:rPr>
          <w:szCs w:val="21"/>
        </w:rPr>
        <w:t>SysTickCnt</w:t>
      </w:r>
      <w:r>
        <w:rPr>
          <w:rFonts w:hint="eastAsia"/>
          <w:szCs w:val="21"/>
        </w:rPr>
        <w:t>值，供</w:t>
      </w:r>
      <w:r>
        <w:rPr>
          <w:szCs w:val="21"/>
        </w:rPr>
        <w:t>busyTime</w:t>
      </w:r>
      <w:r>
        <w:rPr>
          <w:rFonts w:hint="eastAsia"/>
          <w:szCs w:val="21"/>
        </w:rPr>
        <w:t>和</w:t>
      </w:r>
      <w:r>
        <w:rPr>
          <w:szCs w:val="21"/>
        </w:rPr>
        <w:t>1s</w:t>
      </w:r>
      <w:r>
        <w:rPr>
          <w:rFonts w:hint="eastAsia"/>
          <w:szCs w:val="21"/>
        </w:rPr>
        <w:t>判断使用。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发送</w:t>
      </w:r>
      <w:r>
        <w:rPr>
          <w:szCs w:val="21"/>
        </w:rPr>
        <w:t>1s</w:t>
      </w:r>
      <w:r>
        <w:rPr>
          <w:rFonts w:hint="eastAsia"/>
          <w:szCs w:val="21"/>
        </w:rPr>
        <w:t>计时，在无线模块发送中断响应中，清零。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流程如下：</w: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</w:pPr>
      <w:r>
        <w:rPr>
          <w:szCs w:val="21"/>
        </w:rPr>
        <w:tab/>
      </w:r>
      <w:r>
        <w:object w:dxaOrig="9125" w:dyaOrig="9445">
          <v:shape id="_x0000_i1030" type="#_x0000_t75" style="width:415.5pt;height:429.75pt" o:ole="">
            <v:imagedata r:id="rId15" o:title=""/>
          </v:shape>
          <o:OLEObject Type="Embed" ProgID="Visio.Drawing.11" ShapeID="_x0000_i1030" DrawAspect="Content" ObjectID="_1505980032" r:id="rId16"/>
        </w:object>
      </w: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p w:rsidR="00D94FE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）测试键值判断处理</w:t>
      </w:r>
    </w:p>
    <w:p w:rsidR="00D94FE4" w:rsidRDefault="00D94FE4" w:rsidP="000657B0">
      <w:pPr>
        <w:tabs>
          <w:tab w:val="left" w:pos="900"/>
        </w:tabs>
        <w:ind w:leftChars="171" w:left="31680" w:hangingChars="514" w:firstLine="31680"/>
      </w:pPr>
      <w:r>
        <w:rPr>
          <w:szCs w:val="21"/>
        </w:rPr>
        <w:tab/>
      </w:r>
      <w:r>
        <w:rPr>
          <w:rFonts w:hint="eastAsia"/>
        </w:rPr>
        <w:t>有下列按键处理：</w:t>
      </w:r>
    </w:p>
    <w:tbl>
      <w:tblPr>
        <w:tblStyle w:val="TableGrid"/>
        <w:tblW w:w="8319" w:type="dxa"/>
        <w:tblInd w:w="288" w:type="dxa"/>
        <w:tblLook w:val="01E0"/>
      </w:tblPr>
      <w:tblGrid>
        <w:gridCol w:w="720"/>
        <w:gridCol w:w="2700"/>
        <w:gridCol w:w="4899"/>
      </w:tblGrid>
      <w:tr w:rsidR="00D94FE4" w:rsidTr="006E383B">
        <w:tc>
          <w:tcPr>
            <w:tcW w:w="720" w:type="dxa"/>
          </w:tcPr>
          <w:p w:rsidR="00D94FE4" w:rsidRDefault="00D94FE4" w:rsidP="006E383B">
            <w:pPr>
              <w:tabs>
                <w:tab w:val="left" w:pos="900"/>
              </w:tabs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按键</w:t>
            </w: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条件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响应</w:t>
            </w:r>
          </w:p>
        </w:tc>
      </w:tr>
      <w:tr w:rsidR="00D94FE4" w:rsidTr="006E383B">
        <w:tc>
          <w:tcPr>
            <w:tcW w:w="72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左右</w:t>
            </w: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组模式，在准备计时状态下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组内切换人员</w:t>
            </w:r>
          </w:p>
        </w:tc>
      </w:tr>
      <w:tr w:rsidR="00D94FE4" w:rsidTr="006E383B">
        <w:tc>
          <w:tcPr>
            <w:tcW w:w="72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上下</w:t>
            </w: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在准备计时状态下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切换第几次测试，组模式可以进入上一个人的最后一次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2"/>
              </w:rPr>
              <w:t>和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2"/>
              </w:rPr>
              <w:t>下一个人的第一次</w:t>
            </w:r>
          </w:p>
        </w:tc>
      </w:tr>
      <w:tr w:rsidR="00D94FE4" w:rsidTr="006E383B">
        <w:tc>
          <w:tcPr>
            <w:tcW w:w="72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F1</w:t>
            </w: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计数计时状态下，无间隔时间（手动停止）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向子机发送结束命令，当前测试进入结束状态。</w:t>
            </w:r>
          </w:p>
        </w:tc>
      </w:tr>
      <w:tr w:rsidR="00D94FE4" w:rsidTr="006E383B">
        <w:tc>
          <w:tcPr>
            <w:tcW w:w="720" w:type="dxa"/>
            <w:vMerge w:val="restart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ESC</w:t>
            </w:r>
          </w:p>
        </w:tc>
        <w:tc>
          <w:tcPr>
            <w:tcW w:w="2700" w:type="dxa"/>
          </w:tcPr>
          <w:p w:rsidR="00D94FE4" w:rsidRPr="007079F8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 w:rsidRPr="007079F8">
              <w:rPr>
                <w:rFonts w:hint="eastAsia"/>
                <w:kern w:val="2"/>
                <w:sz w:val="21"/>
                <w:szCs w:val="22"/>
              </w:rPr>
              <w:t>测试过程中异常终止的返回</w:t>
            </w:r>
            <w:r>
              <w:rPr>
                <w:rFonts w:hint="eastAsia"/>
                <w:kern w:val="2"/>
                <w:sz w:val="21"/>
                <w:szCs w:val="22"/>
              </w:rPr>
              <w:t>（二次界面）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返回测试界面，需更新时间显示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倒计数状态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向子机发结束命令；返回‘准备计时’状态；打开子机轮询；打开秒定时器。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计数计时状态</w:t>
            </w:r>
            <w:r>
              <w:rPr>
                <w:kern w:val="2"/>
                <w:sz w:val="21"/>
                <w:szCs w:val="22"/>
              </w:rPr>
              <w:t>5</w:t>
            </w:r>
            <w:r>
              <w:rPr>
                <w:rFonts w:hint="eastAsia"/>
                <w:kern w:val="2"/>
                <w:sz w:val="21"/>
                <w:szCs w:val="22"/>
              </w:rPr>
              <w:t>秒以外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二次界面显示‘终止本次测试’，供选择。超过</w:t>
            </w:r>
            <w:r>
              <w:rPr>
                <w:kern w:val="2"/>
                <w:sz w:val="21"/>
                <w:szCs w:val="22"/>
              </w:rPr>
              <w:t>5s</w:t>
            </w:r>
            <w:r>
              <w:rPr>
                <w:rFonts w:hint="eastAsia"/>
                <w:kern w:val="2"/>
                <w:sz w:val="21"/>
                <w:szCs w:val="22"/>
              </w:rPr>
              <w:t>未选择，自动返回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计数计时状态</w:t>
            </w:r>
            <w:r>
              <w:rPr>
                <w:kern w:val="2"/>
                <w:sz w:val="21"/>
                <w:szCs w:val="22"/>
              </w:rPr>
              <w:t>5</w:t>
            </w:r>
            <w:r>
              <w:rPr>
                <w:rFonts w:hint="eastAsia"/>
                <w:kern w:val="2"/>
                <w:sz w:val="21"/>
                <w:szCs w:val="22"/>
              </w:rPr>
              <w:t>秒以内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2"/>
              </w:rPr>
              <w:t>或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 w:rsidRPr="00EA01B6">
              <w:rPr>
                <w:rFonts w:hint="eastAsia"/>
                <w:kern w:val="2"/>
                <w:sz w:val="21"/>
                <w:szCs w:val="22"/>
              </w:rPr>
              <w:t>计时结束状态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不响应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准备计时状态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2"/>
              </w:rPr>
              <w:t>或</w:t>
            </w:r>
            <w:r>
              <w:rPr>
                <w:kern w:val="2"/>
                <w:sz w:val="21"/>
                <w:szCs w:val="22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2"/>
              </w:rPr>
              <w:t>下一次状态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退出（有成绩，保存后退出）。有二次确认操作。</w:t>
            </w:r>
          </w:p>
        </w:tc>
      </w:tr>
      <w:tr w:rsidR="00D94FE4" w:rsidTr="006E383B">
        <w:trPr>
          <w:trHeight w:val="240"/>
        </w:trPr>
        <w:tc>
          <w:tcPr>
            <w:tcW w:w="720" w:type="dxa"/>
            <w:vMerge w:val="restart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ENT</w:t>
            </w:r>
          </w:p>
        </w:tc>
        <w:tc>
          <w:tcPr>
            <w:tcW w:w="2700" w:type="dxa"/>
          </w:tcPr>
          <w:p w:rsidR="00D94FE4" w:rsidRPr="007F0902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 w:rsidRPr="007F0902">
              <w:rPr>
                <w:rFonts w:hint="eastAsia"/>
                <w:kern w:val="2"/>
                <w:sz w:val="21"/>
                <w:szCs w:val="22"/>
              </w:rPr>
              <w:t>测试过程中异常终止的确认终止</w:t>
            </w:r>
            <w:r>
              <w:rPr>
                <w:rFonts w:hint="eastAsia"/>
                <w:kern w:val="2"/>
                <w:sz w:val="21"/>
                <w:szCs w:val="22"/>
              </w:rPr>
              <w:t>（二次界面）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确认异常终止，向子机发结束命令，返回‘准备计时’状态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准备计时状态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检查子机空闲状态，检查子机电池，停止秒定时器，计算倒计数时间，向子机发送</w:t>
            </w:r>
            <w:r>
              <w:rPr>
                <w:kern w:val="2"/>
                <w:sz w:val="21"/>
                <w:szCs w:val="22"/>
              </w:rPr>
              <w:t>10</w:t>
            </w:r>
            <w:r>
              <w:rPr>
                <w:rFonts w:hint="eastAsia"/>
                <w:kern w:val="2"/>
                <w:sz w:val="21"/>
                <w:szCs w:val="22"/>
              </w:rPr>
              <w:t>次开始命令。</w:t>
            </w:r>
          </w:p>
        </w:tc>
      </w:tr>
      <w:tr w:rsidR="00D94FE4" w:rsidTr="006E383B">
        <w:tc>
          <w:tcPr>
            <w:tcW w:w="720" w:type="dxa"/>
            <w:vMerge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</w:p>
        </w:tc>
        <w:tc>
          <w:tcPr>
            <w:tcW w:w="2700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读取数据结束状态</w:t>
            </w:r>
          </w:p>
        </w:tc>
        <w:tc>
          <w:tcPr>
            <w:tcW w:w="4899" w:type="dxa"/>
          </w:tcPr>
          <w:p w:rsidR="00D94FE4" w:rsidRDefault="00D94FE4" w:rsidP="006E383B">
            <w:pPr>
              <w:tabs>
                <w:tab w:val="left" w:pos="900"/>
              </w:tabs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检查子机结束状态，确认成绩，并保存和上传</w:t>
            </w:r>
          </w:p>
        </w:tc>
      </w:tr>
    </w:tbl>
    <w:p w:rsidR="00D94FE4" w:rsidRDefault="00D94FE4" w:rsidP="00D94FE4">
      <w:pPr>
        <w:tabs>
          <w:tab w:val="left" w:pos="900"/>
        </w:tabs>
        <w:ind w:leftChars="171" w:left="31680" w:hangingChars="514" w:firstLine="31680"/>
      </w:pPr>
    </w:p>
    <w:p w:rsidR="00D94FE4" w:rsidRPr="00670FF4" w:rsidRDefault="00D94FE4" w:rsidP="00514B7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180"/>
        </w:tabs>
        <w:jc w:val="left"/>
        <w:rPr>
          <w:szCs w:val="21"/>
        </w:rPr>
      </w:pPr>
    </w:p>
    <w:sectPr w:rsidR="00D94FE4" w:rsidRPr="00670FF4" w:rsidSect="00CF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B92"/>
    <w:multiLevelType w:val="hybridMultilevel"/>
    <w:tmpl w:val="4612B26E"/>
    <w:lvl w:ilvl="0" w:tplc="5EC89B16">
      <w:start w:val="1"/>
      <w:numFmt w:val="decimal"/>
      <w:lvlText w:val="%1、"/>
      <w:lvlJc w:val="left"/>
      <w:pPr>
        <w:tabs>
          <w:tab w:val="num" w:pos="772"/>
        </w:tabs>
        <w:ind w:left="77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  <w:rPr>
        <w:rFonts w:cs="Times New Roman"/>
      </w:rPr>
    </w:lvl>
  </w:abstractNum>
  <w:abstractNum w:abstractNumId="1">
    <w:nsid w:val="21296631"/>
    <w:multiLevelType w:val="hybridMultilevel"/>
    <w:tmpl w:val="B45CB43E"/>
    <w:lvl w:ilvl="0" w:tplc="766807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55088C2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61CA0A1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3DD"/>
    <w:rsid w:val="000135C9"/>
    <w:rsid w:val="000500B8"/>
    <w:rsid w:val="000657B0"/>
    <w:rsid w:val="00083432"/>
    <w:rsid w:val="000A25D9"/>
    <w:rsid w:val="000D27A3"/>
    <w:rsid w:val="0012521A"/>
    <w:rsid w:val="00127336"/>
    <w:rsid w:val="001279D8"/>
    <w:rsid w:val="00145959"/>
    <w:rsid w:val="00164DDA"/>
    <w:rsid w:val="00176EAE"/>
    <w:rsid w:val="001910B0"/>
    <w:rsid w:val="001C55F1"/>
    <w:rsid w:val="0021761A"/>
    <w:rsid w:val="00220F89"/>
    <w:rsid w:val="00291B32"/>
    <w:rsid w:val="002A2884"/>
    <w:rsid w:val="002C16F4"/>
    <w:rsid w:val="002D63A5"/>
    <w:rsid w:val="00362749"/>
    <w:rsid w:val="00370400"/>
    <w:rsid w:val="003D2362"/>
    <w:rsid w:val="004112F7"/>
    <w:rsid w:val="00514B75"/>
    <w:rsid w:val="00562B5C"/>
    <w:rsid w:val="00583A4E"/>
    <w:rsid w:val="0058591A"/>
    <w:rsid w:val="006167BD"/>
    <w:rsid w:val="0061696A"/>
    <w:rsid w:val="006502D4"/>
    <w:rsid w:val="00670FF4"/>
    <w:rsid w:val="00671C08"/>
    <w:rsid w:val="00685B40"/>
    <w:rsid w:val="00697380"/>
    <w:rsid w:val="006C524A"/>
    <w:rsid w:val="006D1A70"/>
    <w:rsid w:val="006E383B"/>
    <w:rsid w:val="007079F8"/>
    <w:rsid w:val="00770599"/>
    <w:rsid w:val="0079005F"/>
    <w:rsid w:val="007D46C4"/>
    <w:rsid w:val="007E0FE2"/>
    <w:rsid w:val="007E45B5"/>
    <w:rsid w:val="007F0902"/>
    <w:rsid w:val="008025B2"/>
    <w:rsid w:val="00864CAB"/>
    <w:rsid w:val="00873B76"/>
    <w:rsid w:val="008B5F2C"/>
    <w:rsid w:val="009B2D42"/>
    <w:rsid w:val="009C1539"/>
    <w:rsid w:val="00A04851"/>
    <w:rsid w:val="00A12B1C"/>
    <w:rsid w:val="00A56F22"/>
    <w:rsid w:val="00A91EFE"/>
    <w:rsid w:val="00A947CE"/>
    <w:rsid w:val="00AB6930"/>
    <w:rsid w:val="00B330D6"/>
    <w:rsid w:val="00C03148"/>
    <w:rsid w:val="00C83219"/>
    <w:rsid w:val="00CA0A4B"/>
    <w:rsid w:val="00CA26D0"/>
    <w:rsid w:val="00CF7A09"/>
    <w:rsid w:val="00D21335"/>
    <w:rsid w:val="00D503DD"/>
    <w:rsid w:val="00D94FE4"/>
    <w:rsid w:val="00EA01B6"/>
    <w:rsid w:val="00EB04B1"/>
    <w:rsid w:val="00EF519C"/>
    <w:rsid w:val="00F133FA"/>
    <w:rsid w:val="00F365DD"/>
    <w:rsid w:val="00F41B74"/>
    <w:rsid w:val="00F426E3"/>
    <w:rsid w:val="00F42865"/>
    <w:rsid w:val="00F53B86"/>
    <w:rsid w:val="00F86935"/>
    <w:rsid w:val="00FD7B91"/>
    <w:rsid w:val="00FF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0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0657B0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1032</TotalTime>
  <Pages>8</Pages>
  <Words>419</Words>
  <Characters>2391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20</cp:revision>
  <dcterms:created xsi:type="dcterms:W3CDTF">2015-07-24T08:26:00Z</dcterms:created>
  <dcterms:modified xsi:type="dcterms:W3CDTF">2015-10-10T03:01:00Z</dcterms:modified>
</cp:coreProperties>
</file>