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292E16" w14:textId="77777777" w:rsidR="00D94AE9" w:rsidRDefault="00786A4A">
      <w:pPr>
        <w:jc w:val="center"/>
        <w:rPr>
          <w:b/>
          <w:bCs/>
          <w:sz w:val="28"/>
          <w:szCs w:val="28"/>
          <w:lang w:val="en-GB"/>
        </w:rPr>
      </w:pPr>
      <w:r>
        <w:rPr>
          <w:noProof/>
        </w:rPr>
        <w:drawing>
          <wp:inline distT="0" distB="0" distL="0" distR="0" wp14:anchorId="19292E3D" wp14:editId="19292E3E">
            <wp:extent cx="1247775" cy="679450"/>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6"/>
                    <a:srcRect l="2989" t="17820" r="5834" b="14482"/>
                    <a:stretch>
                      <a:fillRect/>
                    </a:stretch>
                  </pic:blipFill>
                  <pic:spPr bwMode="auto">
                    <a:xfrm>
                      <a:off x="0" y="0"/>
                      <a:ext cx="1247775" cy="679450"/>
                    </a:xfrm>
                    <a:prstGeom prst="rect">
                      <a:avLst/>
                    </a:prstGeom>
                    <a:noFill/>
                  </pic:spPr>
                </pic:pic>
              </a:graphicData>
            </a:graphic>
          </wp:inline>
        </w:drawing>
      </w:r>
    </w:p>
    <w:p w14:paraId="19292E17" w14:textId="77777777" w:rsidR="00D94AE9" w:rsidRDefault="00786A4A">
      <w:pPr>
        <w:jc w:val="center"/>
        <w:rPr>
          <w:b/>
          <w:bCs/>
          <w:sz w:val="28"/>
          <w:szCs w:val="28"/>
          <w:lang w:val="en-GB"/>
        </w:rPr>
      </w:pPr>
      <w:r>
        <w:rPr>
          <w:b/>
          <w:bCs/>
          <w:sz w:val="28"/>
          <w:szCs w:val="28"/>
          <w:lang w:val="en-GB"/>
        </w:rPr>
        <w:t>MINISTRY OF EDUCATION, CULTURE AND RESEARCH</w:t>
      </w:r>
    </w:p>
    <w:p w14:paraId="19292E18" w14:textId="77777777" w:rsidR="00D94AE9" w:rsidRDefault="00786A4A">
      <w:pPr>
        <w:jc w:val="center"/>
        <w:rPr>
          <w:b/>
          <w:bCs/>
          <w:sz w:val="28"/>
          <w:szCs w:val="28"/>
          <w:lang w:val="en-GB"/>
        </w:rPr>
      </w:pPr>
      <w:r>
        <w:rPr>
          <w:b/>
          <w:bCs/>
          <w:sz w:val="28"/>
          <w:szCs w:val="28"/>
          <w:lang w:val="en-GB"/>
        </w:rPr>
        <w:t>OF THE REPUBLIC OF MOLDOVA</w:t>
      </w:r>
    </w:p>
    <w:p w14:paraId="19292E19" w14:textId="77777777" w:rsidR="00D94AE9" w:rsidRDefault="00786A4A">
      <w:pPr>
        <w:jc w:val="center"/>
        <w:rPr>
          <w:b/>
          <w:bCs/>
          <w:sz w:val="28"/>
          <w:szCs w:val="28"/>
          <w:lang w:val="en-GB"/>
        </w:rPr>
      </w:pPr>
      <w:r>
        <w:rPr>
          <w:b/>
          <w:bCs/>
          <w:sz w:val="28"/>
          <w:szCs w:val="28"/>
          <w:lang w:val="en-GB"/>
        </w:rPr>
        <w:t>Technical University of Moldova</w:t>
      </w:r>
    </w:p>
    <w:p w14:paraId="19292E1A" w14:textId="77777777" w:rsidR="00D94AE9" w:rsidRDefault="00786A4A">
      <w:pPr>
        <w:jc w:val="center"/>
        <w:rPr>
          <w:b/>
          <w:bCs/>
          <w:sz w:val="28"/>
          <w:szCs w:val="28"/>
          <w:lang w:val="en-GB"/>
        </w:rPr>
      </w:pPr>
      <w:r>
        <w:rPr>
          <w:b/>
          <w:bCs/>
          <w:sz w:val="28"/>
          <w:szCs w:val="28"/>
          <w:lang w:val="en-GB"/>
        </w:rPr>
        <w:t>Faculty of Computers, Informatics and Microelectronics</w:t>
      </w:r>
    </w:p>
    <w:p w14:paraId="19292E1B" w14:textId="77777777" w:rsidR="00D94AE9" w:rsidRDefault="00786A4A">
      <w:pPr>
        <w:jc w:val="center"/>
        <w:rPr>
          <w:b/>
          <w:bCs/>
          <w:sz w:val="28"/>
          <w:szCs w:val="28"/>
          <w:lang w:val="en-GB" w:bidi="th-TH"/>
        </w:rPr>
      </w:pPr>
      <w:r>
        <w:rPr>
          <w:b/>
          <w:bCs/>
          <w:sz w:val="28"/>
          <w:szCs w:val="28"/>
          <w:lang w:val="en-GB"/>
        </w:rPr>
        <w:t>Department of Software Engineering and Automation</w:t>
      </w:r>
    </w:p>
    <w:p w14:paraId="19292E1C" w14:textId="77777777" w:rsidR="00D94AE9" w:rsidRDefault="00D94AE9">
      <w:pPr>
        <w:jc w:val="center"/>
        <w:rPr>
          <w:b/>
          <w:bCs/>
          <w:sz w:val="28"/>
          <w:szCs w:val="28"/>
          <w:lang w:val="en-GB"/>
        </w:rPr>
      </w:pPr>
    </w:p>
    <w:p w14:paraId="19292E1D" w14:textId="77777777" w:rsidR="00D94AE9" w:rsidRDefault="00D94AE9">
      <w:pPr>
        <w:jc w:val="center"/>
        <w:rPr>
          <w:sz w:val="28"/>
          <w:szCs w:val="28"/>
          <w:lang w:val="en-GB" w:bidi="th-TH"/>
        </w:rPr>
      </w:pPr>
    </w:p>
    <w:p w14:paraId="19292E1E" w14:textId="77777777" w:rsidR="00D94AE9" w:rsidRDefault="00D94AE9">
      <w:pPr>
        <w:jc w:val="center"/>
        <w:rPr>
          <w:sz w:val="28"/>
          <w:szCs w:val="28"/>
          <w:lang w:val="en-GB" w:bidi="th-TH"/>
        </w:rPr>
      </w:pPr>
    </w:p>
    <w:p w14:paraId="19292E1F" w14:textId="77777777" w:rsidR="00D94AE9" w:rsidRDefault="00D94AE9">
      <w:pPr>
        <w:jc w:val="center"/>
        <w:rPr>
          <w:sz w:val="28"/>
          <w:szCs w:val="28"/>
          <w:lang w:val="en-GB" w:bidi="th-TH"/>
        </w:rPr>
      </w:pPr>
    </w:p>
    <w:p w14:paraId="19292E20" w14:textId="1849F3AB" w:rsidR="00D94AE9" w:rsidRDefault="00D94AE9">
      <w:pPr>
        <w:jc w:val="center"/>
        <w:rPr>
          <w:b/>
          <w:sz w:val="32"/>
          <w:szCs w:val="32"/>
          <w:lang w:val="en-GB" w:bidi="th-TH"/>
        </w:rPr>
      </w:pPr>
    </w:p>
    <w:p w14:paraId="19292E21" w14:textId="77777777" w:rsidR="00D94AE9" w:rsidRDefault="00D94AE9">
      <w:pPr>
        <w:jc w:val="center"/>
        <w:rPr>
          <w:b/>
          <w:color w:val="FF0000"/>
          <w:sz w:val="32"/>
          <w:szCs w:val="32"/>
          <w:lang w:val="en-GB" w:bidi="th-TH"/>
        </w:rPr>
      </w:pPr>
    </w:p>
    <w:p w14:paraId="19292E22" w14:textId="77777777" w:rsidR="00D94AE9" w:rsidRDefault="00D94AE9">
      <w:pPr>
        <w:jc w:val="center"/>
        <w:rPr>
          <w:b/>
          <w:color w:val="FF0000"/>
          <w:sz w:val="32"/>
          <w:szCs w:val="32"/>
          <w:lang w:val="en-GB" w:bidi="th-TH"/>
        </w:rPr>
      </w:pPr>
    </w:p>
    <w:p w14:paraId="19292E23" w14:textId="77777777" w:rsidR="00D94AE9" w:rsidRDefault="00D94AE9">
      <w:pPr>
        <w:rPr>
          <w:b/>
          <w:color w:val="FF0000"/>
          <w:sz w:val="32"/>
          <w:szCs w:val="32"/>
          <w:lang w:val="en-GB" w:bidi="th-TH"/>
        </w:rPr>
      </w:pPr>
    </w:p>
    <w:p w14:paraId="19292E24" w14:textId="77777777" w:rsidR="00D94AE9" w:rsidRDefault="00786A4A">
      <w:pPr>
        <w:jc w:val="center"/>
        <w:rPr>
          <w:b/>
          <w:bCs/>
          <w:sz w:val="72"/>
          <w:szCs w:val="72"/>
          <w:lang w:val="en-GB" w:bidi="th-TH"/>
        </w:rPr>
      </w:pPr>
      <w:r>
        <w:rPr>
          <w:b/>
          <w:bCs/>
          <w:sz w:val="72"/>
          <w:szCs w:val="72"/>
          <w:lang w:val="en-GB" w:bidi="th-TH"/>
        </w:rPr>
        <w:t>Report</w:t>
      </w:r>
    </w:p>
    <w:p w14:paraId="19292E25" w14:textId="1F90D47D" w:rsidR="00D94AE9" w:rsidRDefault="00EF4536">
      <w:pPr>
        <w:jc w:val="center"/>
        <w:rPr>
          <w:bCs/>
          <w:i/>
          <w:iCs/>
          <w:sz w:val="40"/>
          <w:szCs w:val="40"/>
          <w:lang w:val="en-GB" w:bidi="th-TH"/>
        </w:rPr>
      </w:pPr>
      <w:r>
        <w:rPr>
          <w:i/>
          <w:sz w:val="40"/>
        </w:rPr>
        <w:t>on Laboratory Work no. 4</w:t>
      </w:r>
    </w:p>
    <w:p w14:paraId="19292E26" w14:textId="77777777" w:rsidR="00D94AE9" w:rsidRDefault="00786A4A">
      <w:pPr>
        <w:jc w:val="center"/>
      </w:pPr>
      <w:r>
        <w:rPr>
          <w:i/>
          <w:color w:val="000000"/>
          <w:sz w:val="40"/>
          <w:szCs w:val="40"/>
          <w:lang w:val="en-GB"/>
        </w:rPr>
        <w:t>Operating Systems</w:t>
      </w:r>
    </w:p>
    <w:p w14:paraId="19292E27" w14:textId="77777777" w:rsidR="00D94AE9" w:rsidRDefault="00D94AE9">
      <w:pPr>
        <w:jc w:val="center"/>
        <w:rPr>
          <w:sz w:val="28"/>
          <w:szCs w:val="28"/>
          <w:lang w:val="en-GB" w:bidi="th-TH"/>
        </w:rPr>
      </w:pPr>
      <w:r>
        <w:rPr>
          <w:b/>
          <w:sz w:val="28"/>
        </w:rPr>
        <w:t xml:space="preserve">Theme: </w:t>
      </w:r>
      <w:r>
        <w:rPr>
          <w:sz w:val="28"/>
        </w:rPr>
        <w:t>The xv6 Shell from the Outside</w:t>
      </w:r>
    </w:p>
    <w:p w14:paraId="19292E28" w14:textId="77777777" w:rsidR="00D94AE9" w:rsidRDefault="00D94AE9">
      <w:pPr>
        <w:jc w:val="center"/>
        <w:rPr>
          <w:sz w:val="28"/>
          <w:szCs w:val="28"/>
          <w:lang w:val="en-GB" w:bidi="th-TH"/>
        </w:rPr>
      </w:pPr>
    </w:p>
    <w:p w14:paraId="19292E29" w14:textId="77777777" w:rsidR="00D94AE9" w:rsidRDefault="00D94AE9">
      <w:pPr>
        <w:jc w:val="center"/>
        <w:rPr>
          <w:sz w:val="28"/>
          <w:szCs w:val="28"/>
          <w:lang w:val="en-GB" w:bidi="th-TH"/>
        </w:rPr>
      </w:pPr>
    </w:p>
    <w:p w14:paraId="19292E2A" w14:textId="77777777" w:rsidR="00D94AE9" w:rsidRDefault="00D94AE9">
      <w:pPr>
        <w:jc w:val="center"/>
        <w:rPr>
          <w:sz w:val="28"/>
          <w:szCs w:val="28"/>
          <w:lang w:val="en-GB" w:bidi="th-TH"/>
        </w:rPr>
      </w:pPr>
    </w:p>
    <w:p w14:paraId="19292E2B" w14:textId="77777777" w:rsidR="00D94AE9" w:rsidRDefault="00D94AE9">
      <w:pPr>
        <w:jc w:val="center"/>
        <w:rPr>
          <w:sz w:val="28"/>
          <w:szCs w:val="28"/>
          <w:lang w:val="en-GB" w:bidi="th-TH"/>
        </w:rPr>
      </w:pPr>
    </w:p>
    <w:p w14:paraId="19292E2C" w14:textId="77777777" w:rsidR="00D94AE9" w:rsidRDefault="00D94AE9">
      <w:pPr>
        <w:jc w:val="center"/>
        <w:rPr>
          <w:sz w:val="28"/>
          <w:szCs w:val="28"/>
          <w:lang w:val="en-GB" w:bidi="th-TH"/>
        </w:rPr>
      </w:pPr>
    </w:p>
    <w:p w14:paraId="19292E2D" w14:textId="77777777" w:rsidR="00D94AE9" w:rsidRDefault="00D94AE9">
      <w:pPr>
        <w:rPr>
          <w:sz w:val="28"/>
          <w:szCs w:val="28"/>
          <w:lang w:val="en-GB" w:bidi="th-TH"/>
        </w:rPr>
      </w:pPr>
    </w:p>
    <w:p w14:paraId="19292E2E" w14:textId="77777777" w:rsidR="00D94AE9" w:rsidRDefault="00D94AE9">
      <w:pPr>
        <w:pStyle w:val="Default"/>
        <w:rPr>
          <w:lang w:val="en-GB"/>
        </w:rPr>
      </w:pPr>
    </w:p>
    <w:p w14:paraId="19292E2F" w14:textId="77777777" w:rsidR="00D94AE9" w:rsidRDefault="00786A4A">
      <w:pPr>
        <w:jc w:val="right"/>
        <w:rPr>
          <w:sz w:val="28"/>
          <w:szCs w:val="28"/>
          <w:lang w:val="en-GB" w:bidi="th-TH"/>
        </w:rPr>
      </w:pPr>
      <w:r>
        <w:rPr>
          <w:sz w:val="28"/>
        </w:rPr>
        <w:t xml:space="preserve">Done by: st. gr. FAF-242, </w:t>
      </w:r>
      <w:r>
        <w:rPr>
          <w:b/>
          <w:sz w:val="28"/>
        </w:rPr>
        <w:t>Moroșanu Ion</w:t>
      </w:r>
    </w:p>
    <w:p w14:paraId="19292E30" w14:textId="77777777" w:rsidR="00D94AE9" w:rsidRDefault="00786A4A">
      <w:pPr>
        <w:jc w:val="right"/>
        <w:rPr>
          <w:i/>
          <w:iCs/>
          <w:color w:val="FF0000"/>
          <w:sz w:val="28"/>
          <w:szCs w:val="28"/>
          <w:lang w:val="en-GB" w:bidi="th-TH"/>
        </w:rPr>
      </w:pPr>
      <w:r>
        <w:rPr>
          <w:sz w:val="28"/>
        </w:rPr>
        <w:t xml:space="preserve">Checked by: </w:t>
      </w:r>
      <w:r>
        <w:rPr>
          <w:b/>
          <w:sz w:val="28"/>
        </w:rPr>
        <w:t>Reițman Patricia</w:t>
      </w:r>
      <w:r>
        <w:rPr>
          <w:i/>
          <w:sz w:val="28"/>
        </w:rPr>
        <w:t>, university assistant</w:t>
      </w:r>
    </w:p>
    <w:p w14:paraId="19292E31" w14:textId="77777777" w:rsidR="00D94AE9" w:rsidRDefault="00786A4A">
      <w:pPr>
        <w:jc w:val="right"/>
        <w:rPr>
          <w:i/>
          <w:iCs/>
          <w:color w:val="FF0000"/>
          <w:sz w:val="28"/>
          <w:szCs w:val="28"/>
          <w:lang w:val="en-GB" w:bidi="th-TH"/>
        </w:rPr>
      </w:pPr>
      <w:r>
        <w:rPr>
          <w:sz w:val="28"/>
          <w:szCs w:val="28"/>
          <w:lang w:val="en-GB" w:bidi="th-TH"/>
        </w:rPr>
        <w:t>FCIM, UTM</w:t>
      </w:r>
    </w:p>
    <w:p w14:paraId="19292E32" w14:textId="77777777" w:rsidR="00D94AE9" w:rsidRDefault="00D94AE9">
      <w:pPr>
        <w:jc w:val="right"/>
        <w:rPr>
          <w:sz w:val="28"/>
          <w:szCs w:val="28"/>
          <w:lang w:val="en-GB" w:bidi="th-TH"/>
        </w:rPr>
      </w:pPr>
    </w:p>
    <w:p w14:paraId="19292E33" w14:textId="77777777" w:rsidR="00D94AE9" w:rsidRDefault="00D94AE9">
      <w:pPr>
        <w:jc w:val="center"/>
        <w:rPr>
          <w:b/>
          <w:bCs/>
          <w:sz w:val="28"/>
          <w:szCs w:val="28"/>
          <w:lang w:val="en-GB" w:bidi="th-TH"/>
        </w:rPr>
      </w:pPr>
    </w:p>
    <w:p w14:paraId="19292E34" w14:textId="77777777" w:rsidR="00D94AE9" w:rsidRDefault="00D94AE9">
      <w:pPr>
        <w:jc w:val="center"/>
        <w:rPr>
          <w:b/>
          <w:bCs/>
          <w:sz w:val="28"/>
          <w:szCs w:val="28"/>
          <w:lang w:val="en-GB" w:bidi="th-TH"/>
        </w:rPr>
      </w:pPr>
    </w:p>
    <w:p w14:paraId="19292E35" w14:textId="77777777" w:rsidR="00D94AE9" w:rsidRDefault="00D94AE9">
      <w:pPr>
        <w:rPr>
          <w:b/>
          <w:bCs/>
          <w:sz w:val="28"/>
          <w:szCs w:val="28"/>
          <w:lang w:val="en-GB" w:bidi="th-TH"/>
        </w:rPr>
      </w:pPr>
    </w:p>
    <w:p w14:paraId="19292E36" w14:textId="77777777" w:rsidR="00D94AE9" w:rsidRDefault="00D94AE9">
      <w:pPr>
        <w:jc w:val="center"/>
        <w:rPr>
          <w:b/>
          <w:bCs/>
          <w:sz w:val="28"/>
          <w:szCs w:val="28"/>
          <w:lang w:val="en-GB" w:bidi="th-TH"/>
        </w:rPr>
      </w:pPr>
    </w:p>
    <w:p w14:paraId="19292E37" w14:textId="77777777" w:rsidR="00D94AE9" w:rsidRDefault="00D94AE9">
      <w:pPr>
        <w:jc w:val="center"/>
        <w:rPr>
          <w:b/>
          <w:bCs/>
          <w:sz w:val="28"/>
          <w:szCs w:val="28"/>
          <w:lang w:val="en-GB" w:bidi="th-TH"/>
        </w:rPr>
      </w:pPr>
    </w:p>
    <w:p w14:paraId="19292E38" w14:textId="77777777" w:rsidR="00D94AE9" w:rsidRDefault="00D94AE9">
      <w:pPr>
        <w:jc w:val="center"/>
        <w:rPr>
          <w:b/>
          <w:bCs/>
          <w:sz w:val="28"/>
          <w:szCs w:val="28"/>
          <w:lang w:val="en-GB" w:bidi="th-TH"/>
        </w:rPr>
      </w:pPr>
    </w:p>
    <w:p w14:paraId="19292E39" w14:textId="77777777" w:rsidR="00D94AE9" w:rsidRDefault="00D94AE9">
      <w:pPr>
        <w:jc w:val="center"/>
        <w:rPr>
          <w:b/>
          <w:bCs/>
          <w:sz w:val="28"/>
          <w:szCs w:val="28"/>
          <w:lang w:val="en-GB" w:bidi="th-TH"/>
        </w:rPr>
      </w:pPr>
    </w:p>
    <w:p w14:paraId="19292E3A" w14:textId="77777777" w:rsidR="00D94AE9" w:rsidRDefault="00D94AE9">
      <w:pPr>
        <w:jc w:val="center"/>
        <w:rPr>
          <w:b/>
          <w:bCs/>
          <w:sz w:val="28"/>
          <w:szCs w:val="28"/>
          <w:lang w:val="en-GB" w:bidi="th-TH"/>
        </w:rPr>
      </w:pPr>
    </w:p>
    <w:p w14:paraId="19292E3B" w14:textId="77777777" w:rsidR="00D94AE9" w:rsidRDefault="00D94AE9">
      <w:pPr>
        <w:jc w:val="center"/>
        <w:rPr>
          <w:b/>
          <w:bCs/>
          <w:sz w:val="28"/>
          <w:szCs w:val="28"/>
          <w:lang w:val="en-GB" w:bidi="th-TH"/>
        </w:rPr>
      </w:pPr>
    </w:p>
    <w:p w14:paraId="19292E3C" w14:textId="77777777" w:rsidR="00D94AE9" w:rsidRDefault="00786A4A">
      <w:pPr>
        <w:jc w:val="center"/>
        <w:rPr>
          <w:b/>
          <w:bCs/>
          <w:sz w:val="28"/>
          <w:szCs w:val="28"/>
          <w:lang w:val="en-GB" w:bidi="th-TH"/>
        </w:rPr>
      </w:pPr>
      <w:r>
        <w:rPr>
          <w:b/>
          <w:bCs/>
          <w:sz w:val="28"/>
          <w:szCs w:val="28"/>
          <w:lang w:val="en-GB" w:bidi="th-TH"/>
        </w:rPr>
        <w:t>Chișinău – 2026</w:t>
      </w:r>
    </w:p>
    <w:p w14:paraId="0507F386" w14:textId="1D160C63" w:rsidR="00EF4536" w:rsidRDefault="00EF4536" w:rsidP="00EF4536">
      <w:pPr>
        <w:pStyle w:val="SectionTitle2026"/>
      </w:pPr>
      <w:r>
        <w:lastRenderedPageBreak/>
        <w:t>TABLE OF CONTENTS</w:t>
      </w:r>
    </w:p>
    <w:p w14:paraId="20B105C4" w14:textId="169D2CD3" w:rsidR="00106DB3" w:rsidRDefault="00EF4536">
      <w:pPr>
        <w:pStyle w:val="TOC1"/>
        <w:rPr>
          <w:rFonts w:asciiTheme="minorHAnsi" w:eastAsiaTheme="minorEastAsia" w:hAnsiTheme="minorHAnsi" w:cstheme="minorBidi"/>
          <w:b w:val="0"/>
          <w:bCs w:val="0"/>
          <w:noProof/>
          <w:kern w:val="2"/>
          <w:lang w:val="en-US" w:eastAsia="en-US"/>
          <w14:ligatures w14:val="standardContextual"/>
        </w:rPr>
      </w:pPr>
      <w:r>
        <w:fldChar w:fldCharType="begin"/>
      </w:r>
      <w:r>
        <w:instrText xml:space="preserve"> TOC \o "1-2" </w:instrText>
      </w:r>
      <w:r>
        <w:fldChar w:fldCharType="separate"/>
      </w:r>
      <w:r w:rsidR="00106DB3">
        <w:rPr>
          <w:noProof/>
        </w:rPr>
        <w:t>INTRODUCTION</w:t>
      </w:r>
      <w:r w:rsidR="00106DB3">
        <w:rPr>
          <w:noProof/>
        </w:rPr>
        <w:tab/>
      </w:r>
      <w:r w:rsidR="00106DB3">
        <w:rPr>
          <w:noProof/>
        </w:rPr>
        <w:fldChar w:fldCharType="begin"/>
      </w:r>
      <w:r w:rsidR="00106DB3">
        <w:rPr>
          <w:noProof/>
        </w:rPr>
        <w:instrText xml:space="preserve"> PAGEREF _Toc243848930 \h </w:instrText>
      </w:r>
      <w:r w:rsidR="00106DB3">
        <w:rPr>
          <w:noProof/>
        </w:rPr>
      </w:r>
      <w:r w:rsidR="00106DB3">
        <w:rPr>
          <w:noProof/>
        </w:rPr>
        <w:fldChar w:fldCharType="separate"/>
      </w:r>
      <w:r w:rsidR="00106DB3">
        <w:rPr>
          <w:noProof/>
        </w:rPr>
        <w:t>3</w:t>
      </w:r>
      <w:r w:rsidR="00106DB3">
        <w:rPr>
          <w:noProof/>
        </w:rPr>
        <w:fldChar w:fldCharType="end"/>
      </w:r>
    </w:p>
    <w:p w14:paraId="4236F330" w14:textId="2C88E1AE" w:rsidR="00106DB3" w:rsidRDefault="00106DB3">
      <w:pPr>
        <w:pStyle w:val="TOC2"/>
        <w:tabs>
          <w:tab w:val="right" w:leader="dot" w:pos="9627"/>
        </w:tabs>
        <w:rPr>
          <w:rFonts w:asciiTheme="minorHAnsi" w:eastAsiaTheme="minorEastAsia" w:hAnsiTheme="minorHAnsi" w:cstheme="minorBidi"/>
          <w:noProof/>
          <w:kern w:val="2"/>
          <w:lang w:val="en-US" w:eastAsia="en-US"/>
          <w14:ligatures w14:val="standardContextual"/>
        </w:rPr>
      </w:pPr>
      <w:r>
        <w:rPr>
          <w:noProof/>
        </w:rPr>
        <w:t>Purpose of the work</w:t>
      </w:r>
      <w:r>
        <w:rPr>
          <w:noProof/>
        </w:rPr>
        <w:tab/>
      </w:r>
      <w:r>
        <w:rPr>
          <w:noProof/>
        </w:rPr>
        <w:fldChar w:fldCharType="begin"/>
      </w:r>
      <w:r>
        <w:rPr>
          <w:noProof/>
        </w:rPr>
        <w:instrText xml:space="preserve"> PAGEREF _Toc243848931 \h </w:instrText>
      </w:r>
      <w:r>
        <w:rPr>
          <w:noProof/>
        </w:rPr>
      </w:r>
      <w:r>
        <w:rPr>
          <w:noProof/>
        </w:rPr>
        <w:fldChar w:fldCharType="separate"/>
      </w:r>
      <w:r>
        <w:rPr>
          <w:noProof/>
        </w:rPr>
        <w:t>3</w:t>
      </w:r>
      <w:r>
        <w:rPr>
          <w:noProof/>
        </w:rPr>
        <w:fldChar w:fldCharType="end"/>
      </w:r>
    </w:p>
    <w:p w14:paraId="511C611D" w14:textId="21F11DAD" w:rsidR="00106DB3" w:rsidRDefault="00106DB3">
      <w:pPr>
        <w:pStyle w:val="TOC1"/>
        <w:rPr>
          <w:rFonts w:asciiTheme="minorHAnsi" w:eastAsiaTheme="minorEastAsia" w:hAnsiTheme="minorHAnsi" w:cstheme="minorBidi"/>
          <w:b w:val="0"/>
          <w:bCs w:val="0"/>
          <w:noProof/>
          <w:kern w:val="2"/>
          <w:lang w:val="en-US" w:eastAsia="en-US"/>
          <w14:ligatures w14:val="standardContextual"/>
        </w:rPr>
      </w:pPr>
      <w:r>
        <w:rPr>
          <w:noProof/>
        </w:rPr>
        <w:t>1 FIXING SLEEP FOR THE CURRENT XV6</w:t>
      </w:r>
      <w:r>
        <w:rPr>
          <w:noProof/>
        </w:rPr>
        <w:tab/>
      </w:r>
      <w:r>
        <w:rPr>
          <w:noProof/>
        </w:rPr>
        <w:fldChar w:fldCharType="begin"/>
      </w:r>
      <w:r>
        <w:rPr>
          <w:noProof/>
        </w:rPr>
        <w:instrText xml:space="preserve"> PAGEREF _Toc243848932 \h </w:instrText>
      </w:r>
      <w:r>
        <w:rPr>
          <w:noProof/>
        </w:rPr>
      </w:r>
      <w:r>
        <w:rPr>
          <w:noProof/>
        </w:rPr>
        <w:fldChar w:fldCharType="separate"/>
      </w:r>
      <w:r>
        <w:rPr>
          <w:noProof/>
        </w:rPr>
        <w:t>4</w:t>
      </w:r>
      <w:r>
        <w:rPr>
          <w:noProof/>
        </w:rPr>
        <w:fldChar w:fldCharType="end"/>
      </w:r>
    </w:p>
    <w:p w14:paraId="48C665DC" w14:textId="0177515C" w:rsidR="00106DB3" w:rsidRDefault="00106DB3">
      <w:pPr>
        <w:pStyle w:val="TOC1"/>
        <w:rPr>
          <w:rFonts w:asciiTheme="minorHAnsi" w:eastAsiaTheme="minorEastAsia" w:hAnsiTheme="minorHAnsi" w:cstheme="minorBidi"/>
          <w:b w:val="0"/>
          <w:bCs w:val="0"/>
          <w:noProof/>
          <w:kern w:val="2"/>
          <w:lang w:val="en-US" w:eastAsia="en-US"/>
          <w14:ligatures w14:val="standardContextual"/>
        </w:rPr>
      </w:pPr>
      <w:r>
        <w:rPr>
          <w:noProof/>
        </w:rPr>
        <w:t>2 BASH VERSUS THE XV6 SHELL</w:t>
      </w:r>
      <w:r>
        <w:rPr>
          <w:noProof/>
        </w:rPr>
        <w:tab/>
      </w:r>
      <w:r>
        <w:rPr>
          <w:noProof/>
        </w:rPr>
        <w:fldChar w:fldCharType="begin"/>
      </w:r>
      <w:r>
        <w:rPr>
          <w:noProof/>
        </w:rPr>
        <w:instrText xml:space="preserve"> PAGEREF _Toc243848933 \h </w:instrText>
      </w:r>
      <w:r>
        <w:rPr>
          <w:noProof/>
        </w:rPr>
      </w:r>
      <w:r>
        <w:rPr>
          <w:noProof/>
        </w:rPr>
        <w:fldChar w:fldCharType="separate"/>
      </w:r>
      <w:r>
        <w:rPr>
          <w:noProof/>
        </w:rPr>
        <w:t>6</w:t>
      </w:r>
      <w:r>
        <w:rPr>
          <w:noProof/>
        </w:rPr>
        <w:fldChar w:fldCharType="end"/>
      </w:r>
    </w:p>
    <w:p w14:paraId="7E3E77F8" w14:textId="0F97E3E3" w:rsidR="00106DB3" w:rsidRDefault="00106DB3">
      <w:pPr>
        <w:pStyle w:val="TOC2"/>
        <w:tabs>
          <w:tab w:val="right" w:leader="dot" w:pos="9627"/>
        </w:tabs>
        <w:rPr>
          <w:rFonts w:asciiTheme="minorHAnsi" w:eastAsiaTheme="minorEastAsia" w:hAnsiTheme="minorHAnsi" w:cstheme="minorBidi"/>
          <w:noProof/>
          <w:kern w:val="2"/>
          <w:lang w:val="en-US" w:eastAsia="en-US"/>
          <w14:ligatures w14:val="standardContextual"/>
        </w:rPr>
      </w:pPr>
      <w:r>
        <w:rPr>
          <w:noProof/>
        </w:rPr>
        <w:t>2.1 The experiment</w:t>
      </w:r>
      <w:r>
        <w:rPr>
          <w:noProof/>
        </w:rPr>
        <w:tab/>
      </w:r>
      <w:r>
        <w:rPr>
          <w:noProof/>
        </w:rPr>
        <w:fldChar w:fldCharType="begin"/>
      </w:r>
      <w:r>
        <w:rPr>
          <w:noProof/>
        </w:rPr>
        <w:instrText xml:space="preserve"> PAGEREF _Toc243848934 \h </w:instrText>
      </w:r>
      <w:r>
        <w:rPr>
          <w:noProof/>
        </w:rPr>
      </w:r>
      <w:r>
        <w:rPr>
          <w:noProof/>
        </w:rPr>
        <w:fldChar w:fldCharType="separate"/>
      </w:r>
      <w:r>
        <w:rPr>
          <w:noProof/>
        </w:rPr>
        <w:t>6</w:t>
      </w:r>
      <w:r>
        <w:rPr>
          <w:noProof/>
        </w:rPr>
        <w:fldChar w:fldCharType="end"/>
      </w:r>
    </w:p>
    <w:p w14:paraId="3D8D5723" w14:textId="26685987" w:rsidR="00106DB3" w:rsidRDefault="00106DB3">
      <w:pPr>
        <w:pStyle w:val="TOC2"/>
        <w:tabs>
          <w:tab w:val="right" w:leader="dot" w:pos="9627"/>
        </w:tabs>
        <w:rPr>
          <w:rFonts w:asciiTheme="minorHAnsi" w:eastAsiaTheme="minorEastAsia" w:hAnsiTheme="minorHAnsi" w:cstheme="minorBidi"/>
          <w:noProof/>
          <w:kern w:val="2"/>
          <w:lang w:val="en-US" w:eastAsia="en-US"/>
          <w14:ligatures w14:val="standardContextual"/>
        </w:rPr>
      </w:pPr>
      <w:r>
        <w:rPr>
          <w:noProof/>
        </w:rPr>
        <w:t>2.2 ls after cd d</w:t>
      </w:r>
      <w:r>
        <w:rPr>
          <w:noProof/>
        </w:rPr>
        <w:tab/>
      </w:r>
      <w:r>
        <w:rPr>
          <w:noProof/>
        </w:rPr>
        <w:fldChar w:fldCharType="begin"/>
      </w:r>
      <w:r>
        <w:rPr>
          <w:noProof/>
        </w:rPr>
        <w:instrText xml:space="preserve"> PAGEREF _Toc243848935 \h </w:instrText>
      </w:r>
      <w:r>
        <w:rPr>
          <w:noProof/>
        </w:rPr>
      </w:r>
      <w:r>
        <w:rPr>
          <w:noProof/>
        </w:rPr>
        <w:fldChar w:fldCharType="separate"/>
      </w:r>
      <w:r>
        <w:rPr>
          <w:noProof/>
        </w:rPr>
        <w:t>7</w:t>
      </w:r>
      <w:r>
        <w:rPr>
          <w:noProof/>
        </w:rPr>
        <w:fldChar w:fldCharType="end"/>
      </w:r>
    </w:p>
    <w:p w14:paraId="72549EDF" w14:textId="76F63E78" w:rsidR="00106DB3" w:rsidRDefault="00106DB3">
      <w:pPr>
        <w:pStyle w:val="TOC2"/>
        <w:tabs>
          <w:tab w:val="right" w:leader="dot" w:pos="9627"/>
        </w:tabs>
        <w:rPr>
          <w:rFonts w:asciiTheme="minorHAnsi" w:eastAsiaTheme="minorEastAsia" w:hAnsiTheme="minorHAnsi" w:cstheme="minorBidi"/>
          <w:noProof/>
          <w:kern w:val="2"/>
          <w:lang w:val="en-US" w:eastAsia="en-US"/>
          <w14:ligatures w14:val="standardContextual"/>
        </w:rPr>
      </w:pPr>
      <w:r>
        <w:rPr>
          <w:noProof/>
        </w:rPr>
        <w:t>2.3 Answers to the questions</w:t>
      </w:r>
      <w:r>
        <w:rPr>
          <w:noProof/>
        </w:rPr>
        <w:tab/>
      </w:r>
      <w:r>
        <w:rPr>
          <w:noProof/>
        </w:rPr>
        <w:fldChar w:fldCharType="begin"/>
      </w:r>
      <w:r>
        <w:rPr>
          <w:noProof/>
        </w:rPr>
        <w:instrText xml:space="preserve"> PAGEREF _Toc243848936 \h </w:instrText>
      </w:r>
      <w:r>
        <w:rPr>
          <w:noProof/>
        </w:rPr>
      </w:r>
      <w:r>
        <w:rPr>
          <w:noProof/>
        </w:rPr>
        <w:fldChar w:fldCharType="separate"/>
      </w:r>
      <w:r>
        <w:rPr>
          <w:noProof/>
        </w:rPr>
        <w:t>9</w:t>
      </w:r>
      <w:r>
        <w:rPr>
          <w:noProof/>
        </w:rPr>
        <w:fldChar w:fldCharType="end"/>
      </w:r>
    </w:p>
    <w:p w14:paraId="335FC3F4" w14:textId="040D5DF6" w:rsidR="00106DB3" w:rsidRDefault="00106DB3">
      <w:pPr>
        <w:pStyle w:val="TOC1"/>
        <w:rPr>
          <w:rFonts w:asciiTheme="minorHAnsi" w:eastAsiaTheme="minorEastAsia" w:hAnsiTheme="minorHAnsi" w:cstheme="minorBidi"/>
          <w:b w:val="0"/>
          <w:bCs w:val="0"/>
          <w:noProof/>
          <w:kern w:val="2"/>
          <w:lang w:val="en-US" w:eastAsia="en-US"/>
          <w14:ligatures w14:val="standardContextual"/>
        </w:rPr>
      </w:pPr>
      <w:r>
        <w:rPr>
          <w:noProof/>
        </w:rPr>
        <w:t>3 WHO EXPANDS *? A PROGRAM THAT PRINTS ITS ARGV</w:t>
      </w:r>
      <w:r>
        <w:rPr>
          <w:noProof/>
        </w:rPr>
        <w:tab/>
      </w:r>
      <w:r>
        <w:rPr>
          <w:noProof/>
        </w:rPr>
        <w:fldChar w:fldCharType="begin"/>
      </w:r>
      <w:r>
        <w:rPr>
          <w:noProof/>
        </w:rPr>
        <w:instrText xml:space="preserve"> PAGEREF _Toc243848937 \h </w:instrText>
      </w:r>
      <w:r>
        <w:rPr>
          <w:noProof/>
        </w:rPr>
      </w:r>
      <w:r>
        <w:rPr>
          <w:noProof/>
        </w:rPr>
        <w:fldChar w:fldCharType="separate"/>
      </w:r>
      <w:r>
        <w:rPr>
          <w:noProof/>
        </w:rPr>
        <w:t>10</w:t>
      </w:r>
      <w:r>
        <w:rPr>
          <w:noProof/>
        </w:rPr>
        <w:fldChar w:fldCharType="end"/>
      </w:r>
    </w:p>
    <w:p w14:paraId="7BED33B1" w14:textId="46062D08" w:rsidR="00106DB3" w:rsidRDefault="00106DB3">
      <w:pPr>
        <w:pStyle w:val="TOC2"/>
        <w:tabs>
          <w:tab w:val="right" w:leader="dot" w:pos="9627"/>
        </w:tabs>
        <w:rPr>
          <w:rFonts w:asciiTheme="minorHAnsi" w:eastAsiaTheme="minorEastAsia" w:hAnsiTheme="minorHAnsi" w:cstheme="minorBidi"/>
          <w:noProof/>
          <w:kern w:val="2"/>
          <w:lang w:val="en-US" w:eastAsia="en-US"/>
          <w14:ligatures w14:val="standardContextual"/>
        </w:rPr>
      </w:pPr>
      <w:r>
        <w:rPr>
          <w:noProof/>
        </w:rPr>
        <w:t>3.1 The program args</w:t>
      </w:r>
      <w:r>
        <w:rPr>
          <w:noProof/>
        </w:rPr>
        <w:tab/>
      </w:r>
      <w:r>
        <w:rPr>
          <w:noProof/>
        </w:rPr>
        <w:fldChar w:fldCharType="begin"/>
      </w:r>
      <w:r>
        <w:rPr>
          <w:noProof/>
        </w:rPr>
        <w:instrText xml:space="preserve"> PAGEREF _Toc243848938 \h </w:instrText>
      </w:r>
      <w:r>
        <w:rPr>
          <w:noProof/>
        </w:rPr>
      </w:r>
      <w:r>
        <w:rPr>
          <w:noProof/>
        </w:rPr>
        <w:fldChar w:fldCharType="separate"/>
      </w:r>
      <w:r>
        <w:rPr>
          <w:noProof/>
        </w:rPr>
        <w:t>10</w:t>
      </w:r>
      <w:r>
        <w:rPr>
          <w:noProof/>
        </w:rPr>
        <w:fldChar w:fldCharType="end"/>
      </w:r>
    </w:p>
    <w:p w14:paraId="55E4F527" w14:textId="1F7AA074" w:rsidR="00106DB3" w:rsidRDefault="00106DB3">
      <w:pPr>
        <w:pStyle w:val="TOC2"/>
        <w:tabs>
          <w:tab w:val="right" w:leader="dot" w:pos="9627"/>
        </w:tabs>
        <w:rPr>
          <w:rFonts w:asciiTheme="minorHAnsi" w:eastAsiaTheme="minorEastAsia" w:hAnsiTheme="minorHAnsi" w:cstheme="minorBidi"/>
          <w:noProof/>
          <w:kern w:val="2"/>
          <w:lang w:val="en-US" w:eastAsia="en-US"/>
          <w14:ligatures w14:val="standardContextual"/>
        </w:rPr>
      </w:pPr>
      <w:r>
        <w:rPr>
          <w:noProof/>
        </w:rPr>
        <w:t>3.2 The results</w:t>
      </w:r>
      <w:r>
        <w:rPr>
          <w:noProof/>
        </w:rPr>
        <w:tab/>
      </w:r>
      <w:r>
        <w:rPr>
          <w:noProof/>
        </w:rPr>
        <w:fldChar w:fldCharType="begin"/>
      </w:r>
      <w:r>
        <w:rPr>
          <w:noProof/>
        </w:rPr>
        <w:instrText xml:space="preserve"> PAGEREF _Toc243848939 \h </w:instrText>
      </w:r>
      <w:r>
        <w:rPr>
          <w:noProof/>
        </w:rPr>
      </w:r>
      <w:r>
        <w:rPr>
          <w:noProof/>
        </w:rPr>
        <w:fldChar w:fldCharType="separate"/>
      </w:r>
      <w:r>
        <w:rPr>
          <w:noProof/>
        </w:rPr>
        <w:t>10</w:t>
      </w:r>
      <w:r>
        <w:rPr>
          <w:noProof/>
        </w:rPr>
        <w:fldChar w:fldCharType="end"/>
      </w:r>
    </w:p>
    <w:p w14:paraId="4B9DA9B7" w14:textId="0CF0B08E" w:rsidR="00106DB3" w:rsidRDefault="00106DB3">
      <w:pPr>
        <w:pStyle w:val="TOC2"/>
        <w:tabs>
          <w:tab w:val="right" w:leader="dot" w:pos="9627"/>
        </w:tabs>
        <w:rPr>
          <w:rFonts w:asciiTheme="minorHAnsi" w:eastAsiaTheme="minorEastAsia" w:hAnsiTheme="minorHAnsi" w:cstheme="minorBidi"/>
          <w:noProof/>
          <w:kern w:val="2"/>
          <w:lang w:val="en-US" w:eastAsia="en-US"/>
          <w14:ligatures w14:val="standardContextual"/>
        </w:rPr>
      </w:pPr>
      <w:r>
        <w:rPr>
          <w:noProof/>
        </w:rPr>
        <w:t>3.3 Answers to the questions</w:t>
      </w:r>
      <w:r>
        <w:rPr>
          <w:noProof/>
        </w:rPr>
        <w:tab/>
      </w:r>
      <w:r>
        <w:rPr>
          <w:noProof/>
        </w:rPr>
        <w:fldChar w:fldCharType="begin"/>
      </w:r>
      <w:r>
        <w:rPr>
          <w:noProof/>
        </w:rPr>
        <w:instrText xml:space="preserve"> PAGEREF _Toc243848940 \h </w:instrText>
      </w:r>
      <w:r>
        <w:rPr>
          <w:noProof/>
        </w:rPr>
      </w:r>
      <w:r>
        <w:rPr>
          <w:noProof/>
        </w:rPr>
        <w:fldChar w:fldCharType="separate"/>
      </w:r>
      <w:r>
        <w:rPr>
          <w:noProof/>
        </w:rPr>
        <w:t>12</w:t>
      </w:r>
      <w:r>
        <w:rPr>
          <w:noProof/>
        </w:rPr>
        <w:fldChar w:fldCharType="end"/>
      </w:r>
    </w:p>
    <w:p w14:paraId="7A84B56E" w14:textId="2D235005" w:rsidR="00106DB3" w:rsidRDefault="00106DB3">
      <w:pPr>
        <w:pStyle w:val="TOC1"/>
        <w:rPr>
          <w:rFonts w:asciiTheme="minorHAnsi" w:eastAsiaTheme="minorEastAsia" w:hAnsiTheme="minorHAnsi" w:cstheme="minorBidi"/>
          <w:b w:val="0"/>
          <w:bCs w:val="0"/>
          <w:noProof/>
          <w:kern w:val="2"/>
          <w:lang w:val="en-US" w:eastAsia="en-US"/>
          <w14:ligatures w14:val="standardContextual"/>
        </w:rPr>
      </w:pPr>
      <w:r>
        <w:rPr>
          <w:noProof/>
        </w:rPr>
        <w:t>4 READING THE SHELL</w:t>
      </w:r>
      <w:r>
        <w:rPr>
          <w:noProof/>
        </w:rPr>
        <w:tab/>
      </w:r>
      <w:r>
        <w:rPr>
          <w:noProof/>
        </w:rPr>
        <w:fldChar w:fldCharType="begin"/>
      </w:r>
      <w:r>
        <w:rPr>
          <w:noProof/>
        </w:rPr>
        <w:instrText xml:space="preserve"> PAGEREF _Toc243848941 \h </w:instrText>
      </w:r>
      <w:r>
        <w:rPr>
          <w:noProof/>
        </w:rPr>
      </w:r>
      <w:r>
        <w:rPr>
          <w:noProof/>
        </w:rPr>
        <w:fldChar w:fldCharType="separate"/>
      </w:r>
      <w:r>
        <w:rPr>
          <w:noProof/>
        </w:rPr>
        <w:t>13</w:t>
      </w:r>
      <w:r>
        <w:rPr>
          <w:noProof/>
        </w:rPr>
        <w:fldChar w:fldCharType="end"/>
      </w:r>
    </w:p>
    <w:p w14:paraId="50314900" w14:textId="2462FD0E" w:rsidR="00106DB3" w:rsidRDefault="00106DB3">
      <w:pPr>
        <w:pStyle w:val="TOC2"/>
        <w:tabs>
          <w:tab w:val="right" w:leader="dot" w:pos="9627"/>
        </w:tabs>
        <w:rPr>
          <w:rFonts w:asciiTheme="minorHAnsi" w:eastAsiaTheme="minorEastAsia" w:hAnsiTheme="minorHAnsi" w:cstheme="minorBidi"/>
          <w:noProof/>
          <w:kern w:val="2"/>
          <w:lang w:val="en-US" w:eastAsia="en-US"/>
          <w14:ligatures w14:val="standardContextual"/>
        </w:rPr>
      </w:pPr>
      <w:r>
        <w:rPr>
          <w:noProof/>
        </w:rPr>
        <w:t>4.1 The kinds of command</w:t>
      </w:r>
      <w:r>
        <w:rPr>
          <w:noProof/>
        </w:rPr>
        <w:tab/>
      </w:r>
      <w:r>
        <w:rPr>
          <w:noProof/>
        </w:rPr>
        <w:fldChar w:fldCharType="begin"/>
      </w:r>
      <w:r>
        <w:rPr>
          <w:noProof/>
        </w:rPr>
        <w:instrText xml:space="preserve"> PAGEREF _Toc243848942 \h </w:instrText>
      </w:r>
      <w:r>
        <w:rPr>
          <w:noProof/>
        </w:rPr>
      </w:r>
      <w:r>
        <w:rPr>
          <w:noProof/>
        </w:rPr>
        <w:fldChar w:fldCharType="separate"/>
      </w:r>
      <w:r>
        <w:rPr>
          <w:noProof/>
        </w:rPr>
        <w:t>13</w:t>
      </w:r>
      <w:r>
        <w:rPr>
          <w:noProof/>
        </w:rPr>
        <w:fldChar w:fldCharType="end"/>
      </w:r>
    </w:p>
    <w:p w14:paraId="0DCA7193" w14:textId="0B8B6425" w:rsidR="00106DB3" w:rsidRDefault="00106DB3">
      <w:pPr>
        <w:pStyle w:val="TOC2"/>
        <w:tabs>
          <w:tab w:val="right" w:leader="dot" w:pos="9627"/>
        </w:tabs>
        <w:rPr>
          <w:rFonts w:asciiTheme="minorHAnsi" w:eastAsiaTheme="minorEastAsia" w:hAnsiTheme="minorHAnsi" w:cstheme="minorBidi"/>
          <w:noProof/>
          <w:kern w:val="2"/>
          <w:lang w:val="en-US" w:eastAsia="en-US"/>
          <w14:ligatures w14:val="standardContextual"/>
        </w:rPr>
      </w:pPr>
      <w:r>
        <w:rPr>
          <w:noProof/>
        </w:rPr>
        <w:t>4.2 The handling of cd</w:t>
      </w:r>
      <w:r>
        <w:rPr>
          <w:noProof/>
        </w:rPr>
        <w:tab/>
      </w:r>
      <w:r>
        <w:rPr>
          <w:noProof/>
        </w:rPr>
        <w:fldChar w:fldCharType="begin"/>
      </w:r>
      <w:r>
        <w:rPr>
          <w:noProof/>
        </w:rPr>
        <w:instrText xml:space="preserve"> PAGEREF _Toc243848943 \h </w:instrText>
      </w:r>
      <w:r>
        <w:rPr>
          <w:noProof/>
        </w:rPr>
      </w:r>
      <w:r>
        <w:rPr>
          <w:noProof/>
        </w:rPr>
        <w:fldChar w:fldCharType="separate"/>
      </w:r>
      <w:r>
        <w:rPr>
          <w:noProof/>
        </w:rPr>
        <w:t>14</w:t>
      </w:r>
      <w:r>
        <w:rPr>
          <w:noProof/>
        </w:rPr>
        <w:fldChar w:fldCharType="end"/>
      </w:r>
    </w:p>
    <w:p w14:paraId="2A73CF73" w14:textId="39222BE0" w:rsidR="00106DB3" w:rsidRDefault="00106DB3">
      <w:pPr>
        <w:pStyle w:val="TOC2"/>
        <w:tabs>
          <w:tab w:val="right" w:leader="dot" w:pos="9627"/>
        </w:tabs>
        <w:rPr>
          <w:rFonts w:asciiTheme="minorHAnsi" w:eastAsiaTheme="minorEastAsia" w:hAnsiTheme="minorHAnsi" w:cstheme="minorBidi"/>
          <w:noProof/>
          <w:kern w:val="2"/>
          <w:lang w:val="en-US" w:eastAsia="en-US"/>
          <w14:ligatures w14:val="standardContextual"/>
        </w:rPr>
      </w:pPr>
      <w:r>
        <w:rPr>
          <w:noProof/>
        </w:rPr>
        <w:t>4.3 The characters the shell understands</w:t>
      </w:r>
      <w:r>
        <w:rPr>
          <w:noProof/>
        </w:rPr>
        <w:tab/>
      </w:r>
      <w:r>
        <w:rPr>
          <w:noProof/>
        </w:rPr>
        <w:fldChar w:fldCharType="begin"/>
      </w:r>
      <w:r>
        <w:rPr>
          <w:noProof/>
        </w:rPr>
        <w:instrText xml:space="preserve"> PAGEREF _Toc243848944 \h </w:instrText>
      </w:r>
      <w:r>
        <w:rPr>
          <w:noProof/>
        </w:rPr>
      </w:r>
      <w:r>
        <w:rPr>
          <w:noProof/>
        </w:rPr>
        <w:fldChar w:fldCharType="separate"/>
      </w:r>
      <w:r>
        <w:rPr>
          <w:noProof/>
        </w:rPr>
        <w:t>14</w:t>
      </w:r>
      <w:r>
        <w:rPr>
          <w:noProof/>
        </w:rPr>
        <w:fldChar w:fldCharType="end"/>
      </w:r>
    </w:p>
    <w:p w14:paraId="37EA2759" w14:textId="07334B01" w:rsidR="00106DB3" w:rsidRDefault="00106DB3">
      <w:pPr>
        <w:pStyle w:val="TOC2"/>
        <w:tabs>
          <w:tab w:val="right" w:leader="dot" w:pos="9627"/>
        </w:tabs>
        <w:rPr>
          <w:rFonts w:asciiTheme="minorHAnsi" w:eastAsiaTheme="minorEastAsia" w:hAnsiTheme="minorHAnsi" w:cstheme="minorBidi"/>
          <w:noProof/>
          <w:kern w:val="2"/>
          <w:lang w:val="en-US" w:eastAsia="en-US"/>
          <w14:ligatures w14:val="standardContextual"/>
        </w:rPr>
      </w:pPr>
      <w:r>
        <w:rPr>
          <w:noProof/>
        </w:rPr>
        <w:t>4.4 Answers to the questions</w:t>
      </w:r>
      <w:r>
        <w:rPr>
          <w:noProof/>
        </w:rPr>
        <w:tab/>
      </w:r>
      <w:r>
        <w:rPr>
          <w:noProof/>
        </w:rPr>
        <w:fldChar w:fldCharType="begin"/>
      </w:r>
      <w:r>
        <w:rPr>
          <w:noProof/>
        </w:rPr>
        <w:instrText xml:space="preserve"> PAGEREF _Toc243848945 \h </w:instrText>
      </w:r>
      <w:r>
        <w:rPr>
          <w:noProof/>
        </w:rPr>
      </w:r>
      <w:r>
        <w:rPr>
          <w:noProof/>
        </w:rPr>
        <w:fldChar w:fldCharType="separate"/>
      </w:r>
      <w:r>
        <w:rPr>
          <w:noProof/>
        </w:rPr>
        <w:t>15</w:t>
      </w:r>
      <w:r>
        <w:rPr>
          <w:noProof/>
        </w:rPr>
        <w:fldChar w:fldCharType="end"/>
      </w:r>
    </w:p>
    <w:p w14:paraId="2CF4607E" w14:textId="51F7BEAC" w:rsidR="00106DB3" w:rsidRDefault="00106DB3">
      <w:pPr>
        <w:pStyle w:val="TOC1"/>
        <w:rPr>
          <w:rFonts w:asciiTheme="minorHAnsi" w:eastAsiaTheme="minorEastAsia" w:hAnsiTheme="minorHAnsi" w:cstheme="minorBidi"/>
          <w:b w:val="0"/>
          <w:bCs w:val="0"/>
          <w:noProof/>
          <w:kern w:val="2"/>
          <w:lang w:val="en-US" w:eastAsia="en-US"/>
          <w14:ligatures w14:val="standardContextual"/>
        </w:rPr>
      </w:pPr>
      <w:r>
        <w:rPr>
          <w:noProof/>
        </w:rPr>
        <w:t>CONCLUSIONS</w:t>
      </w:r>
      <w:r>
        <w:rPr>
          <w:noProof/>
        </w:rPr>
        <w:tab/>
      </w:r>
      <w:r>
        <w:rPr>
          <w:noProof/>
        </w:rPr>
        <w:fldChar w:fldCharType="begin"/>
      </w:r>
      <w:r>
        <w:rPr>
          <w:noProof/>
        </w:rPr>
        <w:instrText xml:space="preserve"> PAGEREF _Toc243848946 \h </w:instrText>
      </w:r>
      <w:r>
        <w:rPr>
          <w:noProof/>
        </w:rPr>
      </w:r>
      <w:r>
        <w:rPr>
          <w:noProof/>
        </w:rPr>
        <w:fldChar w:fldCharType="separate"/>
      </w:r>
      <w:r>
        <w:rPr>
          <w:noProof/>
        </w:rPr>
        <w:t>16</w:t>
      </w:r>
      <w:r>
        <w:rPr>
          <w:noProof/>
        </w:rPr>
        <w:fldChar w:fldCharType="end"/>
      </w:r>
    </w:p>
    <w:p w14:paraId="36268F7A" w14:textId="3B0734AB" w:rsidR="00106DB3" w:rsidRDefault="00106DB3">
      <w:pPr>
        <w:pStyle w:val="TOC1"/>
        <w:rPr>
          <w:rFonts w:asciiTheme="minorHAnsi" w:eastAsiaTheme="minorEastAsia" w:hAnsiTheme="minorHAnsi" w:cstheme="minorBidi"/>
          <w:b w:val="0"/>
          <w:bCs w:val="0"/>
          <w:noProof/>
          <w:kern w:val="2"/>
          <w:lang w:val="en-US" w:eastAsia="en-US"/>
          <w14:ligatures w14:val="standardContextual"/>
        </w:rPr>
      </w:pPr>
      <w:r>
        <w:rPr>
          <w:noProof/>
        </w:rPr>
        <w:t>REFERENCES</w:t>
      </w:r>
      <w:r>
        <w:rPr>
          <w:noProof/>
        </w:rPr>
        <w:tab/>
      </w:r>
      <w:r>
        <w:rPr>
          <w:noProof/>
        </w:rPr>
        <w:fldChar w:fldCharType="begin"/>
      </w:r>
      <w:r>
        <w:rPr>
          <w:noProof/>
        </w:rPr>
        <w:instrText xml:space="preserve"> PAGEREF _Toc243848947 \h </w:instrText>
      </w:r>
      <w:r>
        <w:rPr>
          <w:noProof/>
        </w:rPr>
      </w:r>
      <w:r>
        <w:rPr>
          <w:noProof/>
        </w:rPr>
        <w:fldChar w:fldCharType="separate"/>
      </w:r>
      <w:r>
        <w:rPr>
          <w:noProof/>
        </w:rPr>
        <w:t>17</w:t>
      </w:r>
      <w:r>
        <w:rPr>
          <w:noProof/>
        </w:rPr>
        <w:fldChar w:fldCharType="end"/>
      </w:r>
    </w:p>
    <w:p w14:paraId="1C01AD54" w14:textId="005AFCA9" w:rsidR="00EF4536" w:rsidRDefault="00EF4536" w:rsidP="00EF4536">
      <w:pPr>
        <w:pStyle w:val="BodyText2026"/>
        <w:ind w:firstLine="0"/>
      </w:pPr>
      <w:r>
        <w:fldChar w:fldCharType="end"/>
      </w:r>
    </w:p>
    <w:p w14:paraId="10E11D37" w14:textId="272A8267" w:rsidR="00EF4536" w:rsidRDefault="00EF4536" w:rsidP="00EF4536">
      <w:pPr>
        <w:pStyle w:val="Heading1"/>
      </w:pPr>
      <w:bookmarkStart w:id="0" w:name="_Toc243848930"/>
      <w:r>
        <w:lastRenderedPageBreak/>
        <w:t>INTRODUCTION</w:t>
      </w:r>
      <w:bookmarkEnd w:id="0"/>
    </w:p>
    <w:p w14:paraId="4209EC26" w14:textId="11B53D62" w:rsidR="00EF4536" w:rsidRDefault="00EF4536" w:rsidP="00EF4536">
      <w:pPr>
        <w:pStyle w:val="Heading2"/>
      </w:pPr>
      <w:bookmarkStart w:id="1" w:name="_Toc243848931"/>
      <w:r>
        <w:t>Purpose of the work</w:t>
      </w:r>
      <w:bookmarkEnd w:id="1"/>
    </w:p>
    <w:p w14:paraId="3C7AF368" w14:textId="3B38A694" w:rsidR="00EF4536" w:rsidRDefault="00EF4536" w:rsidP="00EF4536">
      <w:pPr>
        <w:pStyle w:val="BodyText2026"/>
      </w:pPr>
      <w:r>
        <w:t>The purpose of the fourth laboratory work is to study the shell of xv6 from the outside. The whole user interface of xv6 is one program, user/sh.c, about 500 lines long [1]. In this work it was used side by side with bash to find out by experiment what every shell must do and what bash adds on top of that. A small program that prints its arguments was written for both systems to show exactly who expands the pattern * and who removes the quotes. Finally, the source of the xv6 shell was read to explain the results.</w:t>
      </w:r>
    </w:p>
    <w:p w14:paraId="53076E7A" w14:textId="5F2610E4" w:rsidR="00EF4536" w:rsidRDefault="00EF4536" w:rsidP="00EF4536">
      <w:pPr>
        <w:pStyle w:val="BodyText2026"/>
      </w:pPr>
      <w:r>
        <w:t>The following tasks were set for the work:</w:t>
      </w:r>
    </w:p>
    <w:p w14:paraId="357CAAAC" w14:textId="0AAC58BC" w:rsidR="00EF4536" w:rsidRDefault="00EF4536" w:rsidP="00EF4536">
      <w:pPr>
        <w:pStyle w:val="BodyText2026"/>
      </w:pPr>
      <w:r>
        <w:t>a) to make the program sleep from the second laboratory work build and run on the current xv6;</w:t>
      </w:r>
    </w:p>
    <w:p w14:paraId="537D1509" w14:textId="009CE545" w:rsidR="00EF4536" w:rsidRDefault="00EF4536" w:rsidP="00EF4536">
      <w:pPr>
        <w:pStyle w:val="BodyText2026"/>
      </w:pPr>
      <w:r>
        <w:t>b) to run the same ten command lines in bash and in the xv6 shell and to compare the results;</w:t>
      </w:r>
    </w:p>
    <w:p w14:paraId="0B707BD3" w14:textId="754B0A14" w:rsidR="00EF4536" w:rsidRDefault="00EF4536" w:rsidP="00EF4536">
      <w:pPr>
        <w:pStyle w:val="BodyText2026"/>
      </w:pPr>
      <w:r>
        <w:t>c) to write the program args for xv6 and for Linux and to run it with patterns, quotes and variables in both shells;</w:t>
      </w:r>
    </w:p>
    <w:p w14:paraId="440B3AC1" w14:textId="7DD9E968" w:rsidR="00EF4536" w:rsidRDefault="00EF4536" w:rsidP="00EF4536">
      <w:pPr>
        <w:pStyle w:val="BodyText2026"/>
      </w:pPr>
      <w:r>
        <w:t>d) to read user/sh.c and to find the kinds of command it knows, the place where cd is handled and the code for * and $.</w:t>
      </w:r>
    </w:p>
    <w:p w14:paraId="3B70A00D" w14:textId="543B37C4" w:rsidR="00EF4536" w:rsidRDefault="00EF4536" w:rsidP="00EF4536">
      <w:pPr>
        <w:pStyle w:val="BodyText2026"/>
      </w:pPr>
      <w:r>
        <w:t xml:space="preserve">The work was done on the same Ubuntu 26.04 virtual machine as the previous laboratory works. xv6 was already installed and built in the second laboratory work in ~/xv6-riscv, with the RISC-V cross compiler riscv64-linux-gnu-gcc and the emulator QEMU, so the setup script of the course was not needed. xv6 is started with </w:t>
      </w:r>
      <w:r w:rsidRPr="00EF4536">
        <w:rPr>
          <w:rFonts w:ascii="Consolas" w:hAnsi="Consolas"/>
          <w:sz w:val="22"/>
        </w:rPr>
        <w:t>make qemu</w:t>
      </w:r>
      <w:r>
        <w:t xml:space="preserve"> and stopped with Ctrl-A followed by X.</w:t>
      </w:r>
    </w:p>
    <w:p w14:paraId="23D71A6F" w14:textId="0E1DD67D" w:rsidR="00EF4536" w:rsidRDefault="00EF4536" w:rsidP="00EF4536">
      <w:pPr>
        <w:pStyle w:val="Heading1"/>
      </w:pPr>
      <w:bookmarkStart w:id="2" w:name="_Toc243848932"/>
      <w:r>
        <w:t>1 FIXING SLEEP FOR THE CURRENT XV6</w:t>
      </w:r>
      <w:bookmarkEnd w:id="2"/>
    </w:p>
    <w:p w14:paraId="6894D866" w14:textId="4D4CCC62" w:rsidR="00EF4536" w:rsidRDefault="00EF4536" w:rsidP="00EF4536">
      <w:pPr>
        <w:pStyle w:val="BodyText2026"/>
      </w:pPr>
      <w:r>
        <w:t xml:space="preserve">In August 2025 the authors of xv6 renamed the system call sleep() to pause() [3]. The command </w:t>
      </w:r>
      <w:r w:rsidRPr="00EF4536">
        <w:rPr>
          <w:rFonts w:ascii="Consolas" w:hAnsi="Consolas"/>
          <w:sz w:val="22"/>
        </w:rPr>
        <w:t>grep -n "pause\|sleep" user/user.h</w:t>
      </w:r>
      <w:r>
        <w:t xml:space="preserve"> searches the list of system calls that user programs can call for both names; the option -n adds the line numbers and \| means OR. The only match is line 25, </w:t>
      </w:r>
      <w:r w:rsidRPr="00EF4536">
        <w:rPr>
          <w:rFonts w:ascii="Consolas" w:hAnsi="Consolas"/>
          <w:sz w:val="22"/>
        </w:rPr>
        <w:t>int pause(int);</w:t>
      </w:r>
      <w:r>
        <w:t>, so this tree uses the new name (Figure 1.1).</w:t>
      </w:r>
    </w:p>
    <w:p w14:paraId="2476398A" w14:textId="5FBF54B9" w:rsidR="00EF4536" w:rsidRDefault="00EF4536" w:rsidP="00EF4536">
      <w:pPr>
        <w:pStyle w:val="Figure2026"/>
      </w:pPr>
      <w:r>
        <w:rPr>
          <w:noProof/>
        </w:rPr>
        <w:drawing>
          <wp:inline distT="0" distB="0" distL="0" distR="0" wp14:anchorId="4A2228F4" wp14:editId="151804B0">
            <wp:extent cx="5361940" cy="669338"/>
            <wp:effectExtent l="0" t="0" r="0" b="0"/>
            <wp:docPr id="52301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01148" name=""/>
                    <pic:cNvPicPr/>
                  </pic:nvPicPr>
                  <pic:blipFill>
                    <a:blip r:embed="rId7">
                      <a:extLst>
                        <a:ext uri="{28A0092B-C50C-407E-A947-70E740481C1C}">
                          <a14:useLocalDpi xmlns:a14="http://schemas.microsoft.com/office/drawing/2010/main" val="0"/>
                        </a:ext>
                      </a:extLst>
                    </a:blip>
                    <a:stretch>
                      <a:fillRect/>
                    </a:stretch>
                  </pic:blipFill>
                  <pic:spPr>
                    <a:xfrm>
                      <a:off x="0" y="0"/>
                      <a:ext cx="5361940" cy="669338"/>
                    </a:xfrm>
                    <a:prstGeom prst="rect">
                      <a:avLst/>
                    </a:prstGeom>
                  </pic:spPr>
                </pic:pic>
              </a:graphicData>
            </a:graphic>
          </wp:inline>
        </w:drawing>
      </w:r>
    </w:p>
    <w:p w14:paraId="0D7C6D56" w14:textId="797B3602" w:rsidR="00EF4536" w:rsidRDefault="00EF4536" w:rsidP="00EF4536">
      <w:pPr>
        <w:pStyle w:val="Caption2026"/>
      </w:pPr>
      <w:r>
        <w:t>Figure 1.1 – The grep result in user.h</w:t>
      </w:r>
    </w:p>
    <w:p w14:paraId="0B2A9B50" w14:textId="3AA8D6F8" w:rsidR="00EF4536" w:rsidRDefault="00EF4536" w:rsidP="00EF4536">
      <w:pPr>
        <w:pStyle w:val="BodyText2026"/>
      </w:pPr>
      <w:r>
        <w:t xml:space="preserve">The program user/sleep.c from the second laboratory work already calls pause() and therefore builds without changes (Figure 1.2). It checks that it received exactly one argument besides its own name, and otherwise prints a usage message to the file descriptor 2, the standard error, and ends with the exit code 1. The function atoi converts the text of the argument into a number, and pause asks the kernel to suspend the process for that many clock ticks. The line </w:t>
      </w:r>
      <w:r w:rsidRPr="00EF4536">
        <w:rPr>
          <w:rFonts w:ascii="Consolas" w:hAnsi="Consolas"/>
          <w:sz w:val="22"/>
        </w:rPr>
        <w:t>$U/_sleep\</w:t>
      </w:r>
      <w:r>
        <w:t xml:space="preserve"> is present in the list UPROGS of the Makefile (line 135), so the program is compiled and copied onto the disk image of xv6. The build gives the file the name _sleep, and the program mkfs, which builds the disk image, removes the underscore, so inside xv6 the program is called sleep.</w:t>
      </w:r>
    </w:p>
    <w:p w14:paraId="48FF6C9D" w14:textId="56AD7ADF" w:rsidR="00EF4536" w:rsidRDefault="00EF4536" w:rsidP="00EF4536">
      <w:pPr>
        <w:pStyle w:val="Figure2026"/>
      </w:pPr>
      <w:r>
        <w:rPr>
          <w:noProof/>
        </w:rPr>
        <w:drawing>
          <wp:inline distT="0" distB="0" distL="0" distR="0" wp14:anchorId="584F9FB1" wp14:editId="076D7233">
            <wp:extent cx="5361940" cy="2519338"/>
            <wp:effectExtent l="0" t="0" r="0" b="0"/>
            <wp:docPr id="9074397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439738" name=""/>
                    <pic:cNvPicPr/>
                  </pic:nvPicPr>
                  <pic:blipFill>
                    <a:blip r:embed="rId8">
                      <a:extLst>
                        <a:ext uri="{28A0092B-C50C-407E-A947-70E740481C1C}">
                          <a14:useLocalDpi xmlns:a14="http://schemas.microsoft.com/office/drawing/2010/main" val="0"/>
                        </a:ext>
                      </a:extLst>
                    </a:blip>
                    <a:stretch>
                      <a:fillRect/>
                    </a:stretch>
                  </pic:blipFill>
                  <pic:spPr>
                    <a:xfrm>
                      <a:off x="0" y="0"/>
                      <a:ext cx="5361940" cy="2519338"/>
                    </a:xfrm>
                    <a:prstGeom prst="rect">
                      <a:avLst/>
                    </a:prstGeom>
                  </pic:spPr>
                </pic:pic>
              </a:graphicData>
            </a:graphic>
          </wp:inline>
        </w:drawing>
      </w:r>
    </w:p>
    <w:p w14:paraId="24DEC5F4" w14:textId="115CE980" w:rsidR="00EF4536" w:rsidRDefault="00EF4536" w:rsidP="00EF4536">
      <w:pPr>
        <w:pStyle w:val="Caption2026"/>
      </w:pPr>
      <w:r>
        <w:t>Figure 1.2 – The updated sleep.c and its line in UPROGS</w:t>
      </w:r>
    </w:p>
    <w:p w14:paraId="434189B0" w14:textId="3482328F" w:rsidR="00EF4536" w:rsidRDefault="00EF4536" w:rsidP="00EF4536">
      <w:pPr>
        <w:pStyle w:val="BodyText2026"/>
      </w:pPr>
      <w:r>
        <w:t xml:space="preserve">After </w:t>
      </w:r>
      <w:r w:rsidRPr="00EF4536">
        <w:rPr>
          <w:rFonts w:ascii="Consolas" w:hAnsi="Consolas"/>
          <w:sz w:val="22"/>
        </w:rPr>
        <w:t>make qemu</w:t>
      </w:r>
      <w:r>
        <w:t xml:space="preserve"> the command </w:t>
      </w:r>
      <w:r w:rsidRPr="00EF4536">
        <w:rPr>
          <w:rFonts w:ascii="Consolas" w:hAnsi="Consolas"/>
          <w:sz w:val="22"/>
        </w:rPr>
        <w:t>sleep 20</w:t>
      </w:r>
      <w:r>
        <w:t xml:space="preserve"> paused the shell and the prompt returned after a few seconds, and </w:t>
      </w:r>
      <w:r w:rsidRPr="00EF4536">
        <w:rPr>
          <w:rFonts w:ascii="Consolas" w:hAnsi="Consolas"/>
          <w:sz w:val="22"/>
        </w:rPr>
        <w:t>sleep</w:t>
      </w:r>
      <w:r>
        <w:t xml:space="preserve"> without an argument printed </w:t>
      </w:r>
      <w:r w:rsidRPr="00EF4536">
        <w:rPr>
          <w:rFonts w:ascii="Consolas" w:hAnsi="Consolas"/>
          <w:sz w:val="22"/>
        </w:rPr>
        <w:t>usage: sleep &lt;ticks&gt;</w:t>
      </w:r>
      <w:r>
        <w:t xml:space="preserve"> (Figure 1.3). A tick of the xv6 timer is about a tenth of a second in QEMU; inside this virtual machine the emulation is slower, so the pause lasted a little longer than two seconds.</w:t>
      </w:r>
    </w:p>
    <w:p w14:paraId="31AE6230" w14:textId="49605C4E" w:rsidR="00EF4536" w:rsidRDefault="00EF4536" w:rsidP="00EF4536">
      <w:pPr>
        <w:pStyle w:val="Figure2026"/>
      </w:pPr>
      <w:r>
        <w:rPr>
          <w:noProof/>
        </w:rPr>
        <w:drawing>
          <wp:inline distT="0" distB="0" distL="0" distR="0" wp14:anchorId="10C1EDF0" wp14:editId="13C0B9B8">
            <wp:extent cx="5361940" cy="1338677"/>
            <wp:effectExtent l="0" t="0" r="0" b="0"/>
            <wp:docPr id="885623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62327" name=""/>
                    <pic:cNvPicPr/>
                  </pic:nvPicPr>
                  <pic:blipFill>
                    <a:blip r:embed="rId9">
                      <a:extLst>
                        <a:ext uri="{28A0092B-C50C-407E-A947-70E740481C1C}">
                          <a14:useLocalDpi xmlns:a14="http://schemas.microsoft.com/office/drawing/2010/main" val="0"/>
                        </a:ext>
                      </a:extLst>
                    </a:blip>
                    <a:stretch>
                      <a:fillRect/>
                    </a:stretch>
                  </pic:blipFill>
                  <pic:spPr>
                    <a:xfrm>
                      <a:off x="0" y="0"/>
                      <a:ext cx="5361940" cy="1338677"/>
                    </a:xfrm>
                    <a:prstGeom prst="rect">
                      <a:avLst/>
                    </a:prstGeom>
                  </pic:spPr>
                </pic:pic>
              </a:graphicData>
            </a:graphic>
          </wp:inline>
        </w:drawing>
      </w:r>
    </w:p>
    <w:p w14:paraId="488B61DA" w14:textId="2635CBED" w:rsidR="00EF4536" w:rsidRDefault="00EF4536" w:rsidP="00EF4536">
      <w:pPr>
        <w:pStyle w:val="Caption2026"/>
      </w:pPr>
      <w:r>
        <w:t>Figure 1.3 – sleep running in xv6, with and without an argument</w:t>
      </w:r>
    </w:p>
    <w:p w14:paraId="54502482" w14:textId="2195689E" w:rsidR="00EF4536" w:rsidRDefault="00EF4536" w:rsidP="00EF4536">
      <w:pPr>
        <w:pStyle w:val="Heading1"/>
      </w:pPr>
      <w:bookmarkStart w:id="3" w:name="_Toc243848933"/>
      <w:r>
        <w:t>2 BASH VERSUS THE XV6 SHELL</w:t>
      </w:r>
      <w:bookmarkEnd w:id="3"/>
    </w:p>
    <w:p w14:paraId="25BE1CE1" w14:textId="0966AFCB" w:rsidR="00EF4536" w:rsidRDefault="00EF4536" w:rsidP="00EF4536">
      <w:pPr>
        <w:pStyle w:val="Heading2"/>
      </w:pPr>
      <w:bookmarkStart w:id="4" w:name="_Toc243848934"/>
      <w:r>
        <w:t>2.1 The experiment</w:t>
      </w:r>
      <w:bookmarkEnd w:id="4"/>
    </w:p>
    <w:p w14:paraId="24458E32" w14:textId="3C60D4A2" w:rsidR="00EF4536" w:rsidRDefault="00EF4536" w:rsidP="00EF4536">
      <w:pPr>
        <w:pStyle w:val="BodyText2026"/>
      </w:pPr>
      <w:r>
        <w:t>The same ten command lines were run first in bash, in an empty test folder ~/shtest that contains a file named README (Figure 2.1), and then at the $ prompt of xv6, whose disk also contains a README file in the root folder (Figures 2.2 to 2.4). Table 2.1 shows what each shell printed and why.</w:t>
      </w:r>
    </w:p>
    <w:p w14:paraId="07DDAF48" w14:textId="594BB3B3" w:rsidR="00EF4536" w:rsidRDefault="00EF4536" w:rsidP="00EF4536">
      <w:pPr>
        <w:pStyle w:val="Figure2026"/>
      </w:pPr>
      <w:r>
        <w:rPr>
          <w:noProof/>
        </w:rPr>
        <w:drawing>
          <wp:inline distT="0" distB="0" distL="0" distR="0" wp14:anchorId="4839CE77" wp14:editId="23B66FC2">
            <wp:extent cx="5361940" cy="3653263"/>
            <wp:effectExtent l="0" t="0" r="0" b="4445"/>
            <wp:docPr id="8798335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833501" name=""/>
                    <pic:cNvPicPr/>
                  </pic:nvPicPr>
                  <pic:blipFill>
                    <a:blip r:embed="rId10">
                      <a:extLst>
                        <a:ext uri="{28A0092B-C50C-407E-A947-70E740481C1C}">
                          <a14:useLocalDpi xmlns:a14="http://schemas.microsoft.com/office/drawing/2010/main" val="0"/>
                        </a:ext>
                      </a:extLst>
                    </a:blip>
                    <a:stretch>
                      <a:fillRect/>
                    </a:stretch>
                  </pic:blipFill>
                  <pic:spPr>
                    <a:xfrm>
                      <a:off x="0" y="0"/>
                      <a:ext cx="5361940" cy="3653263"/>
                    </a:xfrm>
                    <a:prstGeom prst="rect">
                      <a:avLst/>
                    </a:prstGeom>
                  </pic:spPr>
                </pic:pic>
              </a:graphicData>
            </a:graphic>
          </wp:inline>
        </w:drawing>
      </w:r>
    </w:p>
    <w:p w14:paraId="3D18DD45" w14:textId="7DED84D7" w:rsidR="00EF4536" w:rsidRDefault="00EF4536" w:rsidP="00EF4536">
      <w:pPr>
        <w:pStyle w:val="Caption2026"/>
      </w:pPr>
      <w:r>
        <w:t>Figure 2.1 – The commands run in bash</w:t>
      </w:r>
    </w:p>
    <w:p w14:paraId="6889F011" w14:textId="33FC00FA" w:rsidR="00EF4536" w:rsidRDefault="00EF4536" w:rsidP="00EF4536">
      <w:pPr>
        <w:pStyle w:val="Figure2026"/>
      </w:pPr>
      <w:r>
        <w:rPr>
          <w:noProof/>
        </w:rPr>
        <w:drawing>
          <wp:inline distT="0" distB="0" distL="0" distR="0" wp14:anchorId="65BE5920" wp14:editId="02CA45E5">
            <wp:extent cx="5361940" cy="2755805"/>
            <wp:effectExtent l="0" t="0" r="0" b="6985"/>
            <wp:docPr id="15058822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882279" name=""/>
                    <pic:cNvPicPr/>
                  </pic:nvPicPr>
                  <pic:blipFill>
                    <a:blip r:embed="rId11">
                      <a:extLst>
                        <a:ext uri="{28A0092B-C50C-407E-A947-70E740481C1C}">
                          <a14:useLocalDpi xmlns:a14="http://schemas.microsoft.com/office/drawing/2010/main" val="0"/>
                        </a:ext>
                      </a:extLst>
                    </a:blip>
                    <a:stretch>
                      <a:fillRect/>
                    </a:stretch>
                  </pic:blipFill>
                  <pic:spPr>
                    <a:xfrm>
                      <a:off x="0" y="0"/>
                      <a:ext cx="5361940" cy="2755805"/>
                    </a:xfrm>
                    <a:prstGeom prst="rect">
                      <a:avLst/>
                    </a:prstGeom>
                  </pic:spPr>
                </pic:pic>
              </a:graphicData>
            </a:graphic>
          </wp:inline>
        </w:drawing>
      </w:r>
    </w:p>
    <w:p w14:paraId="74DF2673" w14:textId="2FD306C2" w:rsidR="00EF4536" w:rsidRDefault="00EF4536" w:rsidP="00EF4536">
      <w:pPr>
        <w:pStyle w:val="Caption2026"/>
      </w:pPr>
      <w:r>
        <w:t>Figure 2.2 – The same commands run in xv6</w:t>
      </w:r>
    </w:p>
    <w:p w14:paraId="0456E8A7" w14:textId="15280CC9" w:rsidR="00EF4536" w:rsidRDefault="00EF4536" w:rsidP="00EF4536">
      <w:pPr>
        <w:pStyle w:val="TableCaption2026"/>
      </w:pPr>
      <w:r>
        <w:t>Table 2.1 – The same command lines in bash and in xv6</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0" w:type="dxa"/>
          <w:bottom w:w="40" w:type="dxa"/>
        </w:tblCellMar>
        <w:tblLook w:val="0000" w:firstRow="0" w:lastRow="0" w:firstColumn="0" w:lastColumn="0" w:noHBand="0" w:noVBand="0"/>
      </w:tblPr>
      <w:tblGrid>
        <w:gridCol w:w="1900"/>
        <w:gridCol w:w="1480"/>
        <w:gridCol w:w="1800"/>
        <w:gridCol w:w="1920"/>
        <w:gridCol w:w="2520"/>
      </w:tblGrid>
      <w:tr w:rsidR="00EF4536" w:rsidRPr="00EF4536" w14:paraId="687EF2B6" w14:textId="77777777" w:rsidTr="00EF4536">
        <w:trPr>
          <w:tblHeader/>
        </w:trPr>
        <w:tc>
          <w:tcPr>
            <w:tcW w:w="1900" w:type="dxa"/>
          </w:tcPr>
          <w:p w14:paraId="25364FA8" w14:textId="4C71DA48" w:rsidR="00EF4536" w:rsidRPr="00EF4536" w:rsidRDefault="00EF4536" w:rsidP="00EF4536">
            <w:pPr>
              <w:pStyle w:val="TableText2026"/>
              <w:rPr>
                <w:b/>
              </w:rPr>
            </w:pPr>
            <w:r w:rsidRPr="00EF4536">
              <w:rPr>
                <w:b/>
              </w:rPr>
              <w:t>Command</w:t>
            </w:r>
          </w:p>
        </w:tc>
        <w:tc>
          <w:tcPr>
            <w:tcW w:w="1480" w:type="dxa"/>
          </w:tcPr>
          <w:p w14:paraId="2F9AAA36" w14:textId="46CFEA87" w:rsidR="00EF4536" w:rsidRPr="00EF4536" w:rsidRDefault="00EF4536" w:rsidP="00EF4536">
            <w:pPr>
              <w:pStyle w:val="TableText2026"/>
              <w:rPr>
                <w:b/>
              </w:rPr>
            </w:pPr>
            <w:r w:rsidRPr="00EF4536">
              <w:rPr>
                <w:b/>
              </w:rPr>
              <w:t>Tests</w:t>
            </w:r>
          </w:p>
        </w:tc>
        <w:tc>
          <w:tcPr>
            <w:tcW w:w="1800" w:type="dxa"/>
          </w:tcPr>
          <w:p w14:paraId="5B80ACB6" w14:textId="316505E0" w:rsidR="00EF4536" w:rsidRPr="00EF4536" w:rsidRDefault="00EF4536" w:rsidP="00EF4536">
            <w:pPr>
              <w:pStyle w:val="TableText2026"/>
              <w:rPr>
                <w:b/>
              </w:rPr>
            </w:pPr>
            <w:r w:rsidRPr="00EF4536">
              <w:rPr>
                <w:b/>
              </w:rPr>
              <w:t>bash</w:t>
            </w:r>
          </w:p>
        </w:tc>
        <w:tc>
          <w:tcPr>
            <w:tcW w:w="1920" w:type="dxa"/>
          </w:tcPr>
          <w:p w14:paraId="726EACD0" w14:textId="0B9F2B22" w:rsidR="00EF4536" w:rsidRPr="00EF4536" w:rsidRDefault="00EF4536" w:rsidP="00EF4536">
            <w:pPr>
              <w:pStyle w:val="TableText2026"/>
              <w:rPr>
                <w:b/>
              </w:rPr>
            </w:pPr>
            <w:r w:rsidRPr="00EF4536">
              <w:rPr>
                <w:b/>
              </w:rPr>
              <w:t>xv6</w:t>
            </w:r>
          </w:p>
        </w:tc>
        <w:tc>
          <w:tcPr>
            <w:tcW w:w="2520" w:type="dxa"/>
          </w:tcPr>
          <w:p w14:paraId="1AE89A94" w14:textId="74467923" w:rsidR="00EF4536" w:rsidRPr="00EF4536" w:rsidRDefault="00EF4536" w:rsidP="00EF4536">
            <w:pPr>
              <w:pStyle w:val="TableText2026"/>
              <w:rPr>
                <w:b/>
              </w:rPr>
            </w:pPr>
            <w:r w:rsidRPr="00EF4536">
              <w:rPr>
                <w:b/>
              </w:rPr>
              <w:t>Why</w:t>
            </w:r>
          </w:p>
        </w:tc>
      </w:tr>
      <w:tr w:rsidR="00EF4536" w14:paraId="01194A2D" w14:textId="77777777" w:rsidTr="00EF4536">
        <w:tc>
          <w:tcPr>
            <w:tcW w:w="1900" w:type="dxa"/>
          </w:tcPr>
          <w:p w14:paraId="69320CE0" w14:textId="4EA21FFC" w:rsidR="00EF4536" w:rsidRDefault="00EF4536" w:rsidP="00EF4536">
            <w:pPr>
              <w:pStyle w:val="TableText2026"/>
            </w:pPr>
            <w:r w:rsidRPr="00EF4536">
              <w:rPr>
                <w:rFonts w:ascii="Consolas" w:hAnsi="Consolas"/>
                <w:sz w:val="22"/>
              </w:rPr>
              <w:t>echo hello &gt; f ; cat &lt; f</w:t>
            </w:r>
          </w:p>
        </w:tc>
        <w:tc>
          <w:tcPr>
            <w:tcW w:w="1480" w:type="dxa"/>
          </w:tcPr>
          <w:p w14:paraId="4024E8A2" w14:textId="3CB1F285" w:rsidR="00EF4536" w:rsidRDefault="00EF4536" w:rsidP="00EF4536">
            <w:pPr>
              <w:pStyle w:val="TableText2026"/>
            </w:pPr>
            <w:r>
              <w:t>redirection</w:t>
            </w:r>
          </w:p>
        </w:tc>
        <w:tc>
          <w:tcPr>
            <w:tcW w:w="1800" w:type="dxa"/>
          </w:tcPr>
          <w:p w14:paraId="62FD60F9" w14:textId="11B1A858" w:rsidR="00EF4536" w:rsidRDefault="00EF4536" w:rsidP="00EF4536">
            <w:pPr>
              <w:pStyle w:val="TableText2026"/>
            </w:pPr>
            <w:r>
              <w:t>hello</w:t>
            </w:r>
          </w:p>
        </w:tc>
        <w:tc>
          <w:tcPr>
            <w:tcW w:w="1920" w:type="dxa"/>
          </w:tcPr>
          <w:p w14:paraId="2D7E0D4B" w14:textId="6793EB25" w:rsidR="00EF4536" w:rsidRDefault="00EF4536" w:rsidP="00EF4536">
            <w:pPr>
              <w:pStyle w:val="TableText2026"/>
            </w:pPr>
            <w:r>
              <w:t>hello</w:t>
            </w:r>
          </w:p>
        </w:tc>
        <w:tc>
          <w:tcPr>
            <w:tcW w:w="2520" w:type="dxa"/>
          </w:tcPr>
          <w:p w14:paraId="57D0D21B" w14:textId="30B0C69B" w:rsidR="00EF4536" w:rsidRDefault="00EF4536" w:rsidP="00EF4536">
            <w:pPr>
              <w:pStyle w:val="TableText2026"/>
            </w:pPr>
            <w:r>
              <w:t>Both shells implement &lt; and &gt;.</w:t>
            </w:r>
          </w:p>
        </w:tc>
      </w:tr>
      <w:tr w:rsidR="00EF4536" w14:paraId="728B3528" w14:textId="77777777" w:rsidTr="00EF4536">
        <w:tc>
          <w:tcPr>
            <w:tcW w:w="1900" w:type="dxa"/>
          </w:tcPr>
          <w:p w14:paraId="423F5732" w14:textId="08BFEBD3" w:rsidR="00EF4536" w:rsidRDefault="00EF4536" w:rsidP="00EF4536">
            <w:pPr>
              <w:pStyle w:val="TableText2026"/>
            </w:pPr>
            <w:r w:rsidRPr="00EF4536">
              <w:rPr>
                <w:rFonts w:ascii="Consolas" w:hAnsi="Consolas"/>
                <w:sz w:val="22"/>
              </w:rPr>
              <w:t>ls | grep READ</w:t>
            </w:r>
          </w:p>
        </w:tc>
        <w:tc>
          <w:tcPr>
            <w:tcW w:w="1480" w:type="dxa"/>
          </w:tcPr>
          <w:p w14:paraId="1300F182" w14:textId="45C6A404" w:rsidR="00EF4536" w:rsidRDefault="00EF4536" w:rsidP="00EF4536">
            <w:pPr>
              <w:pStyle w:val="TableText2026"/>
            </w:pPr>
            <w:r>
              <w:t>pipe</w:t>
            </w:r>
          </w:p>
        </w:tc>
        <w:tc>
          <w:tcPr>
            <w:tcW w:w="1800" w:type="dxa"/>
          </w:tcPr>
          <w:p w14:paraId="263DCD16" w14:textId="708F074A" w:rsidR="00EF4536" w:rsidRDefault="00EF4536" w:rsidP="00EF4536">
            <w:pPr>
              <w:pStyle w:val="TableText2026"/>
            </w:pPr>
            <w:r>
              <w:t>README</w:t>
            </w:r>
          </w:p>
        </w:tc>
        <w:tc>
          <w:tcPr>
            <w:tcW w:w="1920" w:type="dxa"/>
          </w:tcPr>
          <w:p w14:paraId="2BF19C0F" w14:textId="3A1799EB" w:rsidR="00EF4536" w:rsidRDefault="00EF4536" w:rsidP="00EF4536">
            <w:pPr>
              <w:pStyle w:val="TableText2026"/>
            </w:pPr>
            <w:r>
              <w:t>README 2 2 2441</w:t>
            </w:r>
          </w:p>
        </w:tc>
        <w:tc>
          <w:tcPr>
            <w:tcW w:w="2520" w:type="dxa"/>
          </w:tcPr>
          <w:p w14:paraId="6EFCC7D5" w14:textId="3678A5E9" w:rsidR="00EF4536" w:rsidRDefault="00EF4536" w:rsidP="00EF4536">
            <w:pPr>
              <w:pStyle w:val="TableText2026"/>
            </w:pPr>
            <w:r>
              <w:t>Both connect the programs with a pipe; the ls of xv6 also prints the type, the inode number and the size.</w:t>
            </w:r>
          </w:p>
        </w:tc>
      </w:tr>
      <w:tr w:rsidR="00EF4536" w14:paraId="4FD0D503" w14:textId="77777777" w:rsidTr="00EF4536">
        <w:tc>
          <w:tcPr>
            <w:tcW w:w="1900" w:type="dxa"/>
          </w:tcPr>
          <w:p w14:paraId="61832642" w14:textId="4D81B7CE" w:rsidR="00EF4536" w:rsidRDefault="00EF4536" w:rsidP="00EF4536">
            <w:pPr>
              <w:pStyle w:val="TableText2026"/>
            </w:pPr>
            <w:r w:rsidRPr="00EF4536">
              <w:rPr>
                <w:rFonts w:ascii="Consolas" w:hAnsi="Consolas"/>
                <w:sz w:val="22"/>
              </w:rPr>
              <w:t>(echo a; echo b) | wc</w:t>
            </w:r>
          </w:p>
        </w:tc>
        <w:tc>
          <w:tcPr>
            <w:tcW w:w="1480" w:type="dxa"/>
          </w:tcPr>
          <w:p w14:paraId="7F5F8D03" w14:textId="047543B7" w:rsidR="00EF4536" w:rsidRDefault="00EF4536" w:rsidP="00EF4536">
            <w:pPr>
              <w:pStyle w:val="TableText2026"/>
            </w:pPr>
            <w:r>
              <w:t>grouping, list</w:t>
            </w:r>
          </w:p>
        </w:tc>
        <w:tc>
          <w:tcPr>
            <w:tcW w:w="1800" w:type="dxa"/>
          </w:tcPr>
          <w:p w14:paraId="0FB1A088" w14:textId="21B369D9" w:rsidR="00EF4536" w:rsidRDefault="00EF4536" w:rsidP="00EF4536">
            <w:pPr>
              <w:pStyle w:val="TableText2026"/>
            </w:pPr>
            <w:r>
              <w:t>2 2 4</w:t>
            </w:r>
          </w:p>
        </w:tc>
        <w:tc>
          <w:tcPr>
            <w:tcW w:w="1920" w:type="dxa"/>
          </w:tcPr>
          <w:p w14:paraId="2C683F60" w14:textId="7AF05D4E" w:rsidR="00EF4536" w:rsidRDefault="00EF4536" w:rsidP="00EF4536">
            <w:pPr>
              <w:pStyle w:val="TableText2026"/>
            </w:pPr>
            <w:r>
              <w:t>2 2 4</w:t>
            </w:r>
          </w:p>
        </w:tc>
        <w:tc>
          <w:tcPr>
            <w:tcW w:w="2520" w:type="dxa"/>
          </w:tcPr>
          <w:p w14:paraId="365401AB" w14:textId="7238715E" w:rsidR="00EF4536" w:rsidRDefault="00EF4536" w:rsidP="00EF4536">
            <w:pPr>
              <w:pStyle w:val="TableText2026"/>
            </w:pPr>
            <w:r>
              <w:t>Both support parentheses and the list operator ;.</w:t>
            </w:r>
          </w:p>
        </w:tc>
      </w:tr>
      <w:tr w:rsidR="00EF4536" w14:paraId="5B95421F" w14:textId="77777777" w:rsidTr="00EF4536">
        <w:tc>
          <w:tcPr>
            <w:tcW w:w="1900" w:type="dxa"/>
          </w:tcPr>
          <w:p w14:paraId="1988B067" w14:textId="7A62230C" w:rsidR="00EF4536" w:rsidRDefault="00EF4536" w:rsidP="00EF4536">
            <w:pPr>
              <w:pStyle w:val="TableText2026"/>
            </w:pPr>
            <w:r w:rsidRPr="00EF4536">
              <w:rPr>
                <w:rFonts w:ascii="Consolas" w:hAnsi="Consolas"/>
                <w:sz w:val="22"/>
              </w:rPr>
              <w:t>echo one ; echo two</w:t>
            </w:r>
          </w:p>
        </w:tc>
        <w:tc>
          <w:tcPr>
            <w:tcW w:w="1480" w:type="dxa"/>
          </w:tcPr>
          <w:p w14:paraId="2BE430DE" w14:textId="21E785F6" w:rsidR="00EF4536" w:rsidRDefault="00EF4536" w:rsidP="00EF4536">
            <w:pPr>
              <w:pStyle w:val="TableText2026"/>
            </w:pPr>
            <w:r>
              <w:t>sequence</w:t>
            </w:r>
          </w:p>
        </w:tc>
        <w:tc>
          <w:tcPr>
            <w:tcW w:w="1800" w:type="dxa"/>
          </w:tcPr>
          <w:p w14:paraId="6C337921" w14:textId="4A0AF8EC" w:rsidR="00EF4536" w:rsidRDefault="00EF4536" w:rsidP="00EF4536">
            <w:pPr>
              <w:pStyle w:val="TableText2026"/>
            </w:pPr>
            <w:r>
              <w:t>one, two</w:t>
            </w:r>
          </w:p>
        </w:tc>
        <w:tc>
          <w:tcPr>
            <w:tcW w:w="1920" w:type="dxa"/>
          </w:tcPr>
          <w:p w14:paraId="0DBAE7F1" w14:textId="21FC454F" w:rsidR="00EF4536" w:rsidRDefault="00EF4536" w:rsidP="00EF4536">
            <w:pPr>
              <w:pStyle w:val="TableText2026"/>
            </w:pPr>
            <w:r>
              <w:t>one, two</w:t>
            </w:r>
          </w:p>
        </w:tc>
        <w:tc>
          <w:tcPr>
            <w:tcW w:w="2520" w:type="dxa"/>
          </w:tcPr>
          <w:p w14:paraId="5660D341" w14:textId="65FBBDCA" w:rsidR="00EF4536" w:rsidRDefault="00EF4536" w:rsidP="00EF4536">
            <w:pPr>
              <w:pStyle w:val="TableText2026"/>
            </w:pPr>
            <w:r>
              <w:t>Both run the commands one after the other.</w:t>
            </w:r>
          </w:p>
        </w:tc>
      </w:tr>
      <w:tr w:rsidR="00EF4536" w14:paraId="51612924" w14:textId="77777777" w:rsidTr="00EF4536">
        <w:tc>
          <w:tcPr>
            <w:tcW w:w="1900" w:type="dxa"/>
          </w:tcPr>
          <w:p w14:paraId="0816937B" w14:textId="05ACE346" w:rsidR="00EF4536" w:rsidRDefault="00EF4536" w:rsidP="00EF4536">
            <w:pPr>
              <w:pStyle w:val="TableText2026"/>
            </w:pPr>
            <w:r w:rsidRPr="00EF4536">
              <w:rPr>
                <w:rFonts w:ascii="Consolas" w:hAnsi="Consolas"/>
                <w:sz w:val="22"/>
              </w:rPr>
              <w:t>echo bg &amp;</w:t>
            </w:r>
          </w:p>
        </w:tc>
        <w:tc>
          <w:tcPr>
            <w:tcW w:w="1480" w:type="dxa"/>
          </w:tcPr>
          <w:p w14:paraId="65247E98" w14:textId="5497B5B1" w:rsidR="00EF4536" w:rsidRDefault="00EF4536" w:rsidP="00EF4536">
            <w:pPr>
              <w:pStyle w:val="TableText2026"/>
            </w:pPr>
            <w:r>
              <w:t>background</w:t>
            </w:r>
          </w:p>
        </w:tc>
        <w:tc>
          <w:tcPr>
            <w:tcW w:w="1800" w:type="dxa"/>
          </w:tcPr>
          <w:p w14:paraId="44196DCD" w14:textId="5B222928" w:rsidR="00EF4536" w:rsidRDefault="00EF4536" w:rsidP="00EF4536">
            <w:pPr>
              <w:pStyle w:val="TableText2026"/>
            </w:pPr>
            <w:r>
              <w:t>[1] 4300, bg, then Done</w:t>
            </w:r>
          </w:p>
        </w:tc>
        <w:tc>
          <w:tcPr>
            <w:tcW w:w="1920" w:type="dxa"/>
          </w:tcPr>
          <w:p w14:paraId="1E96307C" w14:textId="4891C5E9" w:rsidR="00EF4536" w:rsidRDefault="00EF4536" w:rsidP="00EF4536">
            <w:pPr>
              <w:pStyle w:val="TableText2026"/>
            </w:pPr>
            <w:r>
              <w:t>bg, and the prompt at once</w:t>
            </w:r>
          </w:p>
        </w:tc>
        <w:tc>
          <w:tcPr>
            <w:tcW w:w="2520" w:type="dxa"/>
          </w:tcPr>
          <w:p w14:paraId="02CEC4D1" w14:textId="1B626871" w:rsidR="00EF4536" w:rsidRDefault="00EF4536" w:rsidP="00EF4536">
            <w:pPr>
              <w:pStyle w:val="TableText2026"/>
            </w:pPr>
            <w:r>
              <w:t>Both run the command in the background; only bash numbers the job and reports when it ends.</w:t>
            </w:r>
          </w:p>
        </w:tc>
      </w:tr>
      <w:tr w:rsidR="00EF4536" w14:paraId="21C3B812" w14:textId="77777777" w:rsidTr="00EF4536">
        <w:tc>
          <w:tcPr>
            <w:tcW w:w="1900" w:type="dxa"/>
          </w:tcPr>
          <w:p w14:paraId="17743229" w14:textId="294D8700" w:rsidR="00EF4536" w:rsidRDefault="00EF4536" w:rsidP="00EF4536">
            <w:pPr>
              <w:pStyle w:val="TableText2026"/>
            </w:pPr>
            <w:r w:rsidRPr="00EF4536">
              <w:rPr>
                <w:rFonts w:ascii="Consolas" w:hAnsi="Consolas"/>
                <w:sz w:val="22"/>
              </w:rPr>
              <w:t>ls *</w:t>
            </w:r>
          </w:p>
        </w:tc>
        <w:tc>
          <w:tcPr>
            <w:tcW w:w="1480" w:type="dxa"/>
          </w:tcPr>
          <w:p w14:paraId="5FB4FE79" w14:textId="1E40DD93" w:rsidR="00EF4536" w:rsidRDefault="00EF4536" w:rsidP="00EF4536">
            <w:pPr>
              <w:pStyle w:val="TableText2026"/>
            </w:pPr>
            <w:r>
              <w:t>globbing</w:t>
            </w:r>
          </w:p>
        </w:tc>
        <w:tc>
          <w:tcPr>
            <w:tcW w:w="1800" w:type="dxa"/>
          </w:tcPr>
          <w:p w14:paraId="3D934EE9" w14:textId="39810A53" w:rsidR="00EF4536" w:rsidRDefault="00EF4536" w:rsidP="00EF4536">
            <w:pPr>
              <w:pStyle w:val="TableText2026"/>
            </w:pPr>
            <w:r>
              <w:t>README f</w:t>
            </w:r>
          </w:p>
        </w:tc>
        <w:tc>
          <w:tcPr>
            <w:tcW w:w="1920" w:type="dxa"/>
          </w:tcPr>
          <w:p w14:paraId="57470A26" w14:textId="2675D54A" w:rsidR="00EF4536" w:rsidRDefault="00EF4536" w:rsidP="00EF4536">
            <w:pPr>
              <w:pStyle w:val="TableText2026"/>
            </w:pPr>
            <w:r>
              <w:t>ls: cannot open *</w:t>
            </w:r>
          </w:p>
        </w:tc>
        <w:tc>
          <w:tcPr>
            <w:tcW w:w="2520" w:type="dxa"/>
          </w:tcPr>
          <w:p w14:paraId="5B5D34E9" w14:textId="11844822" w:rsidR="00EF4536" w:rsidRDefault="00EF4536" w:rsidP="00EF4536">
            <w:pPr>
              <w:pStyle w:val="TableText2026"/>
            </w:pPr>
            <w:r>
              <w:t>xv6 does not expand *, so ls receives it literally.</w:t>
            </w:r>
          </w:p>
        </w:tc>
      </w:tr>
      <w:tr w:rsidR="00EF4536" w14:paraId="4D67ACAF" w14:textId="77777777" w:rsidTr="00EF4536">
        <w:tc>
          <w:tcPr>
            <w:tcW w:w="1900" w:type="dxa"/>
          </w:tcPr>
          <w:p w14:paraId="6C7953D1" w14:textId="1AD0086F" w:rsidR="00EF4536" w:rsidRDefault="00EF4536" w:rsidP="00EF4536">
            <w:pPr>
              <w:pStyle w:val="TableText2026"/>
            </w:pPr>
            <w:r w:rsidRPr="00EF4536">
              <w:rPr>
                <w:rFonts w:ascii="Consolas" w:hAnsi="Consolas"/>
                <w:sz w:val="22"/>
              </w:rPr>
              <w:t>echo $HOME</w:t>
            </w:r>
          </w:p>
        </w:tc>
        <w:tc>
          <w:tcPr>
            <w:tcW w:w="1480" w:type="dxa"/>
          </w:tcPr>
          <w:p w14:paraId="05916B7F" w14:textId="39E05A20" w:rsidR="00EF4536" w:rsidRDefault="00EF4536" w:rsidP="00EF4536">
            <w:pPr>
              <w:pStyle w:val="TableText2026"/>
            </w:pPr>
            <w:r>
              <w:t>variables</w:t>
            </w:r>
          </w:p>
        </w:tc>
        <w:tc>
          <w:tcPr>
            <w:tcW w:w="1800" w:type="dxa"/>
          </w:tcPr>
          <w:p w14:paraId="36D59046" w14:textId="6EEE4242" w:rsidR="00EF4536" w:rsidRDefault="00EF4536" w:rsidP="00EF4536">
            <w:pPr>
              <w:pStyle w:val="TableText2026"/>
            </w:pPr>
            <w:r>
              <w:t>/home/wancea</w:t>
            </w:r>
          </w:p>
        </w:tc>
        <w:tc>
          <w:tcPr>
            <w:tcW w:w="1920" w:type="dxa"/>
          </w:tcPr>
          <w:p w14:paraId="3A0C9C8E" w14:textId="4570C680" w:rsidR="00EF4536" w:rsidRDefault="00EF4536" w:rsidP="00EF4536">
            <w:pPr>
              <w:pStyle w:val="TableText2026"/>
            </w:pPr>
            <w:r>
              <w:t>$HOME</w:t>
            </w:r>
          </w:p>
        </w:tc>
        <w:tc>
          <w:tcPr>
            <w:tcW w:w="2520" w:type="dxa"/>
          </w:tcPr>
          <w:p w14:paraId="10DEC63C" w14:textId="127C0554" w:rsidR="00EF4536" w:rsidRDefault="00EF4536" w:rsidP="00EF4536">
            <w:pPr>
              <w:pStyle w:val="TableText2026"/>
            </w:pPr>
            <w:r>
              <w:t>xv6 has no shell variables.</w:t>
            </w:r>
          </w:p>
        </w:tc>
      </w:tr>
      <w:tr w:rsidR="00EF4536" w14:paraId="71813B9E" w14:textId="77777777" w:rsidTr="00EF4536">
        <w:tc>
          <w:tcPr>
            <w:tcW w:w="1900" w:type="dxa"/>
          </w:tcPr>
          <w:p w14:paraId="1D589AF4" w14:textId="3AE51F6A" w:rsidR="00EF4536" w:rsidRDefault="00EF4536" w:rsidP="00EF4536">
            <w:pPr>
              <w:pStyle w:val="TableText2026"/>
            </w:pPr>
            <w:r w:rsidRPr="00EF4536">
              <w:rPr>
                <w:rFonts w:ascii="Consolas" w:hAnsi="Consolas"/>
                <w:sz w:val="22"/>
              </w:rPr>
              <w:t>echo "a b"</w:t>
            </w:r>
          </w:p>
        </w:tc>
        <w:tc>
          <w:tcPr>
            <w:tcW w:w="1480" w:type="dxa"/>
          </w:tcPr>
          <w:p w14:paraId="6B3D5343" w14:textId="02F2EC52" w:rsidR="00EF4536" w:rsidRDefault="00EF4536" w:rsidP="00EF4536">
            <w:pPr>
              <w:pStyle w:val="TableText2026"/>
            </w:pPr>
            <w:r>
              <w:t>quotes</w:t>
            </w:r>
          </w:p>
        </w:tc>
        <w:tc>
          <w:tcPr>
            <w:tcW w:w="1800" w:type="dxa"/>
          </w:tcPr>
          <w:p w14:paraId="2AB01C44" w14:textId="3C60ABDA" w:rsidR="00EF4536" w:rsidRDefault="00EF4536" w:rsidP="00EF4536">
            <w:pPr>
              <w:pStyle w:val="TableText2026"/>
            </w:pPr>
            <w:r>
              <w:t>a b</w:t>
            </w:r>
          </w:p>
        </w:tc>
        <w:tc>
          <w:tcPr>
            <w:tcW w:w="1920" w:type="dxa"/>
          </w:tcPr>
          <w:p w14:paraId="413917F9" w14:textId="63ADAE86" w:rsidR="00EF4536" w:rsidRDefault="00EF4536" w:rsidP="00EF4536">
            <w:pPr>
              <w:pStyle w:val="TableText2026"/>
            </w:pPr>
            <w:r>
              <w:t>"a b"</w:t>
            </w:r>
          </w:p>
        </w:tc>
        <w:tc>
          <w:tcPr>
            <w:tcW w:w="2520" w:type="dxa"/>
          </w:tcPr>
          <w:p w14:paraId="465978EF" w14:textId="190D43D7" w:rsidR="00EF4536" w:rsidRDefault="00EF4536" w:rsidP="00EF4536">
            <w:pPr>
              <w:pStyle w:val="TableText2026"/>
            </w:pPr>
            <w:r>
              <w:t>xv6 does not remove quotes; they are passed to echo.</w:t>
            </w:r>
          </w:p>
        </w:tc>
      </w:tr>
      <w:tr w:rsidR="00EF4536" w14:paraId="0CDCF043" w14:textId="77777777" w:rsidTr="00EF4536">
        <w:tc>
          <w:tcPr>
            <w:tcW w:w="1900" w:type="dxa"/>
          </w:tcPr>
          <w:p w14:paraId="05D91197" w14:textId="2CF05DEE" w:rsidR="00EF4536" w:rsidRDefault="00EF4536" w:rsidP="00EF4536">
            <w:pPr>
              <w:pStyle w:val="TableText2026"/>
            </w:pPr>
            <w:r w:rsidRPr="00EF4536">
              <w:rPr>
                <w:rFonts w:ascii="Consolas" w:hAnsi="Consolas"/>
                <w:sz w:val="22"/>
              </w:rPr>
              <w:t>mkdir d ; cd d ; ls ..</w:t>
            </w:r>
          </w:p>
        </w:tc>
        <w:tc>
          <w:tcPr>
            <w:tcW w:w="1480" w:type="dxa"/>
          </w:tcPr>
          <w:p w14:paraId="738484A0" w14:textId="1C505099" w:rsidR="00EF4536" w:rsidRDefault="00EF4536" w:rsidP="00EF4536">
            <w:pPr>
              <w:pStyle w:val="TableText2026"/>
            </w:pPr>
            <w:r>
              <w:t>PATH</w:t>
            </w:r>
          </w:p>
        </w:tc>
        <w:tc>
          <w:tcPr>
            <w:tcW w:w="1800" w:type="dxa"/>
          </w:tcPr>
          <w:p w14:paraId="3DE0E5DC" w14:textId="5030CEF4" w:rsidR="00EF4536" w:rsidRDefault="00EF4536" w:rsidP="00EF4536">
            <w:pPr>
              <w:pStyle w:val="TableText2026"/>
            </w:pPr>
            <w:r>
              <w:t>README d f</w:t>
            </w:r>
          </w:p>
        </w:tc>
        <w:tc>
          <w:tcPr>
            <w:tcW w:w="1920" w:type="dxa"/>
          </w:tcPr>
          <w:p w14:paraId="77DF0CF3" w14:textId="7B804A84" w:rsidR="00EF4536" w:rsidRDefault="00EF4536" w:rsidP="00EF4536">
            <w:pPr>
              <w:pStyle w:val="TableText2026"/>
            </w:pPr>
            <w:r>
              <w:t>exec cd failed, then the listing of /</w:t>
            </w:r>
          </w:p>
        </w:tc>
        <w:tc>
          <w:tcPr>
            <w:tcW w:w="2520" w:type="dxa"/>
          </w:tcPr>
          <w:p w14:paraId="4300B2EC" w14:textId="03B7AF08" w:rsidR="00EF4536" w:rsidRDefault="00EF4536" w:rsidP="00EF4536">
            <w:pPr>
              <w:pStyle w:val="TableText2026"/>
            </w:pPr>
            <w:r>
              <w:t>xv6 treats cd as a builtin only at the start of a line, so here it tried to run a program named cd; ls .. then ran in /, whose parent is / itself.</w:t>
            </w:r>
          </w:p>
        </w:tc>
      </w:tr>
      <w:tr w:rsidR="00EF4536" w14:paraId="75F17DBE" w14:textId="77777777" w:rsidTr="00EF4536">
        <w:tc>
          <w:tcPr>
            <w:tcW w:w="1900" w:type="dxa"/>
          </w:tcPr>
          <w:p w14:paraId="12F9FCBB" w14:textId="38C269CC" w:rsidR="00EF4536" w:rsidRDefault="00EF4536" w:rsidP="00EF4536">
            <w:pPr>
              <w:pStyle w:val="TableText2026"/>
            </w:pPr>
            <w:r>
              <w:t>arrow up, Tab, Ctrl+R</w:t>
            </w:r>
          </w:p>
        </w:tc>
        <w:tc>
          <w:tcPr>
            <w:tcW w:w="1480" w:type="dxa"/>
          </w:tcPr>
          <w:p w14:paraId="1B6142DD" w14:textId="1561912D" w:rsidR="00EF4536" w:rsidRDefault="00EF4536" w:rsidP="00EF4536">
            <w:pPr>
              <w:pStyle w:val="TableText2026"/>
            </w:pPr>
            <w:r>
              <w:t>history, completion</w:t>
            </w:r>
          </w:p>
        </w:tc>
        <w:tc>
          <w:tcPr>
            <w:tcW w:w="1800" w:type="dxa"/>
          </w:tcPr>
          <w:p w14:paraId="7D4EE336" w14:textId="5B0B2B8F" w:rsidR="00EF4536" w:rsidRDefault="00EF4536" w:rsidP="00EF4536">
            <w:pPr>
              <w:pStyle w:val="TableText2026"/>
            </w:pPr>
            <w:r>
              <w:t>previous command, completion, history search</w:t>
            </w:r>
          </w:p>
        </w:tc>
        <w:tc>
          <w:tcPr>
            <w:tcW w:w="1920" w:type="dxa"/>
          </w:tcPr>
          <w:p w14:paraId="566F8108" w14:textId="56930056" w:rsidR="00EF4536" w:rsidRDefault="00EF4536" w:rsidP="00EF4536">
            <w:pPr>
              <w:pStyle w:val="TableText2026"/>
            </w:pPr>
            <w:r>
              <w:t>raw control codes, then exec failed</w:t>
            </w:r>
          </w:p>
        </w:tc>
        <w:tc>
          <w:tcPr>
            <w:tcW w:w="2520" w:type="dxa"/>
          </w:tcPr>
          <w:p w14:paraId="0EB5F7D6" w14:textId="6080D8F4" w:rsidR="00EF4536" w:rsidRDefault="00EF4536" w:rsidP="00EF4536">
            <w:pPr>
              <w:pStyle w:val="TableText2026"/>
            </w:pPr>
            <w:r>
              <w:t>xv6 has no line editor; the keys are sent as characters.</w:t>
            </w:r>
          </w:p>
        </w:tc>
      </w:tr>
    </w:tbl>
    <w:p w14:paraId="797D4965" w14:textId="4A0FF031" w:rsidR="00EF4536" w:rsidRDefault="00EF4536" w:rsidP="00EF4536">
      <w:pPr>
        <w:pStyle w:val="Heading2"/>
      </w:pPr>
      <w:bookmarkStart w:id="5" w:name="_Toc243848935"/>
      <w:r>
        <w:t>2.2 ls after cd d</w:t>
      </w:r>
      <w:bookmarkEnd w:id="5"/>
    </w:p>
    <w:p w14:paraId="6B9CE070" w14:textId="4D45A6B7" w:rsidR="00EF4536" w:rsidRDefault="00EF4536" w:rsidP="00EF4536">
      <w:pPr>
        <w:pStyle w:val="BodyText2026"/>
      </w:pPr>
      <w:r>
        <w:t xml:space="preserve">To test the search for programs, the folder d was entered with </w:t>
      </w:r>
      <w:r w:rsidRPr="00EF4536">
        <w:rPr>
          <w:rFonts w:ascii="Consolas" w:hAnsi="Consolas"/>
          <w:sz w:val="22"/>
        </w:rPr>
        <w:t>cd d</w:t>
      </w:r>
      <w:r>
        <w:t xml:space="preserve"> alone on the line, which xv6 handles as a builtin. After that the command </w:t>
      </w:r>
      <w:r w:rsidRPr="00EF4536">
        <w:rPr>
          <w:rFonts w:ascii="Consolas" w:hAnsi="Consolas"/>
          <w:sz w:val="22"/>
        </w:rPr>
        <w:t>ls</w:t>
      </w:r>
      <w:r>
        <w:t xml:space="preserve"> failed with </w:t>
      </w:r>
      <w:r w:rsidRPr="00EF4536">
        <w:rPr>
          <w:rFonts w:ascii="Consolas" w:hAnsi="Consolas"/>
          <w:sz w:val="22"/>
        </w:rPr>
        <w:t>exec ls failed</w:t>
      </w:r>
      <w:r>
        <w:t xml:space="preserve">, while </w:t>
      </w:r>
      <w:r w:rsidRPr="00EF4536">
        <w:rPr>
          <w:rFonts w:ascii="Consolas" w:hAnsi="Consolas"/>
          <w:sz w:val="22"/>
        </w:rPr>
        <w:t>/ls</w:t>
      </w:r>
      <w:r>
        <w:t xml:space="preserve"> and </w:t>
      </w:r>
      <w:r w:rsidRPr="00EF4536">
        <w:rPr>
          <w:rFonts w:ascii="Consolas" w:hAnsi="Consolas"/>
          <w:sz w:val="22"/>
        </w:rPr>
        <w:t>../ls</w:t>
      </w:r>
      <w:r>
        <w:t xml:space="preserve"> worked and listed the two entries . and .. of the new folder (Figure 2.3).</w:t>
      </w:r>
    </w:p>
    <w:p w14:paraId="6769BC48" w14:textId="7F38685A" w:rsidR="00EF4536" w:rsidRDefault="00EF4536" w:rsidP="00EF4536">
      <w:pPr>
        <w:pStyle w:val="Figure2026"/>
      </w:pPr>
      <w:r>
        <w:rPr>
          <w:noProof/>
        </w:rPr>
        <w:drawing>
          <wp:inline distT="0" distB="0" distL="0" distR="0" wp14:anchorId="32083803" wp14:editId="1796C4D7">
            <wp:extent cx="5361940" cy="5590060"/>
            <wp:effectExtent l="0" t="0" r="0" b="0"/>
            <wp:docPr id="21439042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904218" name=""/>
                    <pic:cNvPicPr/>
                  </pic:nvPicPr>
                  <pic:blipFill>
                    <a:blip r:embed="rId12">
                      <a:extLst>
                        <a:ext uri="{28A0092B-C50C-407E-A947-70E740481C1C}">
                          <a14:useLocalDpi xmlns:a14="http://schemas.microsoft.com/office/drawing/2010/main" val="0"/>
                        </a:ext>
                      </a:extLst>
                    </a:blip>
                    <a:stretch>
                      <a:fillRect/>
                    </a:stretch>
                  </pic:blipFill>
                  <pic:spPr>
                    <a:xfrm>
                      <a:off x="0" y="0"/>
                      <a:ext cx="5361940" cy="5590060"/>
                    </a:xfrm>
                    <a:prstGeom prst="rect">
                      <a:avLst/>
                    </a:prstGeom>
                  </pic:spPr>
                </pic:pic>
              </a:graphicData>
            </a:graphic>
          </wp:inline>
        </w:drawing>
      </w:r>
    </w:p>
    <w:p w14:paraId="39559BAB" w14:textId="2441B5B5" w:rsidR="00EF4536" w:rsidRDefault="00EF4536" w:rsidP="00EF4536">
      <w:pPr>
        <w:pStyle w:val="Caption2026"/>
      </w:pPr>
      <w:r>
        <w:t>Figure 2.3 – ls failing after cd d, and the working alternatives</w:t>
      </w:r>
    </w:p>
    <w:p w14:paraId="67B2A61F" w14:textId="1C627DCB" w:rsidR="00EF4536" w:rsidRDefault="00EF4536" w:rsidP="00EF4536">
      <w:pPr>
        <w:pStyle w:val="BodyText2026"/>
      </w:pPr>
      <w:r>
        <w:t xml:space="preserve">Figure 2.4 shows the keys for history and completion. Before Enter (upper part) the arrow key had already moved the cursor up one line, because xv6 echoes its escape sequence ESC [ A back to the terminal unchanged, and the terminal of Linux interprets it as "cursor up"; Tab moved the cursor to the next tab stop and Ctrl+R printed nothing visible. After Enter (lower part) the shell tried to run a program whose name consists of these control characters, and its error message </w:t>
      </w:r>
      <w:r w:rsidRPr="00EF4536">
        <w:rPr>
          <w:rFonts w:ascii="Consolas" w:hAnsi="Consolas"/>
          <w:sz w:val="22"/>
        </w:rPr>
        <w:t>exec ... failed</w:t>
      </w:r>
      <w:r>
        <w:t xml:space="preserve">, which contains the same escape sequence, was printed partly over the previous line, so the screen shows </w:t>
      </w:r>
      <w:r w:rsidRPr="00EF4536">
        <w:rPr>
          <w:rFonts w:ascii="Consolas" w:hAnsi="Consolas"/>
          <w:sz w:val="22"/>
        </w:rPr>
        <w:t>cd  failed</w:t>
      </w:r>
      <w:r>
        <w:t xml:space="preserve"> and </w:t>
      </w:r>
      <w:r w:rsidRPr="00EF4536">
        <w:rPr>
          <w:rFonts w:ascii="Consolas" w:hAnsi="Consolas"/>
          <w:sz w:val="22"/>
        </w:rPr>
        <w:t>ec</w:t>
      </w:r>
      <w:r>
        <w:t>.</w:t>
      </w:r>
    </w:p>
    <w:p w14:paraId="269CFA5A" w14:textId="12F93E9E" w:rsidR="00EF4536" w:rsidRDefault="00EF4536" w:rsidP="00EF4536">
      <w:pPr>
        <w:pStyle w:val="Figure2026"/>
      </w:pPr>
      <w:r>
        <w:rPr>
          <w:noProof/>
        </w:rPr>
        <w:drawing>
          <wp:inline distT="0" distB="0" distL="0" distR="0" wp14:anchorId="7EE3DF3A" wp14:editId="276689ED">
            <wp:extent cx="5361940" cy="2188842"/>
            <wp:effectExtent l="0" t="0" r="0" b="2540"/>
            <wp:docPr id="14600456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045658" name=""/>
                    <pic:cNvPicPr/>
                  </pic:nvPicPr>
                  <pic:blipFill>
                    <a:blip r:embed="rId13">
                      <a:extLst>
                        <a:ext uri="{28A0092B-C50C-407E-A947-70E740481C1C}">
                          <a14:useLocalDpi xmlns:a14="http://schemas.microsoft.com/office/drawing/2010/main" val="0"/>
                        </a:ext>
                      </a:extLst>
                    </a:blip>
                    <a:stretch>
                      <a:fillRect/>
                    </a:stretch>
                  </pic:blipFill>
                  <pic:spPr>
                    <a:xfrm>
                      <a:off x="0" y="0"/>
                      <a:ext cx="5361940" cy="2188842"/>
                    </a:xfrm>
                    <a:prstGeom prst="rect">
                      <a:avLst/>
                    </a:prstGeom>
                  </pic:spPr>
                </pic:pic>
              </a:graphicData>
            </a:graphic>
          </wp:inline>
        </w:drawing>
      </w:r>
    </w:p>
    <w:p w14:paraId="7EA2579F" w14:textId="350867EC" w:rsidR="00EF4536" w:rsidRDefault="00EF4536" w:rsidP="00EF4536">
      <w:pPr>
        <w:pStyle w:val="Caption2026"/>
      </w:pPr>
      <w:r>
        <w:t>Figure 2.4 – Arrow up, Tab and Ctrl+R in xv6, before and after Enter</w:t>
      </w:r>
    </w:p>
    <w:p w14:paraId="52D105F4" w14:textId="37DE5541" w:rsidR="00EF4536" w:rsidRDefault="00EF4536" w:rsidP="00EF4536">
      <w:pPr>
        <w:pStyle w:val="Heading2"/>
      </w:pPr>
      <w:bookmarkStart w:id="6" w:name="_Toc243848936"/>
      <w:r>
        <w:t>2.3 Answers to the questions</w:t>
      </w:r>
      <w:bookmarkEnd w:id="6"/>
    </w:p>
    <w:p w14:paraId="3B9E59D6" w14:textId="43B2C20D" w:rsidR="00EF4536" w:rsidRDefault="00EF4536" w:rsidP="00EF4536">
      <w:pPr>
        <w:pStyle w:val="BodyText2026"/>
      </w:pPr>
      <w:r>
        <w:t>1. Both shells have output and input redirection (&lt;, &gt; and also &gt;&gt;), pipes, grouping with parentheses, the list operator ; and background execution with &amp;. Only bash has pattern expansion (globbing), variables, quote removal, the search of programs through PATH, cd anywhere on a line, job numbers and job reports, the command history, line editing and Tab completion.</w:t>
      </w:r>
    </w:p>
    <w:p w14:paraId="7FA3FC63" w14:textId="6295BF3B" w:rsidR="00EF4536" w:rsidRDefault="00EF4536" w:rsidP="00EF4536">
      <w:pPr>
        <w:pStyle w:val="BodyText2026"/>
      </w:pPr>
      <w:r>
        <w:t xml:space="preserve">2. The xv6 shell calls exec with the name exactly as it was typed. There is no PATH, so a name without a slash is looked up relative to the current folder. All xv6 programs are in the root folder /, so in / the name ls means /ls, but after </w:t>
      </w:r>
      <w:r w:rsidRPr="00EF4536">
        <w:rPr>
          <w:rFonts w:ascii="Consolas" w:hAnsi="Consolas"/>
          <w:sz w:val="22"/>
        </w:rPr>
        <w:t>cd d</w:t>
      </w:r>
      <w:r>
        <w:t xml:space="preserve"> it means /d/ls, which does not exist. The program can still be run by its path: </w:t>
      </w:r>
      <w:r w:rsidRPr="00EF4536">
        <w:rPr>
          <w:rFonts w:ascii="Consolas" w:hAnsi="Consolas"/>
          <w:sz w:val="22"/>
        </w:rPr>
        <w:t>/ls</w:t>
      </w:r>
      <w:r>
        <w:t xml:space="preserve"> (absolute) or </w:t>
      </w:r>
      <w:r w:rsidRPr="00EF4536">
        <w:rPr>
          <w:rFonts w:ascii="Consolas" w:hAnsi="Consolas"/>
          <w:sz w:val="22"/>
        </w:rPr>
        <w:t>../ls</w:t>
      </w:r>
      <w:r>
        <w:t xml:space="preserve"> (relative).</w:t>
      </w:r>
    </w:p>
    <w:p w14:paraId="24470B67" w14:textId="45687F37" w:rsidR="00EF4536" w:rsidRDefault="00EF4536" w:rsidP="00EF4536">
      <w:pPr>
        <w:pStyle w:val="BodyText2026"/>
      </w:pPr>
      <w:r>
        <w:t>3. In daily work the missing feature that would be missed most is the command history with the arrow keys, closely followed by globbing. The easiest one to add is a simple PATH: when exec fails for a name without a slash, the shell can try again with "/" in front of the name. That is two or three lines in the EXEC case of runcmd, while history needs a whole line editor.</w:t>
      </w:r>
    </w:p>
    <w:p w14:paraId="7BA65E15" w14:textId="38745280" w:rsidR="00EF4536" w:rsidRDefault="00EF4536" w:rsidP="00EF4536">
      <w:pPr>
        <w:pStyle w:val="Heading1"/>
      </w:pPr>
      <w:bookmarkStart w:id="7" w:name="_Toc243848937"/>
      <w:r>
        <w:t>3 WHO EXPANDS *? A PROGRAM THAT PRINTS ITS ARGV</w:t>
      </w:r>
      <w:bookmarkEnd w:id="7"/>
    </w:p>
    <w:p w14:paraId="18862862" w14:textId="6DC800CE" w:rsidR="00EF4536" w:rsidRDefault="00EF4536" w:rsidP="00EF4536">
      <w:pPr>
        <w:pStyle w:val="Heading2"/>
      </w:pPr>
      <w:bookmarkStart w:id="8" w:name="_Toc243848938"/>
      <w:r>
        <w:t>3.1 The program args</w:t>
      </w:r>
      <w:bookmarkEnd w:id="8"/>
    </w:p>
    <w:p w14:paraId="5409D7DE" w14:textId="7ED43F08" w:rsidR="00EF4536" w:rsidRDefault="00EF4536" w:rsidP="00EF4536">
      <w:pPr>
        <w:pStyle w:val="BodyText2026"/>
      </w:pPr>
      <w:r>
        <w:t xml:space="preserve">The program user/args.c prints the number of its arguments argc and then every argument argv[i] between square brackets, so that the exact start and end of each argument, including spaces inside it, are visible. It was added to UPROGS with the line </w:t>
      </w:r>
      <w:r w:rsidRPr="00EF4536">
        <w:rPr>
          <w:rFonts w:ascii="Consolas" w:hAnsi="Consolas"/>
          <w:sz w:val="22"/>
        </w:rPr>
        <w:t>$U/_args\</w:t>
      </w:r>
      <w:r>
        <w:t xml:space="preserve"> after the line of sleep (Figure 3.1). After </w:t>
      </w:r>
      <w:r w:rsidRPr="00EF4536">
        <w:rPr>
          <w:rFonts w:ascii="Consolas" w:hAnsi="Consolas"/>
          <w:sz w:val="22"/>
        </w:rPr>
        <w:t>make qemu</w:t>
      </w:r>
      <w:r>
        <w:t xml:space="preserve"> the build compiled args.c with the RISC-V cross compiler and mkfs copied the program onto the disk image.</w:t>
      </w:r>
    </w:p>
    <w:p w14:paraId="523EE9FE" w14:textId="664ECD5F" w:rsidR="00EF4536" w:rsidRDefault="00EF4536" w:rsidP="00EF4536">
      <w:pPr>
        <w:pStyle w:val="Figure2026"/>
      </w:pPr>
      <w:r>
        <w:rPr>
          <w:noProof/>
        </w:rPr>
        <w:drawing>
          <wp:inline distT="0" distB="0" distL="0" distR="0" wp14:anchorId="78299F4F" wp14:editId="18F0287E">
            <wp:extent cx="5361940" cy="2661218"/>
            <wp:effectExtent l="0" t="0" r="0" b="6350"/>
            <wp:docPr id="13856395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639504" name=""/>
                    <pic:cNvPicPr/>
                  </pic:nvPicPr>
                  <pic:blipFill>
                    <a:blip r:embed="rId14">
                      <a:extLst>
                        <a:ext uri="{28A0092B-C50C-407E-A947-70E740481C1C}">
                          <a14:useLocalDpi xmlns:a14="http://schemas.microsoft.com/office/drawing/2010/main" val="0"/>
                        </a:ext>
                      </a:extLst>
                    </a:blip>
                    <a:stretch>
                      <a:fillRect/>
                    </a:stretch>
                  </pic:blipFill>
                  <pic:spPr>
                    <a:xfrm>
                      <a:off x="0" y="0"/>
                      <a:ext cx="5361940" cy="2661218"/>
                    </a:xfrm>
                    <a:prstGeom prst="rect">
                      <a:avLst/>
                    </a:prstGeom>
                  </pic:spPr>
                </pic:pic>
              </a:graphicData>
            </a:graphic>
          </wp:inline>
        </w:drawing>
      </w:r>
    </w:p>
    <w:p w14:paraId="62AA908E" w14:textId="44787BEA" w:rsidR="00EF4536" w:rsidRDefault="00EF4536" w:rsidP="00EF4536">
      <w:pPr>
        <w:pStyle w:val="Caption2026"/>
      </w:pPr>
      <w:r>
        <w:t>Figure 3.1 – args.c and the UPROGS line</w:t>
      </w:r>
    </w:p>
    <w:p w14:paraId="13F7FD27" w14:textId="38618B59" w:rsidR="00EF4536" w:rsidRDefault="00EF4536" w:rsidP="00EF4536">
      <w:pPr>
        <w:pStyle w:val="BodyText2026"/>
      </w:pPr>
      <w:r>
        <w:t xml:space="preserve">The Linux version args_linux.c is the same program with </w:t>
      </w:r>
      <w:r w:rsidRPr="00EF4536">
        <w:rPr>
          <w:rFonts w:ascii="Consolas" w:hAnsi="Consolas"/>
          <w:sz w:val="22"/>
        </w:rPr>
        <w:t>#include &lt;stdio.h&gt;</w:t>
      </w:r>
      <w:r>
        <w:t xml:space="preserve"> instead of the two xv6 headers and </w:t>
      </w:r>
      <w:r w:rsidRPr="00EF4536">
        <w:rPr>
          <w:rFonts w:ascii="Consolas" w:hAnsi="Consolas"/>
          <w:sz w:val="22"/>
        </w:rPr>
        <w:t>return 0</w:t>
      </w:r>
      <w:r>
        <w:t xml:space="preserve"> instead of </w:t>
      </w:r>
      <w:r w:rsidRPr="00EF4536">
        <w:rPr>
          <w:rFonts w:ascii="Consolas" w:hAnsi="Consolas"/>
          <w:sz w:val="22"/>
        </w:rPr>
        <w:t>exit(0)</w:t>
      </w:r>
      <w:r>
        <w:t xml:space="preserve">. An xv6 program must call exit, because there is no C runtime that ends the process when main returns, while on Linux the runtime does this. It was compiled with </w:t>
      </w:r>
      <w:r w:rsidRPr="00EF4536">
        <w:rPr>
          <w:rFonts w:ascii="Consolas" w:hAnsi="Consolas"/>
          <w:sz w:val="22"/>
        </w:rPr>
        <w:t>gcc -o args args_linux.c</w:t>
      </w:r>
      <w:r>
        <w:t xml:space="preserve"> in the folder ~/os-lab3/play, which contains the files a.c and b.c.</w:t>
      </w:r>
    </w:p>
    <w:p w14:paraId="50B8C183" w14:textId="5AE4AF95" w:rsidR="00EF4536" w:rsidRDefault="00EF4536" w:rsidP="00EF4536">
      <w:pPr>
        <w:pStyle w:val="Heading2"/>
      </w:pPr>
      <w:bookmarkStart w:id="9" w:name="_Toc243848939"/>
      <w:r>
        <w:t>3.2 The results</w:t>
      </w:r>
      <w:bookmarkEnd w:id="9"/>
    </w:p>
    <w:p w14:paraId="72E94174" w14:textId="7980F466" w:rsidR="00EF4536" w:rsidRDefault="00EF4536" w:rsidP="00EF4536">
      <w:pPr>
        <w:pStyle w:val="BodyText2026"/>
      </w:pPr>
      <w:r>
        <w:t>The same four lines were run in both shells (Figures 3.2 and 3.3). In bash the program was started as ./args, because the current folder is not in PATH.</w:t>
      </w:r>
    </w:p>
    <w:p w14:paraId="4F237CE0" w14:textId="3A3913C3" w:rsidR="00EF4536" w:rsidRDefault="00EF4536" w:rsidP="00EF4536">
      <w:pPr>
        <w:pStyle w:val="Figure2026"/>
      </w:pPr>
      <w:r>
        <w:rPr>
          <w:noProof/>
        </w:rPr>
        <w:drawing>
          <wp:inline distT="0" distB="0" distL="0" distR="0" wp14:anchorId="3AB7F8B5" wp14:editId="0205C7FA">
            <wp:extent cx="5361940" cy="3196466"/>
            <wp:effectExtent l="0" t="0" r="0" b="4445"/>
            <wp:docPr id="201840933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409334" name=""/>
                    <pic:cNvPicPr/>
                  </pic:nvPicPr>
                  <pic:blipFill>
                    <a:blip r:embed="rId15">
                      <a:extLst>
                        <a:ext uri="{28A0092B-C50C-407E-A947-70E740481C1C}">
                          <a14:useLocalDpi xmlns:a14="http://schemas.microsoft.com/office/drawing/2010/main" val="0"/>
                        </a:ext>
                      </a:extLst>
                    </a:blip>
                    <a:stretch>
                      <a:fillRect/>
                    </a:stretch>
                  </pic:blipFill>
                  <pic:spPr>
                    <a:xfrm>
                      <a:off x="0" y="0"/>
                      <a:ext cx="5361940" cy="3196466"/>
                    </a:xfrm>
                    <a:prstGeom prst="rect">
                      <a:avLst/>
                    </a:prstGeom>
                  </pic:spPr>
                </pic:pic>
              </a:graphicData>
            </a:graphic>
          </wp:inline>
        </w:drawing>
      </w:r>
    </w:p>
    <w:p w14:paraId="3FC88FE4" w14:textId="0C44F233" w:rsidR="00EF4536" w:rsidRDefault="00EF4536" w:rsidP="00EF4536">
      <w:pPr>
        <w:pStyle w:val="Caption2026"/>
      </w:pPr>
      <w:r>
        <w:t>Figure 3.2 – args output in xv6</w:t>
      </w:r>
    </w:p>
    <w:p w14:paraId="10550F1F" w14:textId="534AE45E" w:rsidR="00EF4536" w:rsidRDefault="00EF4536" w:rsidP="00EF4536">
      <w:pPr>
        <w:pStyle w:val="Figure2026"/>
      </w:pPr>
      <w:r>
        <w:rPr>
          <w:noProof/>
        </w:rPr>
        <w:drawing>
          <wp:inline distT="0" distB="0" distL="0" distR="0" wp14:anchorId="7B27BE24" wp14:editId="5CC47C9E">
            <wp:extent cx="5361940" cy="3228181"/>
            <wp:effectExtent l="0" t="0" r="0" b="0"/>
            <wp:docPr id="126513744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137448" name=""/>
                    <pic:cNvPicPr/>
                  </pic:nvPicPr>
                  <pic:blipFill>
                    <a:blip r:embed="rId16">
                      <a:extLst>
                        <a:ext uri="{28A0092B-C50C-407E-A947-70E740481C1C}">
                          <a14:useLocalDpi xmlns:a14="http://schemas.microsoft.com/office/drawing/2010/main" val="0"/>
                        </a:ext>
                      </a:extLst>
                    </a:blip>
                    <a:stretch>
                      <a:fillRect/>
                    </a:stretch>
                  </pic:blipFill>
                  <pic:spPr>
                    <a:xfrm>
                      <a:off x="0" y="0"/>
                      <a:ext cx="5361940" cy="3228181"/>
                    </a:xfrm>
                    <a:prstGeom prst="rect">
                      <a:avLst/>
                    </a:prstGeom>
                  </pic:spPr>
                </pic:pic>
              </a:graphicData>
            </a:graphic>
          </wp:inline>
        </w:drawing>
      </w:r>
    </w:p>
    <w:p w14:paraId="4C9E03B0" w14:textId="650044A3" w:rsidR="00EF4536" w:rsidRDefault="00EF4536" w:rsidP="00EF4536">
      <w:pPr>
        <w:pStyle w:val="Caption2026"/>
      </w:pPr>
      <w:r>
        <w:t>Figure 3.3 – args_linux output in bash</w:t>
      </w:r>
    </w:p>
    <w:p w14:paraId="3DA0E1D5" w14:textId="600486A3" w:rsidR="00EF4536" w:rsidRDefault="00EF4536" w:rsidP="00EF4536">
      <w:pPr>
        <w:pStyle w:val="TableCaption2026"/>
      </w:pPr>
      <w:r>
        <w:t>Table 3.1 – The arguments received by the program</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0" w:type="dxa"/>
          <w:bottom w:w="40" w:type="dxa"/>
        </w:tblCellMar>
        <w:tblLook w:val="0000" w:firstRow="0" w:lastRow="0" w:firstColumn="0" w:lastColumn="0" w:noHBand="0" w:noVBand="0"/>
      </w:tblPr>
      <w:tblGrid>
        <w:gridCol w:w="2600"/>
        <w:gridCol w:w="3500"/>
        <w:gridCol w:w="3520"/>
      </w:tblGrid>
      <w:tr w:rsidR="00EF4536" w:rsidRPr="00EF4536" w14:paraId="3A87B2E7" w14:textId="77777777" w:rsidTr="00EF4536">
        <w:trPr>
          <w:tblHeader/>
        </w:trPr>
        <w:tc>
          <w:tcPr>
            <w:tcW w:w="2600" w:type="dxa"/>
          </w:tcPr>
          <w:p w14:paraId="5AF748A4" w14:textId="4ECEF23B" w:rsidR="00EF4536" w:rsidRPr="00EF4536" w:rsidRDefault="00EF4536" w:rsidP="00EF4536">
            <w:pPr>
              <w:pStyle w:val="TableText2026"/>
              <w:rPr>
                <w:b/>
              </w:rPr>
            </w:pPr>
            <w:r w:rsidRPr="00EF4536">
              <w:rPr>
                <w:b/>
              </w:rPr>
              <w:t>Command line</w:t>
            </w:r>
          </w:p>
        </w:tc>
        <w:tc>
          <w:tcPr>
            <w:tcW w:w="3500" w:type="dxa"/>
          </w:tcPr>
          <w:p w14:paraId="5BAAB230" w14:textId="742F9C3E" w:rsidR="00EF4536" w:rsidRPr="00EF4536" w:rsidRDefault="00EF4536" w:rsidP="00EF4536">
            <w:pPr>
              <w:pStyle w:val="TableText2026"/>
              <w:rPr>
                <w:b/>
              </w:rPr>
            </w:pPr>
            <w:r w:rsidRPr="00EF4536">
              <w:rPr>
                <w:b/>
              </w:rPr>
              <w:t>xv6</w:t>
            </w:r>
          </w:p>
        </w:tc>
        <w:tc>
          <w:tcPr>
            <w:tcW w:w="3520" w:type="dxa"/>
          </w:tcPr>
          <w:p w14:paraId="3E82C9E2" w14:textId="6189FC6B" w:rsidR="00EF4536" w:rsidRPr="00EF4536" w:rsidRDefault="00EF4536" w:rsidP="00EF4536">
            <w:pPr>
              <w:pStyle w:val="TableText2026"/>
              <w:rPr>
                <w:b/>
              </w:rPr>
            </w:pPr>
            <w:r w:rsidRPr="00EF4536">
              <w:rPr>
                <w:b/>
              </w:rPr>
              <w:t>bash</w:t>
            </w:r>
          </w:p>
        </w:tc>
      </w:tr>
      <w:tr w:rsidR="00EF4536" w14:paraId="3C99E216" w14:textId="77777777" w:rsidTr="00EF4536">
        <w:tc>
          <w:tcPr>
            <w:tcW w:w="2600" w:type="dxa"/>
          </w:tcPr>
          <w:p w14:paraId="02E70C8E" w14:textId="05A5857E" w:rsidR="00EF4536" w:rsidRDefault="00EF4536" w:rsidP="00EF4536">
            <w:pPr>
              <w:pStyle w:val="TableText2026"/>
            </w:pPr>
            <w:r w:rsidRPr="00EF4536">
              <w:rPr>
                <w:rFonts w:ascii="Consolas" w:hAnsi="Consolas"/>
                <w:sz w:val="22"/>
              </w:rPr>
              <w:t>args one   two   three</w:t>
            </w:r>
          </w:p>
        </w:tc>
        <w:tc>
          <w:tcPr>
            <w:tcW w:w="3500" w:type="dxa"/>
          </w:tcPr>
          <w:p w14:paraId="74D965BF" w14:textId="39FEE67A" w:rsidR="00EF4536" w:rsidRDefault="00EF4536" w:rsidP="00EF4536">
            <w:pPr>
              <w:pStyle w:val="TableText2026"/>
            </w:pPr>
            <w:r>
              <w:t>argc = 4: args, one, two, three</w:t>
            </w:r>
          </w:p>
        </w:tc>
        <w:tc>
          <w:tcPr>
            <w:tcW w:w="3520" w:type="dxa"/>
          </w:tcPr>
          <w:p w14:paraId="53213923" w14:textId="02DC968A" w:rsidR="00EF4536" w:rsidRDefault="00EF4536" w:rsidP="00EF4536">
            <w:pPr>
              <w:pStyle w:val="TableText2026"/>
            </w:pPr>
            <w:r>
              <w:t>argc = 4: ./args, one, two, three</w:t>
            </w:r>
          </w:p>
        </w:tc>
      </w:tr>
      <w:tr w:rsidR="00EF4536" w14:paraId="5C82A49A" w14:textId="77777777" w:rsidTr="00EF4536">
        <w:tc>
          <w:tcPr>
            <w:tcW w:w="2600" w:type="dxa"/>
          </w:tcPr>
          <w:p w14:paraId="76832ED2" w14:textId="6387D2CB" w:rsidR="00EF4536" w:rsidRDefault="00EF4536" w:rsidP="00EF4536">
            <w:pPr>
              <w:pStyle w:val="TableText2026"/>
            </w:pPr>
            <w:r w:rsidRPr="00EF4536">
              <w:rPr>
                <w:rFonts w:ascii="Consolas" w:hAnsi="Consolas"/>
                <w:sz w:val="22"/>
              </w:rPr>
              <w:t>args *.c "x y"</w:t>
            </w:r>
          </w:p>
        </w:tc>
        <w:tc>
          <w:tcPr>
            <w:tcW w:w="3500" w:type="dxa"/>
          </w:tcPr>
          <w:p w14:paraId="21A81D69" w14:textId="6CAEAB75" w:rsidR="00EF4536" w:rsidRDefault="00EF4536" w:rsidP="00EF4536">
            <w:pPr>
              <w:pStyle w:val="TableText2026"/>
            </w:pPr>
            <w:r>
              <w:t>argc = 4: args, *.c, "x, y"</w:t>
            </w:r>
          </w:p>
        </w:tc>
        <w:tc>
          <w:tcPr>
            <w:tcW w:w="3520" w:type="dxa"/>
          </w:tcPr>
          <w:p w14:paraId="497D0702" w14:textId="03F4A610" w:rsidR="00EF4536" w:rsidRDefault="00EF4536" w:rsidP="00EF4536">
            <w:pPr>
              <w:pStyle w:val="TableText2026"/>
            </w:pPr>
            <w:r>
              <w:t>argc = 5: ./args, a.c, args_linux.c, b.c, x y</w:t>
            </w:r>
          </w:p>
        </w:tc>
      </w:tr>
      <w:tr w:rsidR="00EF4536" w14:paraId="5467123D" w14:textId="77777777" w:rsidTr="00EF4536">
        <w:tc>
          <w:tcPr>
            <w:tcW w:w="2600" w:type="dxa"/>
          </w:tcPr>
          <w:p w14:paraId="1AF18FB9" w14:textId="5B935F58" w:rsidR="00EF4536" w:rsidRDefault="00EF4536" w:rsidP="00EF4536">
            <w:pPr>
              <w:pStyle w:val="TableText2026"/>
            </w:pPr>
            <w:r w:rsidRPr="00EF4536">
              <w:rPr>
                <w:rFonts w:ascii="Consolas" w:hAnsi="Consolas"/>
                <w:sz w:val="22"/>
              </w:rPr>
              <w:t>args $HOME</w:t>
            </w:r>
          </w:p>
        </w:tc>
        <w:tc>
          <w:tcPr>
            <w:tcW w:w="3500" w:type="dxa"/>
          </w:tcPr>
          <w:p w14:paraId="402375A3" w14:textId="3FBDA143" w:rsidR="00EF4536" w:rsidRDefault="00EF4536" w:rsidP="00EF4536">
            <w:pPr>
              <w:pStyle w:val="TableText2026"/>
            </w:pPr>
            <w:r>
              <w:t>argc = 2: args, $HOME</w:t>
            </w:r>
          </w:p>
        </w:tc>
        <w:tc>
          <w:tcPr>
            <w:tcW w:w="3520" w:type="dxa"/>
          </w:tcPr>
          <w:p w14:paraId="2B64C85B" w14:textId="68E06F90" w:rsidR="00EF4536" w:rsidRDefault="00EF4536" w:rsidP="00EF4536">
            <w:pPr>
              <w:pStyle w:val="TableText2026"/>
            </w:pPr>
            <w:r>
              <w:t>argc = 2: ./args, /home/wancea</w:t>
            </w:r>
          </w:p>
        </w:tc>
      </w:tr>
      <w:tr w:rsidR="00EF4536" w14:paraId="35B07D98" w14:textId="77777777" w:rsidTr="00EF4536">
        <w:tc>
          <w:tcPr>
            <w:tcW w:w="2600" w:type="dxa"/>
          </w:tcPr>
          <w:p w14:paraId="11339D6F" w14:textId="0524DA8E" w:rsidR="00EF4536" w:rsidRDefault="00EF4536" w:rsidP="00EF4536">
            <w:pPr>
              <w:pStyle w:val="TableText2026"/>
            </w:pPr>
            <w:r w:rsidRPr="00EF4536">
              <w:rPr>
                <w:rFonts w:ascii="Consolas" w:hAnsi="Consolas"/>
                <w:sz w:val="22"/>
              </w:rPr>
              <w:t>args 'single quoted'</w:t>
            </w:r>
          </w:p>
        </w:tc>
        <w:tc>
          <w:tcPr>
            <w:tcW w:w="3500" w:type="dxa"/>
          </w:tcPr>
          <w:p w14:paraId="042B54B0" w14:textId="71E13AFF" w:rsidR="00EF4536" w:rsidRDefault="00EF4536" w:rsidP="00EF4536">
            <w:pPr>
              <w:pStyle w:val="TableText2026"/>
            </w:pPr>
            <w:r>
              <w:t>argc = 3: args, 'single, quoted'</w:t>
            </w:r>
          </w:p>
        </w:tc>
        <w:tc>
          <w:tcPr>
            <w:tcW w:w="3520" w:type="dxa"/>
          </w:tcPr>
          <w:p w14:paraId="0D5CA19B" w14:textId="68A1386D" w:rsidR="00EF4536" w:rsidRDefault="00EF4536" w:rsidP="00EF4536">
            <w:pPr>
              <w:pStyle w:val="TableText2026"/>
            </w:pPr>
            <w:r>
              <w:t>argc = 2: ./args, single quoted</w:t>
            </w:r>
          </w:p>
        </w:tc>
      </w:tr>
    </w:tbl>
    <w:p w14:paraId="37848A64" w14:textId="0BFEAE1A" w:rsidR="00EF4536" w:rsidRDefault="00EF4536" w:rsidP="00EF4536">
      <w:pPr>
        <w:pStyle w:val="Heading2"/>
      </w:pPr>
      <w:bookmarkStart w:id="10" w:name="_Toc243848940"/>
      <w:r>
        <w:t>3.3 Answers to the questions</w:t>
      </w:r>
      <w:bookmarkEnd w:id="10"/>
    </w:p>
    <w:p w14:paraId="2D280365" w14:textId="55D10B89" w:rsidR="00EF4536" w:rsidRDefault="00EF4536" w:rsidP="00EF4536">
      <w:pPr>
        <w:pStyle w:val="BodyText2026"/>
      </w:pPr>
      <w:r>
        <w:t xml:space="preserve">1. For </w:t>
      </w:r>
      <w:r w:rsidRPr="00EF4536">
        <w:rPr>
          <w:rFonts w:ascii="Consolas" w:hAnsi="Consolas"/>
          <w:sz w:val="22"/>
        </w:rPr>
        <w:t>args *.c "x y"</w:t>
      </w:r>
      <w:r>
        <w:t xml:space="preserve"> the xv6 program received 4 arguments: args, *.c, "x and y". The quotes stayed inside the arguments and the space between x and y split them. The Linux program received 5 arguments: ./args, a.c, args_linux.c, b.c and x y, without quotes and with the space kept inside one argument.</w:t>
      </w:r>
    </w:p>
    <w:p w14:paraId="58BF71C1" w14:textId="7FDFF1BE" w:rsidR="00EF4536" w:rsidRDefault="00EF4536" w:rsidP="00EF4536">
      <w:pPr>
        <w:pStyle w:val="BodyText2026"/>
      </w:pPr>
      <w:r>
        <w:t>2. The shell turns *.c into file names and removes the quotes. The C code of the program is the same in both systems and only prints what it receives, and the kernel call exec only copies the list of strings that it is given into the new process. The only difference between the two runs is the shell, and only bash rewrites the command line before it starts the program.</w:t>
      </w:r>
    </w:p>
    <w:p w14:paraId="28FDD1ED" w14:textId="2C6B3E46" w:rsidR="00EF4536" w:rsidRDefault="00EF4536" w:rsidP="00EF4536">
      <w:pPr>
        <w:pStyle w:val="BodyText2026"/>
      </w:pPr>
      <w:r>
        <w:t xml:space="preserve">3. The extra spaces in </w:t>
      </w:r>
      <w:r w:rsidRPr="00EF4536">
        <w:rPr>
          <w:rFonts w:ascii="Consolas" w:hAnsi="Consolas"/>
          <w:sz w:val="22"/>
        </w:rPr>
        <w:t>one   two   three</w:t>
      </w:r>
      <w:r>
        <w:t xml:space="preserve"> disappeared in both shells. A shell splits the line at any number of spaces and keeps only the words, so the program received three separate arguments with no spaces.</w:t>
      </w:r>
    </w:p>
    <w:p w14:paraId="38F9ABCA" w14:textId="5D404005" w:rsidR="00EF4536" w:rsidRDefault="00EF4536" w:rsidP="00EF4536">
      <w:pPr>
        <w:pStyle w:val="Heading1"/>
      </w:pPr>
      <w:bookmarkStart w:id="11" w:name="_Toc243848941"/>
      <w:r>
        <w:t>4 READING THE SHELL</w:t>
      </w:r>
      <w:bookmarkEnd w:id="11"/>
    </w:p>
    <w:p w14:paraId="5B566A01" w14:textId="1D2D7F95" w:rsidR="00EF4536" w:rsidRDefault="00EF4536" w:rsidP="00EF4536">
      <w:pPr>
        <w:pStyle w:val="Heading2"/>
      </w:pPr>
      <w:bookmarkStart w:id="12" w:name="_Toc243848942"/>
      <w:r>
        <w:t>4.1 The kinds of command</w:t>
      </w:r>
      <w:bookmarkEnd w:id="12"/>
    </w:p>
    <w:p w14:paraId="6CDBB187" w14:textId="1A66D50E" w:rsidR="00EF4536" w:rsidRDefault="00EF4536" w:rsidP="00EF4536">
      <w:pPr>
        <w:pStyle w:val="BodyText2026"/>
      </w:pPr>
      <w:r>
        <w:t xml:space="preserve">The file user/sh.c has 499 lines (Figure 4.1). The parser turns a command line into a tree of commands, and </w:t>
      </w:r>
      <w:r w:rsidRPr="00EF4536">
        <w:rPr>
          <w:rFonts w:ascii="Consolas" w:hAnsi="Consolas"/>
          <w:sz w:val="22"/>
        </w:rPr>
        <w:t>grep -n "#define" user/sh.c</w:t>
      </w:r>
      <w:r>
        <w:t xml:space="preserve"> shows the five kinds of node in lines 8 to 12: EXEC 1, REDIR 2, PIPE 3, LIST 4 and BACK 5. Line 14, MAXARGS 10, is not a kind of command but the maximum number of arguments of one command.</w:t>
      </w:r>
    </w:p>
    <w:p w14:paraId="351BC437" w14:textId="00565943" w:rsidR="00EF4536" w:rsidRDefault="00EF4536" w:rsidP="00EF4536">
      <w:pPr>
        <w:pStyle w:val="Figure2026"/>
      </w:pPr>
      <w:r>
        <w:rPr>
          <w:noProof/>
        </w:rPr>
        <w:drawing>
          <wp:inline distT="0" distB="0" distL="0" distR="0" wp14:anchorId="0BAB0089" wp14:editId="783056D1">
            <wp:extent cx="5361940" cy="1314752"/>
            <wp:effectExtent l="0" t="0" r="0" b="0"/>
            <wp:docPr id="21056505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65057" name=""/>
                    <pic:cNvPicPr/>
                  </pic:nvPicPr>
                  <pic:blipFill>
                    <a:blip r:embed="rId17">
                      <a:extLst>
                        <a:ext uri="{28A0092B-C50C-407E-A947-70E740481C1C}">
                          <a14:useLocalDpi xmlns:a14="http://schemas.microsoft.com/office/drawing/2010/main" val="0"/>
                        </a:ext>
                      </a:extLst>
                    </a:blip>
                    <a:stretch>
                      <a:fillRect/>
                    </a:stretch>
                  </pic:blipFill>
                  <pic:spPr>
                    <a:xfrm>
                      <a:off x="0" y="0"/>
                      <a:ext cx="5361940" cy="1314752"/>
                    </a:xfrm>
                    <a:prstGeom prst="rect">
                      <a:avLst/>
                    </a:prstGeom>
                  </pic:spPr>
                </pic:pic>
              </a:graphicData>
            </a:graphic>
          </wp:inline>
        </w:drawing>
      </w:r>
    </w:p>
    <w:p w14:paraId="42A717BE" w14:textId="1F46AC5E" w:rsidR="00EF4536" w:rsidRDefault="00EF4536" w:rsidP="00EF4536">
      <w:pPr>
        <w:pStyle w:val="Caption2026"/>
      </w:pPr>
      <w:r>
        <w:t>Figure 4.1 – The command kinds defined in sh.c</w:t>
      </w:r>
    </w:p>
    <w:p w14:paraId="7E11F294" w14:textId="48FB463C" w:rsidR="00EF4536" w:rsidRDefault="00EF4536" w:rsidP="00EF4536">
      <w:pPr>
        <w:pStyle w:val="BodyText2026"/>
      </w:pPr>
      <w:r>
        <w:t xml:space="preserve">The command </w:t>
      </w:r>
      <w:r w:rsidRPr="00EF4536">
        <w:rPr>
          <w:rFonts w:ascii="Consolas" w:hAnsi="Consolas"/>
          <w:sz w:val="22"/>
        </w:rPr>
        <w:t>grep -n "case " user/sh.c</w:t>
      </w:r>
      <w:r>
        <w:t xml:space="preserve"> finds four groups of case lines (Figure 4.2). Lines 75 to 125 are the switch of the function runcmd, where each kind of command is executed: EXEC calls exec, REDIR closes a file descriptor and opens the file in its place, LIST runs the left command, waits for it and then runs the right one, PIPE creates a pipe and two child processes, and BACK forks a child and does not wait for it. Lines 284 to 294 are in gettoken, which recognises the special characters, lines 391 to 397 are in parseredirs, which builds the redirections for &lt;, &gt; and &gt;&gt; (the token +), and lines 469 to 493 are in nulterminate, which ends the strings of the parsed tree.</w:t>
      </w:r>
    </w:p>
    <w:p w14:paraId="3A9748A5" w14:textId="746A7B23" w:rsidR="00EF4536" w:rsidRDefault="00EF4536" w:rsidP="00EF4536">
      <w:pPr>
        <w:pStyle w:val="Figure2026"/>
      </w:pPr>
      <w:r>
        <w:rPr>
          <w:noProof/>
        </w:rPr>
        <w:drawing>
          <wp:inline distT="0" distB="0" distL="0" distR="0" wp14:anchorId="3402DA70" wp14:editId="66D962E8">
            <wp:extent cx="5361940" cy="3346135"/>
            <wp:effectExtent l="0" t="0" r="0" b="6985"/>
            <wp:docPr id="204807889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078895" name=""/>
                    <pic:cNvPicPr/>
                  </pic:nvPicPr>
                  <pic:blipFill>
                    <a:blip r:embed="rId18">
                      <a:extLst>
                        <a:ext uri="{28A0092B-C50C-407E-A947-70E740481C1C}">
                          <a14:useLocalDpi xmlns:a14="http://schemas.microsoft.com/office/drawing/2010/main" val="0"/>
                        </a:ext>
                      </a:extLst>
                    </a:blip>
                    <a:stretch>
                      <a:fillRect/>
                    </a:stretch>
                  </pic:blipFill>
                  <pic:spPr>
                    <a:xfrm>
                      <a:off x="0" y="0"/>
                      <a:ext cx="5361940" cy="3346135"/>
                    </a:xfrm>
                    <a:prstGeom prst="rect">
                      <a:avLst/>
                    </a:prstGeom>
                  </pic:spPr>
                </pic:pic>
              </a:graphicData>
            </a:graphic>
          </wp:inline>
        </w:drawing>
      </w:r>
    </w:p>
    <w:p w14:paraId="6DD055C5" w14:textId="6C7753E2" w:rsidR="00EF4536" w:rsidRDefault="00EF4536" w:rsidP="00EF4536">
      <w:pPr>
        <w:pStyle w:val="Caption2026"/>
      </w:pPr>
      <w:r>
        <w:t>Figure 4.2 – Where each kind is run</w:t>
      </w:r>
    </w:p>
    <w:p w14:paraId="1F21520D" w14:textId="5C557C1C" w:rsidR="00EF4536" w:rsidRDefault="00EF4536" w:rsidP="00EF4536">
      <w:pPr>
        <w:pStyle w:val="Heading2"/>
      </w:pPr>
      <w:bookmarkStart w:id="13" w:name="_Toc243848943"/>
      <w:r>
        <w:t>4.2 The handling of cd</w:t>
      </w:r>
      <w:bookmarkEnd w:id="13"/>
    </w:p>
    <w:p w14:paraId="1B881089" w14:textId="4407D658" w:rsidR="00EF4536" w:rsidRDefault="00EF4536" w:rsidP="00EF4536">
      <w:pPr>
        <w:pStyle w:val="BodyText2026"/>
      </w:pPr>
      <w:r>
        <w:t xml:space="preserve">The main loop of the shell is in the function main, lines 145 to 178 (Figure 4.3). It reads a line with getcmd, skips the leading spaces and checks in line 166 whether the line starts with the characters c, d and a space. In that case the shell itself calls chdir in line 169 and prints </w:t>
      </w:r>
      <w:r w:rsidRPr="00EF4536">
        <w:rPr>
          <w:rFonts w:ascii="Consolas" w:hAnsi="Consolas"/>
          <w:sz w:val="22"/>
        </w:rPr>
        <w:t>cannot cd</w:t>
      </w:r>
      <w:r>
        <w:t xml:space="preserve"> if the call fails. For every other line it calls fork1 and the child runs the parsed command with runcmd, while the parent waits for it with wait. The comment in line 167 states the reason: "Chdir must be called by the parent, not the child."</w:t>
      </w:r>
    </w:p>
    <w:p w14:paraId="2DCE855D" w14:textId="176C450B" w:rsidR="00EF4536" w:rsidRDefault="00EF4536" w:rsidP="00EF4536">
      <w:pPr>
        <w:pStyle w:val="Figure2026"/>
      </w:pPr>
      <w:r>
        <w:rPr>
          <w:noProof/>
        </w:rPr>
        <w:drawing>
          <wp:inline distT="0" distB="0" distL="0" distR="0" wp14:anchorId="2FA16A9F" wp14:editId="2C1F3E5F">
            <wp:extent cx="5361940" cy="4834481"/>
            <wp:effectExtent l="0" t="0" r="0" b="4445"/>
            <wp:docPr id="13208868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88685" name=""/>
                    <pic:cNvPicPr/>
                  </pic:nvPicPr>
                  <pic:blipFill>
                    <a:blip r:embed="rId19">
                      <a:extLst>
                        <a:ext uri="{28A0092B-C50C-407E-A947-70E740481C1C}">
                          <a14:useLocalDpi xmlns:a14="http://schemas.microsoft.com/office/drawing/2010/main" val="0"/>
                        </a:ext>
                      </a:extLst>
                    </a:blip>
                    <a:stretch>
                      <a:fillRect/>
                    </a:stretch>
                  </pic:blipFill>
                  <pic:spPr>
                    <a:xfrm>
                      <a:off x="0" y="0"/>
                      <a:ext cx="5361940" cy="4834481"/>
                    </a:xfrm>
                    <a:prstGeom prst="rect">
                      <a:avLst/>
                    </a:prstGeom>
                  </pic:spPr>
                </pic:pic>
              </a:graphicData>
            </a:graphic>
          </wp:inline>
        </w:drawing>
      </w:r>
    </w:p>
    <w:p w14:paraId="702F9E1D" w14:textId="6DD1C2B5" w:rsidR="00EF4536" w:rsidRDefault="00EF4536" w:rsidP="00EF4536">
      <w:pPr>
        <w:pStyle w:val="Caption2026"/>
      </w:pPr>
      <w:r>
        <w:t>Figure 4.3 – The code that handles cd</w:t>
      </w:r>
    </w:p>
    <w:p w14:paraId="3DEBC48D" w14:textId="18E017E9" w:rsidR="00EF4536" w:rsidRDefault="00EF4536" w:rsidP="00EF4536">
      <w:pPr>
        <w:pStyle w:val="Heading2"/>
      </w:pPr>
      <w:bookmarkStart w:id="14" w:name="_Toc243848944"/>
      <w:r>
        <w:t>4.3 The characters the shell understands</w:t>
      </w:r>
      <w:bookmarkEnd w:id="14"/>
    </w:p>
    <w:p w14:paraId="328A8039" w14:textId="0C2635BF" w:rsidR="00EF4536" w:rsidRDefault="00EF4536" w:rsidP="00EF4536">
      <w:pPr>
        <w:pStyle w:val="BodyText2026"/>
      </w:pPr>
      <w:r>
        <w:t>The string symbols in line 269 lists every character that the xv6 shell treats as special: &lt; | &gt; &amp; ; ( ). The search for character constants '*' or '$' in sh.c and the search for PATH, getenv or glob found nothing and ended with the exit code 1 (Figure 4.4).</w:t>
      </w:r>
    </w:p>
    <w:p w14:paraId="6338B114" w14:textId="1F2C7DF6" w:rsidR="00EF4536" w:rsidRDefault="00EF4536" w:rsidP="00EF4536">
      <w:pPr>
        <w:pStyle w:val="Figure2026"/>
      </w:pPr>
      <w:r>
        <w:rPr>
          <w:noProof/>
        </w:rPr>
        <w:drawing>
          <wp:inline distT="0" distB="0" distL="0" distR="0" wp14:anchorId="08E90097" wp14:editId="0B62CC72">
            <wp:extent cx="5361940" cy="1811053"/>
            <wp:effectExtent l="0" t="0" r="0" b="0"/>
            <wp:docPr id="210360318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603185" name=""/>
                    <pic:cNvPicPr/>
                  </pic:nvPicPr>
                  <pic:blipFill>
                    <a:blip r:embed="rId20">
                      <a:extLst>
                        <a:ext uri="{28A0092B-C50C-407E-A947-70E740481C1C}">
                          <a14:useLocalDpi xmlns:a14="http://schemas.microsoft.com/office/drawing/2010/main" val="0"/>
                        </a:ext>
                      </a:extLst>
                    </a:blip>
                    <a:stretch>
                      <a:fillRect/>
                    </a:stretch>
                  </pic:blipFill>
                  <pic:spPr>
                    <a:xfrm>
                      <a:off x="0" y="0"/>
                      <a:ext cx="5361940" cy="1811053"/>
                    </a:xfrm>
                    <a:prstGeom prst="rect">
                      <a:avLst/>
                    </a:prstGeom>
                  </pic:spPr>
                </pic:pic>
              </a:graphicData>
            </a:graphic>
          </wp:inline>
        </w:drawing>
      </w:r>
    </w:p>
    <w:p w14:paraId="788531FA" w14:textId="28DB3616" w:rsidR="00EF4536" w:rsidRDefault="00EF4536" w:rsidP="00EF4536">
      <w:pPr>
        <w:pStyle w:val="Caption2026"/>
      </w:pPr>
      <w:r>
        <w:t>Figure 4.4 – The special characters of sh.c and the search for * and $</w:t>
      </w:r>
    </w:p>
    <w:p w14:paraId="0A8953CC" w14:textId="516063E5" w:rsidR="00EF4536" w:rsidRDefault="00EF4536" w:rsidP="00EF4536">
      <w:pPr>
        <w:pStyle w:val="Heading2"/>
      </w:pPr>
      <w:bookmarkStart w:id="15" w:name="_Toc243848945"/>
      <w:r>
        <w:t>4.4 Answers to the questions</w:t>
      </w:r>
      <w:bookmarkEnd w:id="15"/>
    </w:p>
    <w:p w14:paraId="64B69154" w14:textId="489E983A" w:rsidR="00EF4536" w:rsidRDefault="00EF4536" w:rsidP="00EF4536">
      <w:pPr>
        <w:pStyle w:val="BodyText2026"/>
      </w:pPr>
      <w:r>
        <w:t>1. The five kinds of command are EXEC, a plain command, which needs no special character; REDIR, produced by &lt;, &gt; or &gt;&gt; (in the code &gt;&gt; is the token +); PIPE, produced by |; LIST, produced by ;; and BACK, produced by &amp;. Parentheses do not create a kind of their own: the parser returns the command inside them.</w:t>
      </w:r>
    </w:p>
    <w:p w14:paraId="264AC12E" w14:textId="1FC1C11F" w:rsidR="00EF4536" w:rsidRDefault="00EF4536" w:rsidP="00EF4536">
      <w:pPr>
        <w:pStyle w:val="BodyText2026"/>
      </w:pPr>
      <w:r>
        <w:t xml:space="preserve">2. cd is handled in the function main, lines 166 to 170, before the shell forks. It cannot be a separate program, because a program runs in a child process and chdir changes only the current folder of the process that calls it. A cd program would change its own folder and exit, and the shell would stay where it was. The same check also explains Table 2.1: cd works only at the start of a line, so in </w:t>
      </w:r>
      <w:r w:rsidRPr="00EF4536">
        <w:rPr>
          <w:rFonts w:ascii="Consolas" w:hAnsi="Consolas"/>
          <w:sz w:val="22"/>
        </w:rPr>
        <w:t>mkdir d ; cd d ; ls ..</w:t>
      </w:r>
      <w:r>
        <w:t xml:space="preserve"> it was sent to runcmd as an ordinary program and exec failed.</w:t>
      </w:r>
    </w:p>
    <w:p w14:paraId="7F1D8E91" w14:textId="30EB540E" w:rsidR="00EF4536" w:rsidRDefault="00EF4536" w:rsidP="00EF4536">
      <w:pPr>
        <w:pStyle w:val="BodyText2026"/>
      </w:pPr>
      <w:r>
        <w:t>3. sh.c contains no code that handles * or $, and its list of special characters has neither of them, nor any quotes. The xv6 shell only splits the line at spaces and at the characters &lt; | &gt; &amp; ; ( ), so *, $HOME and quotes reach the programs unchanged. This explains the results of Part 2 for globbing, variables and quotes and the arguments received by args in Part 3.</w:t>
      </w:r>
    </w:p>
    <w:p w14:paraId="775C2A66" w14:textId="25D38317" w:rsidR="00EF4536" w:rsidRDefault="00EF4536" w:rsidP="00EF4536">
      <w:pPr>
        <w:pStyle w:val="Heading1"/>
      </w:pPr>
      <w:bookmarkStart w:id="16" w:name="_Toc243848946"/>
      <w:r>
        <w:t>CONCLUSIONS</w:t>
      </w:r>
      <w:bookmarkEnd w:id="16"/>
    </w:p>
    <w:p w14:paraId="7305475A" w14:textId="0C6D7AD8" w:rsidR="00EF4536" w:rsidRDefault="00EF4536" w:rsidP="00EF4536">
      <w:pPr>
        <w:pStyle w:val="BodyText2026"/>
      </w:pPr>
      <w:r>
        <w:t>The work showed what a shell must do and what is optional. The core of every shell is a short loop: read a line, split it into words and special characters, create a child process with fork, replace it with the program through exec and wait for it to end. On top of that loop the xv6 shell implements redirection, pipes, lists, grouping and background jobs in fewer than 500 lines, and the results of these features in xv6 were the same as in bash.</w:t>
      </w:r>
    </w:p>
    <w:p w14:paraId="4728608F" w14:textId="5AB9622F" w:rsidR="00EF4536" w:rsidRDefault="00EF4536" w:rsidP="00EF4536">
      <w:pPr>
        <w:pStyle w:val="BodyText2026"/>
      </w:pPr>
      <w:r>
        <w:t xml:space="preserve">Everything else that bash does is extra work done on the command line before the program starts: expanding patterns, replacing variables, removing quotes, searching PATH and editing the line with history and completion. The program args proved this directly. The same C code received </w:t>
      </w:r>
      <w:r w:rsidRPr="00EF4536">
        <w:rPr>
          <w:rFonts w:ascii="Consolas" w:hAnsi="Consolas"/>
          <w:sz w:val="22"/>
        </w:rPr>
        <w:t>*.c</w:t>
      </w:r>
      <w:r>
        <w:t xml:space="preserve">, </w:t>
      </w:r>
      <w:r w:rsidRPr="00EF4536">
        <w:rPr>
          <w:rFonts w:ascii="Consolas" w:hAnsi="Consolas"/>
          <w:sz w:val="22"/>
        </w:rPr>
        <w:t>"x</w:t>
      </w:r>
      <w:r>
        <w:t xml:space="preserve"> and </w:t>
      </w:r>
      <w:r w:rsidRPr="00EF4536">
        <w:rPr>
          <w:rFonts w:ascii="Consolas" w:hAnsi="Consolas"/>
          <w:sz w:val="22"/>
        </w:rPr>
        <w:t>y"</w:t>
      </w:r>
      <w:r>
        <w:t xml:space="preserve"> in xv6 but a.c, args_linux.c, b.c and </w:t>
      </w:r>
      <w:r w:rsidRPr="00EF4536">
        <w:rPr>
          <w:rFonts w:ascii="Consolas" w:hAnsi="Consolas"/>
          <w:sz w:val="22"/>
        </w:rPr>
        <w:t>x y</w:t>
      </w:r>
      <w:r>
        <w:t xml:space="preserve"> in bash, so neither the program nor the kernel expands * or removes quotes; the shell does.</w:t>
      </w:r>
    </w:p>
    <w:p w14:paraId="1CB96237" w14:textId="47EE2230" w:rsidR="00EF4536" w:rsidRDefault="00EF4536" w:rsidP="00EF4536">
      <w:pPr>
        <w:pStyle w:val="BodyText2026"/>
      </w:pPr>
      <w:r>
        <w:t>Reading sh.c explained every difference that was observed: the string of special characters contains no * or $, the EXEC case calls exec with the name exactly as typed, which is why ls is not found outside the root folder, and cd is checked in main before fork, because only the parent process can change its own current folder. The experiments also showed two practical details of xv6 in a slow emulator: its console echoes typed characters immediately, even while a program is still printing, and it sends the escape sequences of keys such as the arrows to the terminal unchanged.</w:t>
      </w:r>
    </w:p>
    <w:p w14:paraId="10D514D3" w14:textId="598C92C1" w:rsidR="00EF4536" w:rsidRDefault="00EF4536" w:rsidP="00EF4536">
      <w:pPr>
        <w:pStyle w:val="Heading1"/>
      </w:pPr>
      <w:bookmarkStart w:id="17" w:name="_Toc243848947"/>
      <w:r>
        <w:t>REFERENCES</w:t>
      </w:r>
      <w:bookmarkEnd w:id="17"/>
    </w:p>
    <w:p w14:paraId="354B2CB5" w14:textId="1FFED920" w:rsidR="00EF4536" w:rsidRDefault="00EF4536" w:rsidP="00EF4536">
      <w:pPr>
        <w:pStyle w:val="Reference2026"/>
      </w:pPr>
      <w:r>
        <w:t>1. The xv6 Shell from the Outside. Laboratory Work 4, Operating Systems course. Faculty of Computers, Informatics and Microelectronics, Technical University of Moldova, 2026.</w:t>
      </w:r>
    </w:p>
    <w:p w14:paraId="35F0A6EA" w14:textId="6C4038BB" w:rsidR="00EF4536" w:rsidRDefault="00EF4536" w:rsidP="00EF4536">
      <w:pPr>
        <w:pStyle w:val="Reference2026"/>
      </w:pPr>
      <w:r>
        <w:t>2. COX, R., KAASHOEK, F., MORRIS, R. xv6: a simple, Unix-like teaching operating system. MIT, 2024 [online]. Available: https://pdos.csail.mit.edu/6.1810/2024/xv6/book-riscv-rev4.pdf</w:t>
      </w:r>
    </w:p>
    <w:p w14:paraId="3FB555A2" w14:textId="2AA2F268" w:rsidR="00EF4536" w:rsidRDefault="00EF4536" w:rsidP="00EF4536">
      <w:pPr>
        <w:pStyle w:val="Reference2026"/>
      </w:pPr>
      <w:r>
        <w:t>3. xv6 for RISC-V. Source code repository, MIT PDOS [online]. Available: https://github.com/mit-pdos/xv6-riscv</w:t>
      </w:r>
    </w:p>
    <w:p w14:paraId="00032C28" w14:textId="14C1A2B2" w:rsidR="00EF4536" w:rsidRDefault="00EF4536" w:rsidP="00EF4536">
      <w:pPr>
        <w:pStyle w:val="Reference2026"/>
      </w:pPr>
      <w:r>
        <w:t>4. GNU Bash Reference Manual. Free Software Foundation [online]. Available: https://www.gnu.org/software/bash/manual/bash.html</w:t>
      </w:r>
    </w:p>
    <w:p w14:paraId="71533EC7" w14:textId="219C3B33" w:rsidR="00EF4536" w:rsidRPr="00EF4536" w:rsidRDefault="00EF4536" w:rsidP="00EF4536">
      <w:pPr>
        <w:pStyle w:val="Reference2026"/>
      </w:pPr>
      <w:r>
        <w:t>5. execve(2). Linux manual page [online]. Available: https://man7.org/linux/man-pages/man2/execve.2.html</w:t>
      </w:r>
    </w:p>
    <w:sectPr w:rsidR="00EF4536" w:rsidRPr="00EF4536">
      <w:footerReference w:type="default" r:id="rId21"/>
      <w:pgSz w:w="11906" w:h="16838"/>
      <w:pgMar w:top="1134" w:right="851" w:bottom="1134" w:left="1418" w:header="0" w:footer="709"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8885A5" w14:textId="77777777" w:rsidR="008D54ED" w:rsidRDefault="008D54ED">
      <w:r>
        <w:separator/>
      </w:r>
    </w:p>
  </w:endnote>
  <w:endnote w:type="continuationSeparator" w:id="0">
    <w:p w14:paraId="277F8AE1" w14:textId="77777777" w:rsidR="008D54ED" w:rsidRDefault="008D54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Noto Sans Arabic">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92E3F" w14:textId="77777777" w:rsidR="00D94AE9" w:rsidRDefault="00786A4A">
    <w:pPr>
      <w:pStyle w:val="Footer"/>
      <w:jc w:val="center"/>
    </w:pPr>
    <w:r>
      <w:fldChar w:fldCharType="begin"/>
    </w:r>
    <w:r>
      <w:instrText xml:space="preserve"> PAGE </w:instrText>
    </w:r>
    <w:r>
      <w:fldChar w:fldCharType="separate"/>
    </w:r>
    <w:r>
      <w:t>2</w:t>
    </w:r>
    <w:r>
      <w:fldChar w:fldCharType="end"/>
    </w:r>
  </w:p>
  <w:p w14:paraId="19292E40" w14:textId="77777777" w:rsidR="00D94AE9" w:rsidRDefault="00D94A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5EDEEE" w14:textId="77777777" w:rsidR="008D54ED" w:rsidRDefault="008D54ED">
      <w:r>
        <w:separator/>
      </w:r>
    </w:p>
  </w:footnote>
  <w:footnote w:type="continuationSeparator" w:id="0">
    <w:p w14:paraId="3DD852FC" w14:textId="77777777" w:rsidR="008D54ED" w:rsidRDefault="008D54E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4AE9"/>
    <w:rsid w:val="00106DB3"/>
    <w:rsid w:val="00786A4A"/>
    <w:rsid w:val="0082705E"/>
    <w:rsid w:val="008B6B80"/>
    <w:rsid w:val="008D54ED"/>
    <w:rsid w:val="00CF36EA"/>
    <w:rsid w:val="00D94AE9"/>
    <w:rsid w:val="00EF45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92E16"/>
  <w15:docId w15:val="{4F0358AC-D336-4A97-B494-CA78C7DF39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Noto Sans Arabic"/>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lang w:val="ro-RO" w:eastAsia="ro-RO"/>
    </w:rPr>
  </w:style>
  <w:style w:type="paragraph" w:styleId="Heading1">
    <w:name w:val="heading 1"/>
    <w:basedOn w:val="Normal"/>
    <w:link w:val="Heading1Char"/>
    <w:uiPriority w:val="9"/>
    <w:qFormat/>
    <w:pPr>
      <w:keepNext/>
      <w:pageBreakBefore/>
      <w:spacing w:after="240" w:line="360" w:lineRule="auto"/>
      <w:jc w:val="center"/>
      <w:outlineLvl w:val="0"/>
    </w:pPr>
    <w:rPr>
      <w:b/>
      <w:bCs/>
      <w:caps/>
      <w:kern w:val="2"/>
      <w:sz w:val="26"/>
      <w:szCs w:val="48"/>
      <w:lang w:val="en-US"/>
    </w:rPr>
  </w:style>
  <w:style w:type="paragraph" w:styleId="Heading2">
    <w:name w:val="heading 2"/>
    <w:basedOn w:val="Normal"/>
    <w:next w:val="Normal"/>
    <w:link w:val="Heading2Char"/>
    <w:uiPriority w:val="9"/>
    <w:unhideWhenUsed/>
    <w:qFormat/>
    <w:pPr>
      <w:keepNext/>
      <w:keepLines/>
      <w:spacing w:before="240" w:after="120" w:line="360" w:lineRule="auto"/>
      <w:outlineLvl w:val="1"/>
    </w:pPr>
    <w:rPr>
      <w:rFonts w:eastAsia="Calibri"/>
      <w:b/>
      <w:szCs w:val="26"/>
      <w:lang w:val="en-US"/>
    </w:rPr>
  </w:style>
  <w:style w:type="paragraph" w:styleId="Heading3">
    <w:name w:val="heading 3"/>
    <w:basedOn w:val="Normal"/>
    <w:next w:val="Normal"/>
    <w:link w:val="Heading3Char"/>
    <w:uiPriority w:val="9"/>
    <w:semiHidden/>
    <w:unhideWhenUsed/>
    <w:qFormat/>
    <w:pPr>
      <w:keepNext/>
      <w:keepLines/>
      <w:spacing w:before="40"/>
      <w:outlineLvl w:val="2"/>
    </w:pPr>
    <w:rPr>
      <w:rFonts w:ascii="Calibri Light" w:eastAsia="Calibri" w:hAnsi="Calibri Light" w:cs="Noto Sans Arabic"/>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000FF"/>
      <w:u w:val="single"/>
    </w:rPr>
  </w:style>
  <w:style w:type="character" w:customStyle="1" w:styleId="Heading1Char">
    <w:name w:val="Heading 1 Char"/>
    <w:basedOn w:val="DefaultParagraphFont"/>
    <w:link w:val="Heading1"/>
    <w:uiPriority w:val="9"/>
    <w:qFormat/>
    <w:rPr>
      <w:rFonts w:ascii="Times New Roman" w:eastAsia="Times New Roman" w:hAnsi="Times New Roman" w:cs="Times New Roman"/>
      <w:b/>
      <w:bCs/>
      <w:caps/>
      <w:kern w:val="2"/>
      <w:sz w:val="26"/>
      <w:szCs w:val="48"/>
      <w:lang w:eastAsia="ro-RO"/>
    </w:rPr>
  </w:style>
  <w:style w:type="character" w:customStyle="1" w:styleId="Heading2Char">
    <w:name w:val="Heading 2 Char"/>
    <w:basedOn w:val="DefaultParagraphFont"/>
    <w:link w:val="Heading2"/>
    <w:uiPriority w:val="9"/>
    <w:qFormat/>
    <w:rPr>
      <w:rFonts w:ascii="Times New Roman" w:hAnsi="Times New Roman" w:cs="Times New Roman"/>
      <w:b/>
      <w:sz w:val="24"/>
      <w:szCs w:val="26"/>
      <w:lang w:eastAsia="ro-RO"/>
    </w:rPr>
  </w:style>
  <w:style w:type="character" w:customStyle="1" w:styleId="Heading3Char">
    <w:name w:val="Heading 3 Char"/>
    <w:basedOn w:val="DefaultParagraphFont"/>
    <w:link w:val="Heading3"/>
    <w:qFormat/>
    <w:rPr>
      <w:rFonts w:ascii="Calibri Light" w:eastAsia="Calibri" w:hAnsi="Calibri Light" w:cs="Noto Sans Arabic"/>
      <w:color w:val="1F4D78" w:themeColor="accent1" w:themeShade="7F"/>
      <w:sz w:val="24"/>
      <w:szCs w:val="24"/>
    </w:rPr>
  </w:style>
  <w:style w:type="character" w:styleId="Strong">
    <w:name w:val="Strong"/>
    <w:basedOn w:val="DefaultParagraphFont"/>
    <w:qFormat/>
    <w:rPr>
      <w:b/>
      <w:bCs/>
    </w:rPr>
  </w:style>
  <w:style w:type="character" w:styleId="HTMLCode">
    <w:name w:val="HTML Code"/>
    <w:basedOn w:val="DefaultParagraphFont"/>
    <w:qFormat/>
    <w:rPr>
      <w:rFonts w:ascii="Courier New" w:eastAsia="Times New Roman" w:hAnsi="Courier New" w:cs="Courier New"/>
      <w:sz w:val="20"/>
      <w:szCs w:val="20"/>
    </w:rPr>
  </w:style>
  <w:style w:type="character" w:styleId="Emphasis">
    <w:name w:val="Emphasis"/>
    <w:basedOn w:val="DefaultParagraphFont"/>
    <w:qFormat/>
    <w:rPr>
      <w:i/>
      <w:iCs/>
    </w:rPr>
  </w:style>
  <w:style w:type="character" w:customStyle="1" w:styleId="HeaderChar">
    <w:name w:val="Header Char"/>
    <w:basedOn w:val="DefaultParagraphFont"/>
    <w:link w:val="Header"/>
    <w:qFormat/>
    <w:rPr>
      <w:rFonts w:ascii="Times New Roman" w:hAnsi="Times New Roman"/>
      <w:sz w:val="24"/>
    </w:rPr>
  </w:style>
  <w:style w:type="character" w:customStyle="1" w:styleId="FooterChar">
    <w:name w:val="Footer Char"/>
    <w:basedOn w:val="DefaultParagraphFont"/>
    <w:link w:val="Footer"/>
    <w:qFormat/>
    <w:rPr>
      <w:rFonts w:ascii="Times New Roman" w:hAnsi="Times New Roman"/>
      <w:sz w:val="24"/>
    </w:rPr>
  </w:style>
  <w:style w:type="character" w:customStyle="1" w:styleId="HTMLPreformattedChar">
    <w:name w:val="HTML Preformatted Char"/>
    <w:basedOn w:val="DefaultParagraphFont"/>
    <w:link w:val="HTMLPreformatted"/>
    <w:qFormat/>
    <w:rPr>
      <w:rFonts w:ascii="Courier New" w:eastAsia="Times New Roman" w:hAnsi="Courier New" w:cs="Courier New"/>
      <w:sz w:val="20"/>
      <w:szCs w:val="20"/>
      <w:lang w:val="ro-RO" w:eastAsia="ro-RO"/>
    </w:rPr>
  </w:style>
  <w:style w:type="character" w:customStyle="1" w:styleId="hljs-keyword">
    <w:name w:val="hljs-keyword"/>
    <w:basedOn w:val="DefaultParagraphFont"/>
    <w:qFormat/>
  </w:style>
  <w:style w:type="character" w:customStyle="1" w:styleId="hljs-type">
    <w:name w:val="hljs-type"/>
    <w:basedOn w:val="DefaultParagraphFont"/>
    <w:qFormat/>
  </w:style>
  <w:style w:type="character" w:customStyle="1" w:styleId="hljs-variable">
    <w:name w:val="hljs-variable"/>
    <w:basedOn w:val="DefaultParagraphFont"/>
    <w:qFormat/>
  </w:style>
  <w:style w:type="character" w:customStyle="1" w:styleId="hljs-operator">
    <w:name w:val="hljs-operator"/>
    <w:basedOn w:val="DefaultParagraphFont"/>
    <w:qFormat/>
  </w:style>
  <w:style w:type="character" w:customStyle="1" w:styleId="hljs-number">
    <w:name w:val="hljs-number"/>
    <w:basedOn w:val="DefaultParagraphFont"/>
    <w:qFormat/>
  </w:style>
  <w:style w:type="character" w:customStyle="1" w:styleId="hljs-literal">
    <w:name w:val="hljs-literal"/>
    <w:basedOn w:val="DefaultParagraphFont"/>
    <w:qFormat/>
  </w:style>
  <w:style w:type="character" w:styleId="UnresolvedMention">
    <w:name w:val="Unresolved Mention"/>
    <w:basedOn w:val="DefaultParagraphFont"/>
    <w:qFormat/>
    <w:rPr>
      <w:color w:val="605E5C"/>
      <w:shd w:val="clear" w:color="auto" w:fill="E1DFDD"/>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rPr>
  </w:style>
  <w:style w:type="paragraph" w:customStyle="1" w:styleId="Index">
    <w:name w:val="Index"/>
    <w:basedOn w:val="Normal"/>
    <w:qFormat/>
    <w:pPr>
      <w:suppressLineNumbers/>
    </w:pPr>
    <w:rPr>
      <w:rFonts w:cs="Noto Sans Devanagari"/>
    </w:rPr>
  </w:style>
  <w:style w:type="paragraph" w:styleId="ListParagraph">
    <w:name w:val="List Paragraph"/>
    <w:basedOn w:val="Normal"/>
    <w:qFormat/>
    <w:pPr>
      <w:ind w:left="720"/>
      <w:contextualSpacing/>
    </w:pPr>
  </w:style>
  <w:style w:type="paragraph" w:customStyle="1" w:styleId="Default">
    <w:name w:val="Default"/>
    <w:qFormat/>
    <w:rPr>
      <w:rFonts w:ascii="Times New Roman" w:hAnsi="Times New Roman" w:cs="Times New Roman"/>
      <w:color w:val="000000"/>
      <w:sz w:val="24"/>
      <w:szCs w:val="24"/>
      <w:lang w:val="ru-RU"/>
    </w:rPr>
  </w:style>
  <w:style w:type="paragraph" w:styleId="NormalWeb">
    <w:name w:val="Normal (Web)"/>
    <w:basedOn w:val="Normal"/>
    <w:qFormat/>
    <w:pPr>
      <w:spacing w:before="280" w:after="280"/>
    </w:pPr>
  </w:style>
  <w:style w:type="paragraph" w:styleId="NoSpacing">
    <w:name w:val="No Spacing"/>
    <w:qFormat/>
    <w:pPr>
      <w:ind w:firstLine="720"/>
      <w:jc w:val="both"/>
    </w:pPr>
    <w:rPr>
      <w:rFonts w:ascii="Times New Roman" w:hAnsi="Times New Roman"/>
      <w:sz w:val="24"/>
    </w:rPr>
  </w:style>
  <w:style w:type="paragraph" w:styleId="IndexHeading">
    <w:name w:val="index heading"/>
    <w:basedOn w:val="Heading"/>
  </w:style>
  <w:style w:type="paragraph" w:styleId="TOCHeading">
    <w:name w:val="TOC Heading"/>
    <w:basedOn w:val="Heading1"/>
    <w:next w:val="Normal"/>
    <w:qFormat/>
    <w:pPr>
      <w:keepLines/>
      <w:spacing w:before="240" w:after="0" w:line="259" w:lineRule="auto"/>
      <w:outlineLvl w:val="9"/>
    </w:pPr>
    <w:rPr>
      <w:rFonts w:ascii="Calibri Light" w:eastAsia="Calibri" w:hAnsi="Calibri Light" w:cs="Noto Sans Arabic"/>
      <w:b w:val="0"/>
      <w:bCs w:val="0"/>
      <w:color w:val="2E74B5" w:themeColor="accent1" w:themeShade="BF"/>
      <w:kern w:val="0"/>
      <w:sz w:val="32"/>
      <w:szCs w:val="32"/>
      <w:lang w:eastAsia="en-US"/>
    </w:rPr>
  </w:style>
  <w:style w:type="paragraph" w:styleId="TOC1">
    <w:name w:val="toc 1"/>
    <w:basedOn w:val="Normal"/>
    <w:next w:val="Normal"/>
    <w:autoRedefine/>
    <w:uiPriority w:val="39"/>
    <w:pPr>
      <w:tabs>
        <w:tab w:val="right" w:leader="dot" w:pos="9628"/>
      </w:tabs>
      <w:spacing w:after="100"/>
    </w:pPr>
    <w:rPr>
      <w:b/>
      <w:bCs/>
    </w:rPr>
  </w:style>
  <w:style w:type="paragraph" w:styleId="TOC2">
    <w:name w:val="toc 2"/>
    <w:basedOn w:val="Normal"/>
    <w:next w:val="Normal"/>
    <w:autoRedefine/>
    <w:uiPriority w:val="39"/>
    <w:pPr>
      <w:spacing w:after="100"/>
      <w:ind w:left="240"/>
    </w:pPr>
  </w:style>
  <w:style w:type="paragraph" w:customStyle="1" w:styleId="HeaderandFooter">
    <w:name w:val="Header and Footer"/>
    <w:basedOn w:val="Normal"/>
    <w:qFormat/>
  </w:style>
  <w:style w:type="paragraph" w:styleId="Header">
    <w:name w:val="header"/>
    <w:basedOn w:val="Normal"/>
    <w:link w:val="HeaderChar"/>
    <w:pPr>
      <w:tabs>
        <w:tab w:val="center" w:pos="4680"/>
        <w:tab w:val="right" w:pos="9360"/>
      </w:tabs>
    </w:pPr>
  </w:style>
  <w:style w:type="paragraph" w:styleId="Footer">
    <w:name w:val="footer"/>
    <w:basedOn w:val="Normal"/>
    <w:link w:val="FooterChar"/>
    <w:pPr>
      <w:tabs>
        <w:tab w:val="center" w:pos="4680"/>
        <w:tab w:val="right" w:pos="9360"/>
      </w:tabs>
    </w:pPr>
  </w:style>
  <w:style w:type="paragraph" w:customStyle="1" w:styleId="msonormal0">
    <w:name w:val="msonormal"/>
    <w:basedOn w:val="Normal"/>
    <w:qFormat/>
    <w:pPr>
      <w:spacing w:before="280" w:after="280"/>
    </w:pPr>
  </w:style>
  <w:style w:type="paragraph" w:styleId="HTMLPreformatted">
    <w:name w:val="HTML Preformatted"/>
    <w:basedOn w:val="Normal"/>
    <w:link w:val="HTMLPreformattedChar"/>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paragraph" w:customStyle="1" w:styleId="BodyText2026">
    <w:name w:val="Body Text 2026"/>
    <w:basedOn w:val="Normal"/>
    <w:link w:val="BodyText2026Char"/>
    <w:rsid w:val="00EF4536"/>
    <w:pPr>
      <w:spacing w:line="360" w:lineRule="auto"/>
      <w:ind w:firstLine="709"/>
      <w:jc w:val="both"/>
    </w:pPr>
    <w:rPr>
      <w:bCs/>
      <w:szCs w:val="28"/>
      <w:lang w:val="en-US"/>
    </w:rPr>
  </w:style>
  <w:style w:type="character" w:customStyle="1" w:styleId="BodyText2026Char">
    <w:name w:val="Body Text 2026 Char"/>
    <w:basedOn w:val="DefaultParagraphFont"/>
    <w:link w:val="BodyText2026"/>
    <w:rsid w:val="00EF4536"/>
    <w:rPr>
      <w:rFonts w:ascii="Times New Roman" w:eastAsia="Times New Roman" w:hAnsi="Times New Roman" w:cs="Times New Roman"/>
      <w:bCs/>
      <w:sz w:val="24"/>
      <w:szCs w:val="28"/>
      <w:lang w:eastAsia="ro-RO"/>
    </w:rPr>
  </w:style>
  <w:style w:type="paragraph" w:customStyle="1" w:styleId="Reference2026">
    <w:name w:val="Reference 2026"/>
    <w:basedOn w:val="Normal"/>
    <w:link w:val="Reference2026Char"/>
    <w:rsid w:val="00EF4536"/>
    <w:pPr>
      <w:spacing w:line="360" w:lineRule="auto"/>
    </w:pPr>
    <w:rPr>
      <w:bCs/>
      <w:szCs w:val="28"/>
      <w:lang w:val="en-US"/>
    </w:rPr>
  </w:style>
  <w:style w:type="character" w:customStyle="1" w:styleId="Reference2026Char">
    <w:name w:val="Reference 2026 Char"/>
    <w:basedOn w:val="DefaultParagraphFont"/>
    <w:link w:val="Reference2026"/>
    <w:rsid w:val="00EF4536"/>
    <w:rPr>
      <w:rFonts w:ascii="Times New Roman" w:eastAsia="Times New Roman" w:hAnsi="Times New Roman" w:cs="Times New Roman"/>
      <w:bCs/>
      <w:sz w:val="24"/>
      <w:szCs w:val="28"/>
      <w:lang w:eastAsia="ro-RO"/>
    </w:rPr>
  </w:style>
  <w:style w:type="paragraph" w:customStyle="1" w:styleId="SectionTitle2026">
    <w:name w:val="Section Title 2026"/>
    <w:basedOn w:val="Normal"/>
    <w:link w:val="SectionTitle2026Char"/>
    <w:rsid w:val="00EF4536"/>
    <w:pPr>
      <w:pageBreakBefore/>
      <w:spacing w:after="240" w:line="360" w:lineRule="auto"/>
      <w:jc w:val="center"/>
    </w:pPr>
    <w:rPr>
      <w:b/>
      <w:bCs/>
      <w:sz w:val="26"/>
      <w:szCs w:val="28"/>
      <w:lang w:val="en-US"/>
    </w:rPr>
  </w:style>
  <w:style w:type="character" w:customStyle="1" w:styleId="SectionTitle2026Char">
    <w:name w:val="Section Title 2026 Char"/>
    <w:basedOn w:val="DefaultParagraphFont"/>
    <w:link w:val="SectionTitle2026"/>
    <w:rsid w:val="00EF4536"/>
    <w:rPr>
      <w:rFonts w:ascii="Times New Roman" w:eastAsia="Times New Roman" w:hAnsi="Times New Roman" w:cs="Times New Roman"/>
      <w:b/>
      <w:bCs/>
      <w:sz w:val="26"/>
      <w:szCs w:val="28"/>
      <w:lang w:eastAsia="ro-RO"/>
    </w:rPr>
  </w:style>
  <w:style w:type="paragraph" w:customStyle="1" w:styleId="Figure2026">
    <w:name w:val="Figure 2026"/>
    <w:basedOn w:val="Normal"/>
    <w:link w:val="Figure2026Char"/>
    <w:rsid w:val="00EF4536"/>
    <w:pPr>
      <w:keepNext/>
      <w:spacing w:before="120"/>
      <w:jc w:val="center"/>
    </w:pPr>
    <w:rPr>
      <w:bCs/>
      <w:szCs w:val="28"/>
      <w:lang w:val="en-US"/>
    </w:rPr>
  </w:style>
  <w:style w:type="character" w:customStyle="1" w:styleId="Figure2026Char">
    <w:name w:val="Figure 2026 Char"/>
    <w:basedOn w:val="DefaultParagraphFont"/>
    <w:link w:val="Figure2026"/>
    <w:rsid w:val="00EF4536"/>
    <w:rPr>
      <w:rFonts w:ascii="Times New Roman" w:eastAsia="Times New Roman" w:hAnsi="Times New Roman" w:cs="Times New Roman"/>
      <w:bCs/>
      <w:sz w:val="24"/>
      <w:szCs w:val="28"/>
      <w:lang w:eastAsia="ro-RO"/>
    </w:rPr>
  </w:style>
  <w:style w:type="paragraph" w:customStyle="1" w:styleId="Caption2026">
    <w:name w:val="Caption 2026"/>
    <w:basedOn w:val="Normal"/>
    <w:link w:val="Caption2026Char"/>
    <w:rsid w:val="00EF4536"/>
    <w:pPr>
      <w:spacing w:before="120" w:after="240"/>
      <w:jc w:val="center"/>
    </w:pPr>
    <w:rPr>
      <w:b/>
      <w:bCs/>
      <w:szCs w:val="28"/>
      <w:lang w:val="en-US"/>
    </w:rPr>
  </w:style>
  <w:style w:type="character" w:customStyle="1" w:styleId="Caption2026Char">
    <w:name w:val="Caption 2026 Char"/>
    <w:basedOn w:val="DefaultParagraphFont"/>
    <w:link w:val="Caption2026"/>
    <w:rsid w:val="00EF4536"/>
    <w:rPr>
      <w:rFonts w:ascii="Times New Roman" w:eastAsia="Times New Roman" w:hAnsi="Times New Roman" w:cs="Times New Roman"/>
      <w:b/>
      <w:bCs/>
      <w:sz w:val="24"/>
      <w:szCs w:val="28"/>
      <w:lang w:eastAsia="ro-RO"/>
    </w:rPr>
  </w:style>
  <w:style w:type="paragraph" w:customStyle="1" w:styleId="TableCaption2026">
    <w:name w:val="Table Caption 2026"/>
    <w:basedOn w:val="Normal"/>
    <w:link w:val="TableCaption2026Char"/>
    <w:rsid w:val="00EF4536"/>
    <w:pPr>
      <w:keepNext/>
      <w:spacing w:before="240" w:after="120"/>
      <w:jc w:val="center"/>
    </w:pPr>
    <w:rPr>
      <w:b/>
      <w:bCs/>
      <w:szCs w:val="28"/>
      <w:lang w:val="en-US"/>
    </w:rPr>
  </w:style>
  <w:style w:type="character" w:customStyle="1" w:styleId="TableCaption2026Char">
    <w:name w:val="Table Caption 2026 Char"/>
    <w:basedOn w:val="DefaultParagraphFont"/>
    <w:link w:val="TableCaption2026"/>
    <w:rsid w:val="00EF4536"/>
    <w:rPr>
      <w:rFonts w:ascii="Times New Roman" w:eastAsia="Times New Roman" w:hAnsi="Times New Roman" w:cs="Times New Roman"/>
      <w:b/>
      <w:bCs/>
      <w:sz w:val="24"/>
      <w:szCs w:val="28"/>
      <w:lang w:eastAsia="ro-RO"/>
    </w:rPr>
  </w:style>
  <w:style w:type="paragraph" w:customStyle="1" w:styleId="TableText2026">
    <w:name w:val="Table Text 2026"/>
    <w:basedOn w:val="Normal"/>
    <w:link w:val="TableText2026Char"/>
    <w:rsid w:val="00EF4536"/>
    <w:rPr>
      <w:bCs/>
      <w:szCs w:val="28"/>
      <w:lang w:val="en-US"/>
    </w:rPr>
  </w:style>
  <w:style w:type="character" w:customStyle="1" w:styleId="TableText2026Char">
    <w:name w:val="Table Text 2026 Char"/>
    <w:basedOn w:val="DefaultParagraphFont"/>
    <w:link w:val="TableText2026"/>
    <w:rsid w:val="00EF4536"/>
    <w:rPr>
      <w:rFonts w:ascii="Times New Roman" w:eastAsia="Times New Roman" w:hAnsi="Times New Roman" w:cs="Times New Roman"/>
      <w:bCs/>
      <w:sz w:val="24"/>
      <w:szCs w:val="28"/>
      <w:lang w:eastAsia="ro-RO"/>
    </w:rPr>
  </w:style>
  <w:style w:type="paragraph" w:customStyle="1" w:styleId="Code2026">
    <w:name w:val="Code 2026"/>
    <w:basedOn w:val="Normal"/>
    <w:link w:val="Code2026Char"/>
    <w:rsid w:val="00EF4536"/>
    <w:pPr>
      <w:keepNext/>
      <w:ind w:left="709"/>
    </w:pPr>
    <w:rPr>
      <w:rFonts w:ascii="Consolas" w:hAnsi="Consolas"/>
      <w:bCs/>
      <w:sz w:val="20"/>
      <w:szCs w:val="28"/>
      <w:lang w:val="en-US"/>
    </w:rPr>
  </w:style>
  <w:style w:type="character" w:customStyle="1" w:styleId="Code2026Char">
    <w:name w:val="Code 2026 Char"/>
    <w:basedOn w:val="DefaultParagraphFont"/>
    <w:link w:val="Code2026"/>
    <w:rsid w:val="00EF4536"/>
    <w:rPr>
      <w:rFonts w:ascii="Consolas" w:eastAsia="Times New Roman" w:hAnsi="Consolas" w:cs="Times New Roman"/>
      <w:bCs/>
      <w:sz w:val="20"/>
      <w:szCs w:val="28"/>
      <w:lang w:eastAsia="ro-R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webSettings" Target="webSettings.xml"/><Relationship Id="rId21" Type="http://schemas.openxmlformats.org/officeDocument/2006/relationships/footer" Target="footer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2952</Words>
  <Characters>13493</Characters>
  <Application>Microsoft Office Word</Application>
  <DocSecurity>0</DocSecurity>
  <Lines>313</Lines>
  <Paragraphs>169</Paragraphs>
  <ScaleCrop>false</ScaleCrop>
  <Company>Univ</Company>
  <LinksUpToDate>false</LinksUpToDate>
  <CharactersWithSpaces>16276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Laboratory Work no. 4, Operating Systems</dc:title>
  <dc:subject/>
  <dc:creator>Ion Moroșanu</dc:creator>
  <dc:description/>
  <cp:lastModifiedBy>Ion Morosanu</cp:lastModifiedBy>
  <cp:revision>4</cp:revision>
  <cp:lastPrinted>2026-10-25T17:27:00Z</cp:lastPrinted>
  <dcterms:created xsi:type="dcterms:W3CDTF">2026-10-11T19:40:00Z</dcterms:created>
  <dcterms:modified xsi:type="dcterms:W3CDTF">2026-10-25T17:28:00Z</dcterms:modified>
  <dc:language>en-US</dc:language>
</cp:coreProperties>
</file>