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BA461" w14:textId="77777777" w:rsidR="005404B5" w:rsidRPr="005404B5" w:rsidRDefault="005404B5" w:rsidP="005404B5">
      <w:pPr>
        <w:rPr>
          <w:rFonts w:ascii="Arial" w:hAnsi="Arial" w:cs="Arial"/>
          <w:b/>
          <w:bCs/>
          <w:sz w:val="36"/>
          <w:szCs w:val="36"/>
        </w:rPr>
      </w:pPr>
      <w:r w:rsidRPr="005404B5">
        <w:rPr>
          <w:rFonts w:ascii="Arial" w:hAnsi="Arial" w:cs="Arial"/>
          <w:b/>
          <w:bCs/>
          <w:sz w:val="36"/>
          <w:szCs w:val="36"/>
        </w:rPr>
        <w:t>1. ¿Qué son las características de una exposición oral?</w:t>
      </w:r>
    </w:p>
    <w:p w14:paraId="3E8E0191" w14:textId="77777777" w:rsidR="005404B5" w:rsidRDefault="005404B5" w:rsidP="005404B5"/>
    <w:p w14:paraId="68DEF9D4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Las características de una exposición oral son los elementos que hacen que una presentación sea clara y efectiva. Entre ellas están:</w:t>
      </w:r>
    </w:p>
    <w:p w14:paraId="4D233845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</w:p>
    <w:p w14:paraId="5B328B60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Hablar con claridad y buena pronunciación.</w:t>
      </w:r>
    </w:p>
    <w:p w14:paraId="3D19D9B0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Organizar las ideas de forma lógica (introducción, desarrollo y conclusión).</w:t>
      </w:r>
    </w:p>
    <w:p w14:paraId="23C0F96D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Mantener contacto visual con el público.</w:t>
      </w:r>
    </w:p>
    <w:p w14:paraId="3D2D7ED3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Usar un tono de voz adecuado.</w:t>
      </w:r>
    </w:p>
    <w:p w14:paraId="15672F49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Explicar el tema con seguridad y confianza.</w:t>
      </w:r>
    </w:p>
    <w:p w14:paraId="328DB3B3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Utilizar un lenguaje apropiado para la audiencia.</w:t>
      </w:r>
    </w:p>
    <w:p w14:paraId="0133AC01" w14:textId="77777777" w:rsidR="005404B5" w:rsidRPr="005404B5" w:rsidRDefault="005404B5" w:rsidP="005404B5">
      <w:pPr>
        <w:rPr>
          <w:rFonts w:ascii="Arial" w:hAnsi="Arial" w:cs="Arial"/>
          <w:b/>
          <w:bCs/>
          <w:sz w:val="36"/>
          <w:szCs w:val="36"/>
        </w:rPr>
      </w:pPr>
    </w:p>
    <w:p w14:paraId="365A4AE7" w14:textId="77777777" w:rsidR="005404B5" w:rsidRPr="005404B5" w:rsidRDefault="005404B5" w:rsidP="005404B5">
      <w:pPr>
        <w:rPr>
          <w:rFonts w:ascii="Arial" w:hAnsi="Arial" w:cs="Arial"/>
          <w:b/>
          <w:bCs/>
          <w:sz w:val="36"/>
          <w:szCs w:val="36"/>
        </w:rPr>
      </w:pPr>
      <w:r w:rsidRPr="005404B5">
        <w:rPr>
          <w:rFonts w:ascii="Arial" w:hAnsi="Arial" w:cs="Arial"/>
          <w:b/>
          <w:bCs/>
          <w:sz w:val="36"/>
          <w:szCs w:val="36"/>
        </w:rPr>
        <w:t>2. ¿Qué son los soportes visuales y cómo nos pueden ayudar a realizar una exposición?</w:t>
      </w:r>
    </w:p>
    <w:p w14:paraId="40F83DA9" w14:textId="77777777" w:rsidR="005404B5" w:rsidRDefault="005404B5" w:rsidP="005404B5"/>
    <w:p w14:paraId="0E62551D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Los soportes visuales son materiales que ayudan a explicar un tema de manera más fácil y atractiva. Algunos ejemplos son imágenes, gráficos, mapas, carteles, videos y diapositivas.</w:t>
      </w:r>
    </w:p>
    <w:p w14:paraId="6D67EF68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</w:p>
    <w:p w14:paraId="475859A0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Nos ayudan porque:</w:t>
      </w:r>
    </w:p>
    <w:p w14:paraId="237317E2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</w:p>
    <w:p w14:paraId="1167FAE4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Facilitan la comprensión de la información.</w:t>
      </w:r>
    </w:p>
    <w:p w14:paraId="5D10C2BC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lastRenderedPageBreak/>
        <w:t>Mantienen la atención del público.</w:t>
      </w:r>
    </w:p>
    <w:p w14:paraId="670B9231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Hacen la exposición más interesante.</w:t>
      </w:r>
    </w:p>
    <w:p w14:paraId="41F45138" w14:textId="77777777" w:rsidR="005404B5" w:rsidRDefault="005404B5" w:rsidP="005404B5">
      <w:r w:rsidRPr="005404B5">
        <w:rPr>
          <w:rFonts w:ascii="Arial" w:hAnsi="Arial" w:cs="Arial"/>
          <w:sz w:val="32"/>
          <w:szCs w:val="32"/>
        </w:rPr>
        <w:t>Ayudan al expositor a recordar los puntos importantes</w:t>
      </w:r>
      <w:r>
        <w:t>.</w:t>
      </w:r>
    </w:p>
    <w:p w14:paraId="54DCAF01" w14:textId="77777777" w:rsidR="005404B5" w:rsidRPr="005404B5" w:rsidRDefault="005404B5" w:rsidP="005404B5">
      <w:pPr>
        <w:rPr>
          <w:b/>
          <w:bCs/>
        </w:rPr>
      </w:pPr>
    </w:p>
    <w:p w14:paraId="31329527" w14:textId="77777777" w:rsidR="005404B5" w:rsidRPr="005404B5" w:rsidRDefault="005404B5" w:rsidP="005404B5">
      <w:pPr>
        <w:rPr>
          <w:rFonts w:ascii="Arial" w:hAnsi="Arial" w:cs="Arial"/>
          <w:b/>
          <w:bCs/>
          <w:sz w:val="36"/>
          <w:szCs w:val="36"/>
        </w:rPr>
      </w:pPr>
      <w:r w:rsidRPr="005404B5">
        <w:rPr>
          <w:rFonts w:ascii="Arial" w:hAnsi="Arial" w:cs="Arial"/>
          <w:b/>
          <w:bCs/>
          <w:sz w:val="36"/>
          <w:szCs w:val="36"/>
        </w:rPr>
        <w:t>3. ¿Cuáles son los materiales que se utilizan para realizar una exposición y qué recursos digitales pueden ser de apoyo para realizar una buena exposición?</w:t>
      </w:r>
    </w:p>
    <w:p w14:paraId="7C90C032" w14:textId="77777777" w:rsidR="005404B5" w:rsidRDefault="005404B5" w:rsidP="005404B5"/>
    <w:p w14:paraId="582A45DC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Materiales:</w:t>
      </w:r>
    </w:p>
    <w:p w14:paraId="68C6E0F6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</w:p>
    <w:p w14:paraId="30B1279E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Cartulinas o carteles.</w:t>
      </w:r>
    </w:p>
    <w:p w14:paraId="1749A19B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Marcadores.</w:t>
      </w:r>
    </w:p>
    <w:p w14:paraId="7EC97C8A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Fotografías e ilustraciones.</w:t>
      </w:r>
    </w:p>
    <w:p w14:paraId="12BBB40B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Maquetas o modelos.</w:t>
      </w:r>
    </w:p>
    <w:p w14:paraId="45F6D1DA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Hojas con información.</w:t>
      </w:r>
    </w:p>
    <w:p w14:paraId="28DD7974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</w:p>
    <w:p w14:paraId="53892823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Recursos digitales:</w:t>
      </w:r>
    </w:p>
    <w:p w14:paraId="4FD5AE1E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</w:p>
    <w:p w14:paraId="538581D9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Microsoft PowerPoint.</w:t>
      </w:r>
    </w:p>
    <w:p w14:paraId="43D35093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Google Slides.</w:t>
      </w:r>
    </w:p>
    <w:p w14:paraId="1CC70314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Canva.</w:t>
      </w:r>
    </w:p>
    <w:p w14:paraId="19CDCA6B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Prezi.</w:t>
      </w:r>
    </w:p>
    <w:p w14:paraId="06DB2E89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Videos educativos.</w:t>
      </w:r>
    </w:p>
    <w:p w14:paraId="2194F212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Proyector, computadora o pantalla digital.</w:t>
      </w:r>
    </w:p>
    <w:p w14:paraId="6A176E22" w14:textId="77777777" w:rsidR="005404B5" w:rsidRDefault="005404B5" w:rsidP="005404B5"/>
    <w:p w14:paraId="1FE90723" w14:textId="77777777" w:rsidR="005404B5" w:rsidRPr="005404B5" w:rsidRDefault="005404B5" w:rsidP="005404B5">
      <w:pPr>
        <w:rPr>
          <w:rFonts w:ascii="Arial" w:hAnsi="Arial" w:cs="Arial"/>
          <w:b/>
          <w:bCs/>
          <w:sz w:val="36"/>
          <w:szCs w:val="36"/>
        </w:rPr>
      </w:pPr>
      <w:r w:rsidRPr="005404B5">
        <w:rPr>
          <w:rFonts w:ascii="Arial" w:hAnsi="Arial" w:cs="Arial"/>
          <w:b/>
          <w:bCs/>
          <w:sz w:val="36"/>
          <w:szCs w:val="36"/>
        </w:rPr>
        <w:t>4. ¿Qué recursos digitales no podemos utilizar en una exposición oral?</w:t>
      </w:r>
    </w:p>
    <w:p w14:paraId="49C39C10" w14:textId="77777777" w:rsidR="005404B5" w:rsidRDefault="005404B5" w:rsidP="005404B5"/>
    <w:p w14:paraId="7046DD30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Se deben evitar los recursos digitales que distraigan o no tengan relación con el tema, por ejemplo:</w:t>
      </w:r>
    </w:p>
    <w:p w14:paraId="69A0704C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</w:p>
    <w:p w14:paraId="4B01092C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Videojuegos.</w:t>
      </w:r>
    </w:p>
    <w:p w14:paraId="01C9B69A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Redes sociales durante la exposición (como TikTok, Instagram o Facebook, si no son parte del tema).</w:t>
      </w:r>
    </w:p>
    <w:p w14:paraId="326EEEB7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Música con volumen alto que distraiga.</w:t>
      </w:r>
    </w:p>
    <w:p w14:paraId="64C8A1DF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Animaciones o efectos excesivos.</w:t>
      </w:r>
    </w:p>
    <w:p w14:paraId="7FF6CC1D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Aplicaciones o páginas con información falsa o no confiable.</w:t>
      </w:r>
    </w:p>
    <w:p w14:paraId="3A016826" w14:textId="77777777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</w:p>
    <w:p w14:paraId="3E5A2424" w14:textId="63055E22" w:rsidR="005404B5" w:rsidRPr="005404B5" w:rsidRDefault="005404B5" w:rsidP="005404B5">
      <w:pPr>
        <w:rPr>
          <w:rFonts w:ascii="Arial" w:hAnsi="Arial" w:cs="Arial"/>
          <w:sz w:val="32"/>
          <w:szCs w:val="32"/>
        </w:rPr>
      </w:pPr>
      <w:r w:rsidRPr="005404B5">
        <w:rPr>
          <w:rFonts w:ascii="Arial" w:hAnsi="Arial" w:cs="Arial"/>
          <w:sz w:val="32"/>
          <w:szCs w:val="32"/>
        </w:rPr>
        <w:t>Lo más importante es utilizar recursos que apoyen la explicación y ayuden al público a comprender mejor el tema.</w:t>
      </w:r>
    </w:p>
    <w:sectPr w:rsidR="005404B5" w:rsidRPr="005404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B5"/>
    <w:rsid w:val="005404B5"/>
    <w:rsid w:val="00A5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513DB2"/>
  <w15:chartTrackingRefBased/>
  <w15:docId w15:val="{01AF0030-9DC2-4CD8-A3C4-00E10238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0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0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0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0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0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0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0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0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0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0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0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0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04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04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04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04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04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04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0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0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0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0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04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04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04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04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0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290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2026-07-10T19:04:00Z</dcterms:created>
  <dcterms:modified xsi:type="dcterms:W3CDTF">2026-07-10T19:10:00Z</dcterms:modified>
</cp:coreProperties>
</file>