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6B" w:rsidRDefault="0081219F">
      <w:r>
        <w:t>分页（</w:t>
      </w:r>
      <w:r>
        <w:t>Pagination</w:t>
      </w:r>
      <w:r>
        <w:t>），是一种无序列表，</w:t>
      </w:r>
      <w:r>
        <w:t xml:space="preserve">Bootstrap </w:t>
      </w:r>
      <w:r>
        <w:t>像处理其他界面元素一样处理分页</w:t>
      </w:r>
    </w:p>
    <w:p w:rsidR="004031D7" w:rsidRDefault="004031D7"/>
    <w:p w:rsidR="004031D7" w:rsidRDefault="00CD1B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96467" cy="4055534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97" cy="40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B0" w:rsidRDefault="00CD1BB0">
      <w:pPr>
        <w:rPr>
          <w:rFonts w:hint="eastAsia"/>
        </w:rPr>
      </w:pPr>
    </w:p>
    <w:p w:rsidR="00D40A22" w:rsidRDefault="00D40A22">
      <w:pPr>
        <w:rPr>
          <w:rFonts w:hint="eastAsia"/>
        </w:rPr>
      </w:pPr>
    </w:p>
    <w:p w:rsidR="00D40A22" w:rsidRPr="00B940C2" w:rsidRDefault="00D40A22">
      <w:bookmarkStart w:id="0" w:name="_GoBack"/>
      <w:r>
        <w:rPr>
          <w:noProof/>
        </w:rPr>
        <w:lastRenderedPageBreak/>
        <w:drawing>
          <wp:inline distT="0" distB="0" distL="0" distR="0" wp14:anchorId="29D236FD" wp14:editId="565D2118">
            <wp:extent cx="5266267" cy="5272078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228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0A22" w:rsidRPr="00B940C2" w:rsidSect="008410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D5"/>
    <w:rsid w:val="00041ED5"/>
    <w:rsid w:val="00173185"/>
    <w:rsid w:val="004031D7"/>
    <w:rsid w:val="0072326B"/>
    <w:rsid w:val="0081219F"/>
    <w:rsid w:val="0084104A"/>
    <w:rsid w:val="00B940C2"/>
    <w:rsid w:val="00CD1BB0"/>
    <w:rsid w:val="00D4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BB0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1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BB0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D1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9D22-AC68-4358-AC76-2C070A02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11</cp:revision>
  <dcterms:created xsi:type="dcterms:W3CDTF">2018-12-19T07:39:00Z</dcterms:created>
  <dcterms:modified xsi:type="dcterms:W3CDTF">2018-12-20T06:20:00Z</dcterms:modified>
</cp:coreProperties>
</file>