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126" w:rsidRPr="00091126" w:rsidRDefault="00091126" w:rsidP="00091126">
      <w:pPr>
        <w:rPr>
          <w:b/>
          <w:bCs/>
        </w:rPr>
      </w:pPr>
      <w:r w:rsidRPr="00091126">
        <w:rPr>
          <w:b/>
          <w:bCs/>
        </w:rPr>
        <w:t>文本</w:t>
      </w:r>
    </w:p>
    <w:p w:rsidR="00091126" w:rsidRPr="00091126" w:rsidRDefault="00091126" w:rsidP="00091126">
      <w:r w:rsidRPr="00091126">
        <w:t>以下不同的类展示了不同的文本颜色。如果文本是个链接鼠标移动到文本上会变暗：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6071"/>
        <w:gridCol w:w="624"/>
      </w:tblGrid>
      <w:tr w:rsidR="00091126" w:rsidRPr="00091126" w:rsidTr="00091126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91126" w:rsidRPr="00091126" w:rsidRDefault="00091126" w:rsidP="00091126">
            <w:pPr>
              <w:rPr>
                <w:b/>
                <w:bCs/>
              </w:rPr>
            </w:pPr>
            <w:r w:rsidRPr="00091126">
              <w:rPr>
                <w:b/>
                <w:bCs/>
              </w:rPr>
              <w:t>类</w:t>
            </w:r>
          </w:p>
        </w:tc>
        <w:tc>
          <w:tcPr>
            <w:tcW w:w="3650" w:type="pct"/>
            <w:vAlign w:val="center"/>
            <w:hideMark/>
          </w:tcPr>
          <w:p w:rsidR="00091126" w:rsidRPr="00091126" w:rsidRDefault="00091126" w:rsidP="00091126">
            <w:pPr>
              <w:rPr>
                <w:b/>
                <w:bCs/>
              </w:rPr>
            </w:pPr>
            <w:r w:rsidRPr="00091126">
              <w:rPr>
                <w:b/>
                <w:bCs/>
              </w:rPr>
              <w:t>描述</w:t>
            </w:r>
          </w:p>
        </w:tc>
        <w:tc>
          <w:tcPr>
            <w:tcW w:w="350" w:type="pct"/>
            <w:vAlign w:val="center"/>
            <w:hideMark/>
          </w:tcPr>
          <w:p w:rsidR="00091126" w:rsidRPr="00091126" w:rsidRDefault="00091126" w:rsidP="00091126">
            <w:pPr>
              <w:rPr>
                <w:b/>
                <w:bCs/>
              </w:rPr>
            </w:pPr>
            <w:r w:rsidRPr="00091126">
              <w:rPr>
                <w:b/>
                <w:bCs/>
              </w:rPr>
              <w:t>实例</w:t>
            </w:r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.text-muted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 xml:space="preserve">"text-muted" </w:t>
            </w:r>
            <w:r w:rsidRPr="00091126">
              <w:t>类的文本样式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7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.text-primary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 xml:space="preserve">"text-primary" </w:t>
            </w:r>
            <w:r w:rsidRPr="00091126">
              <w:t>类的文本样式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8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.text-success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 xml:space="preserve">"text-success" </w:t>
            </w:r>
            <w:r w:rsidRPr="00091126">
              <w:t>类的文本样式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9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.text-info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 xml:space="preserve">"text-info" </w:t>
            </w:r>
            <w:r w:rsidRPr="00091126">
              <w:t>类的文本样式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10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.text-warning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 xml:space="preserve">"text-warning" </w:t>
            </w:r>
            <w:r w:rsidRPr="00091126">
              <w:t>类的文本样式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11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.text-danger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 xml:space="preserve">"text-danger" </w:t>
            </w:r>
            <w:r w:rsidRPr="00091126">
              <w:t>类的文本样式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12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</w:tbl>
    <w:p w:rsidR="00091126" w:rsidRPr="00091126" w:rsidRDefault="00091126" w:rsidP="00091126">
      <w:pPr>
        <w:rPr>
          <w:b/>
          <w:bCs/>
        </w:rPr>
      </w:pPr>
      <w:r w:rsidRPr="00091126">
        <w:rPr>
          <w:b/>
          <w:bCs/>
        </w:rPr>
        <w:t>背景</w:t>
      </w:r>
    </w:p>
    <w:p w:rsidR="00091126" w:rsidRPr="00091126" w:rsidRDefault="00091126" w:rsidP="00091126">
      <w:r w:rsidRPr="00091126">
        <w:t>以下不同的类展示了不同的背景颜色。</w:t>
      </w:r>
      <w:r w:rsidRPr="00091126">
        <w:t xml:space="preserve"> </w:t>
      </w:r>
      <w:r w:rsidRPr="00091126">
        <w:t>如果文本是个链接鼠标移动到文本上会变暗：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6071"/>
        <w:gridCol w:w="624"/>
      </w:tblGrid>
      <w:tr w:rsidR="00091126" w:rsidRPr="00091126" w:rsidTr="00091126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91126" w:rsidRPr="00091126" w:rsidRDefault="00091126" w:rsidP="00091126">
            <w:pPr>
              <w:rPr>
                <w:b/>
                <w:bCs/>
              </w:rPr>
            </w:pPr>
            <w:r w:rsidRPr="00091126">
              <w:rPr>
                <w:b/>
                <w:bCs/>
              </w:rPr>
              <w:t>类</w:t>
            </w:r>
          </w:p>
        </w:tc>
        <w:tc>
          <w:tcPr>
            <w:tcW w:w="3650" w:type="pct"/>
            <w:vAlign w:val="center"/>
            <w:hideMark/>
          </w:tcPr>
          <w:p w:rsidR="00091126" w:rsidRPr="00091126" w:rsidRDefault="00091126" w:rsidP="00091126">
            <w:pPr>
              <w:rPr>
                <w:b/>
                <w:bCs/>
              </w:rPr>
            </w:pPr>
            <w:r w:rsidRPr="00091126">
              <w:rPr>
                <w:b/>
                <w:bCs/>
              </w:rPr>
              <w:t>描述</w:t>
            </w:r>
          </w:p>
        </w:tc>
        <w:tc>
          <w:tcPr>
            <w:tcW w:w="350" w:type="pct"/>
            <w:vAlign w:val="center"/>
            <w:hideMark/>
          </w:tcPr>
          <w:p w:rsidR="00091126" w:rsidRPr="00091126" w:rsidRDefault="00091126" w:rsidP="00091126">
            <w:pPr>
              <w:rPr>
                <w:b/>
                <w:bCs/>
              </w:rPr>
            </w:pPr>
            <w:r w:rsidRPr="00091126">
              <w:rPr>
                <w:b/>
                <w:bCs/>
              </w:rPr>
              <w:t>实例</w:t>
            </w:r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</w:t>
            </w:r>
            <w:proofErr w:type="spellStart"/>
            <w:r w:rsidRPr="00091126">
              <w:t>bg</w:t>
            </w:r>
            <w:proofErr w:type="spellEnd"/>
            <w:r w:rsidRPr="00091126">
              <w:t>-primary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表格单元格使用了</w:t>
            </w:r>
            <w:r w:rsidRPr="00091126">
              <w:t xml:space="preserve"> "</w:t>
            </w:r>
            <w:proofErr w:type="spellStart"/>
            <w:r w:rsidRPr="00091126">
              <w:t>bg</w:t>
            </w:r>
            <w:proofErr w:type="spellEnd"/>
            <w:r w:rsidRPr="00091126">
              <w:t xml:space="preserve">-primary" </w:t>
            </w:r>
            <w:r w:rsidRPr="00091126">
              <w:t>类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13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</w:t>
            </w:r>
            <w:proofErr w:type="spellStart"/>
            <w:r w:rsidRPr="00091126">
              <w:t>bg</w:t>
            </w:r>
            <w:proofErr w:type="spellEnd"/>
            <w:r w:rsidRPr="00091126">
              <w:t>-success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表格单元格使用了</w:t>
            </w:r>
            <w:r w:rsidRPr="00091126">
              <w:t xml:space="preserve"> "</w:t>
            </w:r>
            <w:proofErr w:type="spellStart"/>
            <w:r w:rsidRPr="00091126">
              <w:t>bg</w:t>
            </w:r>
            <w:proofErr w:type="spellEnd"/>
            <w:r w:rsidRPr="00091126">
              <w:t xml:space="preserve">-success" </w:t>
            </w:r>
            <w:r w:rsidRPr="00091126">
              <w:t>类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14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</w:t>
            </w:r>
            <w:proofErr w:type="spellStart"/>
            <w:r w:rsidRPr="00091126">
              <w:t>bg</w:t>
            </w:r>
            <w:proofErr w:type="spellEnd"/>
            <w:r w:rsidRPr="00091126">
              <w:t>-info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表格单元格使用了</w:t>
            </w:r>
            <w:r w:rsidRPr="00091126">
              <w:t xml:space="preserve"> "</w:t>
            </w:r>
            <w:proofErr w:type="spellStart"/>
            <w:r w:rsidRPr="00091126">
              <w:t>bg</w:t>
            </w:r>
            <w:proofErr w:type="spellEnd"/>
            <w:r w:rsidRPr="00091126">
              <w:t xml:space="preserve">-info" </w:t>
            </w:r>
            <w:r w:rsidRPr="00091126">
              <w:t>类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15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</w:t>
            </w:r>
            <w:proofErr w:type="spellStart"/>
            <w:r w:rsidRPr="00091126">
              <w:t>bg</w:t>
            </w:r>
            <w:proofErr w:type="spellEnd"/>
            <w:r w:rsidRPr="00091126">
              <w:t>-warning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表格单元格使用了</w:t>
            </w:r>
            <w:r w:rsidRPr="00091126">
              <w:t xml:space="preserve"> "</w:t>
            </w:r>
            <w:proofErr w:type="spellStart"/>
            <w:r w:rsidRPr="00091126">
              <w:t>bg</w:t>
            </w:r>
            <w:proofErr w:type="spellEnd"/>
            <w:r w:rsidRPr="00091126">
              <w:t xml:space="preserve">-warning" </w:t>
            </w:r>
            <w:r w:rsidRPr="00091126">
              <w:t>类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16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</w:t>
            </w:r>
            <w:proofErr w:type="spellStart"/>
            <w:r w:rsidRPr="00091126">
              <w:t>bg</w:t>
            </w:r>
            <w:proofErr w:type="spellEnd"/>
            <w:r w:rsidRPr="00091126">
              <w:t>-danger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表格单元格使用了</w:t>
            </w:r>
            <w:r w:rsidRPr="00091126">
              <w:t xml:space="preserve"> "</w:t>
            </w:r>
            <w:proofErr w:type="spellStart"/>
            <w:r w:rsidRPr="00091126">
              <w:t>bg</w:t>
            </w:r>
            <w:proofErr w:type="spellEnd"/>
            <w:r w:rsidRPr="00091126">
              <w:t xml:space="preserve">-danger" </w:t>
            </w:r>
            <w:r w:rsidRPr="00091126">
              <w:t>类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17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</w:tbl>
    <w:p w:rsidR="00091126" w:rsidRPr="00091126" w:rsidRDefault="00091126" w:rsidP="00091126">
      <w:pPr>
        <w:rPr>
          <w:b/>
          <w:bCs/>
        </w:rPr>
      </w:pPr>
      <w:r w:rsidRPr="00091126">
        <w:rPr>
          <w:b/>
          <w:bCs/>
        </w:rPr>
        <w:t>其他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6071"/>
        <w:gridCol w:w="624"/>
      </w:tblGrid>
      <w:tr w:rsidR="00091126" w:rsidRPr="00091126" w:rsidTr="00091126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91126" w:rsidRPr="00091126" w:rsidRDefault="00091126" w:rsidP="00091126">
            <w:pPr>
              <w:rPr>
                <w:b/>
                <w:bCs/>
              </w:rPr>
            </w:pPr>
            <w:r w:rsidRPr="00091126">
              <w:rPr>
                <w:b/>
                <w:bCs/>
              </w:rPr>
              <w:t>类</w:t>
            </w:r>
          </w:p>
        </w:tc>
        <w:tc>
          <w:tcPr>
            <w:tcW w:w="3650" w:type="pct"/>
            <w:vAlign w:val="center"/>
            <w:hideMark/>
          </w:tcPr>
          <w:p w:rsidR="00091126" w:rsidRPr="00091126" w:rsidRDefault="00091126" w:rsidP="00091126">
            <w:pPr>
              <w:rPr>
                <w:b/>
                <w:bCs/>
              </w:rPr>
            </w:pPr>
            <w:r w:rsidRPr="00091126">
              <w:rPr>
                <w:b/>
                <w:bCs/>
              </w:rPr>
              <w:t>描述</w:t>
            </w:r>
          </w:p>
        </w:tc>
        <w:tc>
          <w:tcPr>
            <w:tcW w:w="350" w:type="pct"/>
            <w:vAlign w:val="center"/>
            <w:hideMark/>
          </w:tcPr>
          <w:p w:rsidR="00091126" w:rsidRPr="00091126" w:rsidRDefault="00091126" w:rsidP="00091126">
            <w:pPr>
              <w:rPr>
                <w:b/>
                <w:bCs/>
              </w:rPr>
            </w:pPr>
            <w:r w:rsidRPr="00091126">
              <w:rPr>
                <w:b/>
                <w:bCs/>
              </w:rPr>
              <w:t>实例</w:t>
            </w:r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.pull-left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元素浮动到左边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18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.pull-right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元素浮动到右边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19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.center-block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设置元素为</w:t>
            </w:r>
            <w:r w:rsidRPr="00091126">
              <w:t xml:space="preserve"> </w:t>
            </w:r>
            <w:proofErr w:type="spellStart"/>
            <w:r w:rsidRPr="00091126">
              <w:t>display:block</w:t>
            </w:r>
            <w:proofErr w:type="spellEnd"/>
            <w:r w:rsidRPr="00091126">
              <w:t xml:space="preserve"> </w:t>
            </w:r>
            <w:r w:rsidRPr="00091126">
              <w:t>并居</w:t>
            </w:r>
            <w:bookmarkStart w:id="0" w:name="_GoBack"/>
            <w:bookmarkEnd w:id="0"/>
            <w:r w:rsidRPr="00091126">
              <w:t>中显示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20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</w:t>
            </w:r>
            <w:proofErr w:type="spellStart"/>
            <w:r w:rsidRPr="00091126">
              <w:t>clearfix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清除浮动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21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.show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强制元素显示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22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.hidden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强制元素隐藏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23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</w:t>
            </w:r>
            <w:proofErr w:type="spellStart"/>
            <w:r w:rsidRPr="00091126">
              <w:t>sr</w:t>
            </w:r>
            <w:proofErr w:type="spellEnd"/>
            <w:r w:rsidRPr="00091126">
              <w:t>-only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除了屏幕阅读器外，其他设备上隐藏元素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24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</w:t>
            </w:r>
            <w:proofErr w:type="spellStart"/>
            <w:r w:rsidRPr="00091126">
              <w:t>sr</w:t>
            </w:r>
            <w:proofErr w:type="spellEnd"/>
            <w:r w:rsidRPr="00091126">
              <w:t>-only-focusable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与</w:t>
            </w:r>
            <w:r w:rsidRPr="00091126">
              <w:t xml:space="preserve"> .</w:t>
            </w:r>
            <w:proofErr w:type="spellStart"/>
            <w:r w:rsidRPr="00091126">
              <w:t>sr</w:t>
            </w:r>
            <w:proofErr w:type="spellEnd"/>
            <w:r w:rsidRPr="00091126">
              <w:t xml:space="preserve">-only </w:t>
            </w:r>
            <w:r w:rsidRPr="00091126">
              <w:t>类结合使用，在元素获取焦点时显示</w:t>
            </w:r>
            <w:r w:rsidRPr="00091126">
              <w:t>(</w:t>
            </w:r>
            <w:r w:rsidRPr="00091126">
              <w:t>如：键盘操作的用户</w:t>
            </w:r>
            <w:r w:rsidRPr="00091126">
              <w:t>)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25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.text-hide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将页面元素所包含的文本内容替换为背景图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26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.close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显示关闭按钮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hyperlink r:id="rId27" w:tgtFrame="_blank" w:history="1">
              <w:r w:rsidRPr="00091126">
                <w:rPr>
                  <w:rStyle w:val="a7"/>
                </w:rPr>
                <w:t>尝试一下</w:t>
              </w:r>
            </w:hyperlink>
          </w:p>
        </w:tc>
      </w:tr>
      <w:tr w:rsidR="00091126" w:rsidRPr="00091126" w:rsidTr="00091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.caret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>
            <w:r w:rsidRPr="00091126">
              <w:t>显示下拉式功能</w:t>
            </w:r>
          </w:p>
        </w:tc>
        <w:tc>
          <w:tcPr>
            <w:tcW w:w="0" w:type="auto"/>
            <w:vAlign w:val="center"/>
            <w:hideMark/>
          </w:tcPr>
          <w:p w:rsidR="00091126" w:rsidRPr="00091126" w:rsidRDefault="00091126" w:rsidP="00091126"/>
        </w:tc>
      </w:tr>
    </w:tbl>
    <w:p w:rsidR="0072326B" w:rsidRDefault="0072326B">
      <w:pPr>
        <w:rPr>
          <w:rFonts w:hint="eastAsia"/>
        </w:rPr>
      </w:pPr>
    </w:p>
    <w:p w:rsidR="00C66A03" w:rsidRDefault="00C66A03">
      <w:pPr>
        <w:rPr>
          <w:rFonts w:hint="eastAsia"/>
        </w:rPr>
      </w:pPr>
    </w:p>
    <w:p w:rsidR="00A8281E" w:rsidRDefault="00A8281E">
      <w:r w:rsidRPr="00C66A03">
        <w:rPr>
          <w:rFonts w:hint="eastAsia"/>
          <w:highlight w:val="yellow"/>
        </w:rPr>
        <w:t>嘛嘛，知道有这么回事，以后在慢慢记住就好</w:t>
      </w:r>
      <w:r w:rsidR="007224D8" w:rsidRPr="00C66A03">
        <w:rPr>
          <w:rFonts w:hint="eastAsia"/>
          <w:highlight w:val="yellow"/>
        </w:rPr>
        <w:t xml:space="preserve">  </w:t>
      </w:r>
      <w:r w:rsidR="007224D8" w:rsidRPr="00C66A03">
        <w:rPr>
          <w:highlight w:val="yellow"/>
        </w:rPr>
        <w:t>Friday, December 14, 2018</w:t>
      </w:r>
    </w:p>
    <w:sectPr w:rsidR="00A82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340" w:rsidRDefault="00D72340" w:rsidP="00091126">
      <w:r>
        <w:separator/>
      </w:r>
    </w:p>
  </w:endnote>
  <w:endnote w:type="continuationSeparator" w:id="0">
    <w:p w:rsidR="00D72340" w:rsidRDefault="00D72340" w:rsidP="00091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340" w:rsidRDefault="00D72340" w:rsidP="00091126">
      <w:r>
        <w:separator/>
      </w:r>
    </w:p>
  </w:footnote>
  <w:footnote w:type="continuationSeparator" w:id="0">
    <w:p w:rsidR="00D72340" w:rsidRDefault="00D72340" w:rsidP="000911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73B"/>
    <w:rsid w:val="00091126"/>
    <w:rsid w:val="007224D8"/>
    <w:rsid w:val="0072326B"/>
    <w:rsid w:val="00A8281E"/>
    <w:rsid w:val="00BD073B"/>
    <w:rsid w:val="00C66A03"/>
    <w:rsid w:val="00D7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911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91126"/>
    <w:rPr>
      <w:sz w:val="18"/>
      <w:szCs w:val="18"/>
    </w:rPr>
  </w:style>
  <w:style w:type="character" w:styleId="a7">
    <w:name w:val="Hyperlink"/>
    <w:basedOn w:val="a0"/>
    <w:uiPriority w:val="99"/>
    <w:unhideWhenUsed/>
    <w:rsid w:val="00091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911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91126"/>
    <w:rPr>
      <w:sz w:val="18"/>
      <w:szCs w:val="18"/>
    </w:rPr>
  </w:style>
  <w:style w:type="character" w:styleId="a7">
    <w:name w:val="Hyperlink"/>
    <w:basedOn w:val="a0"/>
    <w:uiPriority w:val="99"/>
    <w:unhideWhenUsed/>
    <w:rsid w:val="00091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2.php?filename=trybs_ref_hlp_text-primary" TargetMode="External"/><Relationship Id="rId13" Type="http://schemas.openxmlformats.org/officeDocument/2006/relationships/hyperlink" Target="http://www.runoob.com/try/try2.php?filename=trybs_ref_hlp_bg-primary" TargetMode="External"/><Relationship Id="rId18" Type="http://schemas.openxmlformats.org/officeDocument/2006/relationships/hyperlink" Target="http://www.runoob.com/try/try2.php?filename=trybs_ref_hlp_pull-left" TargetMode="External"/><Relationship Id="rId26" Type="http://schemas.openxmlformats.org/officeDocument/2006/relationships/hyperlink" Target="http://www.runoob.com/try/try2.php?filename=trybs_ref_hlp_text-hi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unoob.com/try/try2.php?filename=trybs_grid_ex7-block" TargetMode="External"/><Relationship Id="rId7" Type="http://schemas.openxmlformats.org/officeDocument/2006/relationships/hyperlink" Target="http://www.runoob.com/try/try2.php?filename=trybs_ref_hlp_text-muted" TargetMode="External"/><Relationship Id="rId12" Type="http://schemas.openxmlformats.org/officeDocument/2006/relationships/hyperlink" Target="http://www.runoob.com/try/try2.php?filename=trybs_ref_hlp_text-danger" TargetMode="External"/><Relationship Id="rId17" Type="http://schemas.openxmlformats.org/officeDocument/2006/relationships/hyperlink" Target="http://www.runoob.com/try/try2.php?filename=trybs_ref_hlp_bg-danger" TargetMode="External"/><Relationship Id="rId25" Type="http://schemas.openxmlformats.org/officeDocument/2006/relationships/hyperlink" Target="http://www.runoob.com/try/try2.php?filename=trybs_ref_hlp_sr-onl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runoob.com/try/try2.php?filename=trybs_ref_hlp_bg-warning" TargetMode="External"/><Relationship Id="rId20" Type="http://schemas.openxmlformats.org/officeDocument/2006/relationships/hyperlink" Target="http://www.runoob.com/try/try2.php?filename=trybs_ref_hlp_center-block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runoob.com/try/try2.php?filename=trybs_ref_hlp_text-warning" TargetMode="External"/><Relationship Id="rId24" Type="http://schemas.openxmlformats.org/officeDocument/2006/relationships/hyperlink" Target="http://www.runoob.com/try/try2.php?filename=trybs_ref_hlp_sr-onl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unoob.com/try/try2.php?filename=trybs_ref_hlp_bg-info" TargetMode="External"/><Relationship Id="rId23" Type="http://schemas.openxmlformats.org/officeDocument/2006/relationships/hyperlink" Target="http://www.runoob.com/try/try2.php?filename=trybs_ref_hlp_hidde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runoob.com/try/try2.php?filename=trybs_ref_hlp_text-info" TargetMode="External"/><Relationship Id="rId19" Type="http://schemas.openxmlformats.org/officeDocument/2006/relationships/hyperlink" Target="http://www.runoob.com/try/try2.php?filename=trybs_ref_hlp_pull-le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try/try2.php?filename=trybs_ref_hlp_text-success" TargetMode="External"/><Relationship Id="rId14" Type="http://schemas.openxmlformats.org/officeDocument/2006/relationships/hyperlink" Target="http://www.runoob.com/try/try2.php?filename=trybs_ref_hlp_bg-success" TargetMode="External"/><Relationship Id="rId22" Type="http://schemas.openxmlformats.org/officeDocument/2006/relationships/hyperlink" Target="http://www.runoob.com/try/try2.php?filename=trybs_ref_hlp_hidden" TargetMode="External"/><Relationship Id="rId27" Type="http://schemas.openxmlformats.org/officeDocument/2006/relationships/hyperlink" Target="http://www.runoob.com/try/try2.php?filename=trybs_ref_hlp_clos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8</cp:revision>
  <dcterms:created xsi:type="dcterms:W3CDTF">2018-12-14T02:48:00Z</dcterms:created>
  <dcterms:modified xsi:type="dcterms:W3CDTF">2018-12-14T02:49:00Z</dcterms:modified>
</cp:coreProperties>
</file>