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37B" w:rsidRDefault="00E63BF6">
      <w:pPr>
        <w:rPr>
          <w:rFonts w:asciiTheme="minorEastAsia" w:hAnsiTheme="minorEastAsia"/>
          <w:sz w:val="24"/>
          <w:szCs w:val="24"/>
        </w:rPr>
      </w:pPr>
      <w:r w:rsidRPr="00E63BF6">
        <w:rPr>
          <w:rFonts w:asciiTheme="minorEastAsia" w:hAnsiTheme="minorEastAsia"/>
          <w:sz w:val="24"/>
          <w:szCs w:val="24"/>
        </w:rPr>
        <w:t>C语言有两种选择语句：（1）</w:t>
      </w:r>
      <w:r w:rsidRPr="00043CBC">
        <w:rPr>
          <w:rFonts w:asciiTheme="minorEastAsia" w:hAnsiTheme="minorEastAsia"/>
          <w:sz w:val="24"/>
          <w:szCs w:val="24"/>
          <w:highlight w:val="cyan"/>
        </w:rPr>
        <w:t>if语句</w:t>
      </w:r>
      <w:r w:rsidRPr="00E63BF6">
        <w:rPr>
          <w:rFonts w:asciiTheme="minorEastAsia" w:hAnsiTheme="minorEastAsia"/>
          <w:sz w:val="24"/>
          <w:szCs w:val="24"/>
        </w:rPr>
        <w:t>，用来实现两个分支的选择结构；（2）</w:t>
      </w:r>
      <w:r w:rsidRPr="00043CBC">
        <w:rPr>
          <w:rFonts w:asciiTheme="minorEastAsia" w:hAnsiTheme="minorEastAsia"/>
          <w:sz w:val="24"/>
          <w:szCs w:val="24"/>
          <w:highlight w:val="cyan"/>
        </w:rPr>
        <w:t>sw</w:t>
      </w:r>
      <w:r w:rsidRPr="00043CBC">
        <w:rPr>
          <w:rFonts w:asciiTheme="minorEastAsia" w:hAnsiTheme="minorEastAsia" w:hint="eastAsia"/>
          <w:sz w:val="24"/>
          <w:szCs w:val="24"/>
          <w:highlight w:val="cyan"/>
        </w:rPr>
        <w:t>it</w:t>
      </w:r>
      <w:r w:rsidRPr="00043CBC">
        <w:rPr>
          <w:rFonts w:asciiTheme="minorEastAsia" w:hAnsiTheme="minorEastAsia"/>
          <w:sz w:val="24"/>
          <w:szCs w:val="24"/>
          <w:highlight w:val="cyan"/>
        </w:rPr>
        <w:t>ch语句</w:t>
      </w:r>
      <w:r w:rsidRPr="00E63BF6">
        <w:rPr>
          <w:rFonts w:asciiTheme="minorEastAsia" w:hAnsiTheme="minorEastAsia"/>
          <w:sz w:val="24"/>
          <w:szCs w:val="24"/>
        </w:rPr>
        <w:t>，用来实现多分支的选择结构。</w:t>
      </w:r>
    </w:p>
    <w:p w:rsidR="00233715" w:rsidRDefault="00233715">
      <w:pPr>
        <w:rPr>
          <w:rFonts w:asciiTheme="minorEastAsia" w:hAnsiTheme="minorEastAsia"/>
          <w:sz w:val="24"/>
          <w:szCs w:val="24"/>
        </w:rPr>
      </w:pPr>
    </w:p>
    <w:p w:rsidR="00233715" w:rsidRPr="00E63BF6" w:rsidRDefault="00233715">
      <w:pPr>
        <w:rPr>
          <w:rFonts w:asciiTheme="minorEastAsia" w:hAnsiTheme="minorEastAsia"/>
          <w:sz w:val="24"/>
          <w:szCs w:val="24"/>
        </w:rPr>
      </w:pPr>
    </w:p>
    <w:p w:rsidR="00E63BF6" w:rsidRDefault="0043439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在系统对if语句编译时，若发现内嵌语句结束（出现分号），还要检查其后有无else，如果无else，就认为整个if语句结束，如果有else，则把else子句作为if语句的一部分。</w:t>
      </w:r>
      <w:r w:rsidRPr="00434399">
        <w:rPr>
          <w:rFonts w:asciiTheme="minorEastAsia" w:hAnsiTheme="minorEastAsia" w:hint="eastAsia"/>
          <w:sz w:val="24"/>
          <w:szCs w:val="24"/>
          <w:highlight w:val="yellow"/>
        </w:rPr>
        <w:t>注意else子句不能作为一个完整语句单独使用，它必须是if语句的一部分，与if语句配对使用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34399" w:rsidRDefault="00434399">
      <w:pPr>
        <w:rPr>
          <w:rFonts w:asciiTheme="minorEastAsia" w:hAnsiTheme="minorEastAsia"/>
          <w:sz w:val="24"/>
          <w:szCs w:val="24"/>
        </w:rPr>
      </w:pPr>
    </w:p>
    <w:p w:rsidR="00434399" w:rsidRDefault="00434399">
      <w:pPr>
        <w:rPr>
          <w:rFonts w:asciiTheme="minorEastAsia" w:hAnsiTheme="minorEastAsia"/>
          <w:sz w:val="24"/>
          <w:szCs w:val="24"/>
        </w:rPr>
      </w:pPr>
    </w:p>
    <w:p w:rsidR="00434399" w:rsidRDefault="0043439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关系运算符和关系表达式</w:t>
      </w:r>
    </w:p>
    <w:p w:rsidR="00434399" w:rsidRDefault="00434399">
      <w:pPr>
        <w:rPr>
          <w:rFonts w:asciiTheme="minorEastAsia" w:hAnsiTheme="minorEastAsia"/>
          <w:sz w:val="24"/>
          <w:szCs w:val="24"/>
        </w:rPr>
      </w:pPr>
    </w:p>
    <w:p w:rsidR="00434399" w:rsidRDefault="0043439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关系运算符及其优先次序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429"/>
        <w:gridCol w:w="2429"/>
        <w:gridCol w:w="3664"/>
      </w:tblGrid>
      <w:tr w:rsidR="00434399" w:rsidTr="006F3CAA">
        <w:tc>
          <w:tcPr>
            <w:tcW w:w="1425" w:type="pct"/>
          </w:tcPr>
          <w:p w:rsidR="00434399" w:rsidRDefault="00434399" w:rsidP="006F3C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关系运算符</w:t>
            </w:r>
          </w:p>
        </w:tc>
        <w:tc>
          <w:tcPr>
            <w:tcW w:w="1425" w:type="pct"/>
          </w:tcPr>
          <w:p w:rsidR="00434399" w:rsidRDefault="00434399" w:rsidP="006F3C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关系</w:t>
            </w:r>
          </w:p>
        </w:tc>
        <w:tc>
          <w:tcPr>
            <w:tcW w:w="2150" w:type="pct"/>
          </w:tcPr>
          <w:p w:rsidR="00434399" w:rsidRDefault="00434399" w:rsidP="006F3C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优先级</w:t>
            </w:r>
          </w:p>
        </w:tc>
      </w:tr>
      <w:tr w:rsidR="006F3CAA" w:rsidTr="006F3CAA">
        <w:tc>
          <w:tcPr>
            <w:tcW w:w="1425" w:type="pct"/>
          </w:tcPr>
          <w:p w:rsidR="006F3CAA" w:rsidRDefault="006F3CAA" w:rsidP="006F3C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&lt;</w:t>
            </w:r>
          </w:p>
        </w:tc>
        <w:tc>
          <w:tcPr>
            <w:tcW w:w="1425" w:type="pct"/>
          </w:tcPr>
          <w:p w:rsidR="006F3CAA" w:rsidRDefault="006F3CAA" w:rsidP="006F3C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小于</w:t>
            </w:r>
          </w:p>
        </w:tc>
        <w:tc>
          <w:tcPr>
            <w:tcW w:w="2150" w:type="pct"/>
            <w:vMerge w:val="restart"/>
            <w:vAlign w:val="center"/>
          </w:tcPr>
          <w:p w:rsidR="006F3CAA" w:rsidRDefault="006F3CAA" w:rsidP="006F3C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优先级相同（高）</w:t>
            </w:r>
          </w:p>
        </w:tc>
      </w:tr>
      <w:tr w:rsidR="006F3CAA" w:rsidTr="006F3CAA">
        <w:tc>
          <w:tcPr>
            <w:tcW w:w="1425" w:type="pct"/>
          </w:tcPr>
          <w:p w:rsidR="006F3CAA" w:rsidRDefault="006F3CAA" w:rsidP="006F3C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&lt;=</w:t>
            </w:r>
          </w:p>
        </w:tc>
        <w:tc>
          <w:tcPr>
            <w:tcW w:w="1425" w:type="pct"/>
          </w:tcPr>
          <w:p w:rsidR="006F3CAA" w:rsidRDefault="006F3CAA" w:rsidP="006F3C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小于或等于</w:t>
            </w:r>
          </w:p>
        </w:tc>
        <w:tc>
          <w:tcPr>
            <w:tcW w:w="2150" w:type="pct"/>
            <w:vMerge/>
          </w:tcPr>
          <w:p w:rsidR="006F3CAA" w:rsidRDefault="006F3CAA" w:rsidP="006F3C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F3CAA" w:rsidTr="006F3CAA">
        <w:tc>
          <w:tcPr>
            <w:tcW w:w="1425" w:type="pct"/>
          </w:tcPr>
          <w:p w:rsidR="006F3CAA" w:rsidRDefault="006F3CAA" w:rsidP="006F3C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&gt;</w:t>
            </w:r>
          </w:p>
        </w:tc>
        <w:tc>
          <w:tcPr>
            <w:tcW w:w="1425" w:type="pct"/>
          </w:tcPr>
          <w:p w:rsidR="006F3CAA" w:rsidRDefault="006F3CAA" w:rsidP="006F3C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大于</w:t>
            </w:r>
          </w:p>
        </w:tc>
        <w:tc>
          <w:tcPr>
            <w:tcW w:w="2150" w:type="pct"/>
            <w:vMerge/>
          </w:tcPr>
          <w:p w:rsidR="006F3CAA" w:rsidRDefault="006F3CAA" w:rsidP="006F3C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F3CAA" w:rsidTr="006F3CAA">
        <w:tc>
          <w:tcPr>
            <w:tcW w:w="1425" w:type="pct"/>
          </w:tcPr>
          <w:p w:rsidR="006F3CAA" w:rsidRDefault="006F3CAA" w:rsidP="006F3C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&gt;=</w:t>
            </w:r>
          </w:p>
        </w:tc>
        <w:tc>
          <w:tcPr>
            <w:tcW w:w="1425" w:type="pct"/>
          </w:tcPr>
          <w:p w:rsidR="006F3CAA" w:rsidRDefault="006F3CAA" w:rsidP="006F3C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大于或等于</w:t>
            </w:r>
          </w:p>
        </w:tc>
        <w:tc>
          <w:tcPr>
            <w:tcW w:w="2150" w:type="pct"/>
            <w:vMerge/>
          </w:tcPr>
          <w:p w:rsidR="006F3CAA" w:rsidRDefault="006F3CAA" w:rsidP="006F3C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F3CAA" w:rsidTr="006F3CAA">
        <w:tc>
          <w:tcPr>
            <w:tcW w:w="1425" w:type="pct"/>
          </w:tcPr>
          <w:p w:rsidR="006F3CAA" w:rsidRDefault="006F3CAA" w:rsidP="006F3C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==</w:t>
            </w:r>
          </w:p>
        </w:tc>
        <w:tc>
          <w:tcPr>
            <w:tcW w:w="1425" w:type="pct"/>
          </w:tcPr>
          <w:p w:rsidR="006F3CAA" w:rsidRDefault="006F3CAA" w:rsidP="006F3C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等于</w:t>
            </w:r>
          </w:p>
        </w:tc>
        <w:tc>
          <w:tcPr>
            <w:tcW w:w="2150" w:type="pct"/>
            <w:vMerge w:val="restart"/>
            <w:vAlign w:val="center"/>
          </w:tcPr>
          <w:p w:rsidR="006F3CAA" w:rsidRDefault="006F3CAA" w:rsidP="006F3C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优先级相同（低）</w:t>
            </w:r>
          </w:p>
        </w:tc>
      </w:tr>
      <w:tr w:rsidR="006F3CAA" w:rsidTr="006F3CAA">
        <w:tc>
          <w:tcPr>
            <w:tcW w:w="1425" w:type="pct"/>
          </w:tcPr>
          <w:p w:rsidR="006F3CAA" w:rsidRDefault="006F3CAA" w:rsidP="006F3C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!=</w:t>
            </w:r>
          </w:p>
        </w:tc>
        <w:tc>
          <w:tcPr>
            <w:tcW w:w="1425" w:type="pct"/>
          </w:tcPr>
          <w:p w:rsidR="006F3CAA" w:rsidRDefault="006F3CAA" w:rsidP="006F3C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不等于</w:t>
            </w:r>
          </w:p>
        </w:tc>
        <w:tc>
          <w:tcPr>
            <w:tcW w:w="2150" w:type="pct"/>
            <w:vMerge/>
          </w:tcPr>
          <w:p w:rsidR="006F3CAA" w:rsidRDefault="006F3CAA" w:rsidP="006F3C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F3CAA" w:rsidRDefault="006F3CAA" w:rsidP="006F3CA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187325</wp:posOffset>
                </wp:positionV>
                <wp:extent cx="9525" cy="981075"/>
                <wp:effectExtent l="152400" t="38100" r="85725" b="2857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81075"/>
                        </a:xfrm>
                        <a:prstGeom prst="straightConnector1">
                          <a:avLst/>
                        </a:prstGeom>
                        <a:ln w="539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92pt;margin-top:14.75pt;width:.75pt;height:77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" strokecolor="red" strokeweight="4.25pt">
                <v:stroke endarrow="open"/>
              </v:shape>
            </w:pict>
          </mc:Fallback>
        </mc:AlternateContent>
      </w:r>
    </w:p>
    <w:p w:rsidR="007C0B9F" w:rsidRDefault="007C0B9F" w:rsidP="007C0B9F">
      <w:pPr>
        <w:ind w:firstLineChars="1000" w:firstLine="240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!(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非)          （高）    </w:t>
      </w:r>
    </w:p>
    <w:p w:rsidR="006F3CAA" w:rsidRDefault="006F3CAA" w:rsidP="007C0B9F">
      <w:pPr>
        <w:ind w:firstLineChars="900" w:firstLine="21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算数运算符       </w:t>
      </w:r>
    </w:p>
    <w:p w:rsidR="006F3CAA" w:rsidRDefault="006F3CAA" w:rsidP="006F3CAA">
      <w:pPr>
        <w:ind w:firstLineChars="900" w:firstLine="21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关系运算符</w:t>
      </w:r>
    </w:p>
    <w:p w:rsidR="006F3CAA" w:rsidRDefault="007C0B9F" w:rsidP="007C0B9F">
      <w:pPr>
        <w:ind w:firstLineChars="1000" w:firstLine="24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&amp;&amp;和｜｜</w:t>
      </w:r>
    </w:p>
    <w:p w:rsidR="006F3CAA" w:rsidRDefault="006F3CAA" w:rsidP="006F3CAA">
      <w:pPr>
        <w:ind w:firstLineChars="900" w:firstLine="21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赋值运算符       （低）</w:t>
      </w:r>
    </w:p>
    <w:p w:rsidR="006F3CAA" w:rsidRDefault="006F3CAA" w:rsidP="006F3CAA">
      <w:pPr>
        <w:rPr>
          <w:rFonts w:asciiTheme="minorEastAsia" w:hAnsiTheme="minorEastAsia"/>
          <w:sz w:val="24"/>
          <w:szCs w:val="24"/>
        </w:rPr>
      </w:pPr>
    </w:p>
    <w:p w:rsidR="006F3CAA" w:rsidRDefault="006F3CAA" w:rsidP="006F3CAA">
      <w:pPr>
        <w:rPr>
          <w:rFonts w:asciiTheme="minorEastAsia" w:hAnsiTheme="minorEastAsia"/>
          <w:sz w:val="24"/>
          <w:szCs w:val="24"/>
        </w:rPr>
      </w:pPr>
      <w:r w:rsidRPr="00962AE9">
        <w:rPr>
          <w:rFonts w:asciiTheme="minorEastAsia" w:hAnsiTheme="minorEastAsia" w:hint="eastAsia"/>
          <w:sz w:val="24"/>
          <w:szCs w:val="24"/>
          <w:highlight w:val="yellow"/>
        </w:rPr>
        <w:t>关系表达式</w:t>
      </w:r>
      <w:r>
        <w:rPr>
          <w:rFonts w:asciiTheme="minorEastAsia" w:hAnsiTheme="minorEastAsia" w:hint="eastAsia"/>
          <w:sz w:val="24"/>
          <w:szCs w:val="24"/>
        </w:rPr>
        <w:t>：用关系运算符将两个</w:t>
      </w:r>
      <w:r w:rsidR="00962AE9">
        <w:rPr>
          <w:rFonts w:asciiTheme="minorEastAsia" w:hAnsiTheme="minorEastAsia" w:hint="eastAsia"/>
          <w:sz w:val="24"/>
          <w:szCs w:val="24"/>
        </w:rPr>
        <w:t>数值或数值表达式连接起来的式子。</w:t>
      </w:r>
    </w:p>
    <w:p w:rsidR="00962AE9" w:rsidRDefault="00962AE9" w:rsidP="006F3CAA">
      <w:pPr>
        <w:rPr>
          <w:rFonts w:asciiTheme="minorEastAsia" w:hAnsiTheme="minorEastAsia"/>
          <w:sz w:val="24"/>
          <w:szCs w:val="24"/>
        </w:rPr>
      </w:pPr>
      <w:r w:rsidRPr="00A83FF7">
        <w:rPr>
          <w:rFonts w:asciiTheme="minorEastAsia" w:hAnsiTheme="minorEastAsia" w:hint="eastAsia"/>
          <w:sz w:val="24"/>
          <w:szCs w:val="24"/>
        </w:rPr>
        <w:t>关系表达式的值是一个逻辑值，即“真”或“假”。例如，关系表达式“5==3”</w:t>
      </w:r>
      <w:r>
        <w:rPr>
          <w:rFonts w:asciiTheme="minorEastAsia" w:hAnsiTheme="minorEastAsia" w:hint="eastAsia"/>
          <w:sz w:val="24"/>
          <w:szCs w:val="24"/>
        </w:rPr>
        <w:t>的值为“假”，“5&gt;=0”的值为“真”。在c的逻辑运算中，以“</w:t>
      </w:r>
      <w:r w:rsidR="007C0B9F">
        <w:rPr>
          <w:rFonts w:asciiTheme="minorEastAsia" w:hAnsiTheme="minorEastAsia" w:hint="eastAsia"/>
          <w:sz w:val="24"/>
          <w:szCs w:val="24"/>
        </w:rPr>
        <w:t>非0</w:t>
      </w:r>
      <w:r>
        <w:rPr>
          <w:rFonts w:asciiTheme="minorEastAsia" w:hAnsiTheme="minorEastAsia" w:hint="eastAsia"/>
          <w:sz w:val="24"/>
          <w:szCs w:val="24"/>
        </w:rPr>
        <w:t>”代表“真”，以“0</w:t>
      </w:r>
      <w:r w:rsidR="007C0B9F">
        <w:rPr>
          <w:rFonts w:asciiTheme="minorEastAsia" w:hAnsiTheme="minorEastAsia" w:hint="eastAsia"/>
          <w:sz w:val="24"/>
          <w:szCs w:val="24"/>
        </w:rPr>
        <w:t>”代表“假”，即将一个非0</w:t>
      </w:r>
      <w:r w:rsidR="00A83FF7">
        <w:rPr>
          <w:rFonts w:asciiTheme="minorEastAsia" w:hAnsiTheme="minorEastAsia" w:hint="eastAsia"/>
          <w:sz w:val="24"/>
          <w:szCs w:val="24"/>
        </w:rPr>
        <w:t>的数值认作为“真”，</w:t>
      </w:r>
      <w:r w:rsidR="00A83FF7" w:rsidRPr="00A83FF7">
        <w:rPr>
          <w:rFonts w:asciiTheme="minorEastAsia" w:hAnsiTheme="minorEastAsia" w:hint="eastAsia"/>
          <w:sz w:val="24"/>
          <w:szCs w:val="24"/>
          <w:highlight w:val="cyan"/>
        </w:rPr>
        <w:t>负数也是真</w:t>
      </w:r>
      <w:r w:rsidR="00A83FF7">
        <w:rPr>
          <w:rFonts w:asciiTheme="minorEastAsia" w:hAnsiTheme="minorEastAsia" w:hint="eastAsia"/>
          <w:sz w:val="24"/>
          <w:szCs w:val="24"/>
        </w:rPr>
        <w:t>。</w:t>
      </w:r>
    </w:p>
    <w:p w:rsidR="00962AE9" w:rsidRDefault="00962AE9" w:rsidP="006F3CAA">
      <w:pPr>
        <w:rPr>
          <w:rFonts w:asciiTheme="minorEastAsia" w:hAnsiTheme="minorEastAsia"/>
          <w:sz w:val="24"/>
          <w:szCs w:val="24"/>
        </w:rPr>
      </w:pPr>
    </w:p>
    <w:p w:rsidR="007C0B9F" w:rsidRDefault="007C0B9F" w:rsidP="006F3CA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逻辑运算符两侧的运算对象不但可以是0或1，或者是0和非0的整数，也可以是字符型、浮点型、枚举型或指针型</w:t>
      </w:r>
      <w:proofErr w:type="gramStart"/>
      <w:r>
        <w:rPr>
          <w:rFonts w:asciiTheme="minorEastAsia" w:hAnsiTheme="minorEastAsia" w:hint="eastAsia"/>
          <w:sz w:val="24"/>
          <w:szCs w:val="24"/>
        </w:rPr>
        <w:t>的纯量型</w:t>
      </w:r>
      <w:proofErr w:type="gramEnd"/>
      <w:r>
        <w:rPr>
          <w:rFonts w:asciiTheme="minorEastAsia" w:hAnsiTheme="minorEastAsia" w:hint="eastAsia"/>
          <w:sz w:val="24"/>
          <w:szCs w:val="24"/>
        </w:rPr>
        <w:t>数据。</w:t>
      </w:r>
    </w:p>
    <w:p w:rsidR="007C0B9F" w:rsidRDefault="007C0B9F" w:rsidP="006F3CA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例：</w:t>
      </w:r>
      <w:r w:rsidR="00AC204A">
        <w:rPr>
          <w:rFonts w:asciiTheme="minorEastAsia" w:hAnsiTheme="minorEastAsia"/>
          <w:sz w:val="24"/>
          <w:szCs w:val="24"/>
        </w:rPr>
        <w:t>’</w:t>
      </w:r>
      <w:r w:rsidR="00AC204A">
        <w:rPr>
          <w:rFonts w:asciiTheme="minorEastAsia" w:hAnsiTheme="minorEastAsia" w:hint="eastAsia"/>
          <w:sz w:val="24"/>
          <w:szCs w:val="24"/>
        </w:rPr>
        <w:t>c</w:t>
      </w:r>
      <w:proofErr w:type="gramStart"/>
      <w:r w:rsidR="00AC204A">
        <w:rPr>
          <w:rFonts w:asciiTheme="minorEastAsia" w:hAnsiTheme="minorEastAsia"/>
          <w:sz w:val="24"/>
          <w:szCs w:val="24"/>
        </w:rPr>
        <w:t>’</w:t>
      </w:r>
      <w:proofErr w:type="gramEnd"/>
      <w:r w:rsidR="00AC204A">
        <w:rPr>
          <w:rFonts w:asciiTheme="minorEastAsia" w:hAnsiTheme="minorEastAsia" w:hint="eastAsia"/>
          <w:sz w:val="24"/>
          <w:szCs w:val="24"/>
        </w:rPr>
        <w:t xml:space="preserve">&amp;&amp; </w:t>
      </w:r>
      <w:proofErr w:type="gramStart"/>
      <w:r w:rsidR="00AC204A">
        <w:rPr>
          <w:rFonts w:asciiTheme="minorEastAsia" w:hAnsiTheme="minorEastAsia"/>
          <w:sz w:val="24"/>
          <w:szCs w:val="24"/>
        </w:rPr>
        <w:t>’</w:t>
      </w:r>
      <w:bookmarkStart w:id="0" w:name="_GoBack"/>
      <w:bookmarkEnd w:id="0"/>
      <w:proofErr w:type="gramEnd"/>
      <w:r w:rsidR="00AC204A">
        <w:rPr>
          <w:rFonts w:asciiTheme="minorEastAsia" w:hAnsiTheme="minorEastAsia" w:hint="eastAsia"/>
          <w:sz w:val="24"/>
          <w:szCs w:val="24"/>
        </w:rPr>
        <w:t>d</w:t>
      </w:r>
      <w:proofErr w:type="gramStart"/>
      <w:r w:rsidR="00AC204A">
        <w:rPr>
          <w:rFonts w:asciiTheme="minorEastAsia" w:hAnsiTheme="minorEastAsia"/>
          <w:sz w:val="24"/>
          <w:szCs w:val="24"/>
        </w:rPr>
        <w:t>’</w:t>
      </w:r>
      <w:proofErr w:type="gramEnd"/>
      <w:r w:rsidR="00AC204A">
        <w:rPr>
          <w:rFonts w:asciiTheme="minorEastAsia" w:hAnsiTheme="minorEastAsia" w:hint="eastAsia"/>
          <w:sz w:val="24"/>
          <w:szCs w:val="24"/>
        </w:rPr>
        <w:t>的值为1（因为</w:t>
      </w:r>
      <w:proofErr w:type="gramStart"/>
      <w:r w:rsidR="00AC204A">
        <w:rPr>
          <w:rFonts w:asciiTheme="minorEastAsia" w:hAnsiTheme="minorEastAsia"/>
          <w:sz w:val="24"/>
          <w:szCs w:val="24"/>
        </w:rPr>
        <w:t>’</w:t>
      </w:r>
      <w:proofErr w:type="gramEnd"/>
      <w:r w:rsidR="00AC204A">
        <w:rPr>
          <w:rFonts w:asciiTheme="minorEastAsia" w:hAnsiTheme="minorEastAsia" w:hint="eastAsia"/>
          <w:sz w:val="24"/>
          <w:szCs w:val="24"/>
        </w:rPr>
        <w:t>c</w:t>
      </w:r>
      <w:proofErr w:type="gramStart"/>
      <w:r w:rsidR="00AC204A">
        <w:rPr>
          <w:rFonts w:asciiTheme="minorEastAsia" w:hAnsiTheme="minorEastAsia"/>
          <w:sz w:val="24"/>
          <w:szCs w:val="24"/>
        </w:rPr>
        <w:t>’</w:t>
      </w:r>
      <w:proofErr w:type="gramEnd"/>
      <w:r w:rsidR="00AC204A">
        <w:rPr>
          <w:rFonts w:asciiTheme="minorEastAsia" w:hAnsiTheme="minorEastAsia" w:hint="eastAsia"/>
          <w:sz w:val="24"/>
          <w:szCs w:val="24"/>
        </w:rPr>
        <w:t xml:space="preserve">和 </w:t>
      </w:r>
      <w:proofErr w:type="gramStart"/>
      <w:r w:rsidR="00AC204A">
        <w:rPr>
          <w:rFonts w:asciiTheme="minorEastAsia" w:hAnsiTheme="minorEastAsia"/>
          <w:sz w:val="24"/>
          <w:szCs w:val="24"/>
        </w:rPr>
        <w:t>’</w:t>
      </w:r>
      <w:proofErr w:type="gramEnd"/>
      <w:r w:rsidR="00AC204A">
        <w:rPr>
          <w:rFonts w:asciiTheme="minorEastAsia" w:hAnsiTheme="minorEastAsia" w:hint="eastAsia"/>
          <w:sz w:val="24"/>
          <w:szCs w:val="24"/>
        </w:rPr>
        <w:t>d</w:t>
      </w:r>
      <w:proofErr w:type="gramStart"/>
      <w:r w:rsidR="00AC204A">
        <w:rPr>
          <w:rFonts w:asciiTheme="minorEastAsia" w:hAnsiTheme="minorEastAsia"/>
          <w:sz w:val="24"/>
          <w:szCs w:val="24"/>
        </w:rPr>
        <w:t>’</w:t>
      </w:r>
      <w:proofErr w:type="gramEnd"/>
      <w:r w:rsidR="00AC204A">
        <w:rPr>
          <w:rFonts w:asciiTheme="minorEastAsia" w:hAnsiTheme="minorEastAsia" w:hint="eastAsia"/>
          <w:sz w:val="24"/>
          <w:szCs w:val="24"/>
        </w:rPr>
        <w:t>的ASCII值都不为0，按“真”处理），所以1&amp;&amp;1的值为1。</w:t>
      </w:r>
    </w:p>
    <w:p w:rsidR="00AC204A" w:rsidRDefault="00AC204A" w:rsidP="006F3CAA">
      <w:pPr>
        <w:rPr>
          <w:rFonts w:asciiTheme="minorEastAsia" w:hAnsiTheme="minorEastAsia"/>
          <w:sz w:val="24"/>
          <w:szCs w:val="24"/>
        </w:rPr>
      </w:pPr>
    </w:p>
    <w:p w:rsidR="00AC204A" w:rsidRDefault="00AC204A" w:rsidP="006F3CAA">
      <w:pPr>
        <w:rPr>
          <w:rFonts w:asciiTheme="minorEastAsia" w:hAnsiTheme="minorEastAsia"/>
          <w:sz w:val="24"/>
          <w:szCs w:val="24"/>
        </w:rPr>
      </w:pPr>
    </w:p>
    <w:p w:rsidR="00AC204A" w:rsidRDefault="00AC204A" w:rsidP="006F3CAA">
      <w:pPr>
        <w:rPr>
          <w:rFonts w:asciiTheme="minorEastAsia" w:hAnsiTheme="minorEastAsia"/>
          <w:sz w:val="24"/>
          <w:szCs w:val="24"/>
        </w:rPr>
      </w:pPr>
    </w:p>
    <w:p w:rsidR="00AC204A" w:rsidRDefault="00AC204A" w:rsidP="006F3CAA">
      <w:pPr>
        <w:rPr>
          <w:rFonts w:asciiTheme="minorEastAsia" w:hAnsiTheme="minorEastAsia"/>
          <w:sz w:val="24"/>
          <w:szCs w:val="24"/>
        </w:rPr>
      </w:pPr>
    </w:p>
    <w:p w:rsidR="00AC204A" w:rsidRDefault="00AC204A" w:rsidP="006F3CAA">
      <w:pPr>
        <w:rPr>
          <w:rFonts w:asciiTheme="minorEastAsia" w:hAnsiTheme="minorEastAsia"/>
          <w:sz w:val="24"/>
          <w:szCs w:val="24"/>
        </w:rPr>
      </w:pPr>
    </w:p>
    <w:p w:rsidR="00AC204A" w:rsidRDefault="00AC204A" w:rsidP="006F3CAA">
      <w:pPr>
        <w:rPr>
          <w:rFonts w:asciiTheme="minorEastAsia" w:hAnsiTheme="minorEastAsia"/>
          <w:sz w:val="24"/>
          <w:szCs w:val="24"/>
        </w:rPr>
      </w:pPr>
    </w:p>
    <w:p w:rsidR="00AC204A" w:rsidRDefault="00AC204A" w:rsidP="006F3CAA">
      <w:pPr>
        <w:rPr>
          <w:rFonts w:asciiTheme="minorEastAsia" w:hAnsiTheme="minorEastAsia"/>
          <w:sz w:val="24"/>
          <w:szCs w:val="24"/>
        </w:rPr>
      </w:pPr>
    </w:p>
    <w:p w:rsidR="00AC204A" w:rsidRPr="007C0B9F" w:rsidRDefault="00AC204A" w:rsidP="006F3CAA">
      <w:pPr>
        <w:rPr>
          <w:rFonts w:asciiTheme="minorEastAsia" w:hAnsiTheme="minorEastAsia"/>
          <w:sz w:val="24"/>
          <w:szCs w:val="24"/>
        </w:rPr>
      </w:pPr>
    </w:p>
    <w:p w:rsidR="00BE0369" w:rsidRDefault="00AC204A" w:rsidP="006F3CA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在逻辑表达式的求解中，并不是所有的</w:t>
      </w:r>
      <w:proofErr w:type="gramStart"/>
      <w:r>
        <w:rPr>
          <w:rFonts w:asciiTheme="minorEastAsia" w:hAnsiTheme="minorEastAsia" w:hint="eastAsia"/>
          <w:sz w:val="24"/>
          <w:szCs w:val="24"/>
        </w:rPr>
        <w:t>逻辑运算符都被</w:t>
      </w:r>
      <w:proofErr w:type="gramEnd"/>
      <w:r>
        <w:rPr>
          <w:rFonts w:asciiTheme="minorEastAsia" w:hAnsiTheme="minorEastAsia" w:hint="eastAsia"/>
          <w:sz w:val="24"/>
          <w:szCs w:val="24"/>
        </w:rPr>
        <w:t>执行，只是在必须执行下一个逻辑运算</w:t>
      </w:r>
      <w:proofErr w:type="gramStart"/>
      <w:r>
        <w:rPr>
          <w:rFonts w:asciiTheme="minorEastAsia" w:hAnsiTheme="minorEastAsia" w:hint="eastAsia"/>
          <w:sz w:val="24"/>
          <w:szCs w:val="24"/>
        </w:rPr>
        <w:t>符才能</w:t>
      </w:r>
      <w:proofErr w:type="gramEnd"/>
      <w:r>
        <w:rPr>
          <w:rFonts w:asciiTheme="minorEastAsia" w:hAnsiTheme="minorEastAsia" w:hint="eastAsia"/>
          <w:sz w:val="24"/>
          <w:szCs w:val="24"/>
        </w:rPr>
        <w:t>求出表达式的解时，才执行该运算符。</w:t>
      </w:r>
    </w:p>
    <w:p w:rsidR="00AC204A" w:rsidRDefault="00AC204A" w:rsidP="00AC204A">
      <w:pPr>
        <w:ind w:firstLineChars="700" w:firstLine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例：</w:t>
      </w:r>
      <m:oMath>
        <m:d>
          <m:dPr>
            <m:begChr m:val="（"/>
            <m:endChr m:val="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m=a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&gt;b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&amp;&amp;(n=c&gt;d)</m:t>
        </m:r>
      </m:oMath>
    </w:p>
    <w:p w:rsidR="00AC204A" w:rsidRDefault="00AC204A" w:rsidP="00AC20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解析：当a=1，b=</w:t>
      </w:r>
      <w:r w:rsidR="00B702C0">
        <w:rPr>
          <w:rFonts w:asciiTheme="minorEastAsia" w:hAnsiTheme="minorEastAsia" w:hint="eastAsia"/>
          <w:sz w:val="24"/>
          <w:szCs w:val="24"/>
        </w:rPr>
        <w:t>2，c=3，d=4，m和n的原值为1时，由于“a&gt;b”的值为0，因此m=0，此时已能判断整个表达式不可能为真，不必再进行“n=c&gt;d”的运算，因此n的值不是0而仍保持原值1。</w:t>
      </w:r>
    </w:p>
    <w:p w:rsidR="00B55B54" w:rsidRDefault="00B55B54" w:rsidP="00AC204A">
      <w:pPr>
        <w:rPr>
          <w:rFonts w:asciiTheme="minorEastAsia" w:hAnsiTheme="minorEastAsia"/>
          <w:sz w:val="24"/>
          <w:szCs w:val="24"/>
        </w:rPr>
      </w:pPr>
    </w:p>
    <w:p w:rsidR="00B55B54" w:rsidRDefault="00B55B54" w:rsidP="00AC204A">
      <w:pPr>
        <w:rPr>
          <w:rFonts w:asciiTheme="minorEastAsia" w:hAnsiTheme="minorEastAsia"/>
          <w:sz w:val="24"/>
          <w:szCs w:val="24"/>
        </w:rPr>
      </w:pPr>
      <w:r w:rsidRPr="00043CBC">
        <w:rPr>
          <w:rFonts w:asciiTheme="minorEastAsia" w:hAnsiTheme="minorEastAsia" w:hint="eastAsia"/>
          <w:sz w:val="24"/>
          <w:szCs w:val="24"/>
          <w:highlight w:val="yellow"/>
        </w:rPr>
        <w:t>逻辑型变量</w:t>
      </w:r>
      <w:r w:rsidR="00126AA0">
        <w:rPr>
          <w:rFonts w:asciiTheme="minorEastAsia" w:hAnsiTheme="minorEastAsia" w:hint="eastAsia"/>
          <w:sz w:val="24"/>
          <w:szCs w:val="24"/>
        </w:rPr>
        <w:t>：这是c99所增加的一种数据类型，可以将关系运算和逻辑运算的结果存到一个逻辑型变量中，以便于分析和运算。</w:t>
      </w:r>
    </w:p>
    <w:p w:rsidR="00126AA0" w:rsidRDefault="00126AA0" w:rsidP="00AC20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定义逻辑变量</w:t>
      </w:r>
      <w:proofErr w:type="gramStart"/>
      <w:r>
        <w:rPr>
          <w:rFonts w:asciiTheme="minorEastAsia" w:hAnsiTheme="minorEastAsia" w:hint="eastAsia"/>
          <w:sz w:val="24"/>
          <w:szCs w:val="24"/>
        </w:rPr>
        <w:t>用类型符</w:t>
      </w:r>
      <w:proofErr w:type="spellStart"/>
      <w:proofErr w:type="gramEnd"/>
      <w:r w:rsidRPr="00043CBC">
        <w:rPr>
          <w:rFonts w:asciiTheme="minorEastAsia" w:hAnsiTheme="minorEastAsia" w:hint="eastAsia"/>
          <w:sz w:val="24"/>
          <w:szCs w:val="24"/>
          <w:highlight w:val="yellow"/>
        </w:rPr>
        <w:t>bool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</w:p>
    <w:p w:rsidR="00126AA0" w:rsidRDefault="00126AA0" w:rsidP="00AC20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例：               </w:t>
      </w:r>
    </w:p>
    <w:p w:rsidR="00043CBC" w:rsidRPr="00766EBC" w:rsidRDefault="00766EBC" w:rsidP="00043CBC">
      <w:pPr>
        <w:rPr>
          <w:rFonts w:asciiTheme="minorEastAsia" w:hAnsiTheme="minorEastAsia"/>
          <w:sz w:val="28"/>
          <w:szCs w:val="28"/>
        </w:rPr>
      </w:pPr>
      <w:r w:rsidRPr="00766EBC">
        <w:rPr>
          <w:rFonts w:asciiTheme="minorEastAsia" w:hAnsiTheme="minorEastAsia"/>
          <w:sz w:val="28"/>
          <w:szCs w:val="28"/>
        </w:rPr>
        <w:t>#include &lt;</w:t>
      </w:r>
      <w:proofErr w:type="spellStart"/>
      <w:r w:rsidRPr="00766EBC">
        <w:rPr>
          <w:rFonts w:asciiTheme="minorEastAsia" w:hAnsiTheme="minorEastAsia"/>
          <w:sz w:val="28"/>
          <w:szCs w:val="28"/>
        </w:rPr>
        <w:t>stdio.h</w:t>
      </w:r>
      <w:proofErr w:type="spellEnd"/>
      <w:r w:rsidRPr="00766EBC">
        <w:rPr>
          <w:rFonts w:asciiTheme="minorEastAsia" w:hAnsiTheme="minorEastAsia"/>
          <w:sz w:val="28"/>
          <w:szCs w:val="28"/>
        </w:rPr>
        <w:t>&gt;</w:t>
      </w:r>
      <w:r w:rsidR="00043CBC" w:rsidRPr="00766EBC">
        <w:rPr>
          <w:rFonts w:asciiTheme="minorEastAsia" w:hAnsiTheme="minorEastAsia"/>
          <w:sz w:val="28"/>
          <w:szCs w:val="28"/>
        </w:rPr>
        <w:t xml:space="preserve">   </w:t>
      </w:r>
    </w:p>
    <w:p w:rsidR="00043CBC" w:rsidRPr="00766EBC" w:rsidRDefault="00043CBC" w:rsidP="00043CBC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766EBC">
        <w:rPr>
          <w:rFonts w:asciiTheme="minorEastAsia" w:hAnsiTheme="minorEastAsia"/>
          <w:sz w:val="28"/>
          <w:szCs w:val="28"/>
        </w:rPr>
        <w:t>int</w:t>
      </w:r>
      <w:proofErr w:type="spellEnd"/>
      <w:proofErr w:type="gramEnd"/>
      <w:r w:rsidRPr="00766EBC">
        <w:rPr>
          <w:rFonts w:asciiTheme="minorEastAsia" w:hAnsiTheme="minorEastAsia"/>
          <w:sz w:val="28"/>
          <w:szCs w:val="28"/>
        </w:rPr>
        <w:t xml:space="preserve"> main()</w:t>
      </w:r>
    </w:p>
    <w:p w:rsidR="00043CBC" w:rsidRPr="00766EBC" w:rsidRDefault="00043CBC" w:rsidP="00043CBC">
      <w:pPr>
        <w:rPr>
          <w:rFonts w:asciiTheme="minorEastAsia" w:hAnsiTheme="minorEastAsia"/>
          <w:sz w:val="28"/>
          <w:szCs w:val="28"/>
        </w:rPr>
      </w:pPr>
      <w:r w:rsidRPr="00766EBC">
        <w:rPr>
          <w:rFonts w:asciiTheme="minorEastAsia" w:hAnsiTheme="minorEastAsia"/>
          <w:sz w:val="28"/>
          <w:szCs w:val="28"/>
        </w:rPr>
        <w:t>{</w:t>
      </w:r>
    </w:p>
    <w:p w:rsidR="00043CBC" w:rsidRPr="00766EBC" w:rsidRDefault="00043CBC" w:rsidP="00043CBC">
      <w:pPr>
        <w:rPr>
          <w:rFonts w:asciiTheme="minorEastAsia" w:hAnsiTheme="minorEastAsia"/>
          <w:sz w:val="28"/>
          <w:szCs w:val="28"/>
        </w:rPr>
      </w:pPr>
      <w:r w:rsidRPr="00766EBC">
        <w:rPr>
          <w:rFonts w:asciiTheme="minorEastAsia" w:hAnsiTheme="minorEastAsia"/>
          <w:sz w:val="28"/>
          <w:szCs w:val="28"/>
        </w:rPr>
        <w:t xml:space="preserve">    </w:t>
      </w:r>
      <w:proofErr w:type="gramStart"/>
      <w:r w:rsidRPr="00766EBC">
        <w:rPr>
          <w:rFonts w:asciiTheme="minorEastAsia" w:hAnsiTheme="minorEastAsia"/>
          <w:sz w:val="28"/>
          <w:szCs w:val="28"/>
        </w:rPr>
        <w:t>float</w:t>
      </w:r>
      <w:proofErr w:type="gramEnd"/>
      <w:r w:rsidRPr="00766EBC">
        <w:rPr>
          <w:rFonts w:asciiTheme="minorEastAsia" w:hAnsiTheme="minorEastAsia"/>
          <w:sz w:val="28"/>
          <w:szCs w:val="28"/>
        </w:rPr>
        <w:t xml:space="preserve"> score;</w:t>
      </w:r>
    </w:p>
    <w:p w:rsidR="00043CBC" w:rsidRPr="00766EBC" w:rsidRDefault="00043CBC" w:rsidP="00043CBC">
      <w:pPr>
        <w:rPr>
          <w:rFonts w:asciiTheme="minorEastAsia" w:hAnsiTheme="minorEastAsia"/>
          <w:sz w:val="28"/>
          <w:szCs w:val="28"/>
        </w:rPr>
      </w:pPr>
      <w:r w:rsidRPr="00766EBC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766EBC">
        <w:rPr>
          <w:rFonts w:asciiTheme="minorEastAsia" w:hAnsiTheme="minorEastAsia"/>
          <w:sz w:val="28"/>
          <w:szCs w:val="28"/>
        </w:rPr>
        <w:t>scanf</w:t>
      </w:r>
      <w:proofErr w:type="spellEnd"/>
      <w:r w:rsidRPr="00766EBC">
        <w:rPr>
          <w:rFonts w:asciiTheme="minorEastAsia" w:hAnsiTheme="minorEastAsia"/>
          <w:sz w:val="28"/>
          <w:szCs w:val="28"/>
        </w:rPr>
        <w:t>(</w:t>
      </w:r>
      <w:proofErr w:type="gramEnd"/>
      <w:r w:rsidRPr="00766EBC">
        <w:rPr>
          <w:rFonts w:asciiTheme="minorEastAsia" w:hAnsiTheme="minorEastAsia"/>
          <w:sz w:val="28"/>
          <w:szCs w:val="28"/>
        </w:rPr>
        <w:t>"%</w:t>
      </w:r>
      <w:proofErr w:type="spellStart"/>
      <w:r w:rsidRPr="00766EBC">
        <w:rPr>
          <w:rFonts w:asciiTheme="minorEastAsia" w:hAnsiTheme="minorEastAsia"/>
          <w:sz w:val="28"/>
          <w:szCs w:val="28"/>
        </w:rPr>
        <w:t>f",&amp;score</w:t>
      </w:r>
      <w:proofErr w:type="spellEnd"/>
      <w:r w:rsidRPr="00766EBC">
        <w:rPr>
          <w:rFonts w:asciiTheme="minorEastAsia" w:hAnsiTheme="minorEastAsia"/>
          <w:sz w:val="28"/>
          <w:szCs w:val="28"/>
        </w:rPr>
        <w:t>);</w:t>
      </w:r>
    </w:p>
    <w:p w:rsidR="00043CBC" w:rsidRPr="00766EBC" w:rsidRDefault="00043CBC" w:rsidP="00043CBC">
      <w:pPr>
        <w:rPr>
          <w:rFonts w:asciiTheme="minorEastAsia" w:hAnsiTheme="minorEastAsia"/>
          <w:sz w:val="28"/>
          <w:szCs w:val="28"/>
        </w:rPr>
      </w:pPr>
      <w:r w:rsidRPr="00766EBC">
        <w:rPr>
          <w:rFonts w:asciiTheme="minorEastAsia" w:hAnsiTheme="minorEastAsia" w:hint="eastAsia"/>
          <w:sz w:val="28"/>
          <w:szCs w:val="28"/>
        </w:rPr>
        <w:t xml:space="preserve">    </w:t>
      </w:r>
      <w:proofErr w:type="spellStart"/>
      <w:r w:rsidRPr="00766EBC">
        <w:rPr>
          <w:rFonts w:asciiTheme="minorEastAsia" w:hAnsiTheme="minorEastAsia" w:hint="eastAsia"/>
          <w:sz w:val="28"/>
          <w:szCs w:val="28"/>
        </w:rPr>
        <w:t>bool</w:t>
      </w:r>
      <w:proofErr w:type="spellEnd"/>
      <w:r w:rsidRPr="00766EBC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 w:rsidRPr="00766EBC">
        <w:rPr>
          <w:rFonts w:asciiTheme="minorEastAsia" w:hAnsiTheme="minorEastAsia" w:hint="eastAsia"/>
          <w:sz w:val="28"/>
          <w:szCs w:val="28"/>
        </w:rPr>
        <w:t>a,b</w:t>
      </w:r>
      <w:proofErr w:type="spellEnd"/>
      <w:r w:rsidRPr="00766EBC">
        <w:rPr>
          <w:rFonts w:asciiTheme="minorEastAsia" w:hAnsiTheme="minorEastAsia" w:hint="eastAsia"/>
          <w:sz w:val="28"/>
          <w:szCs w:val="28"/>
        </w:rPr>
        <w:t>;                        //a和b被定义为逻辑型变量</w:t>
      </w:r>
    </w:p>
    <w:p w:rsidR="00043CBC" w:rsidRPr="00766EBC" w:rsidRDefault="00043CBC" w:rsidP="00043CBC">
      <w:pPr>
        <w:rPr>
          <w:rFonts w:asciiTheme="minorEastAsia" w:hAnsiTheme="minorEastAsia"/>
          <w:sz w:val="28"/>
          <w:szCs w:val="28"/>
        </w:rPr>
      </w:pPr>
      <w:r w:rsidRPr="00766EBC">
        <w:rPr>
          <w:rFonts w:asciiTheme="minorEastAsia" w:hAnsiTheme="minorEastAsia" w:hint="eastAsia"/>
          <w:sz w:val="28"/>
          <w:szCs w:val="28"/>
        </w:rPr>
        <w:tab/>
        <w:t>a=score&gt;=60;                     //将关系表达式score&gt;=60的值赋给逻辑变量a</w:t>
      </w:r>
    </w:p>
    <w:p w:rsidR="00043CBC" w:rsidRPr="00766EBC" w:rsidRDefault="00043CBC" w:rsidP="00043CBC">
      <w:pPr>
        <w:rPr>
          <w:rFonts w:asciiTheme="minorEastAsia" w:hAnsiTheme="minorEastAsia"/>
          <w:sz w:val="28"/>
          <w:szCs w:val="28"/>
        </w:rPr>
      </w:pPr>
      <w:r w:rsidRPr="00766EBC">
        <w:rPr>
          <w:rFonts w:asciiTheme="minorEastAsia" w:hAnsiTheme="minorEastAsia" w:hint="eastAsia"/>
          <w:sz w:val="28"/>
          <w:szCs w:val="28"/>
        </w:rPr>
        <w:tab/>
        <w:t>b=score&lt;=69;                     //将关系表达式score&lt;=69的值赋给逻辑变量b</w:t>
      </w:r>
    </w:p>
    <w:p w:rsidR="00043CBC" w:rsidRPr="00766EBC" w:rsidRDefault="00043CBC" w:rsidP="00043CBC">
      <w:pPr>
        <w:rPr>
          <w:rFonts w:asciiTheme="minorEastAsia" w:hAnsiTheme="minorEastAsia"/>
          <w:sz w:val="28"/>
          <w:szCs w:val="28"/>
        </w:rPr>
      </w:pPr>
      <w:r w:rsidRPr="00766EBC">
        <w:rPr>
          <w:rFonts w:asciiTheme="minorEastAsia" w:hAnsiTheme="minorEastAsia"/>
          <w:sz w:val="28"/>
          <w:szCs w:val="28"/>
        </w:rPr>
        <w:tab/>
      </w:r>
      <w:proofErr w:type="gramStart"/>
      <w:r w:rsidRPr="00766EBC">
        <w:rPr>
          <w:rFonts w:asciiTheme="minorEastAsia" w:hAnsiTheme="minorEastAsia"/>
          <w:sz w:val="28"/>
          <w:szCs w:val="28"/>
        </w:rPr>
        <w:t>if(</w:t>
      </w:r>
      <w:proofErr w:type="gramEnd"/>
      <w:r w:rsidRPr="00766EBC">
        <w:rPr>
          <w:rFonts w:asciiTheme="minorEastAsia" w:hAnsiTheme="minorEastAsia"/>
          <w:sz w:val="28"/>
          <w:szCs w:val="28"/>
        </w:rPr>
        <w:t>a&amp;&amp;b)</w:t>
      </w:r>
    </w:p>
    <w:p w:rsidR="00043CBC" w:rsidRPr="00766EBC" w:rsidRDefault="00043CBC" w:rsidP="00043CBC">
      <w:pPr>
        <w:rPr>
          <w:rFonts w:asciiTheme="minorEastAsia" w:hAnsiTheme="minorEastAsia"/>
          <w:sz w:val="28"/>
          <w:szCs w:val="28"/>
        </w:rPr>
      </w:pPr>
      <w:r w:rsidRPr="00766EB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766EBC">
        <w:rPr>
          <w:rFonts w:asciiTheme="minorEastAsia" w:hAnsiTheme="minorEastAsia" w:hint="eastAsia"/>
          <w:sz w:val="28"/>
          <w:szCs w:val="28"/>
        </w:rPr>
        <w:t>printf</w:t>
      </w:r>
      <w:proofErr w:type="spellEnd"/>
      <w:r w:rsidRPr="00766EBC">
        <w:rPr>
          <w:rFonts w:asciiTheme="minorEastAsia" w:hAnsiTheme="minorEastAsia" w:hint="eastAsia"/>
          <w:sz w:val="28"/>
          <w:szCs w:val="28"/>
        </w:rPr>
        <w:t>("the grade is c\n");  //如果a和b均为真，输出分数等级为c</w:t>
      </w:r>
    </w:p>
    <w:p w:rsidR="00043CBC" w:rsidRPr="00766EBC" w:rsidRDefault="00043CBC" w:rsidP="00043CBC">
      <w:pPr>
        <w:rPr>
          <w:rFonts w:asciiTheme="minorEastAsia" w:hAnsiTheme="minorEastAsia"/>
          <w:sz w:val="28"/>
          <w:szCs w:val="28"/>
        </w:rPr>
      </w:pPr>
      <w:r w:rsidRPr="00766EBC">
        <w:rPr>
          <w:rFonts w:asciiTheme="minorEastAsia" w:hAnsiTheme="minorEastAsia"/>
          <w:sz w:val="28"/>
          <w:szCs w:val="28"/>
        </w:rPr>
        <w:tab/>
      </w:r>
      <w:proofErr w:type="gramStart"/>
      <w:r w:rsidRPr="00766EBC">
        <w:rPr>
          <w:rFonts w:asciiTheme="minorEastAsia" w:hAnsiTheme="minorEastAsia"/>
          <w:sz w:val="28"/>
          <w:szCs w:val="28"/>
        </w:rPr>
        <w:t>else</w:t>
      </w:r>
      <w:proofErr w:type="gramEnd"/>
      <w:r w:rsidRPr="00766EBC">
        <w:rPr>
          <w:rFonts w:asciiTheme="minorEastAsia" w:hAnsiTheme="minorEastAsia"/>
          <w:sz w:val="28"/>
          <w:szCs w:val="28"/>
        </w:rPr>
        <w:t xml:space="preserve"> </w:t>
      </w:r>
    </w:p>
    <w:p w:rsidR="00043CBC" w:rsidRPr="00766EBC" w:rsidRDefault="00043CBC" w:rsidP="00043CBC">
      <w:pPr>
        <w:rPr>
          <w:rFonts w:asciiTheme="minorEastAsia" w:hAnsiTheme="minorEastAsia"/>
          <w:sz w:val="28"/>
          <w:szCs w:val="28"/>
        </w:rPr>
      </w:pPr>
      <w:r w:rsidRPr="00766EBC">
        <w:rPr>
          <w:rFonts w:asciiTheme="minorEastAsia" w:hAnsiTheme="minorEastAsia"/>
          <w:sz w:val="28"/>
          <w:szCs w:val="28"/>
        </w:rPr>
        <w:tab/>
      </w:r>
      <w:r w:rsidRPr="00766EBC">
        <w:rPr>
          <w:rFonts w:asciiTheme="minorEastAsia" w:hAnsiTheme="minorEastAsia"/>
          <w:sz w:val="28"/>
          <w:szCs w:val="28"/>
        </w:rPr>
        <w:tab/>
      </w:r>
      <w:proofErr w:type="spellStart"/>
      <w:proofErr w:type="gramStart"/>
      <w:r w:rsidRPr="00766EBC">
        <w:rPr>
          <w:rFonts w:asciiTheme="minorEastAsia" w:hAnsiTheme="minorEastAsia"/>
          <w:sz w:val="28"/>
          <w:szCs w:val="28"/>
        </w:rPr>
        <w:t>printf</w:t>
      </w:r>
      <w:proofErr w:type="spellEnd"/>
      <w:r w:rsidRPr="00766EBC">
        <w:rPr>
          <w:rFonts w:asciiTheme="minorEastAsia" w:hAnsiTheme="minorEastAsia"/>
          <w:sz w:val="28"/>
          <w:szCs w:val="28"/>
        </w:rPr>
        <w:t>(</w:t>
      </w:r>
      <w:proofErr w:type="gramEnd"/>
      <w:r w:rsidRPr="00766EBC">
        <w:rPr>
          <w:rFonts w:asciiTheme="minorEastAsia" w:hAnsiTheme="minorEastAsia"/>
          <w:sz w:val="28"/>
          <w:szCs w:val="28"/>
        </w:rPr>
        <w:t>"error\n");</w:t>
      </w:r>
    </w:p>
    <w:p w:rsidR="00126AA0" w:rsidRPr="00766EBC" w:rsidRDefault="00043CBC" w:rsidP="00043CBC">
      <w:pPr>
        <w:rPr>
          <w:rFonts w:asciiTheme="minorEastAsia" w:hAnsiTheme="minorEastAsia"/>
          <w:sz w:val="28"/>
          <w:szCs w:val="28"/>
        </w:rPr>
      </w:pPr>
      <w:r w:rsidRPr="00766EBC">
        <w:rPr>
          <w:rFonts w:asciiTheme="minorEastAsia" w:hAnsiTheme="minorEastAsia"/>
          <w:sz w:val="28"/>
          <w:szCs w:val="28"/>
        </w:rPr>
        <w:t>}</w:t>
      </w:r>
    </w:p>
    <w:p w:rsidR="00043CBC" w:rsidRDefault="00043CBC" w:rsidP="00043CBC">
      <w:pPr>
        <w:rPr>
          <w:rFonts w:asciiTheme="minorEastAsia" w:hAnsiTheme="minorEastAsia"/>
          <w:sz w:val="24"/>
          <w:szCs w:val="24"/>
        </w:rPr>
      </w:pPr>
    </w:p>
    <w:p w:rsidR="00043CBC" w:rsidRDefault="00043CBC" w:rsidP="00043C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条件运算符和条件表达式</w:t>
      </w:r>
    </w:p>
    <w:p w:rsidR="00043CBC" w:rsidRDefault="00043CBC" w:rsidP="00043CBC">
      <w:pPr>
        <w:rPr>
          <w:rFonts w:asciiTheme="minorEastAsia" w:hAnsiTheme="minorEastAsia"/>
          <w:sz w:val="24"/>
          <w:szCs w:val="24"/>
        </w:rPr>
      </w:pPr>
    </w:p>
    <w:p w:rsidR="00043CBC" w:rsidRDefault="00043CBC" w:rsidP="00043C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条件运算符由两个符号（？和：）组成，必须一起使用。要求有三个操作对象，称为三目（元）运算符，它是c语言中唯一的一个三目运算符。</w:t>
      </w:r>
    </w:p>
    <w:p w:rsidR="00766EBC" w:rsidRPr="00AC204A" w:rsidRDefault="00766EBC" w:rsidP="00766E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条件表达式的一般形式：</w:t>
      </w:r>
      <w:r w:rsidRPr="00766EBC">
        <w:rPr>
          <w:rFonts w:asciiTheme="minorEastAsia" w:hAnsiTheme="minorEastAsia" w:hint="eastAsia"/>
          <w:sz w:val="24"/>
          <w:szCs w:val="24"/>
          <w:highlight w:val="yellow"/>
        </w:rPr>
        <w:t>表达式1？表达式2：表达式3</w:t>
      </w:r>
    </w:p>
    <w:p w:rsidR="00766EBC" w:rsidRPr="00B06540" w:rsidRDefault="00766EBC" w:rsidP="00043C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例：</w:t>
      </w:r>
      <w:r w:rsidR="00B06540">
        <w:rPr>
          <w:rFonts w:asciiTheme="minorEastAsia" w:hAnsiTheme="minorEastAsia" w:hint="eastAsia"/>
          <w:sz w:val="24"/>
          <w:szCs w:val="24"/>
        </w:rPr>
        <w:t xml:space="preserve">       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 xml:space="preserve"> max=</m:t>
        </m:r>
        <m:d>
          <m:dPr>
            <m:begChr m:val="（"/>
            <m:endChr m:val="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a&gt;b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?a:b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；</m:t>
        </m:r>
      </m:oMath>
    </w:p>
    <w:p w:rsidR="00B06540" w:rsidRDefault="00B06540" w:rsidP="00043C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相当于：</w:t>
      </w:r>
    </w:p>
    <w:p w:rsidR="00B06540" w:rsidRDefault="00B06540" w:rsidP="00043C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</w:t>
      </w:r>
      <w:proofErr w:type="gramStart"/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>f(</w:t>
      </w:r>
      <w:proofErr w:type="gramEnd"/>
      <w:r>
        <w:rPr>
          <w:rFonts w:asciiTheme="minorEastAsia" w:hAnsiTheme="minorEastAsia" w:hint="eastAsia"/>
          <w:sz w:val="24"/>
          <w:szCs w:val="24"/>
        </w:rPr>
        <w:t>a&gt;b)</w:t>
      </w:r>
    </w:p>
    <w:p w:rsidR="00B06540" w:rsidRDefault="00B06540" w:rsidP="00043C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</w:t>
      </w:r>
      <w:r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ax=a;</w:t>
      </w:r>
    </w:p>
    <w:p w:rsidR="00B06540" w:rsidRDefault="00B06540" w:rsidP="00043C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</w:t>
      </w:r>
      <w:r>
        <w:rPr>
          <w:rFonts w:asciiTheme="minorEastAsia" w:hAnsiTheme="minorEastAsia"/>
          <w:sz w:val="24"/>
          <w:szCs w:val="24"/>
        </w:rPr>
        <w:t>Else</w:t>
      </w:r>
    </w:p>
    <w:p w:rsidR="00B06540" w:rsidRDefault="00B06540" w:rsidP="00043C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</w:t>
      </w:r>
      <w:r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ax=b;</w:t>
      </w:r>
    </w:p>
    <w:p w:rsidR="00B06540" w:rsidRDefault="00B06540" w:rsidP="00043CBC">
      <w:pPr>
        <w:rPr>
          <w:rFonts w:asciiTheme="minorEastAsia" w:hAnsiTheme="minorEastAsia"/>
          <w:sz w:val="24"/>
          <w:szCs w:val="24"/>
        </w:rPr>
      </w:pPr>
    </w:p>
    <w:p w:rsidR="00B06540" w:rsidRDefault="00B06540" w:rsidP="00043CBC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  <w:highlight w:val="yellow"/>
        </w:rPr>
        <w:t>“</w:t>
      </w:r>
      <w:proofErr w:type="gramEnd"/>
      <w:r w:rsidRPr="00B06540">
        <w:rPr>
          <w:rFonts w:asciiTheme="minorEastAsia" w:hAnsiTheme="minorEastAsia" w:hint="eastAsia"/>
          <w:sz w:val="24"/>
          <w:szCs w:val="24"/>
          <w:highlight w:val="yellow"/>
        </w:rPr>
        <w:t>表达式2</w:t>
      </w:r>
      <w:proofErr w:type="gramStart"/>
      <w:r>
        <w:rPr>
          <w:rFonts w:asciiTheme="minorEastAsia" w:hAnsiTheme="minorEastAsia" w:hint="eastAsia"/>
          <w:sz w:val="24"/>
          <w:szCs w:val="24"/>
          <w:highlight w:val="yellow"/>
        </w:rPr>
        <w:t>“</w:t>
      </w:r>
      <w:proofErr w:type="gramEnd"/>
      <w:r>
        <w:rPr>
          <w:rFonts w:asciiTheme="minorEastAsia" w:hAnsiTheme="minorEastAsia" w:hint="eastAsia"/>
          <w:sz w:val="24"/>
          <w:szCs w:val="24"/>
          <w:highlight w:val="yellow"/>
        </w:rPr>
        <w:t>和</w:t>
      </w:r>
      <w:r w:rsidRPr="00B06540">
        <w:rPr>
          <w:rFonts w:asciiTheme="minorEastAsia" w:hAnsiTheme="minorEastAsia" w:hint="eastAsia"/>
          <w:sz w:val="24"/>
          <w:szCs w:val="24"/>
          <w:highlight w:val="yellow"/>
        </w:rPr>
        <w:t>“表达式3</w:t>
      </w:r>
      <w:r>
        <w:rPr>
          <w:rFonts w:asciiTheme="minorEastAsia" w:hAnsiTheme="minorEastAsia" w:hint="eastAsia"/>
          <w:sz w:val="24"/>
          <w:szCs w:val="24"/>
          <w:highlight w:val="yellow"/>
        </w:rPr>
        <w:t>”</w:t>
      </w:r>
      <w:r w:rsidRPr="00B06540">
        <w:rPr>
          <w:rFonts w:asciiTheme="minorEastAsia" w:hAnsiTheme="minorEastAsia" w:hint="eastAsia"/>
          <w:sz w:val="24"/>
          <w:szCs w:val="24"/>
        </w:rPr>
        <w:t>不仅</w:t>
      </w:r>
      <w:r>
        <w:rPr>
          <w:rFonts w:asciiTheme="minorEastAsia" w:hAnsiTheme="minorEastAsia" w:hint="eastAsia"/>
          <w:sz w:val="24"/>
          <w:szCs w:val="24"/>
        </w:rPr>
        <w:t>可以是数值表达式，还可以是赋值表达式或函数表达式。</w:t>
      </w:r>
    </w:p>
    <w:p w:rsidR="00A42012" w:rsidRDefault="00A42012" w:rsidP="00043C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例：</w:t>
      </w:r>
    </w:p>
    <w:p w:rsidR="00B06540" w:rsidRDefault="00A42012" w:rsidP="00043C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赋值表达式         </w:t>
      </w:r>
      <w:r w:rsidRPr="00A42012">
        <w:rPr>
          <w:rFonts w:asciiTheme="minorEastAsia" w:hAnsiTheme="minorEastAsia"/>
          <w:sz w:val="24"/>
          <w:szCs w:val="24"/>
        </w:rPr>
        <w:t>a&gt;b?(</w:t>
      </w:r>
      <w:proofErr w:type="gramStart"/>
      <w:r w:rsidRPr="00A42012">
        <w:rPr>
          <w:rFonts w:asciiTheme="minorEastAsia" w:hAnsiTheme="minorEastAsia"/>
          <w:sz w:val="24"/>
          <w:szCs w:val="24"/>
        </w:rPr>
        <w:t>max=</w:t>
      </w:r>
      <w:proofErr w:type="gramEnd"/>
      <w:r w:rsidRPr="00A42012">
        <w:rPr>
          <w:rFonts w:asciiTheme="minorEastAsia" w:hAnsiTheme="minorEastAsia"/>
          <w:sz w:val="24"/>
          <w:szCs w:val="24"/>
        </w:rPr>
        <w:t>a):(max=b);</w:t>
      </w:r>
    </w:p>
    <w:p w:rsidR="00A42012" w:rsidRDefault="00A42012" w:rsidP="00043CBC">
      <w:pPr>
        <w:rPr>
          <w:rFonts w:asciiTheme="minorEastAsia" w:hAnsiTheme="minorEastAsia"/>
          <w:sz w:val="24"/>
          <w:szCs w:val="24"/>
        </w:rPr>
      </w:pPr>
    </w:p>
    <w:p w:rsidR="00A42012" w:rsidRDefault="00A42012" w:rsidP="00043C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函数表达式</w:t>
      </w:r>
      <w:r w:rsidRPr="00A42012"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 xml:space="preserve">       </w:t>
      </w:r>
      <w:r w:rsidRPr="00A42012">
        <w:rPr>
          <w:rFonts w:asciiTheme="minorEastAsia" w:hAnsiTheme="minorEastAsia"/>
          <w:sz w:val="24"/>
          <w:szCs w:val="24"/>
        </w:rPr>
        <w:t>a&gt;</w:t>
      </w:r>
      <w:proofErr w:type="spellStart"/>
      <w:r w:rsidRPr="00A42012">
        <w:rPr>
          <w:rFonts w:asciiTheme="minorEastAsia" w:hAnsiTheme="minorEastAsia"/>
          <w:sz w:val="24"/>
          <w:szCs w:val="24"/>
        </w:rPr>
        <w:t>b?</w:t>
      </w:r>
      <w:proofErr w:type="gramStart"/>
      <w:r w:rsidRPr="00A42012"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rintf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"%</w:t>
      </w:r>
      <w:proofErr w:type="spellStart"/>
      <w:r>
        <w:rPr>
          <w:rFonts w:asciiTheme="minorEastAsia" w:hAnsiTheme="minorEastAsia"/>
          <w:sz w:val="24"/>
          <w:szCs w:val="24"/>
        </w:rPr>
        <w:t>d",a</w:t>
      </w:r>
      <w:proofErr w:type="spellEnd"/>
      <w:r>
        <w:rPr>
          <w:rFonts w:asciiTheme="minorEastAsia" w:hAnsiTheme="minorEastAsia"/>
          <w:sz w:val="24"/>
          <w:szCs w:val="24"/>
        </w:rPr>
        <w:t>):</w:t>
      </w:r>
      <w:proofErr w:type="spellStart"/>
      <w:r>
        <w:rPr>
          <w:rFonts w:asciiTheme="minorEastAsia" w:hAnsiTheme="minorEastAsia"/>
          <w:sz w:val="24"/>
          <w:szCs w:val="24"/>
        </w:rPr>
        <w:t>printf</w:t>
      </w:r>
      <w:proofErr w:type="spellEnd"/>
      <w:r>
        <w:rPr>
          <w:rFonts w:asciiTheme="minorEastAsia" w:hAnsiTheme="minorEastAsia"/>
          <w:sz w:val="24"/>
          <w:szCs w:val="24"/>
        </w:rPr>
        <w:t>("%</w:t>
      </w:r>
      <w:proofErr w:type="spellStart"/>
      <w:r>
        <w:rPr>
          <w:rFonts w:asciiTheme="minorEastAsia" w:hAnsiTheme="minorEastAsia"/>
          <w:sz w:val="24"/>
          <w:szCs w:val="24"/>
        </w:rPr>
        <w:t>d",b</w:t>
      </w:r>
      <w:proofErr w:type="spellEnd"/>
      <w:r>
        <w:rPr>
          <w:rFonts w:asciiTheme="minorEastAsia" w:hAnsiTheme="minorEastAsia"/>
          <w:sz w:val="24"/>
          <w:szCs w:val="24"/>
        </w:rPr>
        <w:t>);</w:t>
      </w:r>
    </w:p>
    <w:p w:rsidR="00A42012" w:rsidRDefault="00A42012" w:rsidP="00043CBC">
      <w:pPr>
        <w:rPr>
          <w:rFonts w:asciiTheme="minorEastAsia" w:hAnsiTheme="minorEastAsia"/>
          <w:sz w:val="24"/>
          <w:szCs w:val="24"/>
        </w:rPr>
      </w:pPr>
    </w:p>
    <w:p w:rsidR="00A42012" w:rsidRDefault="00A42012" w:rsidP="00043CBC">
      <w:pPr>
        <w:rPr>
          <w:rFonts w:asciiTheme="minorEastAsia" w:hAnsiTheme="minorEastAsia"/>
          <w:sz w:val="24"/>
          <w:szCs w:val="24"/>
        </w:rPr>
      </w:pPr>
    </w:p>
    <w:p w:rsidR="00CF39C8" w:rsidRDefault="00CF39C8" w:rsidP="00043CBC">
      <w:pPr>
        <w:rPr>
          <w:rFonts w:asciiTheme="minorEastAsia" w:hAnsiTheme="minorEastAsia"/>
          <w:sz w:val="24"/>
          <w:szCs w:val="24"/>
        </w:rPr>
      </w:pPr>
      <w:r w:rsidRPr="00CF39C8">
        <w:rPr>
          <w:rFonts w:asciiTheme="minorEastAsia" w:hAnsiTheme="minorEastAsia"/>
          <w:sz w:val="24"/>
          <w:szCs w:val="24"/>
          <w:highlight w:val="yellow"/>
        </w:rPr>
        <w:t>I</w:t>
      </w:r>
      <w:r w:rsidRPr="00CF39C8">
        <w:rPr>
          <w:rFonts w:asciiTheme="minorEastAsia" w:hAnsiTheme="minorEastAsia" w:hint="eastAsia"/>
          <w:sz w:val="24"/>
          <w:szCs w:val="24"/>
          <w:highlight w:val="yellow"/>
        </w:rPr>
        <w:t>f 与else的配对关系</w:t>
      </w:r>
      <w:r>
        <w:rPr>
          <w:rFonts w:asciiTheme="minorEastAsia" w:hAnsiTheme="minorEastAsia" w:hint="eastAsia"/>
          <w:sz w:val="24"/>
          <w:szCs w:val="24"/>
        </w:rPr>
        <w:t>：else总是与它上面的最近的未配对的if配对。</w:t>
      </w:r>
    </w:p>
    <w:p w:rsidR="00CF39C8" w:rsidRDefault="00CF39C8" w:rsidP="00043CBC">
      <w:pPr>
        <w:rPr>
          <w:rFonts w:asciiTheme="minorEastAsia" w:hAnsiTheme="minorEastAsia"/>
          <w:sz w:val="24"/>
          <w:szCs w:val="24"/>
        </w:rPr>
      </w:pPr>
    </w:p>
    <w:p w:rsidR="00CF39C8" w:rsidRDefault="00CF39C8" w:rsidP="00043CBC">
      <w:pPr>
        <w:rPr>
          <w:rFonts w:asciiTheme="minorEastAsia" w:hAnsiTheme="minorEastAsia"/>
          <w:sz w:val="24"/>
          <w:szCs w:val="24"/>
        </w:rPr>
      </w:pPr>
    </w:p>
    <w:p w:rsidR="00990FFB" w:rsidRDefault="00990FFB" w:rsidP="00043C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witch语句实现多分支选择结构，</w:t>
      </w:r>
      <w:r w:rsidRPr="00990FFB">
        <w:rPr>
          <w:rFonts w:asciiTheme="minorEastAsia" w:hAnsiTheme="minorEastAsia" w:hint="eastAsia"/>
          <w:sz w:val="24"/>
          <w:szCs w:val="24"/>
          <w:highlight w:val="yellow"/>
        </w:rPr>
        <w:t>作用</w:t>
      </w:r>
      <w:r>
        <w:rPr>
          <w:rFonts w:asciiTheme="minorEastAsia" w:hAnsiTheme="minorEastAsia" w:hint="eastAsia"/>
          <w:sz w:val="24"/>
          <w:szCs w:val="24"/>
        </w:rPr>
        <w:t>：根据表达式的值，使流程跳转到不同的语句。</w:t>
      </w:r>
    </w:p>
    <w:p w:rsidR="00990FFB" w:rsidRDefault="00990FFB" w:rsidP="00043C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（1）switch后面括号内的“表达式”，其值的类型应该是整数类型（包括字符型）。</w:t>
      </w:r>
    </w:p>
    <w:p w:rsidR="00990FFB" w:rsidRDefault="00990FFB" w:rsidP="00043C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（2）可以没有default标号，此时如果没有与switch表达式</w:t>
      </w:r>
      <w:r w:rsidR="00776127">
        <w:rPr>
          <w:rFonts w:asciiTheme="minorEastAsia" w:hAnsiTheme="minorEastAsia" w:hint="eastAsia"/>
          <w:sz w:val="24"/>
          <w:szCs w:val="24"/>
        </w:rPr>
        <w:t>相匹配的case常量，则不执行任何语句，流程跳转到switch语句的下一个语句。</w:t>
      </w:r>
    </w:p>
    <w:p w:rsidR="00776127" w:rsidRDefault="00776127" w:rsidP="00043C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（3）各个case标号出现次序不影响执行结果。例：可先出现default标号，再出现case常量。</w:t>
      </w:r>
    </w:p>
    <w:p w:rsidR="00776127" w:rsidRDefault="00776127" w:rsidP="00043C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（4）case常量必须互不相同，否则会矛盾。</w:t>
      </w:r>
    </w:p>
    <w:p w:rsidR="00776127" w:rsidRDefault="00776127" w:rsidP="00043C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（5）多个case标号可以共用一组执行语句。</w:t>
      </w:r>
    </w:p>
    <w:p w:rsidR="00776127" w:rsidRDefault="00776127" w:rsidP="00043C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例：           case‘a’:</w:t>
      </w:r>
    </w:p>
    <w:p w:rsidR="00776127" w:rsidRDefault="00776127" w:rsidP="00043C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case‘b’:</w:t>
      </w:r>
    </w:p>
    <w:p w:rsidR="00776127" w:rsidRPr="00B06540" w:rsidRDefault="00776127" w:rsidP="00043C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case‘c’:printf(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&gt;60\n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);break;</w:t>
      </w:r>
    </w:p>
    <w:sectPr w:rsidR="00776127" w:rsidRPr="00B06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510" w:rsidRDefault="00E21510" w:rsidP="00E63BF6">
      <w:r>
        <w:separator/>
      </w:r>
    </w:p>
  </w:endnote>
  <w:endnote w:type="continuationSeparator" w:id="0">
    <w:p w:rsidR="00E21510" w:rsidRDefault="00E21510" w:rsidP="00E63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510" w:rsidRDefault="00E21510" w:rsidP="00E63BF6">
      <w:r>
        <w:separator/>
      </w:r>
    </w:p>
  </w:footnote>
  <w:footnote w:type="continuationSeparator" w:id="0">
    <w:p w:rsidR="00E21510" w:rsidRDefault="00E21510" w:rsidP="00E63B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AEA"/>
    <w:rsid w:val="00043CBC"/>
    <w:rsid w:val="00126AA0"/>
    <w:rsid w:val="00233715"/>
    <w:rsid w:val="003D3223"/>
    <w:rsid w:val="00434399"/>
    <w:rsid w:val="0044737B"/>
    <w:rsid w:val="00451703"/>
    <w:rsid w:val="0050719C"/>
    <w:rsid w:val="006E4906"/>
    <w:rsid w:val="006F3CAA"/>
    <w:rsid w:val="00766EBC"/>
    <w:rsid w:val="00776127"/>
    <w:rsid w:val="007C0B9F"/>
    <w:rsid w:val="00962AE9"/>
    <w:rsid w:val="00990FFB"/>
    <w:rsid w:val="00A42012"/>
    <w:rsid w:val="00A83FF7"/>
    <w:rsid w:val="00AC204A"/>
    <w:rsid w:val="00B06540"/>
    <w:rsid w:val="00B55B54"/>
    <w:rsid w:val="00B702C0"/>
    <w:rsid w:val="00BE0369"/>
    <w:rsid w:val="00CF39C8"/>
    <w:rsid w:val="00E03481"/>
    <w:rsid w:val="00E21510"/>
    <w:rsid w:val="00E63BF6"/>
    <w:rsid w:val="00ED2D1C"/>
    <w:rsid w:val="00F30AEA"/>
    <w:rsid w:val="00FB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3C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3B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3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3BF6"/>
    <w:rPr>
      <w:sz w:val="18"/>
      <w:szCs w:val="18"/>
    </w:rPr>
  </w:style>
  <w:style w:type="table" w:styleId="a5">
    <w:name w:val="Table Grid"/>
    <w:basedOn w:val="a1"/>
    <w:uiPriority w:val="59"/>
    <w:rsid w:val="00434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C204A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AC20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20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3CB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43CB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3C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3B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3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3BF6"/>
    <w:rPr>
      <w:sz w:val="18"/>
      <w:szCs w:val="18"/>
    </w:rPr>
  </w:style>
  <w:style w:type="table" w:styleId="a5">
    <w:name w:val="Table Grid"/>
    <w:basedOn w:val="a1"/>
    <w:uiPriority w:val="59"/>
    <w:rsid w:val="00434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C204A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AC20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20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3CB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43CB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EE450-9859-4B8C-A8AD-C106F285C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297</Words>
  <Characters>1694</Characters>
  <Application>Microsoft Office Word</Application>
  <DocSecurity>0</DocSecurity>
  <Lines>14</Lines>
  <Paragraphs>3</Paragraphs>
  <ScaleCrop>false</ScaleCrop>
  <Company>Win10NeT.COM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9</cp:revision>
  <dcterms:created xsi:type="dcterms:W3CDTF">2016-07-23T08:26:00Z</dcterms:created>
  <dcterms:modified xsi:type="dcterms:W3CDTF">2016-08-04T12:27:00Z</dcterms:modified>
</cp:coreProperties>
</file>