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0F" w:rsidRDefault="00A3310F">
      <w:pPr>
        <w:rPr>
          <w:sz w:val="24"/>
          <w:szCs w:val="24"/>
        </w:rPr>
      </w:pPr>
      <w:bookmarkStart w:id="0" w:name="_GoBack"/>
      <w:bookmarkEnd w:id="0"/>
    </w:p>
    <w:p w:rsidR="00A3310F" w:rsidRDefault="002E7B51">
      <w:pPr>
        <w:ind w:firstLineChars="1500" w:firstLine="3600"/>
        <w:rPr>
          <w:sz w:val="24"/>
          <w:szCs w:val="24"/>
        </w:rPr>
      </w:pPr>
      <w:r>
        <w:rPr>
          <w:rFonts w:hint="eastAsia"/>
          <w:sz w:val="24"/>
          <w:szCs w:val="24"/>
        </w:rPr>
        <w:t>内置函数</w:t>
      </w:r>
    </w:p>
    <w:tbl>
      <w:tblPr>
        <w:tblStyle w:val="a3"/>
        <w:tblW w:w="5656" w:type="pct"/>
        <w:tblInd w:w="-318" w:type="dxa"/>
        <w:tblLook w:val="04A0" w:firstRow="1" w:lastRow="0" w:firstColumn="1" w:lastColumn="0" w:noHBand="0" w:noVBand="1"/>
      </w:tblPr>
      <w:tblGrid>
        <w:gridCol w:w="3328"/>
        <w:gridCol w:w="6312"/>
      </w:tblGrid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eval()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求字符串中表达式的值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isFinite()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判断一个数值是否为无穷大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isNaN()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判断一个数值是否</w:t>
            </w:r>
            <w:r>
              <w:rPr>
                <w:rFonts w:hint="eastAsia"/>
                <w:sz w:val="28"/>
                <w:szCs w:val="28"/>
              </w:rPr>
              <w:t>NaN</w:t>
            </w:r>
          </w:p>
        </w:tc>
      </w:tr>
      <w:tr w:rsidR="00A3310F">
        <w:tc>
          <w:tcPr>
            <w:tcW w:w="1726" w:type="pct"/>
          </w:tcPr>
          <w:p w:rsidR="00A3310F" w:rsidRDefault="007E710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parseI</w:t>
            </w:r>
            <w:r w:rsidR="002E7B51">
              <w:rPr>
                <w:rFonts w:hint="eastAsia"/>
                <w:sz w:val="28"/>
                <w:szCs w:val="28"/>
              </w:rPr>
              <w:t>nt</w:t>
            </w:r>
            <w:proofErr w:type="spellEnd"/>
            <w:r w:rsidR="002E7B51"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将字符型转换为整型</w:t>
            </w:r>
          </w:p>
        </w:tc>
      </w:tr>
      <w:tr w:rsidR="00A3310F">
        <w:tc>
          <w:tcPr>
            <w:tcW w:w="1726" w:type="pct"/>
          </w:tcPr>
          <w:p w:rsidR="00A3310F" w:rsidRDefault="007E710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parseFl</w:t>
            </w:r>
            <w:r w:rsidR="002E7B51">
              <w:rPr>
                <w:rFonts w:hint="eastAsia"/>
                <w:sz w:val="28"/>
                <w:szCs w:val="28"/>
              </w:rPr>
              <w:t>oat</w:t>
            </w:r>
            <w:proofErr w:type="spellEnd"/>
            <w:r w:rsidR="002E7B51"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将字符型转换为浮点型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encodeURI()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将字符串转换为有效的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encodeURIComponent()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将字符串转换为有效的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组件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decodeURI()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proofErr w:type="spellStart"/>
            <w:r w:rsidR="007E710D">
              <w:rPr>
                <w:rFonts w:hint="eastAsia"/>
                <w:sz w:val="28"/>
                <w:szCs w:val="28"/>
              </w:rPr>
              <w:t>encodeURL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  <w:r>
              <w:rPr>
                <w:rFonts w:hint="eastAsia"/>
                <w:sz w:val="28"/>
                <w:szCs w:val="28"/>
              </w:rPr>
              <w:t>编码的文本进行解码</w:t>
            </w:r>
          </w:p>
        </w:tc>
      </w:tr>
      <w:tr w:rsidR="00A3310F">
        <w:tc>
          <w:tcPr>
            <w:tcW w:w="1726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decodeURIComponent()</w:t>
            </w:r>
          </w:p>
        </w:tc>
        <w:tc>
          <w:tcPr>
            <w:tcW w:w="3274" w:type="pct"/>
          </w:tcPr>
          <w:p w:rsidR="00A3310F" w:rsidRDefault="002E7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encodeURIComponent()</w:t>
            </w:r>
            <w:r>
              <w:rPr>
                <w:rFonts w:hint="eastAsia"/>
                <w:sz w:val="28"/>
                <w:szCs w:val="28"/>
              </w:rPr>
              <w:t>编码的文本进行解码</w:t>
            </w:r>
          </w:p>
        </w:tc>
      </w:tr>
    </w:tbl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常用内置函数的详细介绍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parseInt()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该函数主要将首位为数字的</w:t>
      </w:r>
      <w:r>
        <w:rPr>
          <w:rFonts w:hint="eastAsia"/>
          <w:sz w:val="28"/>
          <w:szCs w:val="28"/>
          <w:highlight w:val="yellow"/>
        </w:rPr>
        <w:t>字符串转换成数字</w:t>
      </w:r>
      <w:r>
        <w:rPr>
          <w:rFonts w:hint="eastAsia"/>
          <w:sz w:val="28"/>
          <w:szCs w:val="28"/>
        </w:rPr>
        <w:t>，如果字符串不是以数字开头，那么将返回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 w:rsidR="007E710D">
        <w:rPr>
          <w:rFonts w:hint="eastAsia"/>
          <w:sz w:val="28"/>
          <w:szCs w:val="28"/>
        </w:rPr>
        <w:t>(</w:t>
      </w:r>
      <w:r w:rsidR="007E710D">
        <w:rPr>
          <w:rFonts w:hint="eastAsia"/>
          <w:sz w:val="28"/>
          <w:szCs w:val="28"/>
        </w:rPr>
        <w:t>即无意义的数字</w:t>
      </w:r>
      <w:r w:rsidR="007E710D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parseFloat()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该函数主要将首位为数字的</w:t>
      </w:r>
      <w:r>
        <w:rPr>
          <w:rFonts w:hint="eastAsia"/>
          <w:sz w:val="28"/>
          <w:szCs w:val="28"/>
          <w:highlight w:val="yellow"/>
        </w:rPr>
        <w:t>字符串转换成浮点型数字</w:t>
      </w:r>
      <w:r>
        <w:rPr>
          <w:rFonts w:hint="eastAsia"/>
          <w:sz w:val="28"/>
          <w:szCs w:val="28"/>
        </w:rPr>
        <w:t>，如果字符串不是以数字开头，那么将返回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。</w:t>
      </w:r>
    </w:p>
    <w:p w:rsidR="00A3310F" w:rsidRDefault="00A3310F">
      <w:pPr>
        <w:rPr>
          <w:sz w:val="28"/>
          <w:szCs w:val="28"/>
        </w:rPr>
      </w:pPr>
    </w:p>
    <w:p w:rsidR="00A3310F" w:rsidRDefault="00A3310F">
      <w:pPr>
        <w:rPr>
          <w:sz w:val="28"/>
          <w:szCs w:val="28"/>
        </w:rPr>
      </w:pPr>
    </w:p>
    <w:p w:rsidR="00A3310F" w:rsidRDefault="00A3310F">
      <w:pPr>
        <w:rPr>
          <w:sz w:val="28"/>
          <w:szCs w:val="28"/>
        </w:rPr>
      </w:pP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isNaN()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isNaN( Num )    Num:</w:t>
      </w:r>
      <w:r>
        <w:rPr>
          <w:rFonts w:hint="eastAsia"/>
          <w:sz w:val="28"/>
          <w:szCs w:val="28"/>
        </w:rPr>
        <w:t>需要验证的数字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该函数主要用来检验某个值是否为</w:t>
      </w: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。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isFinite()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该函数主要用来检验某个表达式是否为无穷大。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该函数主要用于返回一个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字符串编码后的结果</w:t>
      </w:r>
    </w:p>
    <w:p w:rsidR="00A3310F" w:rsidRDefault="002E7B5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decodeURI()</w:t>
      </w:r>
      <w:r>
        <w:rPr>
          <w:rFonts w:hint="eastAsia"/>
          <w:sz w:val="28"/>
          <w:szCs w:val="28"/>
        </w:rPr>
        <w:t>函数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该函数主要用于将已编码为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的字符串解码成最初的字符串并返回。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此函数可以将使用</w:t>
      </w: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转码的网络资源地址转换为字符串并返回，也就是说</w:t>
      </w:r>
      <w:r>
        <w:rPr>
          <w:rFonts w:hint="eastAsia"/>
          <w:sz w:val="28"/>
          <w:szCs w:val="28"/>
        </w:rPr>
        <w:t>decodeURI()</w:t>
      </w:r>
      <w:r>
        <w:rPr>
          <w:rFonts w:hint="eastAsia"/>
          <w:sz w:val="28"/>
          <w:szCs w:val="28"/>
        </w:rPr>
        <w:t>函数是</w:t>
      </w: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函数的逆向操作。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说明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都可以表示网络资源地址，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的表示范围更加广泛，通常情况下，两者等同的。</w:t>
      </w:r>
      <w:r>
        <w:rPr>
          <w:rFonts w:hint="eastAsia"/>
          <w:sz w:val="28"/>
          <w:szCs w:val="28"/>
        </w:rPr>
        <w:t>encodeURI()</w:t>
      </w:r>
      <w:r>
        <w:rPr>
          <w:rFonts w:hint="eastAsia"/>
          <w:sz w:val="28"/>
          <w:szCs w:val="28"/>
        </w:rPr>
        <w:t>函数只对字符串中有意义的字符进行转义。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 xml:space="preserve">     var num1="123abc";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 num2="abc123";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document.write("123abc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t>"+parseInt(num1)+"&lt;br&gt;");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document.write("abc123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t>"+parseInt(num2)+"&lt;br&gt;");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 num3="123.456abc";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 num4="abc123.456";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document.write("123.456abc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lastRenderedPageBreak/>
        <w:t>"+parseFloat(num3)+"&lt;br&gt;");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document.write("abc123.456</w:t>
      </w:r>
      <w:r>
        <w:rPr>
          <w:rFonts w:hint="eastAsia"/>
          <w:sz w:val="28"/>
          <w:szCs w:val="28"/>
        </w:rPr>
        <w:t>转换结果为：</w:t>
      </w:r>
      <w:r>
        <w:rPr>
          <w:rFonts w:hint="eastAsia"/>
          <w:sz w:val="28"/>
          <w:szCs w:val="28"/>
        </w:rPr>
        <w:t>"+parseFloat(num4)+"&lt;br&gt;");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document.write("123.456abc</w:t>
      </w:r>
      <w:r>
        <w:rPr>
          <w:rFonts w:hint="eastAsia"/>
          <w:sz w:val="28"/>
          <w:szCs w:val="28"/>
        </w:rPr>
        <w:t>转换结果是否为</w:t>
      </w: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"+isNaN(parseFloat(num3))+"&lt;br&gt;");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document.write("abc123</w:t>
      </w:r>
      <w:r>
        <w:rPr>
          <w:rFonts w:hint="eastAsia"/>
          <w:sz w:val="28"/>
          <w:szCs w:val="28"/>
        </w:rPr>
        <w:t>转换结果是否为</w:t>
      </w: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"+isNaN(parseInt(num2))+"&lt;br&gt;");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document.write("1</w:t>
      </w:r>
      <w:r>
        <w:rPr>
          <w:rFonts w:hint="eastAsia"/>
          <w:sz w:val="28"/>
          <w:szCs w:val="28"/>
        </w:rPr>
        <w:t>除以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的结果是否为无穷大：</w:t>
      </w:r>
      <w:r>
        <w:rPr>
          <w:rFonts w:hint="eastAsia"/>
          <w:sz w:val="28"/>
          <w:szCs w:val="28"/>
        </w:rPr>
        <w:t>"+isFinite(1/0)+"&lt;br&gt;");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</w:t>
      </w:r>
      <w:r>
        <w:rPr>
          <w:rFonts w:hint="eastAsia"/>
          <w:sz w:val="28"/>
          <w:szCs w:val="28"/>
        </w:rPr>
        <w:t>转换为网络资源地址为：</w:t>
      </w:r>
      <w:r>
        <w:rPr>
          <w:rFonts w:hint="eastAsia"/>
          <w:sz w:val="28"/>
          <w:szCs w:val="28"/>
        </w:rPr>
        <w:t>"+encodeURI("http://127.0.0.1/save.html?name=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")+"&lt;br&gt;");</w:t>
      </w:r>
    </w:p>
    <w:p w:rsidR="00A3310F" w:rsidRDefault="002E7B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A3310F" w:rsidRPr="00A5754E" w:rsidRDefault="002E7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document.write("</w:t>
      </w:r>
      <w:r>
        <w:rPr>
          <w:rFonts w:hint="eastAsia"/>
          <w:sz w:val="28"/>
          <w:szCs w:val="28"/>
        </w:rPr>
        <w:t>转换为网络资源地址的字符串为：</w:t>
      </w:r>
      <w:r>
        <w:rPr>
          <w:rFonts w:hint="eastAsia"/>
          <w:sz w:val="28"/>
          <w:szCs w:val="28"/>
        </w:rPr>
        <w:t>"+</w:t>
      </w:r>
      <w:proofErr w:type="spellStart"/>
      <w:r>
        <w:rPr>
          <w:rFonts w:hint="eastAsia"/>
          <w:sz w:val="28"/>
          <w:szCs w:val="28"/>
        </w:rPr>
        <w:t>decodeURI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encodeURI</w:t>
      </w:r>
      <w:proofErr w:type="spellEnd"/>
      <w:r>
        <w:rPr>
          <w:rFonts w:hint="eastAsia"/>
          <w:sz w:val="28"/>
          <w:szCs w:val="28"/>
        </w:rPr>
        <w:t>("http://127.0.0.1/</w:t>
      </w:r>
      <w:proofErr w:type="spellStart"/>
      <w:r>
        <w:rPr>
          <w:rFonts w:hint="eastAsia"/>
          <w:sz w:val="28"/>
          <w:szCs w:val="28"/>
        </w:rPr>
        <w:t>save.html?name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"))+"&lt;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>&gt;");</w:t>
      </w:r>
    </w:p>
    <w:sectPr w:rsidR="00A3310F" w:rsidRPr="00A5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CAA" w:rsidRDefault="00EB7CAA" w:rsidP="00470859">
      <w:r>
        <w:separator/>
      </w:r>
    </w:p>
  </w:endnote>
  <w:endnote w:type="continuationSeparator" w:id="0">
    <w:p w:rsidR="00EB7CAA" w:rsidRDefault="00EB7CAA" w:rsidP="0047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CAA" w:rsidRDefault="00EB7CAA" w:rsidP="00470859">
      <w:r>
        <w:separator/>
      </w:r>
    </w:p>
  </w:footnote>
  <w:footnote w:type="continuationSeparator" w:id="0">
    <w:p w:rsidR="00EB7CAA" w:rsidRDefault="00EB7CAA" w:rsidP="0047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1975"/>
    <w:multiLevelType w:val="hybridMultilevel"/>
    <w:tmpl w:val="79BEE526"/>
    <w:lvl w:ilvl="0" w:tplc="1DE2C2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0F"/>
    <w:rsid w:val="001F2A8F"/>
    <w:rsid w:val="002E7B51"/>
    <w:rsid w:val="00470859"/>
    <w:rsid w:val="005B2E56"/>
    <w:rsid w:val="007E710D"/>
    <w:rsid w:val="00A3310F"/>
    <w:rsid w:val="00A5754E"/>
    <w:rsid w:val="00E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47085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0859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47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7085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7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708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47085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0859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47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7085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7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70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225</Words>
  <Characters>1288</Characters>
  <Application>Microsoft Office Word</Application>
  <DocSecurity>0</DocSecurity>
  <Lines>10</Lines>
  <Paragraphs>3</Paragraphs>
  <ScaleCrop>false</ScaleCrop>
  <Company>Win10NeT.COM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9</cp:revision>
  <dcterms:created xsi:type="dcterms:W3CDTF">2016-10-11T13:03:00Z</dcterms:created>
  <dcterms:modified xsi:type="dcterms:W3CDTF">2016-11-16T05:28:00Z</dcterms:modified>
</cp:coreProperties>
</file>