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61" w:rsidRPr="001B2F61" w:rsidRDefault="001B2F61" w:rsidP="001B2F6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B2F6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函数表达式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函数可以通过一个表达式定义。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函数表达式可以存储在变量中：</w:t>
      </w:r>
    </w:p>
    <w:p w:rsidR="001B2F61" w:rsidRPr="001B2F61" w:rsidRDefault="001B2F61" w:rsidP="001B2F61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B2F61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x = function (a, b) {return a * b};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在函数表达式存储在变量后，变量也可作为一个函数使用：</w:t>
      </w:r>
    </w:p>
    <w:p w:rsidR="001B2F61" w:rsidRPr="001B2F61" w:rsidRDefault="001B2F61" w:rsidP="001B2F61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B2F61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x = function (a, b) {return a * b};</w:t>
      </w:r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var</w:t>
      </w:r>
      <w:proofErr w:type="spell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z = x(4, 3);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以上函数实际上是一个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B2F6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匿名函数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 (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函数没有名称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函数存储在变量中，不需要函数名称，通常通过变量名来调用。</w:t>
      </w:r>
    </w:p>
    <w:tbl>
      <w:tblPr>
        <w:tblW w:w="11004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254"/>
      </w:tblGrid>
      <w:tr w:rsidR="001B2F61" w:rsidRPr="001B2F61" w:rsidTr="001B2F61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1B2F61" w:rsidRPr="001B2F61" w:rsidRDefault="001B2F61" w:rsidP="001B2F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圖片 2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1B2F61" w:rsidRPr="001B2F61" w:rsidRDefault="001B2F61" w:rsidP="001B2F6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B2F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上述函数以分号结尾，因为它是一个执行语句。</w:t>
            </w:r>
          </w:p>
        </w:tc>
      </w:tr>
    </w:tbl>
    <w:p w:rsidR="001B2F61" w:rsidRPr="001B2F61" w:rsidRDefault="001B2F61" w:rsidP="001B2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2F61" w:rsidRPr="001B2F61" w:rsidRDefault="001D6C9E" w:rsidP="001B2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1B2F61" w:rsidRPr="001B2F61" w:rsidRDefault="001B2F61" w:rsidP="001B2F61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1B2F6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Function() </w:t>
      </w:r>
      <w:r w:rsidRPr="001B2F61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构造函数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在以上实例中，我们了解到函数通过关键字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B2F61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function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定义。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函数同样可以通过内置的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函数构造器（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Function()</w:t>
      </w: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）定义。</w:t>
      </w:r>
    </w:p>
    <w:p w:rsidR="001B2F61" w:rsidRPr="001B2F61" w:rsidRDefault="001B2F61" w:rsidP="001B2F61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B2F61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myFunction</w:t>
      </w:r>
      <w:proofErr w:type="spell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new Function("a", "b", "return a * b");</w:t>
      </w:r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var</w:t>
      </w:r>
      <w:proofErr w:type="spell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x = </w:t>
      </w:r>
      <w:proofErr w:type="spell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myFunction</w:t>
      </w:r>
      <w:proofErr w:type="spell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(4, 3);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B2F61">
        <w:rPr>
          <w:rFonts w:ascii="Helvetica" w:eastAsia="宋体" w:hAnsi="Helvetica" w:cs="Helvetica"/>
          <w:color w:val="333333"/>
          <w:kern w:val="0"/>
          <w:sz w:val="20"/>
          <w:szCs w:val="20"/>
        </w:rPr>
        <w:t>实际上，你不必使用构造函数。上面实例可以写成：</w:t>
      </w:r>
    </w:p>
    <w:p w:rsidR="001B2F61" w:rsidRPr="001B2F61" w:rsidRDefault="001B2F61" w:rsidP="001B2F61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1B2F61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1B2F61" w:rsidRPr="001B2F61" w:rsidRDefault="001B2F61" w:rsidP="001B2F6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var</w:t>
      </w:r>
      <w:proofErr w:type="spellEnd"/>
      <w:proofErr w:type="gram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myFunction</w:t>
      </w:r>
      <w:proofErr w:type="spell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= function (a, b) {return a * b}</w:t>
      </w:r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var</w:t>
      </w:r>
      <w:proofErr w:type="spell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x = </w:t>
      </w:r>
      <w:proofErr w:type="spellStart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myFunction</w:t>
      </w:r>
      <w:proofErr w:type="spellEnd"/>
      <w:r w:rsidRPr="001B2F61">
        <w:rPr>
          <w:rFonts w:ascii="Consolas" w:eastAsia="宋体" w:hAnsi="Consolas" w:cs="Consolas"/>
          <w:color w:val="000000"/>
          <w:kern w:val="0"/>
          <w:sz w:val="20"/>
          <w:szCs w:val="20"/>
        </w:rPr>
        <w:t>(4, 3);</w:t>
      </w:r>
    </w:p>
    <w:p w:rsidR="001B2F61" w:rsidRPr="001B2F61" w:rsidRDefault="001B2F61" w:rsidP="001B2F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1004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254"/>
      </w:tblGrid>
      <w:tr w:rsidR="001B2F61" w:rsidRPr="001B2F61" w:rsidTr="001B2F61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1B2F61" w:rsidRPr="001B2F61" w:rsidRDefault="001B2F61" w:rsidP="001B2F61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Helvetica" w:eastAsia="宋体" w:hAnsi="Helvetica" w:cs="Helvetica"/>
                <w:b/>
                <w:bCs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1" name="圖片 1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1B2F61" w:rsidRPr="001B2F61" w:rsidRDefault="001B2F61" w:rsidP="001B2F61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1B2F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1B2F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JavaScript </w:t>
            </w:r>
            <w:r w:rsidRPr="001B2F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中，很多时候，你需要避免使用</w:t>
            </w:r>
            <w:r w:rsidRPr="001B2F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B2F61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new</w:t>
            </w:r>
            <w:r w:rsidRPr="001B2F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</w:t>
            </w:r>
            <w:r w:rsidRPr="001B2F61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关键字。</w:t>
            </w:r>
          </w:p>
        </w:tc>
      </w:tr>
    </w:tbl>
    <w:p w:rsidR="00BA228D" w:rsidRDefault="00BA228D"/>
    <w:p w:rsidR="00885D7F" w:rsidRDefault="00885D7F"/>
    <w:p w:rsidR="00885D7F" w:rsidRDefault="00885D7F"/>
    <w:p w:rsidR="00885D7F" w:rsidRPr="00885D7F" w:rsidRDefault="00885D7F" w:rsidP="00885D7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885D7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函数提升（</w:t>
      </w:r>
      <w:r w:rsidRPr="00885D7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Hoisting</w:t>
      </w:r>
      <w:r w:rsidRPr="00885D7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</w:t>
      </w:r>
    </w:p>
    <w:p w:rsidR="00885D7F" w:rsidRPr="00885D7F" w:rsidRDefault="00885D7F" w:rsidP="00885D7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在之前的教程中我们已经了解了</w:t>
      </w: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"hoisting(</w:t>
      </w: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提升</w:t>
      </w: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)"</w:t>
      </w: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885D7F" w:rsidRPr="00885D7F" w:rsidRDefault="00885D7F" w:rsidP="00885D7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提升（</w:t>
      </w: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Hoisting</w:t>
      </w: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）是</w:t>
      </w: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默认将当前作用域提升到前面去的的行为。</w:t>
      </w:r>
    </w:p>
    <w:p w:rsidR="00885D7F" w:rsidRPr="00885D7F" w:rsidRDefault="00885D7F" w:rsidP="00885D7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提升（</w:t>
      </w: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Hoisting</w:t>
      </w: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）应用在变量的声明与函数的声明。</w:t>
      </w:r>
    </w:p>
    <w:p w:rsidR="00885D7F" w:rsidRPr="00885D7F" w:rsidRDefault="00885D7F" w:rsidP="00885D7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因此，函数可以在声明之前调用：</w:t>
      </w:r>
    </w:p>
    <w:p w:rsidR="00885D7F" w:rsidRPr="00885D7F" w:rsidRDefault="00885D7F" w:rsidP="00885D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85D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myFunction</w:t>
      </w:r>
      <w:proofErr w:type="spellEnd"/>
      <w:r w:rsidRPr="00885D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85D7F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885D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885D7F" w:rsidRPr="00885D7F" w:rsidRDefault="00885D7F" w:rsidP="00885D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885D7F" w:rsidRPr="00885D7F" w:rsidRDefault="00885D7F" w:rsidP="00885D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885D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function</w:t>
      </w:r>
      <w:proofErr w:type="gramEnd"/>
      <w:r w:rsidRPr="00885D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85D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myFunction</w:t>
      </w:r>
      <w:proofErr w:type="spellEnd"/>
      <w:r w:rsidRPr="00885D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885D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y</w:t>
      </w:r>
      <w:r w:rsidRPr="00885D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885D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85D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885D7F" w:rsidRPr="00885D7F" w:rsidRDefault="00885D7F" w:rsidP="00885D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885D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85D7F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885D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y </w:t>
      </w:r>
      <w:r w:rsidRPr="00885D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885D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y</w:t>
      </w:r>
      <w:r w:rsidRPr="00885D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885D7F" w:rsidRPr="00885D7F" w:rsidRDefault="00885D7F" w:rsidP="00885D7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85D7F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885D7F" w:rsidRPr="00885D7F" w:rsidRDefault="00885D7F" w:rsidP="00885D7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85D7F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使用表达式定义函数时无法提升。</w:t>
      </w:r>
    </w:p>
    <w:p w:rsidR="00885D7F" w:rsidRDefault="00885D7F"/>
    <w:p w:rsidR="00384309" w:rsidRDefault="00384309"/>
    <w:p w:rsidR="00384309" w:rsidRPr="00384309" w:rsidRDefault="00384309" w:rsidP="0038430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8430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自调用函数</w:t>
      </w:r>
    </w:p>
    <w:p w:rsidR="00384309" w:rsidRPr="00384309" w:rsidRDefault="00384309" w:rsidP="0038430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函数表达式可以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自调用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84309" w:rsidRPr="00384309" w:rsidRDefault="00384309" w:rsidP="0038430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自调用表达式会自动调用。</w:t>
      </w:r>
    </w:p>
    <w:p w:rsidR="00384309" w:rsidRPr="00384309" w:rsidRDefault="00384309" w:rsidP="0038430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如果表达式后面紧跟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() 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，则会自动调用。</w:t>
      </w:r>
    </w:p>
    <w:p w:rsidR="00384309" w:rsidRPr="00384309" w:rsidRDefault="00384309" w:rsidP="0038430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不能自调用声明的函数。</w:t>
      </w:r>
    </w:p>
    <w:p w:rsidR="00384309" w:rsidRPr="00384309" w:rsidRDefault="00384309" w:rsidP="0038430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通过添加括号，来说明它是一个函数表达式：</w:t>
      </w:r>
    </w:p>
    <w:p w:rsidR="00384309" w:rsidRPr="00384309" w:rsidRDefault="00384309" w:rsidP="00384309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384309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384309" w:rsidRPr="00384309" w:rsidRDefault="00384309" w:rsidP="0038430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84309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Start"/>
      <w:r w:rsidRPr="00384309">
        <w:rPr>
          <w:rFonts w:ascii="Consolas" w:eastAsia="宋体" w:hAnsi="Consolas" w:cs="Consolas"/>
          <w:color w:val="000000"/>
          <w:kern w:val="0"/>
          <w:sz w:val="20"/>
          <w:szCs w:val="20"/>
        </w:rPr>
        <w:t>function</w:t>
      </w:r>
      <w:proofErr w:type="gramEnd"/>
      <w:r w:rsidRPr="0038430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() {</w:t>
      </w:r>
      <w:r w:rsidRPr="0038430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    </w:t>
      </w:r>
      <w:proofErr w:type="spellStart"/>
      <w:r w:rsidRPr="00384309">
        <w:rPr>
          <w:rFonts w:ascii="Consolas" w:eastAsia="宋体" w:hAnsi="Consolas" w:cs="Consolas"/>
          <w:color w:val="000000"/>
          <w:kern w:val="0"/>
          <w:sz w:val="20"/>
          <w:szCs w:val="20"/>
        </w:rPr>
        <w:t>var</w:t>
      </w:r>
      <w:proofErr w:type="spellEnd"/>
      <w:r w:rsidRPr="00384309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x = "Hello!!";      // </w:t>
      </w:r>
      <w:r w:rsidRPr="00384309">
        <w:rPr>
          <w:rFonts w:ascii="Consolas" w:eastAsia="宋体" w:hAnsi="Consolas" w:cs="Consolas"/>
          <w:color w:val="000000"/>
          <w:kern w:val="0"/>
          <w:sz w:val="20"/>
          <w:szCs w:val="20"/>
        </w:rPr>
        <w:t>我将调用自己</w:t>
      </w:r>
      <w:r w:rsidRPr="00384309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})();</w:t>
      </w:r>
    </w:p>
    <w:p w:rsidR="00384309" w:rsidRPr="00384309" w:rsidRDefault="00384309" w:rsidP="0038430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以上函数实际上是一个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8430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匿名自我调用的函数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 (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没有函数名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384309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84309" w:rsidRDefault="00384309"/>
    <w:p w:rsidR="00D62E00" w:rsidRPr="00D62E00" w:rsidRDefault="00D62E00" w:rsidP="00D62E0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62E00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函数是对象</w:t>
      </w:r>
    </w:p>
    <w:p w:rsidR="00D62E00" w:rsidRPr="00D62E00" w:rsidRDefault="00D62E00" w:rsidP="00D62E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JavaScript 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中使用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proofErr w:type="spellStart"/>
      <w:r w:rsidRPr="00D62E0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typeof</w:t>
      </w:r>
      <w:proofErr w:type="spellEnd"/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操作符判断函数类型将返回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"function" 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62E00" w:rsidRPr="00D62E00" w:rsidRDefault="00D62E00" w:rsidP="00D62E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但是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函数描述为一个对象更加准确。</w:t>
      </w:r>
    </w:p>
    <w:p w:rsidR="00D62E00" w:rsidRPr="00D62E00" w:rsidRDefault="00D62E00" w:rsidP="00D62E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JavaScript 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函数有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62E0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属性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62E00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方法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62E00" w:rsidRPr="00D62E00" w:rsidRDefault="00D62E00" w:rsidP="00D62E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arguments.length</w:t>
      </w:r>
      <w:proofErr w:type="spellEnd"/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 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属性返回函数调用过程接收到的参数个数：</w:t>
      </w:r>
    </w:p>
    <w:p w:rsidR="00D62E00" w:rsidRPr="00D62E00" w:rsidRDefault="00D62E00" w:rsidP="00D62E0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62E00">
        <w:rPr>
          <w:rFonts w:ascii="Helvetica" w:eastAsia="宋体" w:hAnsi="Helvetica" w:cs="Helvetica"/>
          <w:b/>
          <w:bCs/>
          <w:color w:val="617F10"/>
          <w:kern w:val="0"/>
          <w:sz w:val="22"/>
        </w:rPr>
        <w:lastRenderedPageBreak/>
        <w:t>实例</w:t>
      </w:r>
    </w:p>
    <w:p w:rsidR="00D62E00" w:rsidRPr="00D62E00" w:rsidRDefault="00D62E00" w:rsidP="00D62E0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function</w:t>
      </w:r>
      <w:proofErr w:type="gramEnd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myFunction</w:t>
      </w:r>
      <w:proofErr w:type="spellEnd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(a, b) {</w:t>
      </w:r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    return </w:t>
      </w:r>
      <w:proofErr w:type="spellStart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arguments.length</w:t>
      </w:r>
      <w:proofErr w:type="spellEnd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</w:p>
    <w:p w:rsidR="00D62E00" w:rsidRPr="00D62E00" w:rsidRDefault="00D62E00" w:rsidP="00D62E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proofErr w:type="spellStart"/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toString</w:t>
      </w:r>
      <w:proofErr w:type="spellEnd"/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 xml:space="preserve">() 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方法将函数作为一个字符串返回</w:t>
      </w:r>
      <w:r w:rsidRPr="00D62E00">
        <w:rPr>
          <w:rFonts w:ascii="Helvetica" w:eastAsia="宋体" w:hAnsi="Helvetica" w:cs="Helvetica"/>
          <w:color w:val="333333"/>
          <w:kern w:val="0"/>
          <w:sz w:val="20"/>
          <w:szCs w:val="20"/>
          <w:highlight w:val="yellow"/>
        </w:rPr>
        <w:t>:</w:t>
      </w:r>
    </w:p>
    <w:p w:rsidR="00D62E00" w:rsidRPr="00D62E00" w:rsidRDefault="00D62E00" w:rsidP="00D62E00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62E00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D62E00" w:rsidRPr="00D62E00" w:rsidRDefault="00D62E00" w:rsidP="00D62E00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gramStart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function</w:t>
      </w:r>
      <w:proofErr w:type="gramEnd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myFunction</w:t>
      </w:r>
      <w:proofErr w:type="spellEnd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(a, b) {</w:t>
      </w:r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  return a * b;</w:t>
      </w:r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proofErr w:type="spellStart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var</w:t>
      </w:r>
      <w:proofErr w:type="spellEnd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txt = </w:t>
      </w:r>
      <w:proofErr w:type="spellStart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myFunction.toString</w:t>
      </w:r>
      <w:proofErr w:type="spellEnd"/>
      <w:r w:rsidRPr="00D62E00">
        <w:rPr>
          <w:rFonts w:ascii="Consolas" w:eastAsia="宋体" w:hAnsi="Consolas" w:cs="Consolas"/>
          <w:color w:val="000000"/>
          <w:kern w:val="0"/>
          <w:sz w:val="20"/>
          <w:szCs w:val="20"/>
        </w:rPr>
        <w:t>();</w:t>
      </w:r>
    </w:p>
    <w:p w:rsidR="00D62E00" w:rsidRDefault="00D62E00"/>
    <w:p w:rsidR="006C4903" w:rsidRDefault="006C4903"/>
    <w:p w:rsidR="006C4903" w:rsidRDefault="006C4903" w:rsidP="006C4903">
      <w:pPr>
        <w:pStyle w:val="intro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函数对参数的值</w:t>
      </w:r>
      <w:r w:rsidRPr="006C4903">
        <w:rPr>
          <w:rFonts w:ascii="Helvetica" w:hAnsi="Helvetica" w:cs="Helvetica"/>
          <w:color w:val="333333"/>
          <w:sz w:val="20"/>
          <w:szCs w:val="20"/>
          <w:highlight w:val="yellow"/>
        </w:rPr>
        <w:t>没有进行任何的检查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6C4903" w:rsidRDefault="001D6C9E" w:rsidP="006C4903">
      <w:pPr>
        <w:rPr>
          <w:rFonts w:ascii="宋体" w:hAnsi="宋体" w:cs="宋体"/>
          <w:sz w:val="24"/>
          <w:szCs w:val="24"/>
        </w:rPr>
      </w:pPr>
      <w:r>
        <w:pict>
          <v:rect id="_x0000_i1026" style="width:0;height:.75pt" o:hralign="center" o:hrstd="t" o:hrnoshade="t" o:hr="t" fillcolor="#d4d4d4" stroked="f"/>
        </w:pict>
      </w:r>
    </w:p>
    <w:p w:rsidR="006C4903" w:rsidRDefault="006C4903" w:rsidP="006C49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函数显式参数</w:t>
      </w:r>
      <w:r>
        <w:rPr>
          <w:rFonts w:ascii="Helvetica" w:hAnsi="Helvetica" w:cs="Helvetica"/>
          <w:color w:val="333333"/>
          <w:sz w:val="43"/>
          <w:szCs w:val="43"/>
        </w:rPr>
        <w:t>(Parameters)</w:t>
      </w:r>
      <w:r>
        <w:rPr>
          <w:rFonts w:ascii="Helvetica" w:hAnsi="Helvetica" w:cs="Helvetica"/>
          <w:color w:val="333333"/>
          <w:sz w:val="43"/>
          <w:szCs w:val="43"/>
        </w:rPr>
        <w:t>与隐式参数</w:t>
      </w:r>
      <w:r>
        <w:rPr>
          <w:rFonts w:ascii="Helvetica" w:hAnsi="Helvetica" w:cs="Helvetica"/>
          <w:color w:val="333333"/>
          <w:sz w:val="43"/>
          <w:szCs w:val="43"/>
        </w:rPr>
        <w:t>(Arguments)</w:t>
      </w:r>
    </w:p>
    <w:p w:rsidR="006C4903" w:rsidRDefault="006C4903" w:rsidP="006C490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函数显式参数在函数定义时列出。</w:t>
      </w:r>
    </w:p>
    <w:p w:rsidR="006C4903" w:rsidRDefault="006C4903" w:rsidP="006C490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函数隐式参数在函数调用时传递给函数真正的值。</w:t>
      </w:r>
    </w:p>
    <w:p w:rsidR="006C4903" w:rsidRDefault="001D6C9E" w:rsidP="006C4903">
      <w:pPr>
        <w:rPr>
          <w:rFonts w:ascii="宋体" w:hAnsi="宋体" w:cs="宋体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6C4903" w:rsidRDefault="006C4903" w:rsidP="006C490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参数规则</w:t>
      </w:r>
    </w:p>
    <w:p w:rsidR="006C4903" w:rsidRDefault="006C4903" w:rsidP="006C490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函数定义时显式参数没有指定数据类型。</w:t>
      </w:r>
    </w:p>
    <w:p w:rsidR="006C4903" w:rsidRDefault="006C4903" w:rsidP="006C490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函数对隐式参数没有进行类型检测。</w:t>
      </w:r>
    </w:p>
    <w:p w:rsidR="006C4903" w:rsidRDefault="006C4903" w:rsidP="006C490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函数对隐式参数的个数没有进行检测。</w:t>
      </w:r>
    </w:p>
    <w:p w:rsidR="006C4903" w:rsidRDefault="006C4903">
      <w:pPr>
        <w:rPr>
          <w:rFonts w:hint="eastAsia"/>
        </w:rPr>
      </w:pPr>
    </w:p>
    <w:p w:rsidR="00997ABC" w:rsidRDefault="00997ABC">
      <w:pPr>
        <w:rPr>
          <w:rFonts w:hint="eastAsia"/>
        </w:rPr>
      </w:pPr>
    </w:p>
    <w:p w:rsidR="00997ABC" w:rsidRDefault="00997ABC" w:rsidP="00997ABC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函数作为方法调用</w:t>
      </w:r>
    </w:p>
    <w:p w:rsidR="00997ABC" w:rsidRDefault="00997ABC" w:rsidP="00997ABC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中你可以将函数定义为对象的方法。</w:t>
      </w:r>
    </w:p>
    <w:p w:rsidR="00997ABC" w:rsidRDefault="00997ABC" w:rsidP="00997ABC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以下实例创建了一个对象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</w:rPr>
        <w:t>对象有两个属性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), </w:t>
      </w:r>
      <w:r>
        <w:rPr>
          <w:rFonts w:ascii="Helvetica" w:hAnsi="Helvetica" w:cs="Helvetica"/>
          <w:color w:val="333333"/>
          <w:sz w:val="20"/>
          <w:szCs w:val="20"/>
        </w:rPr>
        <w:t>及一个方法</w:t>
      </w:r>
      <w:r>
        <w:rPr>
          <w:rFonts w:ascii="Helvetica" w:hAnsi="Helvetica" w:cs="Helvetica"/>
          <w:color w:val="333333"/>
          <w:sz w:val="20"/>
          <w:szCs w:val="20"/>
        </w:rPr>
        <w:t xml:space="preserve"> (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fullName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):</w:t>
      </w:r>
    </w:p>
    <w:p w:rsidR="00997ABC" w:rsidRDefault="00997ABC" w:rsidP="00997ABC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EE3D85" w:rsidRDefault="00997ABC" w:rsidP="00997ABC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E3D85" w:rsidRDefault="00997ABC" w:rsidP="00EE3D85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lastRenderedPageBreak/>
        <w:t>firstName</w:t>
      </w:r>
      <w:proofErr w:type="spellEnd"/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John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</w:p>
    <w:p w:rsidR="00EE3D85" w:rsidRDefault="00997ABC" w:rsidP="00EE3D85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lastName</w:t>
      </w:r>
      <w:proofErr w:type="spellEnd"/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Doe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</w:p>
    <w:p w:rsidR="00EE3D85" w:rsidRDefault="00997ABC" w:rsidP="00EE3D85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fullName</w:t>
      </w:r>
      <w:proofErr w:type="spellEnd"/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: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EE3D85" w:rsidRDefault="00997ABC" w:rsidP="00EE3D85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EE3D85" w:rsidRDefault="00997ABC" w:rsidP="00EE3D85">
      <w:pPr>
        <w:shd w:val="clear" w:color="auto" w:fill="FFFFFF"/>
        <w:wordWrap w:val="0"/>
        <w:spacing w:line="336" w:lineRule="atLeast"/>
        <w:ind w:left="420"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997ABC" w:rsidRDefault="00997ABC" w:rsidP="00EE3D85">
      <w:pPr>
        <w:shd w:val="clear" w:color="auto" w:fill="FFFFFF"/>
        <w:wordWrap w:val="0"/>
        <w:spacing w:line="336" w:lineRule="atLeast"/>
        <w:ind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myObject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fullName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返回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"John Doe"</w:t>
      </w:r>
    </w:p>
    <w:p w:rsidR="00997ABC" w:rsidRDefault="00997ABC">
      <w:pPr>
        <w:rPr>
          <w:rFonts w:hint="eastAsia"/>
        </w:rPr>
      </w:pPr>
    </w:p>
    <w:p w:rsidR="00691383" w:rsidRDefault="00691383">
      <w:pPr>
        <w:rPr>
          <w:rFonts w:hint="eastAsia"/>
        </w:rPr>
      </w:pPr>
    </w:p>
    <w:p w:rsidR="00691383" w:rsidRDefault="00691383" w:rsidP="0069138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使用构造函数调用函数</w:t>
      </w:r>
    </w:p>
    <w:p w:rsidR="00691383" w:rsidRDefault="00691383" w:rsidP="0069138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如果函数调用前使用了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new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关键字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则是调用了构造函数。</w:t>
      </w:r>
    </w:p>
    <w:p w:rsidR="00691383" w:rsidRDefault="00691383" w:rsidP="0069138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这看起来就像创建了新的函数，但实际上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函数是重新创建的对象：</w:t>
      </w:r>
    </w:p>
    <w:p w:rsidR="00691383" w:rsidRDefault="00691383" w:rsidP="00691383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400664" w:rsidRDefault="00691383" w:rsidP="00691383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构造函数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: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myFunction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arg1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arg2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00664" w:rsidRDefault="00691383" w:rsidP="00400664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arg1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this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lastName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arg2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;</w:t>
      </w:r>
    </w:p>
    <w:p w:rsidR="00691383" w:rsidRDefault="00691383" w:rsidP="00400664">
      <w:pPr>
        <w:shd w:val="clear" w:color="auto" w:fill="FFFFFF"/>
        <w:wordWrap w:val="0"/>
        <w:spacing w:line="336" w:lineRule="atLeast"/>
        <w:ind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// This creates a new object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var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new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myFunction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John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Consolas"/>
          <w:color w:val="AA1111"/>
          <w:sz w:val="20"/>
          <w:szCs w:val="20"/>
          <w:bdr w:val="none" w:sz="0" w:space="0" w:color="auto" w:frame="1"/>
        </w:rPr>
        <w:t>Doe</w:t>
      </w:r>
      <w:proofErr w:type="spellEnd"/>
      <w:r>
        <w:rPr>
          <w:rStyle w:val="hl-quotes"/>
          <w:rFonts w:ascii="Consolas" w:hAnsi="Consolas" w:cs="Consolas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firstName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返回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"John"</w:t>
      </w:r>
    </w:p>
    <w:p w:rsidR="00691383" w:rsidRDefault="00691383" w:rsidP="0069138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构造函数的调用会创建一个新的对象。新对象会继承构造函数的属性和方法。</w:t>
      </w:r>
    </w:p>
    <w:tbl>
      <w:tblPr>
        <w:tblW w:w="11004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254"/>
      </w:tblGrid>
      <w:tr w:rsidR="00691383" w:rsidTr="00691383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691383" w:rsidRDefault="00691383">
            <w:pPr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圖片 3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691383" w:rsidRDefault="00691383">
            <w:pPr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构造函数中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this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关键字没有任何的值。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this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的值在函数调用实例化对象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(new object)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时创建。</w:t>
            </w:r>
          </w:p>
        </w:tc>
      </w:tr>
    </w:tbl>
    <w:p w:rsidR="00691383" w:rsidRDefault="00691383">
      <w:pPr>
        <w:rPr>
          <w:rFonts w:hint="eastAsia"/>
        </w:rPr>
      </w:pPr>
    </w:p>
    <w:p w:rsidR="00D653E6" w:rsidRDefault="00D653E6">
      <w:pPr>
        <w:rPr>
          <w:rFonts w:hint="eastAsia"/>
        </w:rPr>
      </w:pPr>
    </w:p>
    <w:p w:rsidR="00D653E6" w:rsidRDefault="00D653E6" w:rsidP="00D653E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作为函数方法调用函数</w:t>
      </w:r>
    </w:p>
    <w:p w:rsidR="00D653E6" w:rsidRDefault="00D653E6" w:rsidP="00D653E6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中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函数是对象。</w:t>
      </w:r>
      <w:r>
        <w:rPr>
          <w:rFonts w:ascii="Helvetica" w:hAnsi="Helvetica" w:cs="Helvetica"/>
          <w:color w:val="333333"/>
          <w:sz w:val="20"/>
          <w:szCs w:val="20"/>
        </w:rPr>
        <w:t xml:space="preserve">JavaScript </w:t>
      </w:r>
      <w:r>
        <w:rPr>
          <w:rFonts w:ascii="Helvetica" w:hAnsi="Helvetica" w:cs="Helvetica"/>
          <w:color w:val="333333"/>
          <w:sz w:val="20"/>
          <w:szCs w:val="20"/>
        </w:rPr>
        <w:t>函数有它的属性和方法。</w:t>
      </w:r>
    </w:p>
    <w:p w:rsidR="00D653E6" w:rsidRDefault="00D653E6" w:rsidP="00D653E6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call()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apply()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是预定义的函数方法。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两个方法可用于调用函数，两个方法的第一个参数必须是对象本身。</w:t>
      </w:r>
    </w:p>
    <w:p w:rsidR="00D653E6" w:rsidRDefault="00D653E6" w:rsidP="00D653E6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653E6" w:rsidRDefault="00D653E6" w:rsidP="00D653E6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myFunction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653E6" w:rsidRDefault="00D653E6" w:rsidP="00D653E6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D653E6" w:rsidRDefault="00D653E6" w:rsidP="00D653E6">
      <w:pPr>
        <w:shd w:val="clear" w:color="auto" w:fill="FFFFFF"/>
        <w:wordWrap w:val="0"/>
        <w:spacing w:line="336" w:lineRule="atLeast"/>
        <w:ind w:firstLine="420"/>
        <w:rPr>
          <w:rStyle w:val="hl-brackets"/>
          <w:rFonts w:ascii="Consolas" w:hAnsi="Consolas" w:cs="Consolas" w:hint="eastAsia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</w:p>
    <w:p w:rsidR="00D653E6" w:rsidRPr="00D653E6" w:rsidRDefault="00D653E6" w:rsidP="00D653E6">
      <w:pPr>
        <w:shd w:val="clear" w:color="auto" w:fill="FFFFFF"/>
        <w:wordWrap w:val="0"/>
        <w:spacing w:line="336" w:lineRule="atLeast"/>
        <w:rPr>
          <w:rFonts w:ascii="Consolas" w:hAnsi="Consolas" w:cs="Consolas"/>
          <w:color w:val="808000"/>
          <w:sz w:val="20"/>
          <w:szCs w:val="20"/>
          <w:bdr w:val="none" w:sz="0" w:space="0" w:color="auto" w:frame="1"/>
        </w:rPr>
      </w:pP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myFunction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call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返回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20</w:t>
      </w:r>
    </w:p>
    <w:p w:rsidR="00D653E6" w:rsidRDefault="00D653E6" w:rsidP="00D653E6">
      <w:pPr>
        <w:rPr>
          <w:rFonts w:ascii="宋体" w:hAnsi="宋体" w:cs="宋体"/>
          <w:sz w:val="24"/>
          <w:szCs w:val="24"/>
        </w:rPr>
      </w:pPr>
    </w:p>
    <w:p w:rsidR="00D653E6" w:rsidRDefault="00D653E6" w:rsidP="00D653E6">
      <w:pPr>
        <w:pStyle w:val="2"/>
        <w:spacing w:before="0" w:beforeAutospacing="0" w:after="30" w:afterAutospacing="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</w:p>
    <w:p w:rsidR="00D653E6" w:rsidRDefault="00D653E6" w:rsidP="00D653E6">
      <w:pPr>
        <w:shd w:val="clear" w:color="auto" w:fill="FFFFFF"/>
        <w:wordWrap w:val="0"/>
        <w:spacing w:line="336" w:lineRule="atLeast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function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myFunction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{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653E6" w:rsidRDefault="00D653E6" w:rsidP="00D653E6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proofErr w:type="gramStart"/>
      <w:r>
        <w:rPr>
          <w:rStyle w:val="hl-reserved"/>
          <w:rFonts w:ascii="Consolas" w:hAnsi="Consolas" w:cs="Consolas"/>
          <w:color w:val="008000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* 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b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</w:p>
    <w:p w:rsidR="00D653E6" w:rsidRDefault="00D653E6" w:rsidP="00D653E6">
      <w:pPr>
        <w:shd w:val="clear" w:color="auto" w:fill="FFFFFF"/>
        <w:wordWrap w:val="0"/>
        <w:spacing w:line="336" w:lineRule="atLeast"/>
        <w:ind w:firstLine="420"/>
        <w:rPr>
          <w:rStyle w:val="hl-code"/>
          <w:rFonts w:ascii="Consolas" w:hAnsi="Consolas" w:cs="Consolas" w:hint="eastAsia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}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D653E6" w:rsidRDefault="00D653E6" w:rsidP="00D653E6">
      <w:pPr>
        <w:shd w:val="clear" w:color="auto" w:fill="FFFFFF"/>
        <w:wordWrap w:val="0"/>
        <w:spacing w:line="336" w:lineRule="atLeast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lastRenderedPageBreak/>
        <w:t>myArray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10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Consolas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myFunction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>.</w:t>
      </w:r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apply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myObject</w:t>
      </w:r>
      <w:proofErr w:type="spellEnd"/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Consolas"/>
          <w:color w:val="0055AA"/>
          <w:sz w:val="20"/>
          <w:szCs w:val="20"/>
          <w:bdr w:val="none" w:sz="0" w:space="0" w:color="auto" w:frame="1"/>
        </w:rPr>
        <w:t>myArray</w:t>
      </w:r>
      <w:proofErr w:type="spellEnd"/>
      <w:r>
        <w:rPr>
          <w:rStyle w:val="hl-brackets"/>
          <w:rFonts w:ascii="Consolas" w:hAnsi="Consolas" w:cs="Consolas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Consolas"/>
          <w:color w:val="808080"/>
          <w:sz w:val="20"/>
          <w:szCs w:val="20"/>
          <w:bdr w:val="none" w:sz="0" w:space="0" w:color="auto" w:frame="1"/>
        </w:rPr>
        <w:t xml:space="preserve">;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// 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>返回</w:t>
      </w:r>
      <w:r>
        <w:rPr>
          <w:rStyle w:val="hl-comment"/>
          <w:rFonts w:ascii="Consolas" w:hAnsi="Consolas" w:cs="Consolas"/>
          <w:color w:val="AA5500"/>
          <w:sz w:val="20"/>
          <w:szCs w:val="20"/>
          <w:bdr w:val="none" w:sz="0" w:space="0" w:color="auto" w:frame="1"/>
        </w:rPr>
        <w:t xml:space="preserve"> 20</w:t>
      </w:r>
    </w:p>
    <w:p w:rsidR="00D653E6" w:rsidRDefault="00D653E6" w:rsidP="00D653E6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两个方法都使用了对象本身作为第一个参数。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两者的</w:t>
      </w:r>
      <w:r w:rsidRPr="001D6C9E">
        <w:rPr>
          <w:rFonts w:ascii="Helvetica" w:hAnsi="Helvetica" w:cs="Helvetica"/>
          <w:color w:val="333333"/>
          <w:sz w:val="20"/>
          <w:szCs w:val="20"/>
          <w:highlight w:val="yellow"/>
        </w:rPr>
        <w:t>区别在于第二个参数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 xml:space="preserve"> apply</w:t>
      </w:r>
      <w:r>
        <w:rPr>
          <w:rFonts w:ascii="Helvetica" w:hAnsi="Helvetica" w:cs="Helvetica"/>
          <w:color w:val="333333"/>
          <w:sz w:val="20"/>
          <w:szCs w:val="20"/>
        </w:rPr>
        <w:t>传入的是一个</w:t>
      </w:r>
      <w:r w:rsidRPr="001D6C9E">
        <w:rPr>
          <w:rFonts w:ascii="Helvetica" w:hAnsi="Helvetica" w:cs="Helvetica"/>
          <w:color w:val="333333"/>
          <w:sz w:val="20"/>
          <w:szCs w:val="20"/>
          <w:highlight w:val="yellow"/>
        </w:rPr>
        <w:t>参数数组</w:t>
      </w:r>
      <w:r>
        <w:rPr>
          <w:rFonts w:ascii="Helvetica" w:hAnsi="Helvetica" w:cs="Helvetica"/>
          <w:color w:val="333333"/>
          <w:sz w:val="20"/>
          <w:szCs w:val="20"/>
        </w:rPr>
        <w:t>，也就是将多个参数组合成为一个数组传入，而</w:t>
      </w:r>
      <w:r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Helvetica" w:hAnsi="Helvetica" w:cs="Helvetica"/>
          <w:color w:val="333333"/>
          <w:sz w:val="20"/>
          <w:szCs w:val="20"/>
        </w:rPr>
        <w:t>则作为</w:t>
      </w:r>
      <w:r>
        <w:rPr>
          <w:rFonts w:ascii="Helvetica" w:hAnsi="Helvetica" w:cs="Helvetica"/>
          <w:color w:val="333333"/>
          <w:sz w:val="20"/>
          <w:szCs w:val="20"/>
        </w:rPr>
        <w:t>call</w:t>
      </w:r>
      <w:r>
        <w:rPr>
          <w:rFonts w:ascii="Helvetica" w:hAnsi="Helvetica" w:cs="Helvetica"/>
          <w:color w:val="333333"/>
          <w:sz w:val="20"/>
          <w:szCs w:val="20"/>
        </w:rPr>
        <w:t>的参数传入（</w:t>
      </w:r>
      <w:r w:rsidRPr="001D6C9E">
        <w:rPr>
          <w:rFonts w:ascii="Helvetica" w:hAnsi="Helvetica" w:cs="Helvetica"/>
          <w:color w:val="333333"/>
          <w:sz w:val="20"/>
          <w:szCs w:val="20"/>
          <w:highlight w:val="yellow"/>
        </w:rPr>
        <w:t>从第二个参数开始</w:t>
      </w:r>
      <w:r>
        <w:rPr>
          <w:rFonts w:ascii="Helvetica" w:hAnsi="Helvetica" w:cs="Helvetica"/>
          <w:color w:val="333333"/>
          <w:sz w:val="20"/>
          <w:szCs w:val="20"/>
        </w:rPr>
        <w:t>）。</w:t>
      </w:r>
    </w:p>
    <w:p w:rsidR="00D653E6" w:rsidRDefault="00D653E6" w:rsidP="00D653E6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</w:rPr>
        <w:t xml:space="preserve">cript </w:t>
      </w:r>
      <w:r>
        <w:rPr>
          <w:rFonts w:ascii="Helvetica" w:hAnsi="Helvetica" w:cs="Helvetica"/>
          <w:color w:val="333333"/>
          <w:sz w:val="20"/>
          <w:szCs w:val="20"/>
        </w:rPr>
        <w:t>严格模式</w:t>
      </w:r>
      <w:r>
        <w:rPr>
          <w:rFonts w:ascii="Helvetica" w:hAnsi="Helvetica" w:cs="Helvetica"/>
          <w:color w:val="333333"/>
          <w:sz w:val="20"/>
          <w:szCs w:val="20"/>
        </w:rPr>
        <w:t>(strict mode)</w:t>
      </w:r>
      <w:r>
        <w:rPr>
          <w:rFonts w:ascii="Helvetica" w:hAnsi="Helvetica" w:cs="Helvetica"/>
          <w:color w:val="333333"/>
          <w:sz w:val="20"/>
          <w:szCs w:val="20"/>
        </w:rPr>
        <w:t>下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在调用函数时第一个参数会成为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this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的值，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即使该参数不是一个对象。</w:t>
      </w:r>
    </w:p>
    <w:p w:rsidR="00D653E6" w:rsidRDefault="00D653E6" w:rsidP="00D653E6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</w:rPr>
        <w:t>非严格模式</w:t>
      </w:r>
      <w:r>
        <w:rPr>
          <w:rFonts w:ascii="Helvetica" w:hAnsi="Helvetica" w:cs="Helvetica"/>
          <w:color w:val="333333"/>
          <w:sz w:val="20"/>
          <w:szCs w:val="20"/>
        </w:rPr>
        <w:t>(non-strict mode)</w:t>
      </w:r>
      <w:r>
        <w:rPr>
          <w:rFonts w:ascii="Helvetica" w:hAnsi="Helvetica" w:cs="Helvetica"/>
          <w:color w:val="333333"/>
          <w:sz w:val="20"/>
          <w:szCs w:val="20"/>
        </w:rPr>
        <w:t>下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如果第一个参数的值是</w:t>
      </w:r>
      <w:r>
        <w:rPr>
          <w:rFonts w:ascii="Helvetica" w:hAnsi="Helvetica" w:cs="Helvetica"/>
          <w:color w:val="333333"/>
          <w:sz w:val="20"/>
          <w:szCs w:val="20"/>
        </w:rPr>
        <w:t xml:space="preserve"> null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undefined, </w:t>
      </w:r>
      <w:r>
        <w:rPr>
          <w:rFonts w:ascii="Helvetica" w:hAnsi="Helvetica" w:cs="Helvetica"/>
          <w:color w:val="333333"/>
          <w:sz w:val="20"/>
          <w:szCs w:val="20"/>
        </w:rPr>
        <w:t>它将使用全局对象替代。</w:t>
      </w:r>
    </w:p>
    <w:tbl>
      <w:tblPr>
        <w:tblW w:w="11004" w:type="dxa"/>
        <w:tblCellSpacing w:w="15" w:type="dxa"/>
        <w:tblBorders>
          <w:top w:val="single" w:sz="6" w:space="0" w:color="D4D4D4"/>
          <w:left w:val="single" w:sz="6" w:space="0" w:color="D4D4D4"/>
          <w:bottom w:val="single" w:sz="6" w:space="0" w:color="D4D4D4"/>
          <w:right w:val="single" w:sz="6" w:space="0" w:color="D4D4D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0254"/>
      </w:tblGrid>
      <w:tr w:rsidR="00D653E6" w:rsidTr="00D653E6">
        <w:trPr>
          <w:tblCellSpacing w:w="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  <w:hideMark/>
          </w:tcPr>
          <w:p w:rsidR="00D653E6" w:rsidRDefault="00D653E6">
            <w:pPr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4" name="圖片 4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150" w:type="dxa"/>
            </w:tcMar>
            <w:vAlign w:val="center"/>
            <w:hideMark/>
          </w:tcPr>
          <w:p w:rsidR="00D653E6" w:rsidRDefault="00D653E6">
            <w:pPr>
              <w:rPr>
                <w:rFonts w:ascii="Helvetica" w:eastAsia="宋体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通过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call()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或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apply()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方法你可以设置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Style w:val="a4"/>
                <w:rFonts w:ascii="Helvetica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this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 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的值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,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且作为已存在对象的新方法调用。</w:t>
            </w:r>
          </w:p>
        </w:tc>
      </w:tr>
    </w:tbl>
    <w:p w:rsidR="00D653E6" w:rsidRPr="00997ABC" w:rsidRDefault="00D653E6"/>
    <w:sectPr w:rsidR="00D653E6" w:rsidRPr="0099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318"/>
    <w:rsid w:val="001B2F61"/>
    <w:rsid w:val="001D6C9E"/>
    <w:rsid w:val="00283318"/>
    <w:rsid w:val="00384309"/>
    <w:rsid w:val="00400664"/>
    <w:rsid w:val="00691383"/>
    <w:rsid w:val="006C4903"/>
    <w:rsid w:val="00885D7F"/>
    <w:rsid w:val="00997ABC"/>
    <w:rsid w:val="00A400AB"/>
    <w:rsid w:val="00BA228D"/>
    <w:rsid w:val="00D62E00"/>
    <w:rsid w:val="00D653E6"/>
    <w:rsid w:val="00EE3D85"/>
    <w:rsid w:val="00F8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2F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B2F61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B2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B2F61"/>
    <w:rPr>
      <w:color w:val="0000FF"/>
      <w:u w:val="single"/>
    </w:rPr>
  </w:style>
  <w:style w:type="character" w:styleId="a4">
    <w:name w:val="Strong"/>
    <w:basedOn w:val="a0"/>
    <w:uiPriority w:val="22"/>
    <w:qFormat/>
    <w:rsid w:val="001B2F6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B2F61"/>
    <w:rPr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B2F6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85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85D7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85D7F"/>
  </w:style>
  <w:style w:type="character" w:customStyle="1" w:styleId="pun">
    <w:name w:val="pun"/>
    <w:basedOn w:val="a0"/>
    <w:rsid w:val="00885D7F"/>
  </w:style>
  <w:style w:type="character" w:customStyle="1" w:styleId="lit">
    <w:name w:val="lit"/>
    <w:basedOn w:val="a0"/>
    <w:rsid w:val="00885D7F"/>
  </w:style>
  <w:style w:type="character" w:customStyle="1" w:styleId="kwd">
    <w:name w:val="kwd"/>
    <w:basedOn w:val="a0"/>
    <w:rsid w:val="00885D7F"/>
  </w:style>
  <w:style w:type="paragraph" w:customStyle="1" w:styleId="intro">
    <w:name w:val="intro"/>
    <w:basedOn w:val="a"/>
    <w:rsid w:val="006C4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6C4903"/>
  </w:style>
  <w:style w:type="character" w:customStyle="1" w:styleId="hl-brackets">
    <w:name w:val="hl-brackets"/>
    <w:basedOn w:val="a0"/>
    <w:rsid w:val="006C4903"/>
  </w:style>
  <w:style w:type="character" w:customStyle="1" w:styleId="hl-code">
    <w:name w:val="hl-code"/>
    <w:basedOn w:val="a0"/>
    <w:rsid w:val="006C4903"/>
  </w:style>
  <w:style w:type="character" w:customStyle="1" w:styleId="hl-comment">
    <w:name w:val="hl-comment"/>
    <w:basedOn w:val="a0"/>
    <w:rsid w:val="006C4903"/>
  </w:style>
  <w:style w:type="character" w:customStyle="1" w:styleId="hl-reserved">
    <w:name w:val="hl-reserved"/>
    <w:basedOn w:val="a0"/>
    <w:rsid w:val="00997ABC"/>
  </w:style>
  <w:style w:type="character" w:customStyle="1" w:styleId="hl-quotes">
    <w:name w:val="hl-quotes"/>
    <w:basedOn w:val="a0"/>
    <w:rsid w:val="00997ABC"/>
  </w:style>
  <w:style w:type="character" w:customStyle="1" w:styleId="hl-string">
    <w:name w:val="hl-string"/>
    <w:basedOn w:val="a0"/>
    <w:rsid w:val="00997ABC"/>
  </w:style>
  <w:style w:type="character" w:customStyle="1" w:styleId="hl-number">
    <w:name w:val="hl-number"/>
    <w:basedOn w:val="a0"/>
    <w:rsid w:val="00D653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B2F6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B2F61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B2F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B2F61"/>
    <w:rPr>
      <w:color w:val="0000FF"/>
      <w:u w:val="single"/>
    </w:rPr>
  </w:style>
  <w:style w:type="character" w:styleId="a4">
    <w:name w:val="Strong"/>
    <w:basedOn w:val="a0"/>
    <w:uiPriority w:val="22"/>
    <w:qFormat/>
    <w:rsid w:val="001B2F61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B2F61"/>
    <w:rPr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1B2F6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85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85D7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85D7F"/>
  </w:style>
  <w:style w:type="character" w:customStyle="1" w:styleId="pun">
    <w:name w:val="pun"/>
    <w:basedOn w:val="a0"/>
    <w:rsid w:val="00885D7F"/>
  </w:style>
  <w:style w:type="character" w:customStyle="1" w:styleId="lit">
    <w:name w:val="lit"/>
    <w:basedOn w:val="a0"/>
    <w:rsid w:val="00885D7F"/>
  </w:style>
  <w:style w:type="character" w:customStyle="1" w:styleId="kwd">
    <w:name w:val="kwd"/>
    <w:basedOn w:val="a0"/>
    <w:rsid w:val="00885D7F"/>
  </w:style>
  <w:style w:type="paragraph" w:customStyle="1" w:styleId="intro">
    <w:name w:val="intro"/>
    <w:basedOn w:val="a"/>
    <w:rsid w:val="006C4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identifier">
    <w:name w:val="hl-identifier"/>
    <w:basedOn w:val="a0"/>
    <w:rsid w:val="006C4903"/>
  </w:style>
  <w:style w:type="character" w:customStyle="1" w:styleId="hl-brackets">
    <w:name w:val="hl-brackets"/>
    <w:basedOn w:val="a0"/>
    <w:rsid w:val="006C4903"/>
  </w:style>
  <w:style w:type="character" w:customStyle="1" w:styleId="hl-code">
    <w:name w:val="hl-code"/>
    <w:basedOn w:val="a0"/>
    <w:rsid w:val="006C4903"/>
  </w:style>
  <w:style w:type="character" w:customStyle="1" w:styleId="hl-comment">
    <w:name w:val="hl-comment"/>
    <w:basedOn w:val="a0"/>
    <w:rsid w:val="006C4903"/>
  </w:style>
  <w:style w:type="character" w:customStyle="1" w:styleId="hl-reserved">
    <w:name w:val="hl-reserved"/>
    <w:basedOn w:val="a0"/>
    <w:rsid w:val="00997ABC"/>
  </w:style>
  <w:style w:type="character" w:customStyle="1" w:styleId="hl-quotes">
    <w:name w:val="hl-quotes"/>
    <w:basedOn w:val="a0"/>
    <w:rsid w:val="00997ABC"/>
  </w:style>
  <w:style w:type="character" w:customStyle="1" w:styleId="hl-string">
    <w:name w:val="hl-string"/>
    <w:basedOn w:val="a0"/>
    <w:rsid w:val="00997ABC"/>
  </w:style>
  <w:style w:type="character" w:customStyle="1" w:styleId="hl-number">
    <w:name w:val="hl-number"/>
    <w:basedOn w:val="a0"/>
    <w:rsid w:val="00D65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88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95316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43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560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7571606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5914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97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096990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4510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70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7044864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40977024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545875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72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92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1175633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643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19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9255487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44847477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678580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23115444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5538696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21601623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5124947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20782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91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136533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53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41707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1557042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2046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44</cp:revision>
  <dcterms:created xsi:type="dcterms:W3CDTF">2018-08-10T01:56:00Z</dcterms:created>
  <dcterms:modified xsi:type="dcterms:W3CDTF">2018-08-16T03:15:00Z</dcterms:modified>
</cp:coreProperties>
</file>