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187D">
        <w:rPr>
          <w:rFonts w:ascii="宋体" w:eastAsia="宋体" w:hAnsi="宋体" w:cs="宋体"/>
          <w:b/>
          <w:bCs/>
          <w:kern w:val="0"/>
          <w:sz w:val="27"/>
          <w:szCs w:val="27"/>
        </w:rPr>
        <w:t>Blade 概述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与</w:t>
      </w:r>
      <w:hyperlink r:id="rId6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视图文件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>紧密关联的就是模板代码，我们在视图文件中通过模板代码和 HTML 代码结合实现视图的渲染。和很多其他后端语言不同，PHP 本身就可以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模板语言来使用，但是这种方式有很多缺点，比如安全上的隐患、容易产生业务逻辑与视图模板的耦合，而且在视图文件中到处使用 &lt;?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内联代码一点都不优雅，甚至是 ugly code，所以你会看到绝大多数现代框架都会提供一套模板引擎，比如 </w:t>
      </w:r>
      <w:hyperlink r:id="rId7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Smarty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>，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7187D">
        <w:rPr>
          <w:rFonts w:ascii="宋体" w:eastAsia="宋体" w:hAnsi="宋体" w:cs="宋体"/>
          <w:kern w:val="0"/>
          <w:sz w:val="24"/>
          <w:szCs w:val="24"/>
        </w:rPr>
        <w:instrText xml:space="preserve"> HYPERLINK "https://twig.symfony.com/" </w:instrTex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7187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Twig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，以及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使用的 </w:t>
      </w:r>
      <w:hyperlink r:id="rId8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Blade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7187D" w:rsidRPr="0017187D" w:rsidRDefault="0017187D" w:rsidP="001718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注：不同于其他基于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Symfony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的 PHP 框架，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没有使用 Twig 模板引擎，不过你想要使用的话，可以借助 </w:t>
      </w:r>
      <w:hyperlink r:id="rId9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TwigBridge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扩展包来实现。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Blade 模板引擎是由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框架提供的自有实现，借鉴了 .NET 的 </w:t>
      </w:r>
      <w:hyperlink r:id="rId10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Razor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引擎语法，其语法简洁，易于上手，同时提供了强大而直观的继承模型，而且方便扩展。下面是一个简单的 Blade 模板代码示例：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&lt;h1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&gt;{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{ $group-&gt;title }}&lt;/h1&gt;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{!! $group-&gt;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imageHtml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 !!}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($users as $user)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user-&gt;username }}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user-&gt;nickname }}&lt;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@empty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该组中没有任何用户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endforelse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正如你所看到的，Blade 模板引擎有三种常见的语法：</w:t>
      </w:r>
    </w:p>
    <w:p w:rsidR="0017187D" w:rsidRPr="0017187D" w:rsidRDefault="0017187D" w:rsidP="001718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通过 </w:t>
      </w:r>
      <w:r w:rsidRPr="00944947">
        <w:rPr>
          <w:rFonts w:ascii="宋体" w:eastAsia="宋体" w:hAnsi="宋体" w:cs="宋体"/>
          <w:color w:val="00B0F0"/>
          <w:kern w:val="0"/>
          <w:sz w:val="24"/>
          <w:szCs w:val="24"/>
        </w:rPr>
        <w:t>{{ }}</w:t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渲染 PHP 变量（最常用）</w:t>
      </w:r>
    </w:p>
    <w:p w:rsidR="0017187D" w:rsidRPr="0017187D" w:rsidRDefault="0017187D" w:rsidP="001718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通过 </w:t>
      </w:r>
      <w:r w:rsidRPr="00944947">
        <w:rPr>
          <w:rFonts w:ascii="宋体" w:eastAsia="宋体" w:hAnsi="宋体" w:cs="宋体"/>
          <w:color w:val="00B0F0"/>
          <w:kern w:val="0"/>
          <w:sz w:val="24"/>
          <w:szCs w:val="24"/>
        </w:rPr>
        <w:t>{!! !!}</w:t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渲染原生 HTML 代码（用于</w:t>
      </w:r>
      <w:commentRangeStart w:id="0"/>
      <w:r w:rsidRPr="0017187D">
        <w:rPr>
          <w:rFonts w:ascii="宋体" w:eastAsia="宋体" w:hAnsi="宋体" w:cs="宋体"/>
          <w:kern w:val="0"/>
          <w:sz w:val="24"/>
          <w:szCs w:val="24"/>
        </w:rPr>
        <w:t>富文本</w:t>
      </w:r>
      <w:commentRangeEnd w:id="0"/>
      <w:r w:rsidR="00944947">
        <w:rPr>
          <w:rStyle w:val="a7"/>
        </w:rPr>
        <w:commentReference w:id="0"/>
      </w:r>
      <w:r w:rsidRPr="0017187D">
        <w:rPr>
          <w:rFonts w:ascii="宋体" w:eastAsia="宋体" w:hAnsi="宋体" w:cs="宋体"/>
          <w:kern w:val="0"/>
          <w:sz w:val="24"/>
          <w:szCs w:val="24"/>
        </w:rPr>
        <w:t>数据渲染）</w:t>
      </w:r>
    </w:p>
    <w:p w:rsidR="0017187D" w:rsidRPr="0017187D" w:rsidRDefault="0017187D" w:rsidP="001718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通过以 </w:t>
      </w:r>
      <w:r w:rsidRPr="00944947">
        <w:rPr>
          <w:rFonts w:ascii="宋体" w:eastAsia="宋体" w:hAnsi="宋体" w:cs="宋体"/>
          <w:color w:val="00B0F0"/>
          <w:kern w:val="0"/>
          <w:sz w:val="24"/>
          <w:szCs w:val="24"/>
        </w:rPr>
        <w:t>@</w:t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作为前缀的 Blade 指令执行一些控制结构和继承、引入之类的操作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下面我们就来逐一介绍这些语法。</w:t>
      </w:r>
    </w:p>
    <w:p w:rsidR="0017187D" w:rsidRPr="0017187D" w:rsidRDefault="0017187D" w:rsidP="001718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注：Blade 模板代码存放在以 .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blade.php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后缀结尾的视图文件中，最终会被编译为原生 PHP 代码，并缓存起来，直到视图模板有修改才会再次编译，所以拥有与原生 PHP 几乎一致的性能，这些编译后的代码位于 storage/framework/views 目录下。你当然可以在 Blade 模板中使用原生 PHP 代码，但是不建议这么做，如果你非要这么做的话，可以通过 </w:t>
      </w:r>
      <w:hyperlink r:id="rId12" w:anchor="toc_13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@php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指令引入。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187D">
        <w:rPr>
          <w:rFonts w:ascii="宋体" w:eastAsia="宋体" w:hAnsi="宋体" w:cs="宋体"/>
          <w:b/>
          <w:bCs/>
          <w:kern w:val="0"/>
          <w:sz w:val="27"/>
          <w:szCs w:val="27"/>
        </w:rPr>
        <w:t>渲染数据</w:t>
      </w:r>
    </w:p>
    <w:p w:rsidR="0017187D" w:rsidRPr="00A65C78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首先我们来看一下 {{}} </w:t>
      </w:r>
      <w:r w:rsidR="00A65C78">
        <w:rPr>
          <w:rFonts w:ascii="宋体" w:eastAsia="宋体" w:hAnsi="宋体" w:cs="宋体"/>
          <w:kern w:val="0"/>
          <w:sz w:val="24"/>
          <w:szCs w:val="24"/>
        </w:rPr>
        <w:t>语法，我们通过</w:t>
      </w:r>
      <w:r w:rsidRPr="0017187D">
        <w:rPr>
          <w:rFonts w:ascii="宋体" w:eastAsia="宋体" w:hAnsi="宋体" w:cs="宋体"/>
          <w:kern w:val="0"/>
          <w:sz w:val="24"/>
          <w:szCs w:val="24"/>
        </w:rPr>
        <w:t>该语法包裹需要渲染的 PHP 变量，如 {{ $variable }}，你可以将其类比为 &lt;?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echo $variable; ?&gt;，但是 Blade </w:t>
      </w: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>模板代码的功能要更强大，</w:t>
      </w:r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通过 {{}} 语法包裹渲染的 PHP 变量会通过 </w:t>
      </w:r>
      <w:proofErr w:type="spellStart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htmlentities</w:t>
      </w:r>
      <w:proofErr w:type="spellEnd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() 方法进行 HTML 字符转义，从而避免类似 XSS 这种攻击，提高了代码的安全性，所以 {{ $variable }} 编译后的最终代码是：</w:t>
      </w:r>
    </w:p>
    <w:p w:rsidR="0017187D" w:rsidRPr="00A65C78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&lt;?</w:t>
      </w:r>
      <w:proofErr w:type="spellStart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php</w:t>
      </w:r>
      <w:proofErr w:type="spellEnd"/>
      <w:proofErr w:type="gramEnd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echo </w:t>
      </w:r>
      <w:proofErr w:type="spellStart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htmlentities</w:t>
      </w:r>
      <w:proofErr w:type="spellEnd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($variable); ?&gt;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但是某些情况下不能对变量中 HTML 字符进行转义，比如我们在表单通过富文本编辑器编辑后提交的表单数据，这种场景就需要通过 {!! !!} 来包裹待渲染数据了：</w:t>
      </w:r>
    </w:p>
    <w:p w:rsidR="0017187D" w:rsidRPr="00745CDC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{!! $</w:t>
      </w:r>
      <w:proofErr w:type="gramStart"/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variable !!}</w:t>
      </w:r>
      <w:proofErr w:type="gram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这样编译后的代码就是 </w:t>
      </w:r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&lt;?</w:t>
      </w:r>
      <w:proofErr w:type="spellStart"/>
      <w:proofErr w:type="gramStart"/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php</w:t>
      </w:r>
      <w:proofErr w:type="spellEnd"/>
      <w:proofErr w:type="gramEnd"/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echo $variable; ?&gt;</w:t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了。</w:t>
      </w:r>
    </w:p>
    <w:p w:rsidR="0017187D" w:rsidRPr="0017187D" w:rsidRDefault="0017187D" w:rsidP="001718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注：对于富文本数据 XSS 攻击防护，可以参考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7187D">
        <w:rPr>
          <w:rFonts w:ascii="宋体" w:eastAsia="宋体" w:hAnsi="宋体" w:cs="宋体"/>
          <w:kern w:val="0"/>
          <w:sz w:val="24"/>
          <w:szCs w:val="24"/>
        </w:rPr>
        <w:instrText xml:space="preserve"> HYPERLINK "https://laravelacademy.org/post/9476.html" </w:instrTex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7187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这篇教</w:t>
      </w:r>
      <w:r w:rsidRPr="0017187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程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7187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最后，关于数据变量渲染，我们还要注意的是，很多前端框架也是通过 {{}} 来输出 JavaScript 变量数据的，比如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好基友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Vue.js 就是，对于这种情况，我们需要</w:t>
      </w:r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在渲染前端 JavaScript 变量的 {{}} 前面加上 @ 前缀，这样，Blade 模板引擎在编译模板代码的时候会跳过带 @ 前缀的 {{}} 数据渲染，并将 @ 移除从而可以后续执行对应的 JavaScript 框架渲染逻辑：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// Blade 引擎会将其编译为对应的 PHP 代码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spellStart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phpData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}}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// Blade 引擎编译时会移除 @，保留 {{ $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vueData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}} 结构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@{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vueData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}}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如果要注释一段 PHP 代码，可以通过 {{-- 注释内容 --}} 实现。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187D">
        <w:rPr>
          <w:rFonts w:ascii="宋体" w:eastAsia="宋体" w:hAnsi="宋体" w:cs="宋体"/>
          <w:b/>
          <w:bCs/>
          <w:kern w:val="0"/>
          <w:sz w:val="27"/>
          <w:szCs w:val="27"/>
        </w:rPr>
        <w:t>控制结构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Blade 中的控制结构语法和 PHP 大同小异，学习成本几乎为零，不过 Blade 为我们额外提供了一些有用的辅助变量和方法，方便我们进行条件判断。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条件语句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@if、@else、@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elseif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Blade 模板中的 @if 等价于 PHP 的 &lt;?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if ($condition):，@else 和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elseif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依次类推，最后以一个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收尾：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@if (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$students) === 1)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操场上只有一个同学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elseif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$students) === 0)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操场上一个同学也没有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>@else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操场上有 {{ count($students) }}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同学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和原生 PHP 中的用法如出一辙。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@unless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@unless 是 Blade 提供的一个 PHP 中没有的语法，用于表示和 @if 条件相反的条件</w:t>
      </w:r>
      <w:r w:rsidRPr="0017187D">
        <w:rPr>
          <w:rFonts w:ascii="宋体" w:eastAsia="宋体" w:hAnsi="宋体" w:cs="宋体"/>
          <w:kern w:val="0"/>
          <w:sz w:val="24"/>
          <w:szCs w:val="24"/>
        </w:rPr>
        <w:t>，@unless($condition) 可以理解为 &lt;?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if (!$condition):，然后以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endunless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收尾：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@unless ($user-&gt;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hasPaid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用户没有支付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endunless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isset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、@empty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这两个指令和 PHP 中的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() 和 empty() 方法等价：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$records)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记录被设置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endisset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@empty(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$records)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记录为空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endempty</w:t>
      </w:r>
      <w:proofErr w:type="spellEnd"/>
    </w:p>
    <w:p w:rsidR="0017187D" w:rsidRPr="0017187D" w:rsidRDefault="00745CDC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后面两个都是语法糖，如果你不想记太多东西，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不妨</w:t>
      </w:r>
      <w:bookmarkStart w:id="1" w:name="_GoBack"/>
      <w:bookmarkEnd w:id="1"/>
      <w:r w:rsidR="0017187D" w:rsidRPr="0017187D">
        <w:rPr>
          <w:rFonts w:ascii="宋体" w:eastAsia="宋体" w:hAnsi="宋体" w:cs="宋体"/>
          <w:kern w:val="0"/>
          <w:sz w:val="24"/>
          <w:szCs w:val="24"/>
        </w:rPr>
        <w:t>都用 @if 来实现对应的逻辑了。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@switch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顾名思义，Blade 中的 @switch 指令和 PHP 中的 switch 语句等价，我们可以通过 @switch、@case、@break、@default 和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endswitch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指令构建对应逻辑：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@switch(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$i)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@case(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1)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$i = 1 做什么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@break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@case(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2)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$i = 2 做什么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@break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@default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默认情况下做什么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endswitch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循环结构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@for、@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和 @while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和 PHP 一样，在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中，我们可以通过与之等价的 @for、@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和 @while 实现循环控制结构，使用语法和 PHP 代码相仿：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// for 循环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@for ($i = 0; $i &lt; $talk-&gt;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slotsCount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); $i++)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The number is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i }}&lt;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循环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($talks as $talk)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{{ $talk-&gt;title }} ({{ $talk-&gt;length }} 分钟)&lt;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endforeach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// while 循环 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@while ($item =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array_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pop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$items))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item-&gt;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orSomething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() }}&lt;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endwhile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这个指令是 PHP 中具备的，可以理解为处理以下 PHP 代码逻辑：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($students) {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($students as $student) {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// do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something ...</w:t>
      </w:r>
      <w:proofErr w:type="gram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} else {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do something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else ...</w:t>
      </w:r>
      <w:proofErr w:type="gram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在 Blade 模板中我们可以使用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指令通过以下代码实现上述逻辑：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($students as $student)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do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something ...</w:t>
      </w:r>
      <w:proofErr w:type="gram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@empty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do something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else ...</w:t>
      </w:r>
      <w:proofErr w:type="gram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和 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中的 $loop 变量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在循环控制结构中，我们要重磅介绍的就是 Blade 模板为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和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循环结构提供的 $loop 变量了，通过该变量，我们可以在循环体中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轻松访问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该循环体的很多信息，而不用自己编写那些恼人的面条式代码，比如当前迭代索引、嵌套层级、元素总量、当前索引在循环中的位置等，$loop 实例上有以下属性可以直接访问：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DACD53" wp14:editId="5303C550">
            <wp:extent cx="13906500" cy="7086600"/>
            <wp:effectExtent l="0" t="0" r="0" b="0"/>
            <wp:docPr id="1" name="图片 1" descr="https://qcdn.xueyuanjun.com/wp-content/uploads/2018/11/e9711e424babeddc72d297d3da2c5f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wp-content/uploads/2018/11/e9711e424babeddc72d297d3da2c5f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下面是一个简单的使用示例：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($pages as $page)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@if ($loop-&gt;first)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第一个循环迭代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li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&gt;{{ $loop-&gt;iteration }}: {{ $page-&gt;title }}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@if ($page-&gt;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hasChildren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&gt;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($page-&gt;children() as $child)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    &lt;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li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&gt;{{ $loop-&gt;parent-&gt;iteration }}.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loop-&gt;iteration }}: {{ $child-&gt;title }}&lt;/li&gt;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&lt;/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&lt;/li&gt;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@if ($loop-&gt;last)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最后一个循环迭代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有了这个 $loop 变量，确实能够帮我们节省很多重复的逻辑判断和编码工作，推荐使用。</w:t>
      </w:r>
    </w:p>
    <w:p w:rsidR="00D97E7C" w:rsidRPr="0017187D" w:rsidRDefault="00D97E7C"/>
    <w:sectPr w:rsidR="00D97E7C" w:rsidRPr="0017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杨志文" w:date="2019-08-16T16:42:00Z" w:initials="杨志文">
    <w:p w:rsidR="00944947" w:rsidRDefault="00944947">
      <w:pPr>
        <w:pStyle w:val="a8"/>
      </w:pPr>
      <w:r>
        <w:rPr>
          <w:rStyle w:val="a7"/>
        </w:rPr>
        <w:annotationRef/>
      </w:r>
      <w:r>
        <w:t>富文本格式（</w:t>
      </w:r>
      <w:r>
        <w:t xml:space="preserve">Rich Text Format, </w:t>
      </w:r>
      <w:r>
        <w:t>一般简称为</w:t>
      </w:r>
      <w:r>
        <w:t>RTF</w:t>
      </w:r>
      <w:r>
        <w:t>）是由</w:t>
      </w:r>
      <w:r>
        <w:fldChar w:fldCharType="begin"/>
      </w:r>
      <w:r>
        <w:instrText xml:space="preserve"> HYPERLINK "https://baike.baidu.com/item/%E5%BE%AE%E8%BD%AF%E5%85%AC%E5%8F%B8" \t "_blank" </w:instrText>
      </w:r>
      <w:r>
        <w:fldChar w:fldCharType="separate"/>
      </w:r>
      <w:r>
        <w:rPr>
          <w:rStyle w:val="a4"/>
        </w:rPr>
        <w:t>微软公司</w:t>
      </w:r>
      <w:r>
        <w:fldChar w:fldCharType="end"/>
      </w:r>
      <w:r>
        <w:t>开发的跨平台文档格式。大多数的</w:t>
      </w:r>
      <w:hyperlink r:id="rId1" w:tgtFrame="_blank" w:history="1">
        <w:r>
          <w:rPr>
            <w:rStyle w:val="a4"/>
          </w:rPr>
          <w:t>文字处理软件</w:t>
        </w:r>
      </w:hyperlink>
      <w:r>
        <w:t>都能读取和保存</w:t>
      </w:r>
      <w:r>
        <w:t>RTF</w:t>
      </w:r>
      <w:r>
        <w:t>文档。</w:t>
      </w:r>
      <w:r>
        <w:t>RTF</w:t>
      </w:r>
      <w:r>
        <w:t>是</w:t>
      </w:r>
      <w:r>
        <w:t xml:space="preserve">Rich </w:t>
      </w:r>
      <w:proofErr w:type="spellStart"/>
      <w:r>
        <w:t>TextFormat</w:t>
      </w:r>
      <w:proofErr w:type="spellEnd"/>
      <w:r>
        <w:t>的缩写，意即多文本格式。这是一种类似</w:t>
      </w:r>
      <w:r>
        <w:t>DOC</w:t>
      </w:r>
      <w:r>
        <w:t>格式（</w:t>
      </w:r>
      <w:r>
        <w:t>Word</w:t>
      </w:r>
      <w:r>
        <w:t>文档）的文件，有很好的兼容性，使用</w:t>
      </w:r>
      <w:r>
        <w:t>Windows“</w:t>
      </w:r>
      <w:r>
        <w:t>附件</w:t>
      </w:r>
      <w:r>
        <w:t>”</w:t>
      </w:r>
      <w:r>
        <w:t>中的</w:t>
      </w:r>
      <w:r>
        <w:t>“</w:t>
      </w:r>
      <w:hyperlink r:id="rId2" w:tgtFrame="_blank" w:history="1">
        <w:r>
          <w:rPr>
            <w:rStyle w:val="a4"/>
          </w:rPr>
          <w:t>写字板</w:t>
        </w:r>
      </w:hyperlink>
      <w:r>
        <w:t>”</w:t>
      </w:r>
      <w:r>
        <w:t>就能打开并进行编辑。</w:t>
      </w:r>
      <w:r>
        <w:t>RTF</w:t>
      </w:r>
      <w:r>
        <w:t>是一种非常流行的文件结构，很多文字编辑器都支持它。一般的格式设置，比如字体和段落设置，页面设置等等信息都可以存在</w:t>
      </w:r>
      <w:r>
        <w:t>RTF</w:t>
      </w:r>
      <w:r>
        <w:t>格式中，它能在一定程度上实现</w:t>
      </w:r>
      <w:r>
        <w:t>word</w:t>
      </w:r>
      <w:r>
        <w:t>与</w:t>
      </w:r>
      <w:proofErr w:type="spellStart"/>
      <w:r>
        <w:t>wps</w:t>
      </w:r>
      <w:proofErr w:type="spellEnd"/>
      <w:r>
        <w:t>文件之间的互访。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363CC"/>
    <w:multiLevelType w:val="multilevel"/>
    <w:tmpl w:val="CE7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26"/>
    <w:rsid w:val="0017187D"/>
    <w:rsid w:val="002E4057"/>
    <w:rsid w:val="002F1B2A"/>
    <w:rsid w:val="004E2326"/>
    <w:rsid w:val="00745CDC"/>
    <w:rsid w:val="00944947"/>
    <w:rsid w:val="00A65C78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718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718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718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7187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18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18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71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187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187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7187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7187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44947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944947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944947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944947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9449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718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718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718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7187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18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18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71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187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187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7187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7187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44947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944947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944947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944947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944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1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baike.baidu.com/item/%E5%86%99%E5%AD%97%E6%9D%BF/9008502" TargetMode="External"/><Relationship Id="rId1" Type="http://schemas.openxmlformats.org/officeDocument/2006/relationships/hyperlink" Target="https://baike.baidu.com/item/%E6%96%87%E5%AD%97%E5%A4%84%E7%90%86%E8%BD%AF%E4%BB%B6/471905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academy.org/post/9550.html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smarty.net/" TargetMode="External"/><Relationship Id="rId12" Type="http://schemas.openxmlformats.org/officeDocument/2006/relationships/hyperlink" Target="https://laravelacademy.org/post/877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academy.org/post/9620.html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3school.com.cn/aspnet/razor_intro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crowe/TwigBrid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2019-08-16T08:23:00Z</dcterms:created>
  <dcterms:modified xsi:type="dcterms:W3CDTF">2019-08-19T07:00:00Z</dcterms:modified>
</cp:coreProperties>
</file>