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055AB7" w14:textId="77777777" w:rsidR="00A3743C" w:rsidRPr="00FA3A52" w:rsidRDefault="00A3743C" w:rsidP="00A3743C">
      <w:pPr>
        <w:spacing w:after="177"/>
        <w:ind w:left="828"/>
        <w:jc w:val="center"/>
        <w:rPr>
          <w:rFonts w:ascii="Calibri" w:eastAsia="Calibri" w:hAnsi="Calibri" w:cs="Calibri"/>
          <w:color w:val="000000"/>
          <w:sz w:val="18"/>
          <w:szCs w:val="24"/>
        </w:rPr>
      </w:pPr>
      <w:r w:rsidRPr="00FA3A52">
        <w:rPr>
          <w:rFonts w:ascii="Calibri" w:eastAsia="Calibri" w:hAnsi="Calibri" w:cs="Calibri"/>
          <w:color w:val="222222"/>
          <w:szCs w:val="24"/>
        </w:rPr>
        <w:t xml:space="preserve">Hulsbeek P1, Oude </w:t>
      </w:r>
      <w:proofErr w:type="spellStart"/>
      <w:r w:rsidRPr="00FA3A52">
        <w:rPr>
          <w:rFonts w:ascii="Calibri" w:eastAsia="Calibri" w:hAnsi="Calibri" w:cs="Calibri"/>
          <w:color w:val="222222"/>
          <w:szCs w:val="24"/>
        </w:rPr>
        <w:t>Almeloseweg</w:t>
      </w:r>
      <w:proofErr w:type="spellEnd"/>
      <w:r w:rsidRPr="00FA3A52">
        <w:rPr>
          <w:rFonts w:ascii="Calibri" w:eastAsia="Calibri" w:hAnsi="Calibri" w:cs="Calibri"/>
          <w:color w:val="222222"/>
          <w:szCs w:val="24"/>
        </w:rPr>
        <w:t xml:space="preserve">, 7576 PE Oldenzaal </w:t>
      </w:r>
    </w:p>
    <w:p w14:paraId="1075F1E1" w14:textId="77777777" w:rsidR="00A3743C" w:rsidRPr="00FA3A52" w:rsidRDefault="00A3743C" w:rsidP="00A3743C">
      <w:pPr>
        <w:spacing w:after="168"/>
        <w:ind w:left="708"/>
        <w:rPr>
          <w:rFonts w:ascii="Calibri" w:eastAsia="Calibri" w:hAnsi="Calibri" w:cs="Calibri"/>
          <w:color w:val="000000"/>
          <w:sz w:val="18"/>
          <w:szCs w:val="24"/>
        </w:rPr>
      </w:pPr>
      <w:r w:rsidRPr="00FA3A52">
        <w:rPr>
          <w:rFonts w:ascii="Calibri" w:eastAsia="Calibri" w:hAnsi="Calibri" w:cs="Calibri"/>
          <w:color w:val="000000"/>
          <w:szCs w:val="24"/>
        </w:rPr>
        <w:t>Starten tussen 17:45 en 18:30</w:t>
      </w:r>
    </w:p>
    <w:p w14:paraId="17CCFE96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 xml:space="preserve">Startpunt </w:t>
      </w:r>
      <w:proofErr w:type="spellStart"/>
      <w:r w:rsidRPr="00FA3A52">
        <w:rPr>
          <w:rFonts w:ascii="Calibri" w:eastAsia="Calibri" w:hAnsi="Calibri" w:cs="Calibri"/>
          <w:color w:val="000000"/>
        </w:rPr>
        <w:t>Hulsbeach</w:t>
      </w:r>
      <w:proofErr w:type="spellEnd"/>
      <w:r w:rsidRPr="00FA3A52">
        <w:rPr>
          <w:rFonts w:ascii="Calibri" w:eastAsia="Calibri" w:hAnsi="Calibri" w:cs="Calibri"/>
          <w:color w:val="000000"/>
        </w:rPr>
        <w:t xml:space="preserve"> (Strand bij betreden Hulsbeek vanaf P1) </w:t>
      </w:r>
    </w:p>
    <w:p w14:paraId="2E4F7CA9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Loop over het pad langs het peuterbad richting toiletgebouw. </w:t>
      </w:r>
    </w:p>
    <w:p w14:paraId="3A6E33C4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Net na het toiletgebouw, bij wandelroutepaal Q09 linksaf de trimbaan op. </w:t>
      </w:r>
    </w:p>
    <w:p w14:paraId="30C4ADE9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Blijf de trimbaan zo veel mogelijk rechtdoor volgen (over de brug) tot aan de verharde weg (Binnenweg) en volg de verharde weg linksaf. </w:t>
      </w:r>
    </w:p>
    <w:p w14:paraId="045096F8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Op de kruising oversteken, Binnenweg blijven volgen. </w:t>
      </w:r>
    </w:p>
    <w:p w14:paraId="22BC5AF9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Net voor het einde van de weg linksaf het wandelpad in. </w:t>
      </w:r>
    </w:p>
    <w:p w14:paraId="2EFAC2BF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Bij R18 rechtdoor en vervolgens het pad blijven volgen. </w:t>
      </w:r>
    </w:p>
    <w:p w14:paraId="650DED61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Bij R12 rechts</w:t>
      </w:r>
      <w:r w:rsidRPr="00FA3A52">
        <w:rPr>
          <w:rFonts w:ascii="Calibri" w:eastAsia="Calibri" w:hAnsi="Calibri" w:cs="Calibri"/>
          <w:b/>
          <w:bCs/>
          <w:color w:val="000000"/>
        </w:rPr>
        <w:t>(korte route gaat hier rechtdoor)</w:t>
      </w:r>
      <w:r w:rsidRPr="00FA3A52">
        <w:rPr>
          <w:rFonts w:ascii="Calibri" w:eastAsia="Calibri" w:hAnsi="Calibri" w:cs="Calibri"/>
          <w:color w:val="000000"/>
        </w:rPr>
        <w:t>, fietspad volgen. </w:t>
      </w:r>
    </w:p>
    <w:p w14:paraId="625893D4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Fietspad gaat over in onverharde weg (</w:t>
      </w:r>
      <w:proofErr w:type="spellStart"/>
      <w:r w:rsidRPr="00FA3A52">
        <w:rPr>
          <w:rFonts w:ascii="Calibri" w:eastAsia="Calibri" w:hAnsi="Calibri" w:cs="Calibri"/>
          <w:color w:val="000000"/>
        </w:rPr>
        <w:t>Viekboerweg</w:t>
      </w:r>
      <w:proofErr w:type="spellEnd"/>
      <w:r w:rsidRPr="00FA3A52">
        <w:rPr>
          <w:rFonts w:ascii="Calibri" w:eastAsia="Calibri" w:hAnsi="Calibri" w:cs="Calibri"/>
          <w:color w:val="000000"/>
        </w:rPr>
        <w:t>). </w:t>
      </w:r>
    </w:p>
    <w:p w14:paraId="7B2C13F0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Op de splitsing bij S87 linksaf de verharde weg volgen (Spekhorstweg) </w:t>
      </w:r>
    </w:p>
    <w:p w14:paraId="6505DBEA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Bij Q77 linksaf de verharde weg volgen (</w:t>
      </w:r>
      <w:proofErr w:type="spellStart"/>
      <w:r w:rsidRPr="00FA3A52">
        <w:rPr>
          <w:rFonts w:ascii="Calibri" w:eastAsia="Calibri" w:hAnsi="Calibri" w:cs="Calibri"/>
          <w:color w:val="000000"/>
        </w:rPr>
        <w:t>Beldhuismolenweg</w:t>
      </w:r>
      <w:proofErr w:type="spellEnd"/>
      <w:r w:rsidRPr="00FA3A52">
        <w:rPr>
          <w:rFonts w:ascii="Calibri" w:eastAsia="Calibri" w:hAnsi="Calibri" w:cs="Calibri"/>
          <w:color w:val="000000"/>
        </w:rPr>
        <w:t>) </w:t>
      </w:r>
    </w:p>
    <w:p w14:paraId="2CD2986B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Blijf de weg volgen langs het villapark, (de weg gaat over in onverharde weg) </w:t>
      </w:r>
    </w:p>
    <w:p w14:paraId="262E16BE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Sla bij R39 scherp rechtsaf het fietspad op. </w:t>
      </w:r>
    </w:p>
    <w:p w14:paraId="512B30A4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Hou aan het einde van het fietspad rechts aan en volg de verharde weg (</w:t>
      </w:r>
      <w:proofErr w:type="spellStart"/>
      <w:r w:rsidRPr="00FA3A52">
        <w:rPr>
          <w:rFonts w:ascii="Calibri" w:eastAsia="Calibri" w:hAnsi="Calibri" w:cs="Calibri"/>
          <w:color w:val="000000"/>
        </w:rPr>
        <w:t>Oldenzaalsedijk</w:t>
      </w:r>
      <w:proofErr w:type="spellEnd"/>
      <w:r w:rsidRPr="00FA3A52">
        <w:rPr>
          <w:rFonts w:ascii="Calibri" w:eastAsia="Calibri" w:hAnsi="Calibri" w:cs="Calibri"/>
          <w:color w:val="000000"/>
        </w:rPr>
        <w:t>) </w:t>
      </w:r>
    </w:p>
    <w:p w14:paraId="00F5F792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Neem de eerste weg links (</w:t>
      </w:r>
      <w:proofErr w:type="spellStart"/>
      <w:r w:rsidRPr="00FA3A52">
        <w:rPr>
          <w:rFonts w:ascii="Calibri" w:eastAsia="Calibri" w:hAnsi="Calibri" w:cs="Calibri"/>
          <w:color w:val="000000"/>
        </w:rPr>
        <w:t>Wierinksweg</w:t>
      </w:r>
      <w:proofErr w:type="spellEnd"/>
      <w:r w:rsidRPr="00FA3A52">
        <w:rPr>
          <w:rFonts w:ascii="Calibri" w:eastAsia="Calibri" w:hAnsi="Calibri" w:cs="Calibri"/>
          <w:color w:val="000000"/>
        </w:rPr>
        <w:t>) </w:t>
      </w:r>
    </w:p>
    <w:p w14:paraId="77275668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Sla op de kruising bij Q75, linksaf (Kerkweg) </w:t>
      </w:r>
    </w:p>
    <w:p w14:paraId="3B2AC0BB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Neem de eerste weg links (Hulsbeek weg) </w:t>
      </w:r>
    </w:p>
    <w:p w14:paraId="723088FE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Aan het einde van de weg op de splitsing linksaf (</w:t>
      </w:r>
      <w:proofErr w:type="spellStart"/>
      <w:r w:rsidRPr="00FA3A52">
        <w:rPr>
          <w:rFonts w:ascii="Calibri" w:eastAsia="Calibri" w:hAnsi="Calibri" w:cs="Calibri"/>
          <w:color w:val="000000"/>
        </w:rPr>
        <w:t>Reininksweg</w:t>
      </w:r>
      <w:proofErr w:type="spellEnd"/>
      <w:r w:rsidRPr="00FA3A52">
        <w:rPr>
          <w:rFonts w:ascii="Calibri" w:eastAsia="Calibri" w:hAnsi="Calibri" w:cs="Calibri"/>
          <w:color w:val="000000"/>
        </w:rPr>
        <w:t>). </w:t>
      </w:r>
    </w:p>
    <w:p w14:paraId="4B0467EB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Blijf de weg volgen tot het einde, steek de weg (</w:t>
      </w:r>
      <w:proofErr w:type="spellStart"/>
      <w:r w:rsidRPr="00FA3A52">
        <w:rPr>
          <w:rFonts w:ascii="Calibri" w:eastAsia="Calibri" w:hAnsi="Calibri" w:cs="Calibri"/>
          <w:color w:val="000000"/>
        </w:rPr>
        <w:t>Oldenzaalsedijk</w:t>
      </w:r>
      <w:proofErr w:type="spellEnd"/>
      <w:r w:rsidRPr="00FA3A52">
        <w:rPr>
          <w:rFonts w:ascii="Calibri" w:eastAsia="Calibri" w:hAnsi="Calibri" w:cs="Calibri"/>
          <w:color w:val="000000"/>
        </w:rPr>
        <w:t>) over en ga op het fietspad linksaf. </w:t>
      </w:r>
    </w:p>
    <w:p w14:paraId="03136EBA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Sla rechtsaf, ga langs het hek en neem het linker pad. </w:t>
      </w:r>
    </w:p>
    <w:p w14:paraId="1B8B8C92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Sla net voor het heideveld rechtsaf en hou vervolgens links aan. </w:t>
      </w:r>
    </w:p>
    <w:p w14:paraId="539C7CF4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Volg het pad en neem het 1</w:t>
      </w:r>
      <w:r w:rsidRPr="00FA3A52">
        <w:rPr>
          <w:rFonts w:ascii="Calibri" w:eastAsia="Calibri" w:hAnsi="Calibri" w:cs="Calibri"/>
          <w:color w:val="000000"/>
          <w:vertAlign w:val="superscript"/>
        </w:rPr>
        <w:t>e</w:t>
      </w:r>
      <w:r w:rsidRPr="00FA3A52">
        <w:rPr>
          <w:rFonts w:ascii="Calibri" w:eastAsia="Calibri" w:hAnsi="Calibri" w:cs="Calibri"/>
          <w:color w:val="000000"/>
        </w:rPr>
        <w:t xml:space="preserve"> pad rechts het bos in. </w:t>
      </w:r>
    </w:p>
    <w:p w14:paraId="35728B29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Blijf dit pad helemaal volgen tot het einde en sla dan linksaf. </w:t>
      </w:r>
    </w:p>
    <w:p w14:paraId="06517AAA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Ga langs het hek en net voor de verharde weg linksaf het fietspad op.</w:t>
      </w:r>
      <w:r w:rsidRPr="00FA3A52">
        <w:rPr>
          <w:rFonts w:ascii="Calibri" w:eastAsia="Calibri" w:hAnsi="Calibri" w:cs="Calibri"/>
          <w:b/>
          <w:bCs/>
          <w:color w:val="000000"/>
        </w:rPr>
        <w:t> </w:t>
      </w:r>
      <w:r w:rsidRPr="00FA3A52">
        <w:rPr>
          <w:rFonts w:ascii="Calibri" w:eastAsia="Calibri" w:hAnsi="Calibri" w:cs="Calibri"/>
          <w:color w:val="000000"/>
        </w:rPr>
        <w:t> </w:t>
      </w:r>
    </w:p>
    <w:p w14:paraId="7EDB8C44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Blijf het fietspad volgen tot aan de oversteekplaats en steek de verharde weg over. </w:t>
      </w:r>
    </w:p>
    <w:p w14:paraId="47A11BF7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Neem het rode fietspad naar links. </w:t>
      </w:r>
    </w:p>
    <w:p w14:paraId="0ABAB7F6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Blijf het fietspad volgen tot wandelroutepaal R19 en sla daar rechtsaf. </w:t>
      </w:r>
    </w:p>
    <w:p w14:paraId="38301B0E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Volg het pad tot aan het hek en sla net voor het hek bij wandelroutepaaltje Q07 linksaf (rood/groen/blauwe route volgen) </w:t>
      </w:r>
    </w:p>
    <w:p w14:paraId="288AB4E4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Neem het 1e pad rechts en daarna bij het toiletgebouw links </w:t>
      </w:r>
    </w:p>
    <w:p w14:paraId="6C4A4945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Sla bij R14 rechtsaf. </w:t>
      </w:r>
    </w:p>
    <w:p w14:paraId="14377D83" w14:textId="67448D9B" w:rsidR="00CC21B3" w:rsidRPr="00A3743C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Blijf het pad volgen tot u weer bij het startpunt bent aangekomen </w:t>
      </w:r>
      <w:r w:rsidRPr="00A3743C">
        <w:rPr>
          <w:rFonts w:ascii="Calibri" w:eastAsia="Calibri" w:hAnsi="Calibri" w:cs="Calibri"/>
          <w:color w:val="000000"/>
          <w:sz w:val="18"/>
          <w:szCs w:val="24"/>
        </w:rPr>
        <w:t xml:space="preserve"> </w:t>
      </w:r>
      <w:r w:rsidR="00CC21B3" w:rsidRPr="00A3743C">
        <w:rPr>
          <w:rFonts w:ascii="Calibri" w:eastAsia="Calibri" w:hAnsi="Calibri" w:cs="Calibri"/>
          <w:color w:val="000000"/>
          <w:sz w:val="18"/>
          <w:szCs w:val="24"/>
        </w:rPr>
        <w:br w:type="page"/>
      </w:r>
    </w:p>
    <w:p w14:paraId="0AF797D0" w14:textId="255DEE23" w:rsidR="004D15BB" w:rsidRDefault="00D842FA" w:rsidP="00E7160B">
      <w:pPr>
        <w:spacing w:after="0"/>
      </w:pPr>
      <w:r w:rsidRPr="00A3743C"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CD14FC0" wp14:editId="6E62C99D">
            <wp:simplePos x="0" y="0"/>
            <wp:positionH relativeFrom="margin">
              <wp:posOffset>-924560</wp:posOffset>
            </wp:positionH>
            <wp:positionV relativeFrom="paragraph">
              <wp:posOffset>1314450</wp:posOffset>
            </wp:positionV>
            <wp:extent cx="8128819" cy="5503678"/>
            <wp:effectExtent l="0" t="1905" r="3810" b="3810"/>
            <wp:wrapNone/>
            <wp:docPr id="2058226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22611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128819" cy="55036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21B3" w:rsidRPr="00A3743C">
        <w:rPr>
          <w:rFonts w:ascii="Calibri" w:eastAsia="Calibri" w:hAnsi="Calibri" w:cs="Calibri"/>
          <w:color w:val="000000"/>
          <w:szCs w:val="24"/>
        </w:rPr>
        <w:t xml:space="preserve"> </w:t>
      </w:r>
    </w:p>
    <w:sectPr w:rsidR="004D15BB" w:rsidSect="004F4FAA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907" w:right="1134" w:bottom="1134" w:left="1134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4810FF" w14:textId="77777777" w:rsidR="00946D6E" w:rsidRPr="00A3743C" w:rsidRDefault="00946D6E" w:rsidP="004F4FAA">
      <w:pPr>
        <w:spacing w:after="0" w:line="240" w:lineRule="auto"/>
      </w:pPr>
      <w:r w:rsidRPr="00A3743C">
        <w:separator/>
      </w:r>
    </w:p>
  </w:endnote>
  <w:endnote w:type="continuationSeparator" w:id="0">
    <w:p w14:paraId="3D0B8780" w14:textId="77777777" w:rsidR="00946D6E" w:rsidRPr="00A3743C" w:rsidRDefault="00946D6E" w:rsidP="004F4FAA">
      <w:pPr>
        <w:spacing w:after="0" w:line="240" w:lineRule="auto"/>
      </w:pPr>
      <w:r w:rsidRPr="00A3743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BD63AC" w14:textId="77777777" w:rsidR="004F4FAA" w:rsidRPr="00A3743C" w:rsidRDefault="004F4FA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D58CD8" w14:textId="77777777" w:rsidR="004F4FAA" w:rsidRPr="00A3743C" w:rsidRDefault="004F4FA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66F722" w14:textId="77777777" w:rsidR="004F4FAA" w:rsidRPr="00A3743C" w:rsidRDefault="004F4F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826BA0" w14:textId="77777777" w:rsidR="00946D6E" w:rsidRPr="00A3743C" w:rsidRDefault="00946D6E" w:rsidP="004F4FAA">
      <w:pPr>
        <w:spacing w:after="0" w:line="240" w:lineRule="auto"/>
      </w:pPr>
      <w:r w:rsidRPr="00A3743C">
        <w:separator/>
      </w:r>
    </w:p>
  </w:footnote>
  <w:footnote w:type="continuationSeparator" w:id="0">
    <w:p w14:paraId="646EB249" w14:textId="77777777" w:rsidR="00946D6E" w:rsidRPr="00A3743C" w:rsidRDefault="00946D6E" w:rsidP="004F4FAA">
      <w:pPr>
        <w:spacing w:after="0" w:line="240" w:lineRule="auto"/>
      </w:pPr>
      <w:r w:rsidRPr="00A3743C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E8250F" w14:textId="77777777" w:rsidR="004F4FAA" w:rsidRPr="00A3743C" w:rsidRDefault="004F4FA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23B8A8" w14:textId="77777777" w:rsidR="004F4FAA" w:rsidRPr="00A3743C" w:rsidRDefault="004F4FAA" w:rsidP="004F4FAA">
    <w:pPr>
      <w:tabs>
        <w:tab w:val="center" w:pos="2521"/>
        <w:tab w:val="center" w:pos="3728"/>
        <w:tab w:val="center" w:pos="4448"/>
        <w:tab w:val="center" w:pos="5168"/>
        <w:tab w:val="center" w:pos="6538"/>
      </w:tabs>
      <w:spacing w:after="174"/>
      <w:jc w:val="center"/>
      <w:rPr>
        <w:rFonts w:ascii="Calibri" w:eastAsia="Calibri" w:hAnsi="Calibri" w:cs="Calibri"/>
        <w:color w:val="000000"/>
        <w:szCs w:val="24"/>
      </w:rPr>
    </w:pPr>
    <w:r w:rsidRPr="00A3743C">
      <w:rPr>
        <w:rFonts w:ascii="Calibri" w:eastAsia="Calibri" w:hAnsi="Calibri" w:cs="Calibri"/>
        <w:b/>
        <w:noProof/>
        <w:color w:val="000000"/>
        <w:sz w:val="26"/>
        <w:szCs w:val="24"/>
      </w:rPr>
      <w:drawing>
        <wp:inline distT="0" distB="0" distL="0" distR="0" wp14:anchorId="002CD496" wp14:editId="51E542ED">
          <wp:extent cx="2552007" cy="1084407"/>
          <wp:effectExtent l="0" t="0" r="1270" b="1905"/>
          <wp:docPr id="1738833055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38833055" name="Picture 2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52007" cy="108440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0B6FCEB0" w14:textId="142C97B4" w:rsidR="004F4FAA" w:rsidRPr="00A3743C" w:rsidRDefault="00A3743C" w:rsidP="004F4FAA">
    <w:pPr>
      <w:tabs>
        <w:tab w:val="right" w:pos="9498"/>
      </w:tabs>
      <w:spacing w:after="174"/>
      <w:ind w:right="-588"/>
      <w:rPr>
        <w:rFonts w:ascii="Calibri" w:eastAsia="Calibri" w:hAnsi="Calibri" w:cs="Calibri"/>
        <w:color w:val="000000"/>
        <w:sz w:val="18"/>
        <w:szCs w:val="24"/>
      </w:rPr>
    </w:pPr>
    <w:r w:rsidRPr="00A3743C">
      <w:rPr>
        <w:rFonts w:ascii="Calibri" w:eastAsia="Calibri" w:hAnsi="Calibri" w:cs="Calibri"/>
        <w:b/>
        <w:color w:val="000000"/>
        <w:sz w:val="26"/>
        <w:szCs w:val="24"/>
      </w:rPr>
      <w:t>Woensdag</w:t>
    </w:r>
    <w:r w:rsidR="004F4FAA" w:rsidRPr="00A3743C">
      <w:rPr>
        <w:rFonts w:ascii="Calibri" w:eastAsia="Calibri" w:hAnsi="Calibri" w:cs="Calibri"/>
        <w:b/>
        <w:color w:val="000000"/>
        <w:sz w:val="26"/>
        <w:szCs w:val="24"/>
      </w:rPr>
      <w:t xml:space="preserve"> </w:t>
    </w:r>
    <w:r w:rsidR="00D842FA" w:rsidRPr="00A3743C">
      <w:rPr>
        <w:rFonts w:ascii="Calibri" w:eastAsia="Calibri" w:hAnsi="Calibri" w:cs="Calibri"/>
        <w:b/>
        <w:color w:val="000000"/>
        <w:sz w:val="26"/>
        <w:szCs w:val="24"/>
      </w:rPr>
      <w:t>1</w:t>
    </w:r>
    <w:r w:rsidRPr="00A3743C">
      <w:rPr>
        <w:rFonts w:ascii="Calibri" w:eastAsia="Calibri" w:hAnsi="Calibri" w:cs="Calibri"/>
        <w:b/>
        <w:color w:val="000000"/>
        <w:sz w:val="26"/>
        <w:szCs w:val="24"/>
      </w:rPr>
      <w:t>1</w:t>
    </w:r>
    <w:r w:rsidR="004F4FAA" w:rsidRPr="00A3743C">
      <w:rPr>
        <w:rFonts w:ascii="Calibri" w:eastAsia="Calibri" w:hAnsi="Calibri" w:cs="Calibri"/>
        <w:b/>
        <w:color w:val="000000"/>
        <w:sz w:val="26"/>
        <w:szCs w:val="24"/>
      </w:rPr>
      <w:t xml:space="preserve"> juni 2025</w:t>
    </w:r>
    <w:r w:rsidR="004F4FAA" w:rsidRPr="00A3743C">
      <w:rPr>
        <w:rFonts w:ascii="Calibri" w:eastAsia="Calibri" w:hAnsi="Calibri" w:cs="Calibri"/>
        <w:b/>
        <w:color w:val="000000"/>
        <w:sz w:val="26"/>
        <w:szCs w:val="24"/>
      </w:rPr>
      <w:tab/>
      <w:t>Lange Route</w:t>
    </w:r>
  </w:p>
  <w:p w14:paraId="7B025D7D" w14:textId="295BE953" w:rsidR="004F4FAA" w:rsidRPr="00A3743C" w:rsidRDefault="00A3743C" w:rsidP="00A3743C">
    <w:pPr>
      <w:spacing w:after="136"/>
      <w:ind w:left="831" w:hanging="10"/>
      <w:jc w:val="center"/>
      <w:rPr>
        <w:rFonts w:ascii="Calibri" w:eastAsia="Calibri" w:hAnsi="Calibri" w:cs="Calibri"/>
        <w:color w:val="000000"/>
        <w:sz w:val="18"/>
        <w:szCs w:val="24"/>
      </w:rPr>
    </w:pPr>
    <w:r w:rsidRPr="00FA3A52">
      <w:rPr>
        <w:rFonts w:ascii="Calibri" w:eastAsia="Calibri" w:hAnsi="Calibri" w:cs="Calibri"/>
        <w:b/>
        <w:color w:val="000000"/>
        <w:sz w:val="26"/>
        <w:szCs w:val="24"/>
      </w:rPr>
      <w:t>Hulsbeekroute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A34373" w14:textId="77777777" w:rsidR="004F4FAA" w:rsidRPr="00A3743C" w:rsidRDefault="004F4F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E04A3"/>
    <w:multiLevelType w:val="hybridMultilevel"/>
    <w:tmpl w:val="04F69A6C"/>
    <w:lvl w:ilvl="0" w:tplc="1000000F">
      <w:start w:val="1"/>
      <w:numFmt w:val="decimal"/>
      <w:lvlText w:val="%1."/>
      <w:lvlJc w:val="left"/>
      <w:pPr>
        <w:ind w:left="1080" w:hanging="360"/>
      </w:p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FD716F"/>
    <w:multiLevelType w:val="multilevel"/>
    <w:tmpl w:val="DD0E1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040449AE"/>
    <w:multiLevelType w:val="multilevel"/>
    <w:tmpl w:val="B596B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4973517"/>
    <w:multiLevelType w:val="multilevel"/>
    <w:tmpl w:val="327C0FF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" w15:restartNumberingAfterBreak="0">
    <w:nsid w:val="0F450B8D"/>
    <w:multiLevelType w:val="multilevel"/>
    <w:tmpl w:val="BF06EBC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10134E"/>
    <w:multiLevelType w:val="multilevel"/>
    <w:tmpl w:val="ACC46D5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8A4FF7"/>
    <w:multiLevelType w:val="multilevel"/>
    <w:tmpl w:val="EB663836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5A781C"/>
    <w:multiLevelType w:val="multilevel"/>
    <w:tmpl w:val="AA38D9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8" w15:restartNumberingAfterBreak="0">
    <w:nsid w:val="1A8F0BCB"/>
    <w:multiLevelType w:val="multilevel"/>
    <w:tmpl w:val="50482E16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F1F20D8"/>
    <w:multiLevelType w:val="multilevel"/>
    <w:tmpl w:val="8B2CBEA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6EB3894"/>
    <w:multiLevelType w:val="multilevel"/>
    <w:tmpl w:val="9A3EC44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FFB7027"/>
    <w:multiLevelType w:val="multilevel"/>
    <w:tmpl w:val="327C0FFE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1CD3462"/>
    <w:multiLevelType w:val="multilevel"/>
    <w:tmpl w:val="C6D08B7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2720DEB"/>
    <w:multiLevelType w:val="multilevel"/>
    <w:tmpl w:val="47A29136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5AF4B96"/>
    <w:multiLevelType w:val="multilevel"/>
    <w:tmpl w:val="06A08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9E6621F"/>
    <w:multiLevelType w:val="multilevel"/>
    <w:tmpl w:val="2D849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CA25D67"/>
    <w:multiLevelType w:val="multilevel"/>
    <w:tmpl w:val="26025C6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D6C2A06"/>
    <w:multiLevelType w:val="multilevel"/>
    <w:tmpl w:val="C7AA6FBE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F06159B"/>
    <w:multiLevelType w:val="multilevel"/>
    <w:tmpl w:val="0D98064C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38172D8"/>
    <w:multiLevelType w:val="multilevel"/>
    <w:tmpl w:val="5798C3DE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38E6484"/>
    <w:multiLevelType w:val="multilevel"/>
    <w:tmpl w:val="C7767AC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1" w15:restartNumberingAfterBreak="0">
    <w:nsid w:val="43DE70C1"/>
    <w:multiLevelType w:val="multilevel"/>
    <w:tmpl w:val="ED405A9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49E270A"/>
    <w:multiLevelType w:val="multilevel"/>
    <w:tmpl w:val="ACB63856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54A6BC8"/>
    <w:multiLevelType w:val="multilevel"/>
    <w:tmpl w:val="3BAA409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A2A607F"/>
    <w:multiLevelType w:val="multilevel"/>
    <w:tmpl w:val="6E484F6E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D50305E"/>
    <w:multiLevelType w:val="multilevel"/>
    <w:tmpl w:val="9F1438C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DFC0B87"/>
    <w:multiLevelType w:val="multilevel"/>
    <w:tmpl w:val="F60CF22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30C36D7"/>
    <w:multiLevelType w:val="multilevel"/>
    <w:tmpl w:val="0A0A6498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3385935"/>
    <w:multiLevelType w:val="multilevel"/>
    <w:tmpl w:val="185AA914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7953A6B"/>
    <w:multiLevelType w:val="multilevel"/>
    <w:tmpl w:val="98B255D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BB27A18"/>
    <w:multiLevelType w:val="multilevel"/>
    <w:tmpl w:val="570A9998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C865D9F"/>
    <w:multiLevelType w:val="multilevel"/>
    <w:tmpl w:val="B652EB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DBE1B81"/>
    <w:multiLevelType w:val="multilevel"/>
    <w:tmpl w:val="9A121D68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93C63BB"/>
    <w:multiLevelType w:val="multilevel"/>
    <w:tmpl w:val="327C0FFE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BFA3069"/>
    <w:multiLevelType w:val="multilevel"/>
    <w:tmpl w:val="BAFE2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C097572"/>
    <w:multiLevelType w:val="multilevel"/>
    <w:tmpl w:val="B7A6F0DA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E2969C1"/>
    <w:multiLevelType w:val="multilevel"/>
    <w:tmpl w:val="B99C1C3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F1E24CC"/>
    <w:multiLevelType w:val="multilevel"/>
    <w:tmpl w:val="D69A7460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6E27ADE"/>
    <w:multiLevelType w:val="multilevel"/>
    <w:tmpl w:val="CA8C0762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99102CC"/>
    <w:multiLevelType w:val="multilevel"/>
    <w:tmpl w:val="E744BA8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BC04B58"/>
    <w:multiLevelType w:val="multilevel"/>
    <w:tmpl w:val="42A42122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C4D5781"/>
    <w:multiLevelType w:val="multilevel"/>
    <w:tmpl w:val="7E3C622C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D230798"/>
    <w:multiLevelType w:val="multilevel"/>
    <w:tmpl w:val="0AFCDDA8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96503631">
    <w:abstractNumId w:val="1"/>
  </w:num>
  <w:num w:numId="2" w16cid:durableId="1048340231">
    <w:abstractNumId w:val="14"/>
  </w:num>
  <w:num w:numId="3" w16cid:durableId="1962105161">
    <w:abstractNumId w:val="20"/>
  </w:num>
  <w:num w:numId="4" w16cid:durableId="939917868">
    <w:abstractNumId w:val="34"/>
  </w:num>
  <w:num w:numId="5" w16cid:durableId="66534841">
    <w:abstractNumId w:val="2"/>
  </w:num>
  <w:num w:numId="6" w16cid:durableId="1359238452">
    <w:abstractNumId w:val="0"/>
  </w:num>
  <w:num w:numId="7" w16cid:durableId="2017460620">
    <w:abstractNumId w:val="31"/>
  </w:num>
  <w:num w:numId="8" w16cid:durableId="1610241683">
    <w:abstractNumId w:val="29"/>
  </w:num>
  <w:num w:numId="9" w16cid:durableId="1186139187">
    <w:abstractNumId w:val="10"/>
  </w:num>
  <w:num w:numId="10" w16cid:durableId="286738693">
    <w:abstractNumId w:val="5"/>
  </w:num>
  <w:num w:numId="11" w16cid:durableId="40595286">
    <w:abstractNumId w:val="25"/>
  </w:num>
  <w:num w:numId="12" w16cid:durableId="482233991">
    <w:abstractNumId w:val="4"/>
  </w:num>
  <w:num w:numId="13" w16cid:durableId="2012681100">
    <w:abstractNumId w:val="23"/>
  </w:num>
  <w:num w:numId="14" w16cid:durableId="1000618624">
    <w:abstractNumId w:val="16"/>
  </w:num>
  <w:num w:numId="15" w16cid:durableId="1587030205">
    <w:abstractNumId w:val="12"/>
  </w:num>
  <w:num w:numId="16" w16cid:durableId="1260794308">
    <w:abstractNumId w:val="36"/>
  </w:num>
  <w:num w:numId="17" w16cid:durableId="1558935926">
    <w:abstractNumId w:val="41"/>
  </w:num>
  <w:num w:numId="18" w16cid:durableId="1859080012">
    <w:abstractNumId w:val="21"/>
  </w:num>
  <w:num w:numId="19" w16cid:durableId="954366050">
    <w:abstractNumId w:val="26"/>
  </w:num>
  <w:num w:numId="20" w16cid:durableId="1275821308">
    <w:abstractNumId w:val="19"/>
  </w:num>
  <w:num w:numId="21" w16cid:durableId="1804233580">
    <w:abstractNumId w:val="18"/>
  </w:num>
  <w:num w:numId="22" w16cid:durableId="791090804">
    <w:abstractNumId w:val="17"/>
  </w:num>
  <w:num w:numId="23" w16cid:durableId="1363821987">
    <w:abstractNumId w:val="32"/>
  </w:num>
  <w:num w:numId="24" w16cid:durableId="803278971">
    <w:abstractNumId w:val="35"/>
  </w:num>
  <w:num w:numId="25" w16cid:durableId="786510002">
    <w:abstractNumId w:val="8"/>
  </w:num>
  <w:num w:numId="26" w16cid:durableId="16543893">
    <w:abstractNumId w:val="30"/>
  </w:num>
  <w:num w:numId="27" w16cid:durableId="921598675">
    <w:abstractNumId w:val="40"/>
  </w:num>
  <w:num w:numId="28" w16cid:durableId="1060009686">
    <w:abstractNumId w:val="38"/>
  </w:num>
  <w:num w:numId="29" w16cid:durableId="598611063">
    <w:abstractNumId w:val="13"/>
  </w:num>
  <w:num w:numId="30" w16cid:durableId="9532556">
    <w:abstractNumId w:val="37"/>
  </w:num>
  <w:num w:numId="31" w16cid:durableId="1326663253">
    <w:abstractNumId w:val="24"/>
  </w:num>
  <w:num w:numId="32" w16cid:durableId="1172791143">
    <w:abstractNumId w:val="27"/>
  </w:num>
  <w:num w:numId="33" w16cid:durableId="1431779494">
    <w:abstractNumId w:val="22"/>
  </w:num>
  <w:num w:numId="34" w16cid:durableId="56898735">
    <w:abstractNumId w:val="28"/>
  </w:num>
  <w:num w:numId="35" w16cid:durableId="2072271205">
    <w:abstractNumId w:val="6"/>
  </w:num>
  <w:num w:numId="36" w16cid:durableId="410394938">
    <w:abstractNumId w:val="42"/>
  </w:num>
  <w:num w:numId="37" w16cid:durableId="1672875501">
    <w:abstractNumId w:val="15"/>
  </w:num>
  <w:num w:numId="38" w16cid:durableId="929890503">
    <w:abstractNumId w:val="39"/>
  </w:num>
  <w:num w:numId="39" w16cid:durableId="1771855284">
    <w:abstractNumId w:val="3"/>
  </w:num>
  <w:num w:numId="40" w16cid:durableId="410735345">
    <w:abstractNumId w:val="9"/>
  </w:num>
  <w:num w:numId="41" w16cid:durableId="1518542421">
    <w:abstractNumId w:val="11"/>
  </w:num>
  <w:num w:numId="42" w16cid:durableId="1142037389">
    <w:abstractNumId w:val="33"/>
  </w:num>
  <w:num w:numId="43" w16cid:durableId="3543052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1B3"/>
    <w:rsid w:val="00080E8E"/>
    <w:rsid w:val="00253CE3"/>
    <w:rsid w:val="0045529D"/>
    <w:rsid w:val="004D15BB"/>
    <w:rsid w:val="004F4FAA"/>
    <w:rsid w:val="00531547"/>
    <w:rsid w:val="006F2539"/>
    <w:rsid w:val="007A5970"/>
    <w:rsid w:val="007C04A5"/>
    <w:rsid w:val="00836732"/>
    <w:rsid w:val="00946D6E"/>
    <w:rsid w:val="009B0182"/>
    <w:rsid w:val="009D38D1"/>
    <w:rsid w:val="00A326EE"/>
    <w:rsid w:val="00A347F7"/>
    <w:rsid w:val="00A3743C"/>
    <w:rsid w:val="00A73857"/>
    <w:rsid w:val="00BC783B"/>
    <w:rsid w:val="00C87009"/>
    <w:rsid w:val="00CC21B3"/>
    <w:rsid w:val="00D842FA"/>
    <w:rsid w:val="00E7160B"/>
    <w:rsid w:val="00FB0C5C"/>
    <w:rsid w:val="00FF7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57EF37"/>
  <w15:chartTrackingRefBased/>
  <w15:docId w15:val="{ABA7CD5A-46CA-40A2-B9DE-6636F5D61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CC21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21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21B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21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21B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21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21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21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21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21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21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21B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21B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21B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21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21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21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21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21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21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21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21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21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21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21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21B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21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21B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21B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F4F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4FAA"/>
  </w:style>
  <w:style w:type="paragraph" w:styleId="Footer">
    <w:name w:val="footer"/>
    <w:basedOn w:val="Normal"/>
    <w:link w:val="FooterChar"/>
    <w:uiPriority w:val="99"/>
    <w:unhideWhenUsed/>
    <w:rsid w:val="004F4F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4F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3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8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9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7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08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4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2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3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3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6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6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1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16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0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1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9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0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2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2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1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7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1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48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93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5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00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9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26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2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8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8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3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7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3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8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0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1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4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89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69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4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4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8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46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6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4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03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1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3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9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94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317</Words>
  <Characters>1808</Characters>
  <Application>Microsoft Office Word</Application>
  <DocSecurity>0</DocSecurity>
  <Lines>15</Lines>
  <Paragraphs>4</Paragraphs>
  <ScaleCrop>false</ScaleCrop>
  <Company/>
  <LinksUpToDate>false</LinksUpToDate>
  <CharactersWithSpaces>2121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Koen Zomers</dc:creator>
  <cp:keywords/>
  <dc:description/>
  <cp:lastModifiedBy>Koen Zomers</cp:lastModifiedBy>
  <cp:revision>3</cp:revision>
  <cp:lastPrinted>2025-05-22T14:52:00Z</cp:lastPrinted>
  <dcterms:created xsi:type="dcterms:W3CDTF">2025-05-22T14:55:00Z</dcterms:created>
  <dcterms:modified xsi:type="dcterms:W3CDTF">2025-06-05T00:24:00Z</dcterms:modified>
</cp:coreProperties>
</file>