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yaiky08pps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Bloque 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var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y Hoisting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seguido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tiene un comportamiento de </w:t>
      </w:r>
      <w:r w:rsidDel="00000000" w:rsidR="00000000" w:rsidRPr="00000000">
        <w:rPr>
          <w:i w:val="1"/>
          <w:iCs w:val="1"/>
          <w:rtl w:val="0"/>
        </w:rPr>
        <w:t xml:space="preserve">hoisting</w:t>
      </w:r>
      <w:r w:rsidDel="00000000" w:rsidR="00000000" w:rsidRPr="00000000">
        <w:rPr>
          <w:rtl w:val="0"/>
        </w:rPr>
        <w:t xml:space="preserve"> (elevación) donde la declaración de la variable se mueve al inicio de su contexto, pero su asignación permanece en el lugar original.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adicional:</w:t>
      </w:r>
      <w:r w:rsidDel="00000000" w:rsidR="00000000" w:rsidRPr="00000000">
        <w:rPr>
          <w:rtl w:val="0"/>
        </w:rPr>
        <w:t xml:space="preserve"> Esto significa que, al intentar acceder a la variable antes de su línea de asignación, JavaScript ya "conoce" la existencia de la variable, pero aún no tiene su valor, por lo que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en lugar de un error.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b3t9jeyxo5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Bloque B: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let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y la TDZ (Temporal Dead Zone)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Las variables declaradas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(y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) tienen una "Zona Muerta Temporal" (TDZ).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adicional:</w:t>
      </w:r>
      <w:r w:rsidDel="00000000" w:rsidR="00000000" w:rsidRPr="00000000">
        <w:rPr>
          <w:rtl w:val="0"/>
        </w:rPr>
        <w:t xml:space="preserve"> A diferencia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no es inicializada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durante el </w:t>
      </w:r>
      <w:r w:rsidDel="00000000" w:rsidR="00000000" w:rsidRPr="00000000">
        <w:rPr>
          <w:i w:val="1"/>
          <w:iCs w:val="1"/>
          <w:rtl w:val="0"/>
        </w:rPr>
        <w:t xml:space="preserve">hoisting</w:t>
      </w:r>
      <w:r w:rsidDel="00000000" w:rsidR="00000000" w:rsidRPr="00000000">
        <w:rPr>
          <w:rtl w:val="0"/>
        </w:rPr>
        <w:t xml:space="preserve">. Intentar acceder a la variable desde el inicio del bloque hasta que el motor de ejecución llega a su línea de declaración resulta en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</w:t>
      </w:r>
      <w:r w:rsidDel="00000000" w:rsidR="00000000" w:rsidRPr="00000000">
        <w:rPr>
          <w:rtl w:val="0"/>
        </w:rPr>
        <w:t xml:space="preserve"> porque la variable está "bloqueada" en la TDZ.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ie3i31kgfg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Bloque C: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const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y Mutabilidad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 en obj = {}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Modificar una propiedad del objeto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obj.a = 99</w:t>
      </w:r>
      <w:r w:rsidDel="00000000" w:rsidR="00000000" w:rsidRPr="00000000">
        <w:rPr>
          <w:rtl w:val="0"/>
        </w:rPr>
        <w:t xml:space="preserve">) es totalmente válido, ya que el objeto en sí mismo sigue siendo el mismo en memoria. Sin embargo, intentar reasignar todo el objeto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 = {}</w:t>
      </w:r>
      <w:r w:rsidDel="00000000" w:rsidR="00000000" w:rsidRPr="00000000">
        <w:rPr>
          <w:rtl w:val="0"/>
        </w:rPr>
        <w:t xml:space="preserve">) rompe el enlace (</w:t>
      </w:r>
      <w:r w:rsidDel="00000000" w:rsidR="00000000" w:rsidRPr="00000000">
        <w:rPr>
          <w:i w:val="1"/>
          <w:iCs w:val="1"/>
          <w:rtl w:val="0"/>
        </w:rPr>
        <w:t xml:space="preserve">binding</w:t>
      </w:r>
      <w:r w:rsidDel="00000000" w:rsidR="00000000" w:rsidRPr="00000000">
        <w:rPr>
          <w:rtl w:val="0"/>
        </w:rPr>
        <w:t xml:space="preserve">) de la constante, lo que dispara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adicional:</w:t>
      </w:r>
      <w:r w:rsidDel="00000000" w:rsidR="00000000" w:rsidRPr="00000000">
        <w:rPr>
          <w:rtl w:val="0"/>
        </w:rPr>
        <w:t xml:space="preserve"> Recuerda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garantiza que la </w:t>
      </w:r>
      <w:r w:rsidDel="00000000" w:rsidR="00000000" w:rsidRPr="00000000">
        <w:rPr>
          <w:i w:val="1"/>
          <w:iCs w:val="1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(la dirección de memoria) sea inmutable, pero no garantiza que el </w:t>
      </w:r>
      <w:r w:rsidDel="00000000" w:rsidR="00000000" w:rsidRPr="00000000">
        <w:rPr>
          <w:i w:val="1"/>
          <w:iCs w:val="1"/>
          <w:rtl w:val="0"/>
        </w:rPr>
        <w:t xml:space="preserve">contenido</w:t>
      </w:r>
      <w:r w:rsidDel="00000000" w:rsidR="00000000" w:rsidRPr="00000000">
        <w:rPr>
          <w:rtl w:val="0"/>
        </w:rPr>
        <w:t xml:space="preserve"> del objeto o arreglo sea inmutable. Para eso necesitarías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Object.freeze()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zg66njzdx9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Bloque D: Ámbito de bloque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var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Debido 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no tiene alcance de bloque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),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"se escapa" del ciclo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adicional:</w:t>
      </w:r>
      <w:r w:rsidDel="00000000" w:rsidR="00000000" w:rsidRPr="00000000">
        <w:rPr>
          <w:rtl w:val="0"/>
        </w:rPr>
        <w:t xml:space="preserve"> Después de que el ciclo termina,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permanece definida en el ámbito donde se declaró con el valor final que provocó la salida del bucle. Esto suele ser una fuente común de </w:t>
      </w:r>
      <w:r w:rsidDel="00000000" w:rsidR="00000000" w:rsidRPr="00000000">
        <w:rPr>
          <w:i w:val="1"/>
          <w:iCs w:val="1"/>
          <w:rtl w:val="0"/>
        </w:rPr>
        <w:t xml:space="preserve">bugs</w:t>
      </w:r>
      <w:r w:rsidDel="00000000" w:rsidR="00000000" w:rsidRPr="00000000">
        <w:rPr>
          <w:rtl w:val="0"/>
        </w:rPr>
        <w:t xml:space="preserve"> en el código, por lo que el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en ciclos se recomienda hoy en día para evitar fugas de ámbito.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