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EDB" w:rsidRDefault="00686113">
      <w:pPr>
        <w:pStyle w:val="Heading2"/>
        <w:spacing w:before="300" w:line="360" w:lineRule="auto"/>
        <w:jc w:val="both"/>
        <w:rPr>
          <w:rFonts w:ascii="Helvetica Neue" w:eastAsia="Helvetica Neue" w:hAnsi="Helvetica Neue" w:cs="Helvetica Neue"/>
          <w:color w:val="333333"/>
          <w:sz w:val="72"/>
          <w:szCs w:val="72"/>
        </w:rPr>
      </w:pPr>
      <w:bookmarkStart w:id="0" w:name="_r42fhouk2yy5" w:colFirst="0" w:colLast="0"/>
      <w:bookmarkStart w:id="1" w:name="_GoBack"/>
      <w:bookmarkEnd w:id="0"/>
      <w:bookmarkEnd w:id="1"/>
      <w:r>
        <w:rPr>
          <w:rFonts w:ascii="Helvetica Neue" w:eastAsia="Helvetica Neue" w:hAnsi="Helvetica Neue" w:cs="Helvetica Neue"/>
          <w:b/>
          <w:sz w:val="72"/>
          <w:szCs w:val="72"/>
          <w:lang w:val="pt-BR" w:bidi="pt-BR"/>
        </w:rPr>
        <w:t>Outlets e Actions</w:t>
      </w:r>
    </w:p>
    <w:p w:rsidR="00E70EDB" w:rsidRDefault="00686113">
      <w:pPr>
        <w:shd w:val="clear" w:color="auto" w:fill="FFFFFF"/>
        <w:jc w:val="both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  <w:lang w:val="pt-BR" w:bidi="pt-BR"/>
        </w:rPr>
        <w:t>Na criação de interfaces com Storyboard, é preciso conectar os componentes com o nosso código, a fim de podermos acessar e modificar seu status e responder aos eventos que são gerados.</w:t>
      </w:r>
    </w:p>
    <w:p w:rsidR="00E70EDB" w:rsidRDefault="00E70EDB">
      <w:pPr>
        <w:shd w:val="clear" w:color="auto" w:fill="FFFFFF"/>
        <w:jc w:val="both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E70EDB" w:rsidRDefault="00686113">
      <w:pPr>
        <w:shd w:val="clear" w:color="auto" w:fill="FFFFFF"/>
        <w:jc w:val="both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  <w:lang w:val="pt-BR" w:bidi="pt-BR"/>
        </w:rPr>
        <w:t>Para gerar um Outlet ou um Action, o procedimento é o mesmo:</w:t>
      </w:r>
    </w:p>
    <w:p w:rsidR="00E70EDB" w:rsidRDefault="00686113">
      <w:pPr>
        <w:numPr>
          <w:ilvl w:val="0"/>
          <w:numId w:val="1"/>
        </w:numPr>
        <w:shd w:val="clear" w:color="auto" w:fill="FFFFFF"/>
        <w:contextualSpacing/>
        <w:jc w:val="both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  <w:lang w:val="pt-BR" w:bidi="pt-BR"/>
        </w:rPr>
        <w:t>A tela deve estar associada a uma classe.</w:t>
      </w:r>
    </w:p>
    <w:p w:rsidR="00E70EDB" w:rsidRDefault="00686113">
      <w:pPr>
        <w:numPr>
          <w:ilvl w:val="0"/>
          <w:numId w:val="1"/>
        </w:numPr>
        <w:shd w:val="clear" w:color="auto" w:fill="FFFFFF"/>
        <w:contextualSpacing/>
        <w:jc w:val="both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  <w:lang w:val="pt-BR" w:bidi="pt-BR"/>
        </w:rPr>
        <w:t>Abrir o Assistente com o ViewController selecionado.</w:t>
      </w:r>
    </w:p>
    <w:p w:rsidR="00E70EDB" w:rsidRDefault="00686113">
      <w:pPr>
        <w:numPr>
          <w:ilvl w:val="0"/>
          <w:numId w:val="1"/>
        </w:numPr>
        <w:shd w:val="clear" w:color="auto" w:fill="FFFFFF"/>
        <w:contextualSpacing/>
        <w:jc w:val="both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  <w:lang w:val="pt-BR" w:bidi="pt-BR"/>
        </w:rPr>
        <w:t>Do elemento, ctrl+clique e arrastar para a classe.</w:t>
      </w:r>
    </w:p>
    <w:p w:rsidR="00E70EDB" w:rsidRDefault="00686113">
      <w:pPr>
        <w:numPr>
          <w:ilvl w:val="0"/>
          <w:numId w:val="1"/>
        </w:numPr>
        <w:shd w:val="clear" w:color="auto" w:fill="FFFFFF"/>
        <w:contextualSpacing/>
        <w:jc w:val="both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  <w:lang w:val="pt-BR" w:bidi="pt-BR"/>
        </w:rPr>
        <w:t>Em seguida, escolher Outlet ou Action.</w:t>
      </w:r>
    </w:p>
    <w:p w:rsidR="00E70EDB" w:rsidRDefault="00E70EDB">
      <w:pPr>
        <w:shd w:val="clear" w:color="auto" w:fill="FFFFFF"/>
        <w:jc w:val="both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E70EDB" w:rsidRDefault="00686113">
      <w:pPr>
        <w:pStyle w:val="Heading1"/>
        <w:shd w:val="clear" w:color="auto" w:fill="FFFFFF"/>
        <w:jc w:val="both"/>
      </w:pPr>
      <w:bookmarkStart w:id="2" w:name="_yfdph2alknpi" w:colFirst="0" w:colLast="0"/>
      <w:bookmarkEnd w:id="2"/>
      <w:r>
        <w:rPr>
          <w:lang w:val="pt-BR" w:bidi="pt-BR"/>
        </w:rPr>
        <w:t>Actions</w:t>
      </w:r>
    </w:p>
    <w:p w:rsidR="00E70EDB" w:rsidRDefault="00686113">
      <w:pPr>
        <w:shd w:val="clear" w:color="auto" w:fill="FFFFFF"/>
        <w:jc w:val="both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  <w:lang w:val="pt-BR" w:bidi="pt-BR"/>
        </w:rPr>
        <w:t>U</w:t>
      </w:r>
      <w:r>
        <w:rPr>
          <w:rFonts w:ascii="Helvetica Neue" w:eastAsia="Helvetica Neue" w:hAnsi="Helvetica Neue" w:cs="Helvetica Neue"/>
          <w:color w:val="333333"/>
          <w:sz w:val="24"/>
          <w:szCs w:val="24"/>
          <w:lang w:val="pt-BR" w:bidi="pt-BR"/>
        </w:rPr>
        <w:t>ma ação é um pedaço de código que está ligado a algum tipo de evento que pode ocorrer no aplicativo. Quando esse evento ocorre, o código da ação é executado. É possível definir uma ação para praticamente qualquer coisa, como o toque de um botão, o acréscim</w:t>
      </w:r>
      <w:r>
        <w:rPr>
          <w:rFonts w:ascii="Helvetica Neue" w:eastAsia="Helvetica Neue" w:hAnsi="Helvetica Neue" w:cs="Helvetica Neue"/>
          <w:color w:val="333333"/>
          <w:sz w:val="24"/>
          <w:szCs w:val="24"/>
          <w:lang w:val="pt-BR" w:bidi="pt-BR"/>
        </w:rPr>
        <w:t>o de informações em um campo de texto etc. Vamos utilizar as ações para orientar a execução do aplicativo em resposta a eventos do usuário ou do sistema.</w:t>
      </w:r>
    </w:p>
    <w:p w:rsidR="00E70EDB" w:rsidRDefault="00E70EDB">
      <w:pPr>
        <w:shd w:val="clear" w:color="auto" w:fill="FFFFFF"/>
        <w:jc w:val="both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E70EDB" w:rsidRDefault="00686113">
      <w:pPr>
        <w:shd w:val="clear" w:color="auto" w:fill="FFFFFF"/>
        <w:jc w:val="both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  <w:lang w:val="pt-BR" w:bidi="pt-BR"/>
        </w:rPr>
        <w:t xml:space="preserve">Uma ação é uma função que marcamos com o tag 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  <w:lang w:val="pt-BR" w:bidi="pt-BR"/>
        </w:rPr>
        <w:t>@IBAction:</w:t>
      </w:r>
    </w:p>
    <w:p w:rsidR="00E70EDB" w:rsidRDefault="00E70EDB">
      <w:pPr>
        <w:shd w:val="clear" w:color="auto" w:fill="FFFFFF"/>
        <w:jc w:val="both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E70EDB" w:rsidRDefault="00686113">
      <w:pPr>
        <w:shd w:val="clear" w:color="auto" w:fill="FFFFFF"/>
        <w:jc w:val="center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noProof/>
          <w:color w:val="333333"/>
          <w:sz w:val="24"/>
          <w:szCs w:val="24"/>
          <w:lang w:val="en-US"/>
        </w:rPr>
        <w:drawing>
          <wp:inline distT="114300" distB="114300" distL="114300" distR="114300">
            <wp:extent cx="5734050" cy="1092200"/>
            <wp:effectExtent l="12700" t="12700" r="12700" b="1270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92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70EDB" w:rsidRDefault="00E70EDB">
      <w:pPr>
        <w:shd w:val="clear" w:color="auto" w:fill="FFFFFF"/>
        <w:jc w:val="both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E70EDB" w:rsidRDefault="00686113">
      <w:pPr>
        <w:shd w:val="clear" w:color="auto" w:fill="FFFFFF"/>
        <w:jc w:val="both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  <w:lang w:val="pt-BR" w:bidi="pt-BR"/>
        </w:rPr>
        <w:t>O parâmetro sender é o objeto responsável</w:t>
      </w:r>
      <w:r>
        <w:rPr>
          <w:rFonts w:ascii="Helvetica Neue" w:eastAsia="Helvetica Neue" w:hAnsi="Helvetica Neue" w:cs="Helvetica Neue"/>
          <w:color w:val="333333"/>
          <w:sz w:val="24"/>
          <w:szCs w:val="24"/>
          <w:lang w:val="pt-BR" w:bidi="pt-BR"/>
        </w:rPr>
        <w:t xml:space="preserve"> por provocar a ação. (Opcional).</w:t>
      </w:r>
    </w:p>
    <w:p w:rsidR="00E70EDB" w:rsidRDefault="00E70EDB">
      <w:pPr>
        <w:shd w:val="clear" w:color="auto" w:fill="FFFFFF"/>
        <w:jc w:val="both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E70EDB" w:rsidRDefault="00686113">
      <w:pPr>
        <w:shd w:val="clear" w:color="auto" w:fill="FFFFFF"/>
        <w:jc w:val="both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  <w:lang w:val="pt-BR" w:bidi="pt-BR"/>
        </w:rPr>
        <w:t>IBAction é uma palavra-chave que simplesmente indica que o método é uma ação e pode ser conectado com o Storyboard Interface Builder.</w:t>
      </w:r>
    </w:p>
    <w:p w:rsidR="00E70EDB" w:rsidRDefault="00E70EDB">
      <w:pPr>
        <w:shd w:val="clear" w:color="auto" w:fill="FFFFFF"/>
        <w:jc w:val="both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E70EDB" w:rsidRDefault="00686113">
      <w:pPr>
        <w:pStyle w:val="Heading2"/>
        <w:shd w:val="clear" w:color="auto" w:fill="FFFFFF"/>
        <w:jc w:val="both"/>
      </w:pPr>
      <w:bookmarkStart w:id="3" w:name="_mvfsmn4gimh7" w:colFirst="0" w:colLast="0"/>
      <w:bookmarkEnd w:id="3"/>
      <w:r>
        <w:rPr>
          <w:lang w:val="pt-BR" w:bidi="pt-BR"/>
        </w:rPr>
        <w:lastRenderedPageBreak/>
        <w:t>Outlets</w:t>
      </w:r>
    </w:p>
    <w:p w:rsidR="00E70EDB" w:rsidRDefault="00686113">
      <w:pPr>
        <w:shd w:val="clear" w:color="auto" w:fill="FFFFFF"/>
        <w:jc w:val="both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  <w:lang w:val="pt-BR" w:bidi="pt-BR"/>
        </w:rPr>
        <w:t>Outlets são o modo de fazer referência aos objetos da interface (os objetos que foram acrescentados ao storyboard) do código fonte. Isso cria uma propriedade para o objeto no view controller da visualização em questão, o que permite acessar e manipular ess</w:t>
      </w:r>
      <w:r>
        <w:rPr>
          <w:rFonts w:ascii="Helvetica Neue" w:eastAsia="Helvetica Neue" w:hAnsi="Helvetica Neue" w:cs="Helvetica Neue"/>
          <w:color w:val="333333"/>
          <w:sz w:val="24"/>
          <w:szCs w:val="24"/>
          <w:lang w:val="pt-BR" w:bidi="pt-BR"/>
        </w:rPr>
        <w:t>e objeto do código no período de execução.</w:t>
      </w:r>
    </w:p>
    <w:p w:rsidR="00E70EDB" w:rsidRDefault="00E70EDB">
      <w:pPr>
        <w:shd w:val="clear" w:color="auto" w:fill="FFFFFF"/>
        <w:jc w:val="both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E70EDB" w:rsidRDefault="00686113">
      <w:pPr>
        <w:shd w:val="clear" w:color="auto" w:fill="FFFFFF"/>
        <w:jc w:val="center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noProof/>
          <w:color w:val="333333"/>
          <w:sz w:val="24"/>
          <w:szCs w:val="24"/>
          <w:lang w:val="en-US"/>
        </w:rPr>
        <w:drawing>
          <wp:inline distT="114300" distB="114300" distL="114300" distR="114300">
            <wp:extent cx="5734050" cy="495300"/>
            <wp:effectExtent l="12700" t="12700" r="12700" b="127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5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70EDB" w:rsidRDefault="00E70EDB">
      <w:pPr>
        <w:shd w:val="clear" w:color="auto" w:fill="FFFFFF"/>
        <w:jc w:val="both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E70EDB" w:rsidRDefault="00686113">
      <w:pPr>
        <w:shd w:val="clear" w:color="auto" w:fill="FFFFFF"/>
        <w:jc w:val="both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  <w:lang w:val="pt-BR" w:bidi="pt-BR"/>
        </w:rPr>
        <w:t>A palavra reservada IBOutlet informa ao Xcode que ele pode se conectar com essa propriedade do Interface Builder.</w:t>
      </w:r>
    </w:p>
    <w:p w:rsidR="00E70EDB" w:rsidRDefault="00E70EDB">
      <w:pPr>
        <w:jc w:val="both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E70EDB" w:rsidRDefault="00E70EDB">
      <w:pPr>
        <w:jc w:val="both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sectPr w:rsidR="00E70EDB">
      <w:head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86113">
      <w:pPr>
        <w:spacing w:line="240" w:lineRule="auto"/>
      </w:pPr>
      <w:r>
        <w:separator/>
      </w:r>
    </w:p>
  </w:endnote>
  <w:endnote w:type="continuationSeparator" w:id="0">
    <w:p w:rsidR="00000000" w:rsidRDefault="006861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auto"/>
    <w:pitch w:val="default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86113">
      <w:pPr>
        <w:spacing w:line="240" w:lineRule="auto"/>
      </w:pPr>
      <w:r>
        <w:separator/>
      </w:r>
    </w:p>
  </w:footnote>
  <w:footnote w:type="continuationSeparator" w:id="0">
    <w:p w:rsidR="00000000" w:rsidRDefault="006861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EDB" w:rsidRDefault="00E70EDB">
    <w:pPr>
      <w:rPr>
        <w:rFonts w:ascii="Roboto" w:eastAsia="Roboto" w:hAnsi="Roboto" w:cs="Roboto"/>
        <w:b/>
        <w:sz w:val="32"/>
        <w:szCs w:val="32"/>
      </w:rPr>
    </w:pPr>
  </w:p>
  <w:tbl>
    <w:tblPr>
      <w:tblStyle w:val="a"/>
      <w:tblW w:w="9029" w:type="dxa"/>
      <w:tblInd w:w="100" w:type="dxa"/>
      <w:tblLayout w:type="fixed"/>
      <w:tblLook w:val="0600" w:firstRow="0" w:lastRow="0" w:firstColumn="0" w:lastColumn="0" w:noHBand="1" w:noVBand="1"/>
    </w:tblPr>
    <w:tblGrid>
      <w:gridCol w:w="4514"/>
      <w:gridCol w:w="4515"/>
    </w:tblGrid>
    <w:tr w:rsidR="00E70EDB">
      <w:tc>
        <w:tcPr>
          <w:tcW w:w="4514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E70EDB" w:rsidRDefault="00686113">
          <w:pPr>
            <w:rPr>
              <w:rFonts w:ascii="Roboto" w:eastAsia="Roboto" w:hAnsi="Roboto" w:cs="Roboto"/>
              <w:b/>
              <w:sz w:val="32"/>
              <w:szCs w:val="32"/>
            </w:rPr>
          </w:pPr>
          <w:r>
            <w:rPr>
              <w:noProof/>
              <w:lang w:val="en-US"/>
            </w:rPr>
            <w:drawing>
              <wp:inline distT="0" distB="0" distL="0" distR="0">
                <wp:extent cx="2309813" cy="379853"/>
                <wp:effectExtent l="0" t="0" r="0" b="0"/>
                <wp:docPr id="3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9813" cy="3798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14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E70EDB" w:rsidRDefault="00686113">
          <w:pPr>
            <w:jc w:val="right"/>
            <w:rPr>
              <w:rFonts w:ascii="Roboto" w:eastAsia="Roboto" w:hAnsi="Roboto" w:cs="Roboto"/>
              <w:b/>
              <w:sz w:val="32"/>
              <w:szCs w:val="32"/>
            </w:rPr>
          </w:pPr>
          <w:r>
            <w:rPr>
              <w:rFonts w:ascii="Roboto" w:eastAsia="Roboto" w:hAnsi="Roboto" w:cs="Roboto"/>
              <w:b/>
              <w:sz w:val="32"/>
              <w:szCs w:val="32"/>
              <w:lang w:val="pt-BR" w:bidi="pt-BR"/>
            </w:rPr>
            <w:t>Unidade 02:</w:t>
          </w:r>
          <w:r>
            <w:rPr>
              <w:rFonts w:ascii="Roboto" w:eastAsia="Roboto" w:hAnsi="Roboto" w:cs="Roboto"/>
              <w:sz w:val="20"/>
              <w:szCs w:val="20"/>
              <w:lang w:val="pt-BR" w:bidi="pt-BR"/>
            </w:rPr>
            <w:t xml:space="preserve"> </w:t>
          </w:r>
          <w:r>
            <w:rPr>
              <w:rFonts w:ascii="Roboto" w:eastAsia="Roboto" w:hAnsi="Roboto" w:cs="Roboto"/>
              <w:sz w:val="28"/>
              <w:szCs w:val="28"/>
              <w:lang w:val="pt-BR" w:bidi="pt-BR"/>
            </w:rPr>
            <w:t>iOS Core</w:t>
          </w:r>
        </w:p>
      </w:tc>
    </w:tr>
  </w:tbl>
  <w:p w:rsidR="00E70EDB" w:rsidRDefault="00E70ED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B5B36"/>
    <w:multiLevelType w:val="multilevel"/>
    <w:tmpl w:val="EF868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70EDB"/>
    <w:rsid w:val="00686113"/>
    <w:rsid w:val="00E7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61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61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1335</Characters>
  <Application>Microsoft Office Word</Application>
  <DocSecurity>4</DocSecurity>
  <Lines>11</Lines>
  <Paragraphs>3</Paragraphs>
  <ScaleCrop>false</ScaleCrop>
  <Company>Organization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2018-10-31T19:30:00Z</dcterms:created>
  <dcterms:modified xsi:type="dcterms:W3CDTF">2018-10-31T19:30:00Z</dcterms:modified>
</cp:coreProperties>
</file>