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E82" w:rsidRDefault="00103E82" w:rsidP="00103E82">
      <w:pPr>
        <w:pStyle w:val="Standard"/>
      </w:pPr>
    </w:p>
    <w:p w:rsidR="00103E82" w:rsidRDefault="00103E82" w:rsidP="00103E82">
      <w:pPr>
        <w:pStyle w:val="Standard"/>
      </w:pPr>
    </w:p>
    <w:p w:rsidR="00103E82" w:rsidRDefault="00103E82" w:rsidP="00103E82">
      <w:pPr>
        <w:pStyle w:val="Standard"/>
      </w:pPr>
    </w:p>
    <w:p w:rsidR="00103E82" w:rsidRDefault="00103E82" w:rsidP="00103E82">
      <w:pPr>
        <w:pStyle w:val="Standard"/>
      </w:pPr>
    </w:p>
    <w:p w:rsidR="00103E82" w:rsidRDefault="00103E82" w:rsidP="00103E82">
      <w:pPr>
        <w:pStyle w:val="Standard"/>
      </w:pPr>
    </w:p>
    <w:p w:rsidR="00103E82" w:rsidRDefault="00103E82" w:rsidP="00103E82">
      <w:pPr>
        <w:pStyle w:val="Standard"/>
      </w:pPr>
    </w:p>
    <w:p w:rsidR="00103E82" w:rsidRDefault="00103E82" w:rsidP="00103E82">
      <w:pPr>
        <w:pStyle w:val="Standard"/>
      </w:pPr>
    </w:p>
    <w:p w:rsidR="00103E82" w:rsidRDefault="00103E82" w:rsidP="00103E82">
      <w:pPr>
        <w:pStyle w:val="Standard"/>
      </w:pPr>
    </w:p>
    <w:p w:rsidR="00103E82" w:rsidRDefault="00103E82" w:rsidP="00103E82">
      <w:pPr>
        <w:pStyle w:val="Standard"/>
      </w:pPr>
    </w:p>
    <w:p w:rsidR="00103E82" w:rsidRDefault="00103E82" w:rsidP="00103E82">
      <w:pPr>
        <w:pStyle w:val="Standard"/>
      </w:pPr>
    </w:p>
    <w:p w:rsidR="00103E82" w:rsidRDefault="00103E82" w:rsidP="00103E82">
      <w:pPr>
        <w:pStyle w:val="Standard"/>
      </w:pPr>
    </w:p>
    <w:p w:rsidR="00103E82" w:rsidRDefault="00103E82" w:rsidP="00103E82">
      <w:pPr>
        <w:pStyle w:val="Standard"/>
      </w:pPr>
    </w:p>
    <w:p w:rsidR="00103E82" w:rsidRDefault="00103E82" w:rsidP="00103E82">
      <w:pPr>
        <w:pStyle w:val="Standard"/>
      </w:pPr>
    </w:p>
    <w:p w:rsidR="00103E82" w:rsidRDefault="00103E82" w:rsidP="00103E82">
      <w:pPr>
        <w:pStyle w:val="Ttulo"/>
        <w:jc w:val="right"/>
        <w:rPr>
          <w:rFonts w:cs="Arial"/>
          <w:sz w:val="32"/>
        </w:rPr>
      </w:pPr>
    </w:p>
    <w:p w:rsidR="00103E82" w:rsidRPr="00FD27FF" w:rsidRDefault="00FD27FF" w:rsidP="00103E82">
      <w:pPr>
        <w:pStyle w:val="Ttulo"/>
        <w:jc w:val="right"/>
        <w:rPr>
          <w:rFonts w:cs="Arial"/>
          <w:sz w:val="32"/>
          <w:lang w:val="en-AU"/>
        </w:rPr>
      </w:pPr>
      <w:proofErr w:type="spellStart"/>
      <w:r w:rsidRPr="00FD27FF">
        <w:rPr>
          <w:rFonts w:cs="Arial"/>
          <w:sz w:val="32"/>
          <w:lang w:val="en-AU"/>
        </w:rPr>
        <w:t>PragmaBrewery</w:t>
      </w:r>
      <w:proofErr w:type="spellEnd"/>
      <w:r w:rsidRPr="00FD27FF">
        <w:rPr>
          <w:rFonts w:cs="Arial"/>
          <w:sz w:val="32"/>
          <w:lang w:val="en-AU"/>
        </w:rPr>
        <w:t xml:space="preserve"> Code Challenge</w:t>
      </w:r>
    </w:p>
    <w:p w:rsidR="00103E82" w:rsidRPr="00FD27FF" w:rsidRDefault="00103E82" w:rsidP="00103E82">
      <w:pPr>
        <w:pStyle w:val="Standard"/>
        <w:rPr>
          <w:rFonts w:ascii="Arial" w:hAnsi="Arial" w:cs="Arial"/>
          <w:lang w:val="en-AU"/>
        </w:rPr>
      </w:pPr>
    </w:p>
    <w:p w:rsidR="00103E82" w:rsidRPr="00FD27FF" w:rsidRDefault="00103E82" w:rsidP="00103E82">
      <w:pPr>
        <w:pStyle w:val="Standard"/>
        <w:rPr>
          <w:rFonts w:ascii="Arial" w:hAnsi="Arial" w:cs="Arial"/>
          <w:lang w:val="en-AU"/>
        </w:rPr>
      </w:pPr>
    </w:p>
    <w:p w:rsidR="00103E82" w:rsidRPr="00FD27FF" w:rsidRDefault="00103E82" w:rsidP="00103E82">
      <w:pPr>
        <w:pStyle w:val="Standard"/>
        <w:rPr>
          <w:rFonts w:ascii="Arial" w:hAnsi="Arial" w:cs="Arial"/>
          <w:lang w:val="en-AU"/>
        </w:rPr>
      </w:pPr>
    </w:p>
    <w:p w:rsidR="00103E82" w:rsidRPr="00FD27FF" w:rsidRDefault="00FD27FF" w:rsidP="00103E82">
      <w:pPr>
        <w:pStyle w:val="Ttulo"/>
        <w:jc w:val="right"/>
        <w:rPr>
          <w:rFonts w:cs="Arial"/>
          <w:i/>
          <w:lang w:val="en-AU"/>
        </w:rPr>
      </w:pPr>
      <w:r w:rsidRPr="00FD27FF">
        <w:rPr>
          <w:rFonts w:cs="Arial"/>
          <w:i/>
          <w:lang w:val="en-AU"/>
        </w:rPr>
        <w:t>Use Case</w:t>
      </w:r>
      <w:r>
        <w:rPr>
          <w:rFonts w:cs="Arial"/>
          <w:i/>
          <w:lang w:val="en-AU"/>
        </w:rPr>
        <w:t xml:space="preserve"> Specification</w:t>
      </w:r>
    </w:p>
    <w:p w:rsidR="00103E82" w:rsidRDefault="00103E82" w:rsidP="00103E82">
      <w:pPr>
        <w:pStyle w:val="Ttulo"/>
        <w:jc w:val="right"/>
        <w:rPr>
          <w:rFonts w:cs="Arial"/>
          <w:i/>
        </w:rPr>
      </w:pPr>
      <w:r>
        <w:rPr>
          <w:rFonts w:cs="Arial"/>
          <w:i/>
        </w:rPr>
        <w:t xml:space="preserve">01 – </w:t>
      </w:r>
      <w:proofErr w:type="spellStart"/>
      <w:r w:rsidR="00FD27FF">
        <w:rPr>
          <w:rFonts w:cs="Arial"/>
          <w:i/>
        </w:rPr>
        <w:t>Monitoring</w:t>
      </w:r>
      <w:proofErr w:type="spellEnd"/>
      <w:r w:rsidR="00FD27FF">
        <w:rPr>
          <w:rFonts w:cs="Arial"/>
          <w:i/>
        </w:rPr>
        <w:t xml:space="preserve"> </w:t>
      </w:r>
      <w:proofErr w:type="spellStart"/>
      <w:r w:rsidR="00FD27FF">
        <w:rPr>
          <w:rFonts w:cs="Arial"/>
          <w:i/>
        </w:rPr>
        <w:t>Temperature</w:t>
      </w:r>
      <w:proofErr w:type="spellEnd"/>
    </w:p>
    <w:p w:rsidR="00103E82" w:rsidRDefault="00103E82" w:rsidP="00103E82">
      <w:pPr>
        <w:pStyle w:val="Ttulo"/>
        <w:jc w:val="right"/>
        <w:rPr>
          <w:rFonts w:cs="Arial"/>
        </w:rPr>
      </w:pPr>
    </w:p>
    <w:p w:rsidR="00103E82" w:rsidRDefault="00103E82" w:rsidP="00103E82">
      <w:pPr>
        <w:pStyle w:val="Ttulo"/>
        <w:jc w:val="right"/>
        <w:rPr>
          <w:rFonts w:cs="Arial"/>
          <w:sz w:val="28"/>
        </w:rPr>
      </w:pPr>
    </w:p>
    <w:p w:rsidR="00103E82" w:rsidRDefault="00103E82" w:rsidP="00103E82">
      <w:pPr>
        <w:pStyle w:val="Ttulo"/>
        <w:jc w:val="right"/>
        <w:rPr>
          <w:sz w:val="28"/>
        </w:rPr>
      </w:pPr>
      <w:r>
        <w:rPr>
          <w:sz w:val="28"/>
        </w:rPr>
        <w:t>Vers</w:t>
      </w:r>
      <w:r w:rsidR="0043706B">
        <w:rPr>
          <w:sz w:val="28"/>
        </w:rPr>
        <w:t>ion</w:t>
      </w:r>
      <w:bookmarkStart w:id="0" w:name="_GoBack"/>
      <w:bookmarkEnd w:id="0"/>
      <w:r>
        <w:rPr>
          <w:sz w:val="28"/>
        </w:rPr>
        <w:t xml:space="preserve"> 1.0</w:t>
      </w:r>
    </w:p>
    <w:p w:rsidR="00103E82" w:rsidRDefault="00103E82" w:rsidP="00103E82">
      <w:pPr>
        <w:pStyle w:val="Standard"/>
        <w:sectPr w:rsidR="00103E82">
          <w:headerReference w:type="default" r:id="rId7"/>
          <w:pgSz w:w="11905" w:h="16837"/>
          <w:pgMar w:top="1440" w:right="1440" w:bottom="1440" w:left="1440" w:header="720" w:footer="720" w:gutter="0"/>
          <w:pgNumType w:start="1"/>
          <w:cols w:space="720"/>
        </w:sectPr>
      </w:pPr>
    </w:p>
    <w:p w:rsidR="00103E82" w:rsidRDefault="00FD27FF" w:rsidP="00103E82">
      <w:pPr>
        <w:pStyle w:val="Ttul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103E82" w:rsidRDefault="00103E82" w:rsidP="00103E82">
      <w:pPr>
        <w:pStyle w:val="Standard"/>
      </w:pPr>
    </w:p>
    <w:tbl>
      <w:tblPr>
        <w:tblW w:w="9370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5"/>
        <w:gridCol w:w="1775"/>
        <w:gridCol w:w="4140"/>
        <w:gridCol w:w="2170"/>
      </w:tblGrid>
      <w:tr w:rsidR="00103E82" w:rsidTr="00435E61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03E82" w:rsidRDefault="00103E82" w:rsidP="00FD27FF">
            <w:pPr>
              <w:pStyle w:val="Textbody"/>
              <w:snapToGrid w:val="0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</w:t>
            </w:r>
            <w:r w:rsidR="00FD27FF">
              <w:rPr>
                <w:b/>
                <w:bCs/>
              </w:rPr>
              <w:t>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03E82" w:rsidRDefault="00103E82" w:rsidP="00FD27FF">
            <w:pPr>
              <w:pStyle w:val="Textbody"/>
              <w:snapToGrid w:val="0"/>
              <w:spacing w:after="0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</w:t>
            </w:r>
            <w:r w:rsidR="00FD27FF">
              <w:rPr>
                <w:b/>
                <w:bCs/>
              </w:rPr>
              <w:t>ion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03E82" w:rsidRDefault="00FD27FF" w:rsidP="00435E61">
            <w:pPr>
              <w:pStyle w:val="Textbody"/>
              <w:snapToGrid w:val="0"/>
              <w:spacing w:after="0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03E82" w:rsidRDefault="00103E82" w:rsidP="00435E61">
            <w:pPr>
              <w:pStyle w:val="Textbody"/>
              <w:snapToGrid w:val="0"/>
              <w:spacing w:after="0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</w:t>
            </w:r>
            <w:r w:rsidR="00FD27FF">
              <w:rPr>
                <w:b/>
                <w:bCs/>
              </w:rPr>
              <w:t>h</w:t>
            </w:r>
            <w:r>
              <w:rPr>
                <w:b/>
                <w:bCs/>
              </w:rPr>
              <w:t>or</w:t>
            </w:r>
            <w:proofErr w:type="spellEnd"/>
          </w:p>
        </w:tc>
      </w:tr>
      <w:tr w:rsidR="00103E82" w:rsidTr="00435E61">
        <w:trPr>
          <w:trHeight w:val="260"/>
        </w:trPr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03E82" w:rsidRDefault="00FD27FF" w:rsidP="00FD27FF">
            <w:pPr>
              <w:pStyle w:val="Textbody"/>
              <w:snapToGrid w:val="0"/>
              <w:spacing w:after="60"/>
              <w:ind w:left="0"/>
              <w:jc w:val="center"/>
            </w:pPr>
            <w:r>
              <w:t>11</w:t>
            </w:r>
            <w:r w:rsidR="00103E82">
              <w:t>/1</w:t>
            </w:r>
            <w:r>
              <w:t>2</w:t>
            </w:r>
            <w:r w:rsidR="00103E82">
              <w:t>/201</w:t>
            </w:r>
            <w:r>
              <w:t>7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03E82" w:rsidRDefault="00103E82" w:rsidP="00435E61">
            <w:pPr>
              <w:pStyle w:val="Textbody"/>
              <w:snapToGrid w:val="0"/>
              <w:spacing w:after="60"/>
              <w:ind w:left="0"/>
              <w:jc w:val="center"/>
            </w:pPr>
            <w:r>
              <w:t>1.0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03E82" w:rsidRDefault="00FD27FF" w:rsidP="00435E61">
            <w:pPr>
              <w:pStyle w:val="Textbody"/>
              <w:snapToGrid w:val="0"/>
              <w:spacing w:after="60"/>
              <w:ind w:left="0"/>
              <w:jc w:val="both"/>
            </w:pPr>
            <w:proofErr w:type="spellStart"/>
            <w:r>
              <w:t>Doc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>.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03E82" w:rsidRDefault="00103E82" w:rsidP="00435E61">
            <w:pPr>
              <w:pStyle w:val="Textbody"/>
              <w:snapToGrid w:val="0"/>
              <w:spacing w:after="60"/>
              <w:ind w:left="0"/>
              <w:jc w:val="both"/>
            </w:pPr>
            <w:r>
              <w:t>Wander Neto</w:t>
            </w:r>
          </w:p>
        </w:tc>
      </w:tr>
    </w:tbl>
    <w:p w:rsidR="00103E82" w:rsidRDefault="00103E82" w:rsidP="00103E82">
      <w:pPr>
        <w:pStyle w:val="infoblue"/>
        <w:ind w:left="0"/>
        <w:jc w:val="both"/>
        <w:rPr>
          <w:lang w:val="pt-BR"/>
        </w:rPr>
      </w:pPr>
    </w:p>
    <w:p w:rsidR="00103E82" w:rsidRDefault="00103E82" w:rsidP="00103E82">
      <w:pPr>
        <w:pStyle w:val="infoblue"/>
        <w:ind w:left="360"/>
        <w:jc w:val="both"/>
        <w:rPr>
          <w:lang w:val="pt-BR"/>
        </w:rPr>
      </w:pPr>
    </w:p>
    <w:p w:rsidR="00103E82" w:rsidRDefault="00103E82" w:rsidP="00103E82">
      <w:pPr>
        <w:pStyle w:val="infoblue"/>
        <w:pageBreakBefore/>
        <w:ind w:left="360"/>
        <w:jc w:val="both"/>
        <w:rPr>
          <w:lang w:val="pt-BR"/>
        </w:rPr>
      </w:pPr>
    </w:p>
    <w:p w:rsidR="00103E82" w:rsidRDefault="00FD27FF" w:rsidP="00103E82">
      <w:pPr>
        <w:pStyle w:val="Ttulo"/>
      </w:pPr>
      <w:proofErr w:type="spellStart"/>
      <w:r>
        <w:t>Quality</w:t>
      </w:r>
      <w:proofErr w:type="spellEnd"/>
      <w:r>
        <w:t xml:space="preserve"> </w:t>
      </w:r>
      <w:proofErr w:type="spellStart"/>
      <w:r>
        <w:t>Revision</w:t>
      </w:r>
      <w:proofErr w:type="spellEnd"/>
    </w:p>
    <w:p w:rsidR="00103E82" w:rsidRDefault="00103E82" w:rsidP="00103E82">
      <w:pPr>
        <w:pStyle w:val="Standard"/>
      </w:pPr>
    </w:p>
    <w:tbl>
      <w:tblPr>
        <w:tblW w:w="9370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5"/>
        <w:gridCol w:w="1775"/>
        <w:gridCol w:w="4140"/>
        <w:gridCol w:w="2170"/>
      </w:tblGrid>
      <w:tr w:rsidR="00103E82" w:rsidTr="00435E61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03E82" w:rsidRDefault="00103E82" w:rsidP="00FD27FF">
            <w:pPr>
              <w:pStyle w:val="Textbody"/>
              <w:snapToGrid w:val="0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</w:t>
            </w:r>
            <w:r w:rsidR="00FD27FF">
              <w:rPr>
                <w:b/>
                <w:bCs/>
              </w:rPr>
              <w:t>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03E82" w:rsidRDefault="00103E82" w:rsidP="00FD27FF">
            <w:pPr>
              <w:pStyle w:val="Textbody"/>
              <w:snapToGrid w:val="0"/>
              <w:spacing w:after="0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</w:t>
            </w:r>
            <w:r w:rsidR="00FD27FF">
              <w:rPr>
                <w:b/>
                <w:bCs/>
              </w:rPr>
              <w:t>ion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03E82" w:rsidRDefault="00FD27FF" w:rsidP="00435E61">
            <w:pPr>
              <w:pStyle w:val="Textbody"/>
              <w:snapToGrid w:val="0"/>
              <w:spacing w:after="0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Observation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03E82" w:rsidRDefault="00103E82" w:rsidP="00435E61">
            <w:pPr>
              <w:pStyle w:val="Textbody"/>
              <w:snapToGrid w:val="0"/>
              <w:spacing w:after="0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</w:t>
            </w:r>
            <w:r w:rsidR="00FD27FF">
              <w:rPr>
                <w:b/>
                <w:bCs/>
              </w:rPr>
              <w:t>h</w:t>
            </w:r>
            <w:r>
              <w:rPr>
                <w:b/>
                <w:bCs/>
              </w:rPr>
              <w:t>or</w:t>
            </w:r>
            <w:proofErr w:type="spellEnd"/>
          </w:p>
        </w:tc>
      </w:tr>
      <w:tr w:rsidR="00103E82" w:rsidTr="00435E61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03E82" w:rsidRDefault="00FD27FF" w:rsidP="00435E61">
            <w:pPr>
              <w:pStyle w:val="Textbody"/>
              <w:snapToGrid w:val="0"/>
              <w:spacing w:after="60"/>
              <w:ind w:left="0"/>
              <w:jc w:val="center"/>
            </w:pPr>
            <w:r>
              <w:t>11/12/2017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03E82" w:rsidRDefault="00FD27FF" w:rsidP="00435E61">
            <w:pPr>
              <w:pStyle w:val="Textbody"/>
              <w:snapToGrid w:val="0"/>
              <w:spacing w:after="60"/>
              <w:ind w:left="0"/>
              <w:jc w:val="center"/>
            </w:pPr>
            <w:r>
              <w:t>1.0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03E82" w:rsidRDefault="00103E82" w:rsidP="00435E61">
            <w:pPr>
              <w:pStyle w:val="Textbody"/>
              <w:snapToGrid w:val="0"/>
              <w:spacing w:after="60"/>
              <w:ind w:left="0"/>
              <w:jc w:val="both"/>
            </w:pP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03E82" w:rsidRDefault="00FD27FF" w:rsidP="00435E61">
            <w:pPr>
              <w:pStyle w:val="Textbody"/>
              <w:snapToGrid w:val="0"/>
              <w:spacing w:after="60"/>
              <w:ind w:left="0"/>
              <w:jc w:val="both"/>
            </w:pPr>
            <w:r>
              <w:t>Wander Neto</w:t>
            </w:r>
          </w:p>
        </w:tc>
      </w:tr>
    </w:tbl>
    <w:p w:rsidR="00103E82" w:rsidRDefault="00103E82" w:rsidP="00103E82">
      <w:pPr>
        <w:pStyle w:val="infoblue"/>
        <w:ind w:left="360"/>
        <w:jc w:val="both"/>
        <w:rPr>
          <w:lang w:val="pt-BR"/>
        </w:rPr>
      </w:pPr>
    </w:p>
    <w:p w:rsidR="00103E82" w:rsidRDefault="00103E82" w:rsidP="00103E82">
      <w:pPr>
        <w:pStyle w:val="Ttulo"/>
        <w:pageBreakBefore/>
      </w:pPr>
      <w:proofErr w:type="spellStart"/>
      <w:r>
        <w:lastRenderedPageBreak/>
        <w:t>Sum</w:t>
      </w:r>
      <w:r w:rsidR="00FD27FF">
        <w:t>ma</w:t>
      </w:r>
      <w:r>
        <w:t>r</w:t>
      </w:r>
      <w:r w:rsidR="00FD27FF">
        <w:t>y</w:t>
      </w:r>
      <w:proofErr w:type="spellEnd"/>
    </w:p>
    <w:p w:rsidR="00687C5E" w:rsidRDefault="00103E82">
      <w:pPr>
        <w:pStyle w:val="Sumrio1"/>
        <w:tabs>
          <w:tab w:val="left" w:pos="440"/>
          <w:tab w:val="right" w:pos="9015"/>
        </w:tabs>
        <w:rPr>
          <w:noProof/>
        </w:rPr>
      </w:pPr>
      <w:r>
        <w:rPr>
          <w:rFonts w:ascii="Arial" w:eastAsia="Arial Unicode MS" w:hAnsi="Arial" w:cs="Tahoma"/>
          <w:sz w:val="36"/>
          <w:szCs w:val="20"/>
        </w:rPr>
        <w:fldChar w:fldCharType="begin"/>
      </w:r>
      <w:r>
        <w:instrText xml:space="preserve"> TOC \o "1-2" \h </w:instrText>
      </w:r>
      <w:r>
        <w:rPr>
          <w:rFonts w:ascii="Arial" w:eastAsia="Arial Unicode MS" w:hAnsi="Arial" w:cs="Tahoma"/>
          <w:sz w:val="36"/>
          <w:szCs w:val="20"/>
        </w:rPr>
        <w:fldChar w:fldCharType="separate"/>
      </w:r>
      <w:hyperlink w:anchor="_Toc500758784" w:history="1">
        <w:r w:rsidR="00687C5E" w:rsidRPr="003A2DFA">
          <w:rPr>
            <w:rStyle w:val="Hyperlink"/>
            <w:i/>
            <w:noProof/>
          </w:rPr>
          <w:t>1.</w:t>
        </w:r>
        <w:r w:rsidR="00687C5E">
          <w:rPr>
            <w:noProof/>
          </w:rPr>
          <w:tab/>
        </w:r>
        <w:r w:rsidR="00687C5E" w:rsidRPr="003A2DFA">
          <w:rPr>
            <w:rStyle w:val="Hyperlink"/>
            <w:noProof/>
          </w:rPr>
          <w:t>Description</w:t>
        </w:r>
        <w:r w:rsidR="00687C5E">
          <w:rPr>
            <w:noProof/>
          </w:rPr>
          <w:tab/>
        </w:r>
        <w:r w:rsidR="00687C5E">
          <w:rPr>
            <w:noProof/>
          </w:rPr>
          <w:fldChar w:fldCharType="begin"/>
        </w:r>
        <w:r w:rsidR="00687C5E">
          <w:rPr>
            <w:noProof/>
          </w:rPr>
          <w:instrText xml:space="preserve"> PAGEREF _Toc500758784 \h </w:instrText>
        </w:r>
        <w:r w:rsidR="00687C5E">
          <w:rPr>
            <w:noProof/>
          </w:rPr>
        </w:r>
        <w:r w:rsidR="00687C5E">
          <w:rPr>
            <w:noProof/>
          </w:rPr>
          <w:fldChar w:fldCharType="separate"/>
        </w:r>
        <w:r w:rsidR="00A60D1E">
          <w:rPr>
            <w:noProof/>
          </w:rPr>
          <w:t>5</w:t>
        </w:r>
        <w:r w:rsidR="00687C5E">
          <w:rPr>
            <w:noProof/>
          </w:rPr>
          <w:fldChar w:fldCharType="end"/>
        </w:r>
      </w:hyperlink>
    </w:p>
    <w:p w:rsidR="00687C5E" w:rsidRDefault="00687C5E">
      <w:pPr>
        <w:pStyle w:val="Sumrio1"/>
        <w:tabs>
          <w:tab w:val="left" w:pos="440"/>
          <w:tab w:val="right" w:pos="9015"/>
        </w:tabs>
        <w:rPr>
          <w:noProof/>
        </w:rPr>
      </w:pPr>
      <w:hyperlink w:anchor="_Toc500758785" w:history="1">
        <w:r w:rsidRPr="003A2DFA">
          <w:rPr>
            <w:rStyle w:val="Hyperlink"/>
            <w:i/>
            <w:noProof/>
          </w:rPr>
          <w:t>2.</w:t>
        </w:r>
        <w:r>
          <w:rPr>
            <w:noProof/>
          </w:rPr>
          <w:tab/>
        </w:r>
        <w:r w:rsidRPr="003A2DFA">
          <w:rPr>
            <w:rStyle w:val="Hyperlink"/>
            <w:noProof/>
          </w:rPr>
          <w:t>Actor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_Toc500758785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60D1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87C5E" w:rsidRDefault="00687C5E">
      <w:pPr>
        <w:pStyle w:val="Sumrio2"/>
        <w:tabs>
          <w:tab w:val="left" w:pos="880"/>
          <w:tab w:val="right" w:pos="9015"/>
        </w:tabs>
        <w:rPr>
          <w:noProof/>
        </w:rPr>
      </w:pPr>
      <w:hyperlink w:anchor="_Toc500758786" w:history="1">
        <w:r w:rsidRPr="003A2DFA">
          <w:rPr>
            <w:rStyle w:val="Hyperlink"/>
            <w:noProof/>
          </w:rPr>
          <w:t>2.1.</w:t>
        </w:r>
        <w:r>
          <w:rPr>
            <w:noProof/>
          </w:rPr>
          <w:tab/>
        </w:r>
        <w:r w:rsidRPr="003A2DFA">
          <w:rPr>
            <w:rStyle w:val="Hyperlink"/>
            <w:noProof/>
          </w:rPr>
          <w:t>Truck Driver (Shane)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_Toc500758786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60D1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87C5E" w:rsidRDefault="00687C5E">
      <w:pPr>
        <w:pStyle w:val="Sumrio1"/>
        <w:tabs>
          <w:tab w:val="left" w:pos="440"/>
          <w:tab w:val="right" w:pos="9015"/>
        </w:tabs>
        <w:rPr>
          <w:noProof/>
        </w:rPr>
      </w:pPr>
      <w:hyperlink w:anchor="_Toc500758787" w:history="1">
        <w:r w:rsidRPr="003A2DFA">
          <w:rPr>
            <w:rStyle w:val="Hyperlink"/>
            <w:i/>
            <w:noProof/>
          </w:rPr>
          <w:t>3.</w:t>
        </w:r>
        <w:r>
          <w:rPr>
            <w:noProof/>
          </w:rPr>
          <w:tab/>
        </w:r>
        <w:r w:rsidRPr="003A2DFA">
          <w:rPr>
            <w:rStyle w:val="Hyperlink"/>
            <w:noProof/>
          </w:rPr>
          <w:t>Preconditions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_Toc500758787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60D1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87C5E" w:rsidRDefault="00687C5E">
      <w:pPr>
        <w:pStyle w:val="Sumrio2"/>
        <w:tabs>
          <w:tab w:val="left" w:pos="880"/>
          <w:tab w:val="right" w:pos="9015"/>
        </w:tabs>
        <w:rPr>
          <w:noProof/>
        </w:rPr>
      </w:pPr>
      <w:hyperlink w:anchor="_Toc500758788" w:history="1">
        <w:r w:rsidRPr="003A2DFA">
          <w:rPr>
            <w:rStyle w:val="Hyperlink"/>
            <w:rFonts w:eastAsia="Arial Unicode MS"/>
            <w:noProof/>
          </w:rPr>
          <w:t>3.1.</w:t>
        </w:r>
        <w:r>
          <w:rPr>
            <w:noProof/>
          </w:rPr>
          <w:tab/>
        </w:r>
        <w:r w:rsidRPr="003A2DFA">
          <w:rPr>
            <w:rStyle w:val="Hyperlink"/>
            <w:rFonts w:eastAsia="Arial Unicode MS"/>
            <w:noProof/>
          </w:rPr>
          <w:t>User profile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_Toc500758788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60D1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87C5E" w:rsidRDefault="00687C5E">
      <w:pPr>
        <w:pStyle w:val="Sumrio1"/>
        <w:tabs>
          <w:tab w:val="left" w:pos="440"/>
          <w:tab w:val="right" w:pos="9015"/>
        </w:tabs>
        <w:rPr>
          <w:noProof/>
        </w:rPr>
      </w:pPr>
      <w:hyperlink w:anchor="_Toc500758789" w:history="1">
        <w:r w:rsidRPr="003A2DFA">
          <w:rPr>
            <w:rStyle w:val="Hyperlink"/>
            <w:i/>
            <w:noProof/>
          </w:rPr>
          <w:t>4.</w:t>
        </w:r>
        <w:r>
          <w:rPr>
            <w:noProof/>
          </w:rPr>
          <w:tab/>
        </w:r>
        <w:r w:rsidRPr="003A2DFA">
          <w:rPr>
            <w:rStyle w:val="Hyperlink"/>
            <w:noProof/>
          </w:rPr>
          <w:t>Basic Flow of Events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_Toc500758789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60D1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87C5E" w:rsidRDefault="00687C5E">
      <w:pPr>
        <w:pStyle w:val="Sumrio2"/>
        <w:tabs>
          <w:tab w:val="left" w:pos="880"/>
          <w:tab w:val="right" w:pos="9015"/>
        </w:tabs>
        <w:rPr>
          <w:noProof/>
        </w:rPr>
      </w:pPr>
      <w:hyperlink w:anchor="_Toc500758790" w:history="1">
        <w:r w:rsidRPr="003A2DFA">
          <w:rPr>
            <w:rStyle w:val="Hyperlink"/>
            <w:noProof/>
          </w:rPr>
          <w:t>4.1.</w:t>
        </w:r>
        <w:r>
          <w:rPr>
            <w:noProof/>
          </w:rPr>
          <w:tab/>
        </w:r>
        <w:r w:rsidRPr="003A2DFA">
          <w:rPr>
            <w:rStyle w:val="Hyperlink"/>
            <w:noProof/>
          </w:rPr>
          <w:t>Basic Flow – Monitoring temperature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_Toc500758790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60D1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87C5E" w:rsidRDefault="00687C5E">
      <w:pPr>
        <w:pStyle w:val="Sumrio2"/>
        <w:tabs>
          <w:tab w:val="left" w:pos="880"/>
          <w:tab w:val="right" w:pos="9015"/>
        </w:tabs>
        <w:rPr>
          <w:noProof/>
        </w:rPr>
      </w:pPr>
      <w:hyperlink w:anchor="_Toc500758791" w:history="1">
        <w:r w:rsidRPr="003A2DFA">
          <w:rPr>
            <w:rStyle w:val="Hyperlink"/>
            <w:noProof/>
          </w:rPr>
          <w:t>4.2.</w:t>
        </w:r>
        <w:r>
          <w:rPr>
            <w:noProof/>
          </w:rPr>
          <w:tab/>
        </w:r>
        <w:r w:rsidRPr="003A2DFA">
          <w:rPr>
            <w:rStyle w:val="Hyperlink"/>
            <w:noProof/>
          </w:rPr>
          <w:t>Alternative Flows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_Toc500758791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60D1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87C5E" w:rsidRDefault="00687C5E">
      <w:pPr>
        <w:pStyle w:val="Sumrio1"/>
        <w:tabs>
          <w:tab w:val="left" w:pos="440"/>
          <w:tab w:val="right" w:pos="9015"/>
        </w:tabs>
        <w:rPr>
          <w:noProof/>
        </w:rPr>
      </w:pPr>
      <w:hyperlink w:anchor="_Toc500758792" w:history="1">
        <w:r w:rsidRPr="003A2DFA">
          <w:rPr>
            <w:rStyle w:val="Hyperlink"/>
            <w:i/>
            <w:noProof/>
          </w:rPr>
          <w:t>5.</w:t>
        </w:r>
        <w:r>
          <w:rPr>
            <w:noProof/>
          </w:rPr>
          <w:tab/>
        </w:r>
        <w:r w:rsidRPr="003A2DFA">
          <w:rPr>
            <w:rStyle w:val="Hyperlink"/>
            <w:noProof/>
          </w:rPr>
          <w:t>Specials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_Toc500758792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60D1E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87C5E" w:rsidRDefault="00687C5E">
      <w:pPr>
        <w:pStyle w:val="Sumrio1"/>
        <w:tabs>
          <w:tab w:val="left" w:pos="440"/>
          <w:tab w:val="right" w:pos="9015"/>
        </w:tabs>
        <w:rPr>
          <w:noProof/>
        </w:rPr>
      </w:pPr>
      <w:hyperlink w:anchor="_Toc500758793" w:history="1">
        <w:r w:rsidRPr="003A2DFA">
          <w:rPr>
            <w:rStyle w:val="Hyperlink"/>
            <w:i/>
            <w:noProof/>
          </w:rPr>
          <w:t>6.</w:t>
        </w:r>
        <w:r>
          <w:rPr>
            <w:noProof/>
          </w:rPr>
          <w:tab/>
        </w:r>
        <w:r w:rsidRPr="003A2DFA">
          <w:rPr>
            <w:rStyle w:val="Hyperlink"/>
            <w:noProof/>
          </w:rPr>
          <w:t>Extension Point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_Toc500758793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60D1E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87C5E" w:rsidRDefault="00687C5E">
      <w:pPr>
        <w:pStyle w:val="Sumrio1"/>
        <w:tabs>
          <w:tab w:val="left" w:pos="440"/>
          <w:tab w:val="right" w:pos="9015"/>
        </w:tabs>
        <w:rPr>
          <w:noProof/>
        </w:rPr>
      </w:pPr>
      <w:hyperlink w:anchor="_Toc500758794" w:history="1">
        <w:r w:rsidRPr="003A2DFA">
          <w:rPr>
            <w:rStyle w:val="Hyperlink"/>
            <w:i/>
            <w:noProof/>
          </w:rPr>
          <w:t>7.</w:t>
        </w:r>
        <w:r>
          <w:rPr>
            <w:noProof/>
          </w:rPr>
          <w:tab/>
        </w:r>
        <w:r w:rsidRPr="003A2DFA">
          <w:rPr>
            <w:rStyle w:val="Hyperlink"/>
            <w:noProof/>
          </w:rPr>
          <w:t>Post-conditions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_Toc500758794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60D1E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87C5E" w:rsidRDefault="00687C5E">
      <w:pPr>
        <w:pStyle w:val="Sumrio1"/>
        <w:tabs>
          <w:tab w:val="left" w:pos="440"/>
          <w:tab w:val="right" w:pos="9015"/>
        </w:tabs>
        <w:rPr>
          <w:noProof/>
        </w:rPr>
      </w:pPr>
      <w:hyperlink w:anchor="_Toc500758795" w:history="1">
        <w:r w:rsidRPr="003A2DFA">
          <w:rPr>
            <w:rStyle w:val="Hyperlink"/>
            <w:i/>
            <w:noProof/>
          </w:rPr>
          <w:t>8.</w:t>
        </w:r>
        <w:r>
          <w:rPr>
            <w:noProof/>
          </w:rPr>
          <w:tab/>
        </w:r>
        <w:r w:rsidRPr="003A2DFA">
          <w:rPr>
            <w:rStyle w:val="Hyperlink"/>
            <w:noProof/>
          </w:rPr>
          <w:t>Additional Information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_Toc500758795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60D1E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87C5E" w:rsidRDefault="00687C5E">
      <w:pPr>
        <w:pStyle w:val="Sumrio1"/>
        <w:tabs>
          <w:tab w:val="left" w:pos="440"/>
          <w:tab w:val="right" w:pos="9015"/>
        </w:tabs>
        <w:rPr>
          <w:noProof/>
        </w:rPr>
      </w:pPr>
      <w:hyperlink w:anchor="_Toc500758796" w:history="1">
        <w:r w:rsidRPr="003A2DFA">
          <w:rPr>
            <w:rStyle w:val="Hyperlink"/>
            <w:i/>
            <w:noProof/>
          </w:rPr>
          <w:t>9.</w:t>
        </w:r>
        <w:r>
          <w:rPr>
            <w:noProof/>
          </w:rPr>
          <w:tab/>
        </w:r>
        <w:r w:rsidRPr="003A2DFA">
          <w:rPr>
            <w:rStyle w:val="Hyperlink"/>
            <w:noProof/>
          </w:rPr>
          <w:t>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_Toc500758796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60D1E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03E82" w:rsidRDefault="00103E82" w:rsidP="00103E82">
      <w:pPr>
        <w:pStyle w:val="Textbody"/>
      </w:pPr>
      <w:r>
        <w:rPr>
          <w:rFonts w:ascii="Arial (W1)" w:hAnsi="Arial (W1)"/>
          <w:b/>
        </w:rPr>
        <w:fldChar w:fldCharType="end"/>
      </w:r>
    </w:p>
    <w:p w:rsidR="00103E82" w:rsidRDefault="00FD27FF" w:rsidP="00103E82">
      <w:pPr>
        <w:pStyle w:val="Ttulo"/>
        <w:pageBreakBefore/>
      </w:pPr>
      <w:proofErr w:type="spellStart"/>
      <w:r>
        <w:lastRenderedPageBreak/>
        <w:t>Monitoring</w:t>
      </w:r>
      <w:proofErr w:type="spellEnd"/>
      <w:r>
        <w:t xml:space="preserve"> </w:t>
      </w:r>
      <w:proofErr w:type="spellStart"/>
      <w:r>
        <w:t>Temperature</w:t>
      </w:r>
      <w:proofErr w:type="spellEnd"/>
    </w:p>
    <w:p w:rsidR="00103E82" w:rsidRDefault="00FD27FF" w:rsidP="00103E82">
      <w:pPr>
        <w:pStyle w:val="Ttulo1"/>
      </w:pPr>
      <w:bookmarkStart w:id="1" w:name="_Toc500758784"/>
      <w:proofErr w:type="spellStart"/>
      <w:r>
        <w:t>Description</w:t>
      </w:r>
      <w:bookmarkEnd w:id="1"/>
      <w:proofErr w:type="spellEnd"/>
    </w:p>
    <w:p w:rsidR="00103E82" w:rsidRPr="008A4C6E" w:rsidRDefault="00FD27FF" w:rsidP="00103E82">
      <w:pPr>
        <w:pStyle w:val="Textbody"/>
        <w:ind w:left="357"/>
        <w:jc w:val="both"/>
        <w:rPr>
          <w:lang w:val="en-AU"/>
        </w:rPr>
      </w:pPr>
      <w:r w:rsidRPr="008A4C6E">
        <w:rPr>
          <w:lang w:val="en-AU"/>
        </w:rPr>
        <w:t>This use case allows monitoring temperature of containers in S</w:t>
      </w:r>
      <w:r w:rsidR="008A4C6E" w:rsidRPr="008A4C6E">
        <w:rPr>
          <w:lang w:val="en-AU"/>
        </w:rPr>
        <w:t>ha</w:t>
      </w:r>
      <w:r w:rsidRPr="008A4C6E">
        <w:rPr>
          <w:lang w:val="en-AU"/>
        </w:rPr>
        <w:t>ne’s truck.</w:t>
      </w:r>
    </w:p>
    <w:p w:rsidR="00103E82" w:rsidRPr="008A4C6E" w:rsidRDefault="00103E82" w:rsidP="00103E82">
      <w:pPr>
        <w:pStyle w:val="Textbody"/>
        <w:ind w:left="0"/>
        <w:jc w:val="both"/>
        <w:rPr>
          <w:lang w:val="en-AU"/>
        </w:rPr>
      </w:pPr>
    </w:p>
    <w:p w:rsidR="00103E82" w:rsidRDefault="00FD27FF" w:rsidP="00103E82">
      <w:pPr>
        <w:pStyle w:val="Ttulo1"/>
      </w:pPr>
      <w:bookmarkStart w:id="2" w:name="__RefNumPara__1099_429626043"/>
      <w:bookmarkStart w:id="3" w:name="_Toc500758785"/>
      <w:bookmarkEnd w:id="2"/>
      <w:proofErr w:type="spellStart"/>
      <w:r>
        <w:t>Actor</w:t>
      </w:r>
      <w:bookmarkEnd w:id="3"/>
      <w:proofErr w:type="spellEnd"/>
    </w:p>
    <w:p w:rsidR="00103E82" w:rsidRDefault="008A4C6E" w:rsidP="00103E82">
      <w:pPr>
        <w:pStyle w:val="Ttulo2"/>
      </w:pPr>
      <w:bookmarkStart w:id="4" w:name="_Toc500758786"/>
      <w:proofErr w:type="spellStart"/>
      <w:r>
        <w:t>Truck</w:t>
      </w:r>
      <w:proofErr w:type="spellEnd"/>
      <w:r>
        <w:t xml:space="preserve"> Driver (</w:t>
      </w:r>
      <w:proofErr w:type="spellStart"/>
      <w:r>
        <w:t>Shane</w:t>
      </w:r>
      <w:proofErr w:type="spellEnd"/>
      <w:r>
        <w:t>)</w:t>
      </w:r>
      <w:bookmarkEnd w:id="4"/>
    </w:p>
    <w:p w:rsidR="00103E82" w:rsidRPr="00687C5E" w:rsidRDefault="008A4C6E" w:rsidP="00103E82">
      <w:pPr>
        <w:pStyle w:val="Textbody"/>
        <w:spacing w:before="60" w:after="60"/>
        <w:ind w:left="964"/>
        <w:jc w:val="both"/>
        <w:rPr>
          <w:lang w:val="en-AU"/>
        </w:rPr>
      </w:pPr>
      <w:r w:rsidRPr="00687C5E">
        <w:rPr>
          <w:rFonts w:cs="Arial"/>
          <w:iCs/>
          <w:lang w:val="en-AU"/>
        </w:rPr>
        <w:t xml:space="preserve">This actor </w:t>
      </w:r>
      <w:r w:rsidR="00687C5E" w:rsidRPr="00687C5E">
        <w:rPr>
          <w:rFonts w:cs="Arial"/>
          <w:iCs/>
          <w:lang w:val="en-AU"/>
        </w:rPr>
        <w:t>represent</w:t>
      </w:r>
      <w:r w:rsidRPr="00687C5E">
        <w:rPr>
          <w:rFonts w:cs="Arial"/>
          <w:iCs/>
          <w:lang w:val="en-AU"/>
        </w:rPr>
        <w:t>s a Shane user. He is res</w:t>
      </w:r>
      <w:r w:rsidR="00687C5E" w:rsidRPr="00687C5E">
        <w:rPr>
          <w:rFonts w:cs="Arial"/>
          <w:iCs/>
          <w:lang w:val="en-AU"/>
        </w:rPr>
        <w:t>ponsi</w:t>
      </w:r>
      <w:r w:rsidRPr="00687C5E">
        <w:rPr>
          <w:rFonts w:cs="Arial"/>
          <w:iCs/>
          <w:lang w:val="en-AU"/>
        </w:rPr>
        <w:t>ble for monitoring and keep containers information updated.</w:t>
      </w:r>
    </w:p>
    <w:p w:rsidR="00103E82" w:rsidRPr="00687C5E" w:rsidRDefault="00103E82" w:rsidP="00103E82">
      <w:pPr>
        <w:pStyle w:val="Textbody"/>
        <w:spacing w:before="60" w:after="60"/>
        <w:ind w:left="964"/>
        <w:jc w:val="both"/>
        <w:rPr>
          <w:rFonts w:cs="Arial"/>
          <w:iCs/>
          <w:lang w:val="en-AU"/>
        </w:rPr>
      </w:pPr>
    </w:p>
    <w:p w:rsidR="00103E82" w:rsidRDefault="008A4C6E" w:rsidP="00103E82">
      <w:pPr>
        <w:pStyle w:val="Ttulo1"/>
      </w:pPr>
      <w:bookmarkStart w:id="5" w:name="_Toc500758787"/>
      <w:proofErr w:type="spellStart"/>
      <w:r>
        <w:t>Preconditions</w:t>
      </w:r>
      <w:bookmarkEnd w:id="5"/>
      <w:proofErr w:type="spellEnd"/>
    </w:p>
    <w:p w:rsidR="00103E82" w:rsidRDefault="008A4C6E" w:rsidP="00103E82">
      <w:pPr>
        <w:pStyle w:val="Ttulo2"/>
        <w:rPr>
          <w:rFonts w:eastAsia="Arial Unicode MS"/>
        </w:rPr>
      </w:pPr>
      <w:bookmarkStart w:id="6" w:name="_Toc500758788"/>
      <w:proofErr w:type="spellStart"/>
      <w:r>
        <w:rPr>
          <w:rFonts w:eastAsia="Arial Unicode MS"/>
        </w:rPr>
        <w:t>User</w:t>
      </w:r>
      <w:proofErr w:type="spellEnd"/>
      <w:r>
        <w:rPr>
          <w:rFonts w:eastAsia="Arial Unicode MS"/>
        </w:rPr>
        <w:t xml:space="preserve"> profile</w:t>
      </w:r>
      <w:bookmarkEnd w:id="6"/>
    </w:p>
    <w:p w:rsidR="00103E82" w:rsidRPr="008A4C6E" w:rsidRDefault="008A4C6E" w:rsidP="00103E82">
      <w:pPr>
        <w:pStyle w:val="Textbody"/>
        <w:spacing w:before="60" w:after="60"/>
        <w:ind w:left="964"/>
        <w:jc w:val="both"/>
        <w:rPr>
          <w:lang w:val="en-AU"/>
        </w:rPr>
      </w:pPr>
      <w:r w:rsidRPr="008A4C6E">
        <w:rPr>
          <w:rFonts w:cs="Arial"/>
          <w:iCs/>
          <w:lang w:val="en-AU"/>
        </w:rPr>
        <w:t>It is not necessary a user pr</w:t>
      </w:r>
      <w:r>
        <w:rPr>
          <w:rFonts w:cs="Arial"/>
          <w:iCs/>
          <w:lang w:val="en-AU"/>
        </w:rPr>
        <w:t>ofile to log in.</w:t>
      </w:r>
    </w:p>
    <w:p w:rsidR="00103E82" w:rsidRDefault="00687C5E" w:rsidP="00103E82">
      <w:pPr>
        <w:pStyle w:val="Ttulo1"/>
      </w:pPr>
      <w:bookmarkStart w:id="7" w:name="_Toc500758789"/>
      <w:r>
        <w:t xml:space="preserve">Basic </w:t>
      </w:r>
      <w:proofErr w:type="spellStart"/>
      <w:r w:rsidR="008A4C6E">
        <w:t>Flow</w:t>
      </w:r>
      <w:proofErr w:type="spellEnd"/>
      <w:r w:rsidR="008A4C6E">
        <w:t xml:space="preserve"> </w:t>
      </w:r>
      <w:proofErr w:type="spellStart"/>
      <w:r w:rsidR="008A4C6E">
        <w:t>of</w:t>
      </w:r>
      <w:proofErr w:type="spellEnd"/>
      <w:r w:rsidR="008A4C6E">
        <w:t xml:space="preserve"> </w:t>
      </w:r>
      <w:proofErr w:type="spellStart"/>
      <w:r w:rsidR="008A4C6E">
        <w:t>Events</w:t>
      </w:r>
      <w:bookmarkEnd w:id="7"/>
      <w:proofErr w:type="spellEnd"/>
    </w:p>
    <w:p w:rsidR="00103E82" w:rsidRPr="00687C5E" w:rsidRDefault="008A4C6E" w:rsidP="00103E82">
      <w:pPr>
        <w:pStyle w:val="Textbody"/>
        <w:ind w:left="357"/>
        <w:jc w:val="both"/>
        <w:rPr>
          <w:lang w:val="en-AU"/>
        </w:rPr>
      </w:pPr>
      <w:r w:rsidRPr="00687C5E">
        <w:rPr>
          <w:rFonts w:cs="Arial"/>
          <w:lang w:val="en-AU"/>
        </w:rPr>
        <w:t>This use case begins when user access</w:t>
      </w:r>
      <w:r w:rsidR="00687C5E" w:rsidRPr="00687C5E">
        <w:rPr>
          <w:rFonts w:cs="Arial"/>
          <w:lang w:val="en-AU"/>
        </w:rPr>
        <w:t>es</w:t>
      </w:r>
      <w:r w:rsidRPr="00687C5E">
        <w:rPr>
          <w:rFonts w:cs="Arial"/>
          <w:lang w:val="en-AU"/>
        </w:rPr>
        <w:t xml:space="preserve"> page.</w:t>
      </w:r>
    </w:p>
    <w:p w:rsidR="00103E82" w:rsidRDefault="008A4C6E" w:rsidP="00103E82">
      <w:pPr>
        <w:pStyle w:val="Ttulo2"/>
      </w:pPr>
      <w:bookmarkStart w:id="8" w:name="_Toc500758790"/>
      <w:r>
        <w:t xml:space="preserve">Basic </w:t>
      </w:r>
      <w:proofErr w:type="spellStart"/>
      <w:r>
        <w:t>Flow</w:t>
      </w:r>
      <w:proofErr w:type="spellEnd"/>
      <w:r>
        <w:t xml:space="preserve"> </w:t>
      </w:r>
      <w:r w:rsidR="00103E82">
        <w:t xml:space="preserve">–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temperature</w:t>
      </w:r>
      <w:bookmarkEnd w:id="8"/>
      <w:proofErr w:type="spellEnd"/>
    </w:p>
    <w:p w:rsidR="00103E82" w:rsidRDefault="008A4C6E" w:rsidP="00103E82">
      <w:pPr>
        <w:pStyle w:val="Ttulo3"/>
      </w:pPr>
      <w:proofErr w:type="spellStart"/>
      <w:r>
        <w:t>User</w:t>
      </w:r>
      <w:proofErr w:type="spellEnd"/>
      <w:r>
        <w:t xml:space="preserve"> </w:t>
      </w:r>
      <w:proofErr w:type="spellStart"/>
      <w:r>
        <w:t>access</w:t>
      </w:r>
      <w:r w:rsidR="00687C5E">
        <w:t>es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:rsidR="00103E82" w:rsidRPr="008A4C6E" w:rsidRDefault="008A4C6E" w:rsidP="00103E82">
      <w:pPr>
        <w:pStyle w:val="Ttulo3"/>
        <w:rPr>
          <w:lang w:val="en-AU"/>
        </w:rPr>
      </w:pPr>
      <w:bookmarkStart w:id="9" w:name="__RefHeading__1190_1135200694"/>
      <w:bookmarkStart w:id="10" w:name="__RefNumPara__814_1128390365"/>
      <w:bookmarkEnd w:id="9"/>
      <w:bookmarkEnd w:id="10"/>
      <w:r w:rsidRPr="008A4C6E">
        <w:rPr>
          <w:lang w:val="en-AU"/>
        </w:rPr>
        <w:t xml:space="preserve">The system shows a page with all information about </w:t>
      </w:r>
      <w:proofErr w:type="gramStart"/>
      <w:r w:rsidRPr="008A4C6E">
        <w:rPr>
          <w:lang w:val="en-AU"/>
        </w:rPr>
        <w:t>6</w:t>
      </w:r>
      <w:proofErr w:type="gramEnd"/>
      <w:r w:rsidRPr="008A4C6E">
        <w:rPr>
          <w:lang w:val="en-AU"/>
        </w:rPr>
        <w:t xml:space="preserve"> containers</w:t>
      </w:r>
      <w:r>
        <w:rPr>
          <w:lang w:val="en-AU"/>
        </w:rPr>
        <w:t xml:space="preserve"> (Temperature and beers </w:t>
      </w:r>
      <w:r w:rsidR="00687C5E">
        <w:rPr>
          <w:lang w:val="en-AU"/>
        </w:rPr>
        <w:t>inside</w:t>
      </w:r>
      <w:r>
        <w:rPr>
          <w:lang w:val="en-AU"/>
        </w:rPr>
        <w:t>)</w:t>
      </w:r>
      <w:r w:rsidRPr="008A4C6E">
        <w:rPr>
          <w:lang w:val="en-AU"/>
        </w:rPr>
        <w:t xml:space="preserve">. </w:t>
      </w:r>
    </w:p>
    <w:p w:rsidR="00103E82" w:rsidRDefault="008A4C6E" w:rsidP="00103E82">
      <w:pPr>
        <w:pStyle w:val="Ttulo3"/>
      </w:pPr>
      <w:bookmarkStart w:id="11" w:name="__RefNumPara__1710_1017771392"/>
      <w:bookmarkEnd w:id="11"/>
      <w:proofErr w:type="spellStart"/>
      <w:r>
        <w:t>End</w:t>
      </w:r>
      <w:r w:rsidR="00687C5E">
        <w:t>ing</w:t>
      </w:r>
      <w:proofErr w:type="spellEnd"/>
      <w:r>
        <w:t xml:space="preserve"> use case</w:t>
      </w:r>
      <w:r w:rsidR="00103E82">
        <w:t>.</w:t>
      </w:r>
    </w:p>
    <w:p w:rsidR="00103E82" w:rsidRDefault="00103E82" w:rsidP="00103E82">
      <w:pPr>
        <w:pStyle w:val="Standard"/>
        <w:tabs>
          <w:tab w:val="left" w:pos="1620"/>
        </w:tabs>
        <w:spacing w:before="60" w:after="60"/>
        <w:ind w:left="-3"/>
        <w:jc w:val="both"/>
      </w:pPr>
    </w:p>
    <w:p w:rsidR="00103E82" w:rsidRDefault="008A4C6E" w:rsidP="00103E82">
      <w:pPr>
        <w:pStyle w:val="Ttulo2"/>
      </w:pPr>
      <w:bookmarkStart w:id="12" w:name="_Toc500758791"/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bookmarkEnd w:id="12"/>
      <w:proofErr w:type="spellEnd"/>
    </w:p>
    <w:p w:rsidR="00103E82" w:rsidRDefault="008A4C6E" w:rsidP="00456373">
      <w:pPr>
        <w:pStyle w:val="UCS-FA-Nvel1"/>
        <w:numPr>
          <w:ilvl w:val="0"/>
          <w:numId w:val="6"/>
        </w:numPr>
      </w:pPr>
      <w:bookmarkStart w:id="13" w:name="__RefNumPara__648_1128390365"/>
      <w:bookmarkEnd w:id="13"/>
      <w:proofErr w:type="spellStart"/>
      <w:r>
        <w:t>Edit</w:t>
      </w:r>
      <w:proofErr w:type="spellEnd"/>
      <w:r>
        <w:t xml:space="preserve"> Container</w:t>
      </w:r>
    </w:p>
    <w:p w:rsidR="008F7A4B" w:rsidRPr="00456373" w:rsidRDefault="008A4C6E" w:rsidP="008F7A4B">
      <w:pPr>
        <w:pStyle w:val="UCS-FA-Nvel2"/>
        <w:tabs>
          <w:tab w:val="left" w:pos="2481"/>
        </w:tabs>
        <w:ind w:left="1521"/>
        <w:jc w:val="both"/>
        <w:rPr>
          <w:lang w:val="en-AU"/>
        </w:rPr>
      </w:pPr>
      <w:proofErr w:type="gramStart"/>
      <w:r w:rsidRPr="008A4C6E">
        <w:rPr>
          <w:lang w:val="en-AU"/>
        </w:rPr>
        <w:t>This flow starts when in step 4.1.2 of b</w:t>
      </w:r>
      <w:r>
        <w:rPr>
          <w:lang w:val="en-AU"/>
        </w:rPr>
        <w:t>asic flow</w:t>
      </w:r>
      <w:proofErr w:type="gramEnd"/>
      <w:r>
        <w:rPr>
          <w:lang w:val="en-AU"/>
        </w:rPr>
        <w:t xml:space="preserve">, </w:t>
      </w:r>
      <w:proofErr w:type="gramStart"/>
      <w:r>
        <w:rPr>
          <w:lang w:val="en-AU"/>
        </w:rPr>
        <w:t>user select</w:t>
      </w:r>
      <w:r w:rsidR="00687C5E">
        <w:rPr>
          <w:lang w:val="en-AU"/>
        </w:rPr>
        <w:t>s</w:t>
      </w:r>
      <w:r>
        <w:rPr>
          <w:lang w:val="en-AU"/>
        </w:rPr>
        <w:t xml:space="preserve"> button </w:t>
      </w:r>
      <w:r w:rsidR="00456373">
        <w:rPr>
          <w:lang w:val="en-AU"/>
        </w:rPr>
        <w:t>EDIT.</w:t>
      </w:r>
      <w:proofErr w:type="gramEnd"/>
    </w:p>
    <w:p w:rsidR="00456373" w:rsidRPr="00456373" w:rsidRDefault="00456373" w:rsidP="00456373">
      <w:pPr>
        <w:pStyle w:val="UCS-FA-Nvel2"/>
        <w:numPr>
          <w:ilvl w:val="0"/>
          <w:numId w:val="8"/>
        </w:numPr>
        <w:ind w:left="1759" w:hanging="300"/>
        <w:jc w:val="both"/>
        <w:rPr>
          <w:lang w:val="en-AU"/>
        </w:rPr>
      </w:pPr>
      <w:bookmarkStart w:id="14" w:name="__RefNumPara__2832_273299270"/>
      <w:bookmarkEnd w:id="14"/>
      <w:r w:rsidRPr="00456373">
        <w:rPr>
          <w:lang w:val="en-AU"/>
        </w:rPr>
        <w:t xml:space="preserve">System shows Edit Container Page with </w:t>
      </w:r>
      <w:proofErr w:type="gramStart"/>
      <w:r w:rsidRPr="00456373">
        <w:rPr>
          <w:lang w:val="en-AU"/>
        </w:rPr>
        <w:t xml:space="preserve">a </w:t>
      </w:r>
      <w:r>
        <w:rPr>
          <w:lang w:val="en-AU"/>
        </w:rPr>
        <w:t>list o</w:t>
      </w:r>
      <w:r w:rsidRPr="00456373">
        <w:rPr>
          <w:lang w:val="en-AU"/>
        </w:rPr>
        <w:t>f all beers and which</w:t>
      </w:r>
      <w:r w:rsidR="00A60D1E">
        <w:rPr>
          <w:lang w:val="en-AU"/>
        </w:rPr>
        <w:t xml:space="preserve"> one</w:t>
      </w:r>
      <w:r w:rsidRPr="00456373">
        <w:rPr>
          <w:lang w:val="en-AU"/>
        </w:rPr>
        <w:t xml:space="preserve"> are already in</w:t>
      </w:r>
      <w:r w:rsidR="00A60D1E">
        <w:rPr>
          <w:lang w:val="en-AU"/>
        </w:rPr>
        <w:t>side</w:t>
      </w:r>
      <w:proofErr w:type="gramEnd"/>
      <w:r w:rsidRPr="00456373">
        <w:rPr>
          <w:lang w:val="en-AU"/>
        </w:rPr>
        <w:t>.</w:t>
      </w:r>
    </w:p>
    <w:p w:rsidR="008F7A4B" w:rsidRPr="00456373" w:rsidRDefault="00456373" w:rsidP="00456373">
      <w:pPr>
        <w:pStyle w:val="UCS-FA-Nvel2"/>
        <w:numPr>
          <w:ilvl w:val="0"/>
          <w:numId w:val="8"/>
        </w:numPr>
        <w:ind w:left="1759" w:hanging="300"/>
        <w:jc w:val="both"/>
        <w:rPr>
          <w:lang w:val="en-AU"/>
        </w:rPr>
      </w:pPr>
      <w:r w:rsidRPr="00456373">
        <w:rPr>
          <w:lang w:val="en-AU"/>
        </w:rPr>
        <w:t>User tick</w:t>
      </w:r>
      <w:r w:rsidR="00A60D1E">
        <w:rPr>
          <w:lang w:val="en-AU"/>
        </w:rPr>
        <w:t>s</w:t>
      </w:r>
      <w:r w:rsidRPr="00456373">
        <w:rPr>
          <w:lang w:val="en-AU"/>
        </w:rPr>
        <w:t xml:space="preserve"> beers that are in</w:t>
      </w:r>
      <w:r w:rsidR="00A60D1E">
        <w:rPr>
          <w:lang w:val="en-AU"/>
        </w:rPr>
        <w:t>side</w:t>
      </w:r>
      <w:r w:rsidRPr="00456373">
        <w:rPr>
          <w:lang w:val="en-AU"/>
        </w:rPr>
        <w:t xml:space="preserve"> Container and select</w:t>
      </w:r>
      <w:r w:rsidR="00A60D1E">
        <w:rPr>
          <w:lang w:val="en-AU"/>
        </w:rPr>
        <w:t>s</w:t>
      </w:r>
      <w:r w:rsidRPr="00456373">
        <w:rPr>
          <w:lang w:val="en-AU"/>
        </w:rPr>
        <w:t xml:space="preserve"> button S</w:t>
      </w:r>
      <w:r>
        <w:rPr>
          <w:lang w:val="en-AU"/>
        </w:rPr>
        <w:t>AVE.</w:t>
      </w:r>
    </w:p>
    <w:p w:rsidR="008F7A4B" w:rsidRPr="00456373" w:rsidRDefault="00456373" w:rsidP="008F7A4B">
      <w:pPr>
        <w:pStyle w:val="UCS-FA-Nvel2"/>
        <w:numPr>
          <w:ilvl w:val="0"/>
          <w:numId w:val="7"/>
        </w:numPr>
        <w:ind w:left="1759" w:hanging="300"/>
        <w:jc w:val="both"/>
      </w:pPr>
      <w:r w:rsidRPr="00456373">
        <w:rPr>
          <w:lang w:val="en-AU"/>
        </w:rPr>
        <w:t>System saves this modification and shows dashboard page again.</w:t>
      </w:r>
    </w:p>
    <w:p w:rsidR="008F7A4B" w:rsidRDefault="00456373" w:rsidP="001263CD">
      <w:pPr>
        <w:pStyle w:val="UCS-FA-Nvel2"/>
        <w:numPr>
          <w:ilvl w:val="0"/>
          <w:numId w:val="7"/>
        </w:numPr>
        <w:ind w:left="1759" w:hanging="300"/>
        <w:jc w:val="both"/>
      </w:pPr>
      <w:r w:rsidRPr="00456373">
        <w:rPr>
          <w:lang w:val="en-AU"/>
        </w:rPr>
        <w:t>End</w:t>
      </w:r>
      <w:r w:rsidR="00687C5E">
        <w:rPr>
          <w:lang w:val="en-AU"/>
        </w:rPr>
        <w:t>ing</w:t>
      </w:r>
      <w:r w:rsidRPr="00456373">
        <w:rPr>
          <w:lang w:val="en-AU"/>
        </w:rPr>
        <w:t xml:space="preserve"> use case.</w:t>
      </w:r>
    </w:p>
    <w:p w:rsidR="008F7A4B" w:rsidRDefault="008F7A4B" w:rsidP="008F7A4B">
      <w:pPr>
        <w:pStyle w:val="UCS-FA-Nvel1"/>
        <w:ind w:left="1588"/>
      </w:pPr>
    </w:p>
    <w:p w:rsidR="008F7A4B" w:rsidRDefault="00456373" w:rsidP="00103E82">
      <w:pPr>
        <w:pStyle w:val="UCS-FA-Nvel1"/>
        <w:numPr>
          <w:ilvl w:val="0"/>
          <w:numId w:val="6"/>
        </w:numPr>
      </w:pPr>
      <w:proofErr w:type="spellStart"/>
      <w:r>
        <w:t>Cancel</w:t>
      </w:r>
      <w:proofErr w:type="spellEnd"/>
    </w:p>
    <w:p w:rsidR="008F7A4B" w:rsidRPr="00A60D1E" w:rsidRDefault="00456373" w:rsidP="008F7A4B">
      <w:pPr>
        <w:pStyle w:val="UCS-FA-Nvel2"/>
        <w:tabs>
          <w:tab w:val="left" w:pos="2532"/>
        </w:tabs>
        <w:ind w:left="1572"/>
        <w:jc w:val="both"/>
        <w:rPr>
          <w:lang w:val="en-AU"/>
        </w:rPr>
      </w:pPr>
      <w:r w:rsidRPr="00A60D1E">
        <w:rPr>
          <w:lang w:val="en-AU"/>
        </w:rPr>
        <w:t xml:space="preserve">This flow begins when </w:t>
      </w:r>
      <w:r w:rsidR="00A60D1E" w:rsidRPr="00A60D1E">
        <w:rPr>
          <w:lang w:val="en-AU"/>
        </w:rPr>
        <w:t xml:space="preserve">the </w:t>
      </w:r>
      <w:r w:rsidRPr="00A60D1E">
        <w:rPr>
          <w:lang w:val="en-AU"/>
        </w:rPr>
        <w:t>user select</w:t>
      </w:r>
      <w:r w:rsidR="00A60D1E">
        <w:rPr>
          <w:lang w:val="en-AU"/>
        </w:rPr>
        <w:t>s</w:t>
      </w:r>
      <w:r w:rsidRPr="00A60D1E">
        <w:rPr>
          <w:lang w:val="en-AU"/>
        </w:rPr>
        <w:t xml:space="preserve"> the command CANCEL in Alternative Flow 1.</w:t>
      </w:r>
    </w:p>
    <w:p w:rsidR="00456373" w:rsidRPr="00456373" w:rsidRDefault="00456373" w:rsidP="00456373">
      <w:pPr>
        <w:pStyle w:val="UCS-FA-Nvel2"/>
        <w:numPr>
          <w:ilvl w:val="0"/>
          <w:numId w:val="12"/>
        </w:numPr>
        <w:tabs>
          <w:tab w:val="left" w:pos="2864"/>
          <w:tab w:val="left" w:pos="2885"/>
        </w:tabs>
        <w:ind w:left="1788" w:hanging="219"/>
        <w:jc w:val="both"/>
        <w:rPr>
          <w:lang w:val="en-AU"/>
        </w:rPr>
      </w:pPr>
      <w:r w:rsidRPr="00456373">
        <w:rPr>
          <w:lang w:val="en-AU"/>
        </w:rPr>
        <w:t xml:space="preserve">System ignores all modifications and shows dashboard page. </w:t>
      </w:r>
    </w:p>
    <w:p w:rsidR="00103E82" w:rsidRPr="00456373" w:rsidRDefault="00456373" w:rsidP="00456373">
      <w:pPr>
        <w:pStyle w:val="UCS-FA-Nvel2"/>
        <w:numPr>
          <w:ilvl w:val="0"/>
          <w:numId w:val="12"/>
        </w:numPr>
        <w:tabs>
          <w:tab w:val="left" w:pos="2864"/>
          <w:tab w:val="left" w:pos="2885"/>
        </w:tabs>
        <w:ind w:left="1788" w:hanging="219"/>
        <w:jc w:val="both"/>
        <w:rPr>
          <w:bCs/>
        </w:rPr>
      </w:pPr>
      <w:proofErr w:type="spellStart"/>
      <w:r>
        <w:t>End</w:t>
      </w:r>
      <w:r w:rsidR="00A60D1E">
        <w:t>ing</w:t>
      </w:r>
      <w:proofErr w:type="spellEnd"/>
      <w:r>
        <w:t xml:space="preserve"> use case. </w:t>
      </w:r>
    </w:p>
    <w:p w:rsidR="00456373" w:rsidRDefault="00456373" w:rsidP="00456373">
      <w:pPr>
        <w:pStyle w:val="UCS-FA-Nvel2"/>
        <w:tabs>
          <w:tab w:val="left" w:pos="2864"/>
          <w:tab w:val="left" w:pos="2885"/>
        </w:tabs>
        <w:ind w:left="1788"/>
        <w:jc w:val="both"/>
        <w:rPr>
          <w:bCs/>
        </w:rPr>
      </w:pPr>
    </w:p>
    <w:p w:rsidR="00103E82" w:rsidRDefault="00687C5E" w:rsidP="00103E82">
      <w:pPr>
        <w:pStyle w:val="Ttulo1"/>
      </w:pPr>
      <w:bookmarkStart w:id="15" w:name="_Toc500758792"/>
      <w:proofErr w:type="spellStart"/>
      <w:r>
        <w:t>S</w:t>
      </w:r>
      <w:r w:rsidR="00456373">
        <w:t>pecials</w:t>
      </w:r>
      <w:proofErr w:type="spellEnd"/>
      <w:r w:rsidR="00456373">
        <w:t xml:space="preserve"> </w:t>
      </w:r>
      <w:proofErr w:type="spellStart"/>
      <w:r w:rsidR="00456373">
        <w:t>Requirements</w:t>
      </w:r>
      <w:bookmarkEnd w:id="15"/>
      <w:proofErr w:type="spellEnd"/>
    </w:p>
    <w:p w:rsidR="00103E82" w:rsidRDefault="00456373" w:rsidP="00103E82">
      <w:pPr>
        <w:pStyle w:val="Textbody"/>
        <w:jc w:val="both"/>
      </w:pPr>
      <w:proofErr w:type="spellStart"/>
      <w:r>
        <w:t>Not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>.</w:t>
      </w:r>
    </w:p>
    <w:p w:rsidR="00103E82" w:rsidRDefault="00687C5E" w:rsidP="00103E82">
      <w:pPr>
        <w:pStyle w:val="Ttulo1"/>
      </w:pPr>
      <w:bookmarkStart w:id="16" w:name="_Toc500758793"/>
      <w:proofErr w:type="spellStart"/>
      <w:r>
        <w:lastRenderedPageBreak/>
        <w:t>Extension</w:t>
      </w:r>
      <w:proofErr w:type="spellEnd"/>
      <w:r>
        <w:t xml:space="preserve"> </w:t>
      </w:r>
      <w:r>
        <w:t>Point</w:t>
      </w:r>
      <w:bookmarkEnd w:id="16"/>
    </w:p>
    <w:p w:rsidR="00456373" w:rsidRDefault="00456373" w:rsidP="00456373">
      <w:pPr>
        <w:pStyle w:val="Textbody"/>
        <w:jc w:val="both"/>
      </w:pPr>
      <w:proofErr w:type="spellStart"/>
      <w:r>
        <w:t>Not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>.</w:t>
      </w:r>
    </w:p>
    <w:p w:rsidR="00103E82" w:rsidRDefault="00687C5E" w:rsidP="00103E82">
      <w:pPr>
        <w:pStyle w:val="Ttulo1"/>
      </w:pPr>
      <w:bookmarkStart w:id="17" w:name="_Toc500758794"/>
      <w:r>
        <w:t>Post</w:t>
      </w:r>
      <w:r w:rsidR="00103E82">
        <w:t>-</w:t>
      </w:r>
      <w:proofErr w:type="spellStart"/>
      <w:r>
        <w:t>conditions</w:t>
      </w:r>
      <w:bookmarkEnd w:id="17"/>
      <w:proofErr w:type="spellEnd"/>
    </w:p>
    <w:p w:rsidR="00456373" w:rsidRDefault="00456373" w:rsidP="00456373">
      <w:pPr>
        <w:pStyle w:val="Textbody"/>
        <w:jc w:val="both"/>
      </w:pPr>
      <w:proofErr w:type="spellStart"/>
      <w:r>
        <w:t>Not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>.</w:t>
      </w:r>
    </w:p>
    <w:p w:rsidR="00103E82" w:rsidRDefault="00687C5E" w:rsidP="00103E82">
      <w:pPr>
        <w:pStyle w:val="Ttulo1"/>
      </w:pPr>
      <w:bookmarkStart w:id="18" w:name="_Toc500758795"/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bookmarkEnd w:id="18"/>
      <w:proofErr w:type="spellEnd"/>
    </w:p>
    <w:p w:rsidR="00103E82" w:rsidRDefault="00456373" w:rsidP="00456373">
      <w:pPr>
        <w:pStyle w:val="Textbody"/>
        <w:jc w:val="both"/>
      </w:pPr>
      <w:proofErr w:type="spellStart"/>
      <w:r>
        <w:t>Not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>.</w:t>
      </w:r>
    </w:p>
    <w:p w:rsidR="00103E82" w:rsidRDefault="00103E82" w:rsidP="00103E82">
      <w:pPr>
        <w:pStyle w:val="Ttulo1"/>
      </w:pPr>
      <w:bookmarkStart w:id="19" w:name="_Toc500758796"/>
      <w:r>
        <w:t>Referências</w:t>
      </w:r>
      <w:bookmarkEnd w:id="19"/>
    </w:p>
    <w:p w:rsidR="008F7A4B" w:rsidRDefault="00456373" w:rsidP="00456373">
      <w:pPr>
        <w:pStyle w:val="Textbody"/>
        <w:jc w:val="both"/>
      </w:pPr>
      <w:proofErr w:type="spellStart"/>
      <w:r>
        <w:t>Not</w:t>
      </w:r>
      <w:proofErr w:type="spellEnd"/>
      <w:r>
        <w:t xml:space="preserve"> </w:t>
      </w:r>
      <w:proofErr w:type="spellStart"/>
      <w:r>
        <w:t>applicable</w:t>
      </w:r>
      <w:proofErr w:type="spellEnd"/>
      <w:r w:rsidR="008F7A4B">
        <w:t>.</w:t>
      </w:r>
    </w:p>
    <w:p w:rsidR="00103E82" w:rsidRDefault="00103E82" w:rsidP="00103E82">
      <w:pPr>
        <w:pStyle w:val="Textbody"/>
        <w:spacing w:before="60" w:after="60"/>
        <w:ind w:left="0"/>
        <w:jc w:val="both"/>
      </w:pPr>
    </w:p>
    <w:p w:rsidR="00476953" w:rsidRDefault="00BD5029"/>
    <w:sectPr w:rsidR="00476953">
      <w:headerReference w:type="default" r:id="rId8"/>
      <w:footerReference w:type="default" r:id="rId9"/>
      <w:pgSz w:w="11905" w:h="16837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029" w:rsidRDefault="00BD5029" w:rsidP="00103E82">
      <w:r>
        <w:separator/>
      </w:r>
    </w:p>
  </w:endnote>
  <w:endnote w:type="continuationSeparator" w:id="0">
    <w:p w:rsidR="00BD5029" w:rsidRDefault="00BD5029" w:rsidP="00103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(W1)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tstream Vera Sans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050"/>
      <w:gridCol w:w="2898"/>
      <w:gridCol w:w="1262"/>
    </w:tblGrid>
    <w:tr w:rsidR="00333885" w:rsidTr="00BB75DC">
      <w:trPr>
        <w:cantSplit/>
        <w:trHeight w:val="525"/>
      </w:trPr>
      <w:tc>
        <w:tcPr>
          <w:tcW w:w="5050" w:type="dxa"/>
          <w:tcBorders>
            <w:top w:val="double" w:sz="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333885" w:rsidRDefault="00FD27FF">
          <w:pPr>
            <w:pStyle w:val="Rodap"/>
            <w:snapToGrid w:val="0"/>
            <w:spacing w:line="0" w:lineRule="atLeast"/>
            <w:rPr>
              <w:rFonts w:ascii="Arial" w:hAnsi="Arial" w:cs="Arial"/>
              <w:b/>
              <w:sz w:val="16"/>
            </w:rPr>
          </w:pPr>
          <w:proofErr w:type="spellStart"/>
          <w:r>
            <w:rPr>
              <w:rFonts w:ascii="Arial" w:hAnsi="Arial" w:cs="Arial"/>
              <w:b/>
              <w:sz w:val="16"/>
            </w:rPr>
            <w:t>Created</w:t>
          </w:r>
          <w:proofErr w:type="spellEnd"/>
          <w:r w:rsidR="006E7038">
            <w:rPr>
              <w:rFonts w:ascii="Arial" w:hAnsi="Arial" w:cs="Arial"/>
              <w:b/>
              <w:sz w:val="16"/>
            </w:rPr>
            <w:t xml:space="preserve"> </w:t>
          </w:r>
          <w:proofErr w:type="spellStart"/>
          <w:r>
            <w:rPr>
              <w:rFonts w:ascii="Arial" w:hAnsi="Arial" w:cs="Arial"/>
              <w:b/>
              <w:sz w:val="16"/>
            </w:rPr>
            <w:t>by</w:t>
          </w:r>
          <w:proofErr w:type="spellEnd"/>
        </w:p>
        <w:p w:rsidR="00333885" w:rsidRDefault="00BB75DC">
          <w:pPr>
            <w:pStyle w:val="Rodap"/>
            <w:spacing w:line="0" w:lineRule="atLeas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Wander Neto</w:t>
          </w:r>
        </w:p>
      </w:tc>
      <w:tc>
        <w:tcPr>
          <w:tcW w:w="2898" w:type="dxa"/>
          <w:tcBorders>
            <w:top w:val="double" w:sz="2" w:space="0" w:color="000000"/>
            <w:lef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333885" w:rsidRDefault="00FD27FF">
          <w:pPr>
            <w:pStyle w:val="Rodap"/>
            <w:snapToGrid w:val="0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File</w:t>
          </w:r>
        </w:p>
        <w:p w:rsidR="00333885" w:rsidRDefault="00FD27FF">
          <w:pPr>
            <w:pStyle w:val="Rodap"/>
            <w:spacing w:line="0" w:lineRule="atLeast"/>
          </w:pPr>
          <w:r>
            <w:rPr>
              <w:rFonts w:ascii="Arial" w:hAnsi="Arial" w:cs="Arial"/>
              <w:sz w:val="14"/>
              <w:szCs w:val="14"/>
            </w:rPr>
            <w:t>UCS</w:t>
          </w:r>
          <w:r w:rsidR="00BB75DC">
            <w:rPr>
              <w:rFonts w:ascii="Arial" w:hAnsi="Arial" w:cs="Arial"/>
              <w:sz w:val="14"/>
              <w:szCs w:val="14"/>
            </w:rPr>
            <w:t>-01</w:t>
          </w:r>
        </w:p>
      </w:tc>
      <w:tc>
        <w:tcPr>
          <w:tcW w:w="1262" w:type="dxa"/>
          <w:tcBorders>
            <w:top w:val="double" w:sz="2" w:space="0" w:color="000000"/>
            <w:lef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333885" w:rsidRDefault="006E7038">
          <w:pPr>
            <w:pStyle w:val="Rodap"/>
            <w:snapToGrid w:val="0"/>
            <w:spacing w:line="0" w:lineRule="atLeast"/>
            <w:rPr>
              <w:rFonts w:ascii="Arial" w:hAnsi="Arial" w:cs="Arial"/>
              <w:b/>
              <w:sz w:val="16"/>
            </w:rPr>
          </w:pPr>
          <w:proofErr w:type="spellStart"/>
          <w:r>
            <w:rPr>
              <w:rFonts w:ascii="Arial" w:hAnsi="Arial" w:cs="Arial"/>
              <w:b/>
              <w:sz w:val="16"/>
            </w:rPr>
            <w:t>Vers</w:t>
          </w:r>
          <w:r w:rsidR="005752B4">
            <w:rPr>
              <w:rFonts w:ascii="Arial" w:hAnsi="Arial" w:cs="Arial"/>
              <w:b/>
              <w:sz w:val="16"/>
            </w:rPr>
            <w:t>ion</w:t>
          </w:r>
          <w:proofErr w:type="spellEnd"/>
        </w:p>
        <w:p w:rsidR="00333885" w:rsidRDefault="00BB75DC">
          <w:pPr>
            <w:pStyle w:val="Rodap"/>
            <w:spacing w:line="0" w:lineRule="atLeas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1.0</w:t>
          </w:r>
        </w:p>
      </w:tc>
    </w:tr>
  </w:tbl>
  <w:p w:rsidR="00333885" w:rsidRDefault="00BD5029">
    <w:pPr>
      <w:pStyle w:val="Footer-odd"/>
      <w:pBdr>
        <w:top w:val="none" w:sz="0" w:space="0" w:color="auto"/>
      </w:pBdr>
      <w:rPr>
        <w:lang w:val="pt-BR"/>
      </w:rPr>
    </w:pPr>
  </w:p>
  <w:p w:rsidR="00333885" w:rsidRDefault="00BD502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029" w:rsidRDefault="00BD5029" w:rsidP="00103E82">
      <w:r>
        <w:separator/>
      </w:r>
    </w:p>
  </w:footnote>
  <w:footnote w:type="continuationSeparator" w:id="0">
    <w:p w:rsidR="00BD5029" w:rsidRDefault="00BD5029" w:rsidP="00103E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885" w:rsidRDefault="00BD5029">
    <w:pPr>
      <w:pStyle w:val="Standard"/>
      <w:pBdr>
        <w:top w:val="single" w:sz="4" w:space="1" w:color="000000"/>
      </w:pBdr>
    </w:pPr>
  </w:p>
  <w:p w:rsidR="00333885" w:rsidRDefault="006E7038">
    <w:pPr>
      <w:pStyle w:val="Standard"/>
      <w:pBdr>
        <w:bottom w:val="single" w:sz="4" w:space="1" w:color="000000"/>
      </w:pBdr>
      <w:jc w:val="right"/>
      <w:rPr>
        <w:b/>
        <w:sz w:val="36"/>
      </w:rPr>
    </w:pPr>
    <w:r>
      <w:rPr>
        <w:b/>
        <w:sz w:val="36"/>
      </w:rPr>
      <w:t xml:space="preserve"> </w:t>
    </w:r>
  </w:p>
  <w:p w:rsidR="00333885" w:rsidRDefault="00BD5029" w:rsidP="00103E82">
    <w:pPr>
      <w:pStyle w:val="Standard"/>
      <w:pBdr>
        <w:bottom w:val="single" w:sz="4" w:space="1" w:color="000000"/>
      </w:pBdr>
      <w:rPr>
        <w:b/>
        <w:sz w:val="36"/>
      </w:rPr>
    </w:pPr>
  </w:p>
  <w:p w:rsidR="00333885" w:rsidRDefault="00BD5029">
    <w:pPr>
      <w:pStyle w:val="Standard"/>
      <w:pBdr>
        <w:bottom w:val="single" w:sz="4" w:space="1" w:color="000000"/>
      </w:pBdr>
      <w:jc w:val="right"/>
    </w:pPr>
  </w:p>
  <w:p w:rsidR="00333885" w:rsidRDefault="00BD5029">
    <w:pPr>
      <w:pStyle w:val="Standar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0" w:type="dxa"/>
      <w:tblInd w:w="21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410"/>
      <w:gridCol w:w="4820"/>
      <w:gridCol w:w="2140"/>
    </w:tblGrid>
    <w:tr w:rsidR="00333885" w:rsidTr="00FD27FF">
      <w:trPr>
        <w:cantSplit/>
      </w:trPr>
      <w:tc>
        <w:tcPr>
          <w:tcW w:w="24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03E82" w:rsidRDefault="00103E82">
          <w:pPr>
            <w:pStyle w:val="Standard"/>
            <w:snapToGrid w:val="0"/>
            <w:jc w:val="center"/>
          </w:pPr>
        </w:p>
        <w:p w:rsidR="00103E82" w:rsidRDefault="00103E82" w:rsidP="00103E82">
          <w:pPr>
            <w:rPr>
              <w:lang w:bidi="ar-SA"/>
            </w:rPr>
          </w:pPr>
        </w:p>
        <w:p w:rsidR="00333885" w:rsidRPr="00103E82" w:rsidRDefault="00BD5029" w:rsidP="00103E82">
          <w:pPr>
            <w:rPr>
              <w:lang w:bidi="ar-SA"/>
            </w:rPr>
          </w:pPr>
        </w:p>
      </w:tc>
      <w:tc>
        <w:tcPr>
          <w:tcW w:w="48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333885" w:rsidRDefault="00BD5029">
          <w:pPr>
            <w:pStyle w:val="Standard"/>
            <w:snapToGrid w:val="0"/>
            <w:jc w:val="center"/>
            <w:rPr>
              <w:rFonts w:ascii="Arial" w:hAnsi="Arial" w:cs="Arial"/>
            </w:rPr>
          </w:pPr>
        </w:p>
        <w:p w:rsidR="00333885" w:rsidRDefault="00FD27FF">
          <w:pPr>
            <w:pStyle w:val="Standard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Use Case </w:t>
          </w:r>
          <w:proofErr w:type="spellStart"/>
          <w:r>
            <w:rPr>
              <w:rFonts w:ascii="Arial" w:hAnsi="Arial" w:cs="Arial"/>
              <w:b/>
            </w:rPr>
            <w:t>Specification</w:t>
          </w:r>
          <w:proofErr w:type="spellEnd"/>
        </w:p>
        <w:p w:rsidR="00333885" w:rsidRDefault="00FD27FF">
          <w:pPr>
            <w:pStyle w:val="Standard"/>
            <w:jc w:val="center"/>
            <w:rPr>
              <w:rFonts w:ascii="Arial" w:hAnsi="Arial" w:cs="Arial"/>
              <w:sz w:val="22"/>
            </w:rPr>
          </w:pPr>
          <w:proofErr w:type="spellStart"/>
          <w:r>
            <w:rPr>
              <w:rFonts w:ascii="Arial" w:hAnsi="Arial" w:cs="Arial"/>
              <w:b/>
            </w:rPr>
            <w:t>Monitoring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Temperature</w:t>
          </w:r>
          <w:proofErr w:type="spellEnd"/>
        </w:p>
        <w:p w:rsidR="00333885" w:rsidRDefault="00BD5029">
          <w:pPr>
            <w:pStyle w:val="Standard"/>
            <w:jc w:val="center"/>
            <w:rPr>
              <w:rFonts w:ascii="Arial" w:hAnsi="Arial" w:cs="Arial"/>
              <w:b/>
              <w:sz w:val="16"/>
            </w:rPr>
          </w:pPr>
        </w:p>
      </w:tc>
      <w:tc>
        <w:tcPr>
          <w:tcW w:w="2140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tbl>
          <w:tblPr>
            <w:tblW w:w="2140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140"/>
          </w:tblGrid>
          <w:tr w:rsidR="00333885">
            <w:trPr>
              <w:cantSplit/>
              <w:trHeight w:val="533"/>
            </w:trPr>
            <w:tc>
              <w:tcPr>
                <w:tcW w:w="21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333885" w:rsidRDefault="006E7038" w:rsidP="00FD27FF">
                <w:pPr>
                  <w:pStyle w:val="Standard"/>
                  <w:tabs>
                    <w:tab w:val="left" w:pos="-9138"/>
                  </w:tabs>
                  <w:snapToGrid w:val="0"/>
                  <w:spacing w:before="40"/>
                </w:pPr>
                <w:r>
                  <w:rPr>
                    <w:rFonts w:ascii="Arial" w:hAnsi="Arial" w:cs="Arial"/>
                    <w:b/>
                    <w:bCs/>
                    <w:sz w:val="16"/>
                  </w:rPr>
                  <w:t>P</w:t>
                </w:r>
                <w:r w:rsidR="00FD27FF">
                  <w:rPr>
                    <w:rFonts w:ascii="Arial" w:hAnsi="Arial" w:cs="Arial"/>
                    <w:b/>
                    <w:bCs/>
                    <w:sz w:val="16"/>
                  </w:rPr>
                  <w:t>age</w:t>
                </w:r>
                <w:r>
                  <w:rPr>
                    <w:rFonts w:ascii="Arial" w:hAnsi="Arial" w:cs="Arial"/>
                    <w:b/>
                    <w:bCs/>
                    <w:sz w:val="16"/>
                  </w:rPr>
                  <w:t xml:space="preserve">          </w:t>
                </w:r>
                <w:r>
                  <w:rPr>
                    <w:rStyle w:val="Nmerodepgina"/>
                    <w:rFonts w:ascii="Arial" w:hAnsi="Arial" w:cs="Arial"/>
                    <w:sz w:val="16"/>
                  </w:rPr>
                  <w:fldChar w:fldCharType="begin"/>
                </w:r>
                <w:r>
                  <w:rPr>
                    <w:rStyle w:val="Nmerodepgina"/>
                    <w:rFonts w:ascii="Arial" w:hAnsi="Arial" w:cs="Arial"/>
                    <w:sz w:val="16"/>
                  </w:rPr>
                  <w:instrText xml:space="preserve"> PAGE </w:instrText>
                </w:r>
                <w:r>
                  <w:rPr>
                    <w:rStyle w:val="Nmerodepgina"/>
                    <w:rFonts w:ascii="Arial" w:hAnsi="Arial" w:cs="Arial"/>
                    <w:sz w:val="16"/>
                  </w:rPr>
                  <w:fldChar w:fldCharType="separate"/>
                </w:r>
                <w:r w:rsidR="0043706B">
                  <w:rPr>
                    <w:rStyle w:val="Nmerodepgina"/>
                    <w:rFonts w:ascii="Arial" w:hAnsi="Arial" w:cs="Arial"/>
                    <w:noProof/>
                    <w:sz w:val="16"/>
                  </w:rPr>
                  <w:t>6</w:t>
                </w:r>
                <w:r>
                  <w:rPr>
                    <w:rStyle w:val="Nmerodepgina"/>
                    <w:rFonts w:ascii="Arial" w:hAnsi="Arial" w:cs="Arial"/>
                    <w:sz w:val="16"/>
                  </w:rPr>
                  <w:fldChar w:fldCharType="end"/>
                </w:r>
                <w:r>
                  <w:rPr>
                    <w:rFonts w:ascii="Arial" w:hAnsi="Arial" w:cs="Arial"/>
                    <w:sz w:val="16"/>
                  </w:rPr>
                  <w:t xml:space="preserve"> / </w:t>
                </w:r>
                <w:r>
                  <w:rPr>
                    <w:rFonts w:ascii="Arial" w:hAnsi="Arial" w:cs="Arial"/>
                    <w:sz w:val="16"/>
                  </w:rPr>
                  <w:fldChar w:fldCharType="begin"/>
                </w:r>
                <w:r>
                  <w:rPr>
                    <w:rFonts w:ascii="Arial" w:hAnsi="Arial" w:cs="Arial"/>
                    <w:sz w:val="16"/>
                  </w:rPr>
                  <w:instrText xml:space="preserve"> NUMPAGES \* ARABIC </w:instrText>
                </w:r>
                <w:r>
                  <w:rPr>
                    <w:rFonts w:ascii="Arial" w:hAnsi="Arial" w:cs="Arial"/>
                    <w:sz w:val="16"/>
                  </w:rPr>
                  <w:fldChar w:fldCharType="separate"/>
                </w:r>
                <w:r w:rsidR="0043706B">
                  <w:rPr>
                    <w:rFonts w:ascii="Arial" w:hAnsi="Arial" w:cs="Arial"/>
                    <w:noProof/>
                    <w:sz w:val="16"/>
                  </w:rPr>
                  <w:t>6</w:t>
                </w:r>
                <w:r>
                  <w:rPr>
                    <w:rFonts w:ascii="Arial" w:hAnsi="Arial" w:cs="Arial"/>
                    <w:sz w:val="16"/>
                  </w:rPr>
                  <w:fldChar w:fldCharType="end"/>
                </w:r>
              </w:p>
            </w:tc>
          </w:tr>
          <w:tr w:rsidR="00333885">
            <w:trPr>
              <w:cantSplit/>
              <w:trHeight w:val="533"/>
            </w:trPr>
            <w:tc>
              <w:tcPr>
                <w:tcW w:w="2140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333885" w:rsidRDefault="006E7038">
                <w:pPr>
                  <w:pStyle w:val="Standard"/>
                  <w:snapToGrid w:val="0"/>
                  <w:spacing w:before="40"/>
                  <w:rPr>
                    <w:rFonts w:ascii="Arial" w:hAnsi="Arial" w:cs="Arial"/>
                    <w:b/>
                    <w:bCs/>
                    <w:sz w:val="16"/>
                  </w:rPr>
                </w:pPr>
                <w:r>
                  <w:rPr>
                    <w:rFonts w:ascii="Arial" w:hAnsi="Arial" w:cs="Arial"/>
                    <w:b/>
                    <w:bCs/>
                    <w:sz w:val="16"/>
                  </w:rPr>
                  <w:t>Dat</w:t>
                </w:r>
                <w:r w:rsidR="00FD27FF">
                  <w:rPr>
                    <w:rFonts w:ascii="Arial" w:hAnsi="Arial" w:cs="Arial"/>
                    <w:b/>
                    <w:bCs/>
                    <w:sz w:val="16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z w:val="16"/>
                  </w:rPr>
                  <w:t xml:space="preserve"> </w:t>
                </w:r>
              </w:p>
              <w:p w:rsidR="00333885" w:rsidRDefault="006E7038">
                <w:pPr>
                  <w:pStyle w:val="Standard"/>
                  <w:spacing w:before="40"/>
                </w:pPr>
                <w:r>
                  <w:rPr>
                    <w:rFonts w:ascii="Arial" w:hAnsi="Arial" w:cs="Arial"/>
                    <w:sz w:val="16"/>
                  </w:rPr>
                  <w:fldChar w:fldCharType="begin"/>
                </w:r>
                <w:r>
                  <w:rPr>
                    <w:rFonts w:ascii="Arial" w:hAnsi="Arial" w:cs="Arial"/>
                    <w:sz w:val="16"/>
                  </w:rPr>
                  <w:instrText xml:space="preserve"> DATE \@ "dd'/'MM'/'yyyy" </w:instrText>
                </w:r>
                <w:r>
                  <w:rPr>
                    <w:rFonts w:ascii="Arial" w:hAnsi="Arial" w:cs="Arial"/>
                    <w:sz w:val="16"/>
                  </w:rPr>
                  <w:fldChar w:fldCharType="separate"/>
                </w:r>
                <w:r w:rsidR="00FD27FF">
                  <w:rPr>
                    <w:rFonts w:ascii="Arial" w:hAnsi="Arial" w:cs="Arial"/>
                    <w:noProof/>
                    <w:sz w:val="16"/>
                  </w:rPr>
                  <w:t>11/12/2017</w:t>
                </w:r>
                <w:r>
                  <w:rPr>
                    <w:rFonts w:ascii="Arial" w:hAnsi="Arial" w:cs="Arial"/>
                    <w:sz w:val="16"/>
                  </w:rPr>
                  <w:fldChar w:fldCharType="end"/>
                </w:r>
              </w:p>
            </w:tc>
          </w:tr>
        </w:tbl>
        <w:p w:rsidR="00333885" w:rsidRDefault="00BD5029"/>
      </w:tc>
    </w:tr>
  </w:tbl>
  <w:p w:rsidR="00333885" w:rsidRDefault="00BD5029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3375"/>
    <w:multiLevelType w:val="multilevel"/>
    <w:tmpl w:val="A2DC48E6"/>
    <w:styleLink w:val="WW8Num1"/>
    <w:lvl w:ilvl="0">
      <w:start w:val="1"/>
      <w:numFmt w:val="decimal"/>
      <w:pStyle w:val="Textodebalo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4F026A8"/>
    <w:multiLevelType w:val="multilevel"/>
    <w:tmpl w:val="0A6AFB3A"/>
    <w:styleLink w:val="WW8Num6"/>
    <w:lvl w:ilvl="0">
      <w:start w:val="1"/>
      <w:numFmt w:val="decimal"/>
      <w:lvlText w:val="AF%1."/>
      <w:lvlJc w:val="left"/>
      <w:pPr>
        <w:ind w:left="1588" w:hanging="624"/>
      </w:pPr>
      <w:rPr>
        <w:rFonts w:hint="default"/>
        <w:b/>
        <w:i w:val="0"/>
        <w:sz w:val="20"/>
      </w:rPr>
    </w:lvl>
    <w:lvl w:ilvl="1">
      <w:start w:val="1"/>
      <w:numFmt w:val="decimal"/>
      <w:lvlText w:val="%2."/>
      <w:lvlJc w:val="left"/>
      <w:pPr>
        <w:ind w:left="1871" w:hanging="283"/>
      </w:pPr>
      <w:rPr>
        <w:rFonts w:ascii="Arial" w:hAnsi="Arial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1368" w:firstLine="0"/>
      </w:pPr>
    </w:lvl>
    <w:lvl w:ilvl="3">
      <w:start w:val="1"/>
      <w:numFmt w:val="decimal"/>
      <w:lvlText w:val="%1.%2.%3.%4."/>
      <w:lvlJc w:val="left"/>
      <w:pPr>
        <w:ind w:left="1008" w:hanging="1008"/>
      </w:pPr>
    </w:lvl>
    <w:lvl w:ilvl="4">
      <w:start w:val="1"/>
      <w:numFmt w:val="decimal"/>
      <w:lvlText w:val="%1.%2.%3.%4.%5."/>
      <w:lvlJc w:val="left"/>
      <w:pPr>
        <w:ind w:left="1296" w:firstLine="0"/>
      </w:pPr>
    </w:lvl>
    <w:lvl w:ilvl="5">
      <w:start w:val="1"/>
      <w:numFmt w:val="none"/>
      <w:lvlText w:val="%6"/>
      <w:lvlJc w:val="left"/>
      <w:pPr>
        <w:ind w:left="1008" w:firstLine="0"/>
      </w:pPr>
    </w:lvl>
    <w:lvl w:ilvl="6">
      <w:start w:val="1"/>
      <w:numFmt w:val="none"/>
      <w:lvlText w:val="%7"/>
      <w:lvlJc w:val="left"/>
      <w:pPr>
        <w:ind w:left="1008" w:firstLine="0"/>
      </w:pPr>
    </w:lvl>
    <w:lvl w:ilvl="7">
      <w:start w:val="1"/>
      <w:numFmt w:val="none"/>
      <w:lvlText w:val="%8"/>
      <w:lvlJc w:val="left"/>
      <w:pPr>
        <w:ind w:left="1008" w:firstLine="0"/>
      </w:pPr>
    </w:lvl>
    <w:lvl w:ilvl="8">
      <w:start w:val="1"/>
      <w:numFmt w:val="none"/>
      <w:lvlText w:val="%9"/>
      <w:lvlJc w:val="left"/>
      <w:pPr>
        <w:ind w:left="1008" w:firstLine="0"/>
      </w:pPr>
    </w:lvl>
  </w:abstractNum>
  <w:abstractNum w:abstractNumId="2">
    <w:nsid w:val="06D00713"/>
    <w:multiLevelType w:val="multilevel"/>
    <w:tmpl w:val="3356CEE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63D3309"/>
    <w:multiLevelType w:val="multilevel"/>
    <w:tmpl w:val="47669F3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2C9A5420"/>
    <w:multiLevelType w:val="multilevel"/>
    <w:tmpl w:val="1F5C515A"/>
    <w:lvl w:ilvl="0">
      <w:start w:val="1"/>
      <w:numFmt w:val="decimal"/>
      <w:lvlText w:val="%1."/>
      <w:lvlJc w:val="left"/>
      <w:pPr>
        <w:ind w:left="1948" w:hanging="360"/>
      </w:pPr>
    </w:lvl>
    <w:lvl w:ilvl="1">
      <w:start w:val="1"/>
      <w:numFmt w:val="lowerLetter"/>
      <w:lvlText w:val="%2."/>
      <w:lvlJc w:val="left"/>
      <w:pPr>
        <w:ind w:left="2668" w:hanging="360"/>
      </w:pPr>
    </w:lvl>
    <w:lvl w:ilvl="2">
      <w:start w:val="1"/>
      <w:numFmt w:val="lowerRoman"/>
      <w:lvlText w:val="%3."/>
      <w:lvlJc w:val="right"/>
      <w:pPr>
        <w:ind w:left="3388" w:hanging="180"/>
      </w:pPr>
    </w:lvl>
    <w:lvl w:ilvl="3">
      <w:start w:val="1"/>
      <w:numFmt w:val="decimal"/>
      <w:lvlText w:val="%4."/>
      <w:lvlJc w:val="left"/>
      <w:pPr>
        <w:ind w:left="4108" w:hanging="360"/>
      </w:pPr>
    </w:lvl>
    <w:lvl w:ilvl="4">
      <w:start w:val="1"/>
      <w:numFmt w:val="lowerLetter"/>
      <w:lvlText w:val="%5."/>
      <w:lvlJc w:val="left"/>
      <w:pPr>
        <w:ind w:left="4828" w:hanging="360"/>
      </w:pPr>
    </w:lvl>
    <w:lvl w:ilvl="5">
      <w:start w:val="1"/>
      <w:numFmt w:val="lowerRoman"/>
      <w:lvlText w:val="%6."/>
      <w:lvlJc w:val="right"/>
      <w:pPr>
        <w:ind w:left="5548" w:hanging="180"/>
      </w:pPr>
    </w:lvl>
    <w:lvl w:ilvl="6">
      <w:start w:val="1"/>
      <w:numFmt w:val="decimal"/>
      <w:lvlText w:val="%7."/>
      <w:lvlJc w:val="left"/>
      <w:pPr>
        <w:ind w:left="6268" w:hanging="360"/>
      </w:pPr>
    </w:lvl>
    <w:lvl w:ilvl="7">
      <w:start w:val="1"/>
      <w:numFmt w:val="lowerLetter"/>
      <w:lvlText w:val="%8."/>
      <w:lvlJc w:val="left"/>
      <w:pPr>
        <w:ind w:left="6988" w:hanging="360"/>
      </w:pPr>
    </w:lvl>
    <w:lvl w:ilvl="8">
      <w:start w:val="1"/>
      <w:numFmt w:val="lowerRoman"/>
      <w:lvlText w:val="%9."/>
      <w:lvlJc w:val="right"/>
      <w:pPr>
        <w:ind w:left="7708" w:hanging="180"/>
      </w:pPr>
    </w:lvl>
  </w:abstractNum>
  <w:abstractNum w:abstractNumId="5">
    <w:nsid w:val="37795470"/>
    <w:multiLevelType w:val="multilevel"/>
    <w:tmpl w:val="401A849E"/>
    <w:styleLink w:val="WW8Num10"/>
    <w:lvl w:ilvl="0">
      <w:start w:val="1"/>
      <w:numFmt w:val="decimal"/>
      <w:pStyle w:val="UCS-FE-Nvel2"/>
      <w:lvlText w:val="FE%1."/>
      <w:lvlJc w:val="left"/>
      <w:pPr>
        <w:ind w:left="1588" w:hanging="624"/>
      </w:pPr>
      <w:rPr>
        <w:rFonts w:ascii="Arial (W1)" w:hAnsi="Arial (W1)"/>
        <w:b/>
        <w:i w:val="0"/>
        <w:sz w:val="20"/>
      </w:rPr>
    </w:lvl>
    <w:lvl w:ilvl="1">
      <w:start w:val="1"/>
      <w:numFmt w:val="decimal"/>
      <w:lvlText w:val="%2."/>
      <w:lvlJc w:val="left"/>
      <w:pPr>
        <w:ind w:left="1871" w:hanging="283"/>
      </w:pPr>
      <w:rPr>
        <w:rFonts w:ascii="Arial" w:hAnsi="Arial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2160" w:firstLine="0"/>
      </w:pPr>
      <w:rPr>
        <w:rFonts w:ascii="Arial" w:hAnsi="Arial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ind w:left="2880" w:firstLine="0"/>
      </w:pPr>
      <w:rPr>
        <w:rFonts w:ascii="Arial" w:hAnsi="Arial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ind w:left="3600" w:firstLine="0"/>
      </w:pPr>
      <w:rPr>
        <w:rFonts w:ascii="Arial" w:hAnsi="Arial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ind w:left="4320" w:firstLine="0"/>
      </w:pPr>
    </w:lvl>
    <w:lvl w:ilvl="6">
      <w:start w:val="1"/>
      <w:numFmt w:val="decimal"/>
      <w:lvlText w:val="%1.%2.%3.%4.%5.%6.%7.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6">
    <w:nsid w:val="396B1005"/>
    <w:multiLevelType w:val="multilevel"/>
    <w:tmpl w:val="A770255E"/>
    <w:styleLink w:val="WW8Num5"/>
    <w:lvl w:ilvl="0">
      <w:start w:val="1"/>
      <w:numFmt w:val="decimal"/>
      <w:lvlText w:val="REF%1."/>
      <w:lvlJc w:val="left"/>
      <w:pPr>
        <w:ind w:left="607" w:hanging="607"/>
      </w:pPr>
      <w:rPr>
        <w:rFonts w:ascii="Arial" w:hAnsi="Arial"/>
        <w:b/>
        <w:i/>
        <w:color w:val="000000"/>
        <w:sz w:val="20"/>
        <w:szCs w:val="20"/>
        <w:u w:val="none"/>
      </w:rPr>
    </w:lvl>
    <w:lvl w:ilvl="1">
      <w:start w:val="1"/>
      <w:numFmt w:val="decimal"/>
      <w:lvlText w:val="SUB%2 - "/>
      <w:lvlJc w:val="left"/>
      <w:pPr>
        <w:ind w:left="1854" w:hanging="737"/>
      </w:pPr>
      <w:rPr>
        <w:rFonts w:ascii="Arial" w:hAnsi="Arial"/>
        <w:b/>
        <w:i w:val="0"/>
        <w:sz w:val="20"/>
      </w:rPr>
    </w:lvl>
    <w:lvl w:ilvl="2">
      <w:start w:val="1"/>
      <w:numFmt w:val="lowerRoman"/>
      <w:lvlText w:val="%3."/>
      <w:lvlJc w:val="right"/>
      <w:pPr>
        <w:ind w:left="1803" w:hanging="2160"/>
      </w:pPr>
    </w:lvl>
    <w:lvl w:ilvl="3">
      <w:start w:val="1"/>
      <w:numFmt w:val="decimal"/>
      <w:lvlText w:val="%4."/>
      <w:lvlJc w:val="left"/>
      <w:pPr>
        <w:ind w:left="2523" w:hanging="360"/>
      </w:pPr>
    </w:lvl>
    <w:lvl w:ilvl="4">
      <w:start w:val="1"/>
      <w:numFmt w:val="lowerLetter"/>
      <w:lvlText w:val="%5."/>
      <w:lvlJc w:val="left"/>
      <w:pPr>
        <w:ind w:left="3243" w:hanging="360"/>
      </w:pPr>
    </w:lvl>
    <w:lvl w:ilvl="5">
      <w:start w:val="1"/>
      <w:numFmt w:val="lowerRoman"/>
      <w:lvlText w:val="%6."/>
      <w:lvlJc w:val="right"/>
      <w:pPr>
        <w:ind w:left="3963" w:hanging="4320"/>
      </w:pPr>
    </w:lvl>
    <w:lvl w:ilvl="6">
      <w:start w:val="1"/>
      <w:numFmt w:val="decimal"/>
      <w:lvlText w:val="%7."/>
      <w:lvlJc w:val="left"/>
      <w:pPr>
        <w:ind w:left="4683" w:hanging="360"/>
      </w:pPr>
    </w:lvl>
    <w:lvl w:ilvl="7">
      <w:start w:val="1"/>
      <w:numFmt w:val="lowerLetter"/>
      <w:lvlText w:val="%8."/>
      <w:lvlJc w:val="left"/>
      <w:pPr>
        <w:ind w:left="5403" w:hanging="360"/>
      </w:pPr>
    </w:lvl>
    <w:lvl w:ilvl="8">
      <w:start w:val="1"/>
      <w:numFmt w:val="lowerRoman"/>
      <w:lvlText w:val="%9."/>
      <w:lvlJc w:val="right"/>
      <w:pPr>
        <w:ind w:left="6123" w:hanging="6480"/>
      </w:pPr>
    </w:lvl>
  </w:abstractNum>
  <w:abstractNum w:abstractNumId="7">
    <w:nsid w:val="634933C9"/>
    <w:multiLevelType w:val="multilevel"/>
    <w:tmpl w:val="A906E4DC"/>
    <w:styleLink w:val="WWOutlineListStyle2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ascii="Arial" w:hAnsi="Arial"/>
        <w:b/>
        <w:i/>
        <w:color w:val="000000"/>
        <w:sz w:val="24"/>
      </w:rPr>
    </w:lvl>
    <w:lvl w:ilvl="1">
      <w:start w:val="1"/>
      <w:numFmt w:val="decimal"/>
      <w:pStyle w:val="Ttulo2"/>
      <w:lvlText w:val="%1.%2."/>
      <w:lvlJc w:val="left"/>
      <w:pPr>
        <w:ind w:left="964" w:hanging="607"/>
      </w:pPr>
      <w:rPr>
        <w:rFonts w:ascii="Arial" w:hAnsi="Arial"/>
        <w:b/>
        <w:i/>
        <w:sz w:val="20"/>
      </w:rPr>
    </w:lvl>
    <w:lvl w:ilvl="2">
      <w:start w:val="1"/>
      <w:numFmt w:val="decimal"/>
      <w:pStyle w:val="Ttulo3"/>
      <w:lvlText w:val="%1.%2.%3."/>
      <w:lvlJc w:val="left"/>
      <w:pPr>
        <w:ind w:left="1584" w:hanging="504"/>
      </w:pPr>
      <w:rPr>
        <w:rFonts w:ascii="Arial" w:hAnsi="Arial"/>
      </w:rPr>
    </w:lvl>
    <w:lvl w:ilvl="3">
      <w:start w:val="1"/>
      <w:numFmt w:val="decimal"/>
      <w:pStyle w:val="Ttulo4"/>
      <w:lvlText w:val="%1.%2.%3.%4."/>
      <w:lvlJc w:val="left"/>
      <w:pPr>
        <w:ind w:left="2088" w:hanging="648"/>
      </w:pPr>
      <w:rPr>
        <w:rFonts w:ascii="Arial" w:hAnsi="Arial"/>
      </w:rPr>
    </w:lvl>
    <w:lvl w:ilvl="4">
      <w:start w:val="1"/>
      <w:numFmt w:val="decimal"/>
      <w:pStyle w:val="Ttulo5"/>
      <w:lvlText w:val="%1.%2.%3.%4.%5."/>
      <w:lvlJc w:val="left"/>
      <w:pPr>
        <w:ind w:left="2592" w:hanging="792"/>
      </w:pPr>
      <w:rPr>
        <w:rFonts w:ascii="Arial" w:hAnsi="Arial"/>
      </w:rPr>
    </w:lvl>
    <w:lvl w:ilvl="5">
      <w:start w:val="1"/>
      <w:numFmt w:val="decimal"/>
      <w:pStyle w:val="Ttulo6"/>
      <w:lvlText w:val="%1.%2.%3.%4.%5.%6."/>
      <w:lvlJc w:val="left"/>
      <w:pPr>
        <w:ind w:left="3096" w:hanging="936"/>
      </w:pPr>
      <w:rPr>
        <w:rFonts w:ascii="Arial" w:hAnsi="Arial"/>
      </w:rPr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>
    <w:nsid w:val="736238B8"/>
    <w:multiLevelType w:val="multilevel"/>
    <w:tmpl w:val="55144C0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1"/>
  </w:num>
  <w:num w:numId="7">
    <w:abstractNumId w:val="8"/>
  </w:num>
  <w:num w:numId="8">
    <w:abstractNumId w:val="8"/>
  </w:num>
  <w:num w:numId="9">
    <w:abstractNumId w:val="2"/>
  </w:num>
  <w:num w:numId="10">
    <w:abstractNumId w:val="8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3"/>
  </w:num>
  <w:num w:numId="15">
    <w:abstractNumId w:val="4"/>
  </w:num>
  <w:num w:numId="16">
    <w:abstractNumId w:val="5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82"/>
    <w:rsid w:val="00025C3E"/>
    <w:rsid w:val="00103E82"/>
    <w:rsid w:val="002D373E"/>
    <w:rsid w:val="0043706B"/>
    <w:rsid w:val="00456373"/>
    <w:rsid w:val="005752B4"/>
    <w:rsid w:val="00687C5E"/>
    <w:rsid w:val="006E7038"/>
    <w:rsid w:val="008A4C6E"/>
    <w:rsid w:val="008F7A4B"/>
    <w:rsid w:val="00A60D1E"/>
    <w:rsid w:val="00B803C6"/>
    <w:rsid w:val="00BB75DC"/>
    <w:rsid w:val="00BD5029"/>
    <w:rsid w:val="00FD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187262-4D38-4352-9E4F-BC006437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03E82"/>
    <w:pPr>
      <w:widowControl w:val="0"/>
      <w:suppressAutoHyphens/>
      <w:autoSpaceDN w:val="0"/>
      <w:spacing w:after="0" w:line="240" w:lineRule="auto"/>
      <w:textAlignment w:val="baseline"/>
    </w:pPr>
    <w:rPr>
      <w:rFonts w:ascii="Bitstream Vera Sans" w:eastAsia="Bitstream Vera Sans" w:hAnsi="Bitstream Vera Sans" w:cs="Bitstream Vera Sans"/>
      <w:kern w:val="3"/>
      <w:sz w:val="24"/>
      <w:szCs w:val="24"/>
      <w:lang w:eastAsia="pt-BR" w:bidi="pt-BR"/>
    </w:rPr>
  </w:style>
  <w:style w:type="paragraph" w:styleId="Ttulo1">
    <w:name w:val="heading 1"/>
    <w:basedOn w:val="Standard"/>
    <w:next w:val="Textbody"/>
    <w:link w:val="Ttulo1Char"/>
    <w:rsid w:val="00103E8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next w:val="Textbody"/>
    <w:link w:val="Ttulo2Char"/>
    <w:rsid w:val="00103E82"/>
    <w:pPr>
      <w:widowControl w:val="0"/>
      <w:numPr>
        <w:ilvl w:val="1"/>
        <w:numId w:val="1"/>
      </w:numPr>
      <w:suppressAutoHyphens/>
      <w:autoSpaceDN w:val="0"/>
      <w:spacing w:before="120" w:after="120" w:line="240" w:lineRule="atLeast"/>
      <w:textAlignment w:val="baseline"/>
      <w:outlineLvl w:val="1"/>
    </w:pPr>
    <w:rPr>
      <w:rFonts w:ascii="Arial" w:eastAsia="Times New Roman" w:hAnsi="Arial" w:cs="Times New Roman"/>
      <w:b/>
      <w:bCs/>
      <w:i/>
      <w:iCs/>
      <w:kern w:val="3"/>
      <w:sz w:val="20"/>
      <w:szCs w:val="20"/>
      <w:lang w:eastAsia="pt-BR"/>
    </w:rPr>
  </w:style>
  <w:style w:type="paragraph" w:styleId="Ttulo3">
    <w:name w:val="heading 3"/>
    <w:basedOn w:val="Standard"/>
    <w:next w:val="Standard"/>
    <w:link w:val="Ttulo3Char"/>
    <w:rsid w:val="00103E82"/>
    <w:pPr>
      <w:keepNext/>
      <w:numPr>
        <w:ilvl w:val="2"/>
        <w:numId w:val="1"/>
      </w:numPr>
      <w:spacing w:before="240" w:after="60"/>
      <w:outlineLvl w:val="2"/>
    </w:pPr>
    <w:rPr>
      <w:rFonts w:ascii="Arial (W1)" w:hAnsi="Arial (W1)" w:cs="Arial"/>
      <w:bCs/>
      <w:sz w:val="20"/>
      <w:szCs w:val="26"/>
    </w:rPr>
  </w:style>
  <w:style w:type="paragraph" w:styleId="Ttulo4">
    <w:name w:val="heading 4"/>
    <w:basedOn w:val="Standard"/>
    <w:next w:val="Standard"/>
    <w:link w:val="Ttulo4Char"/>
    <w:rsid w:val="00103E8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link w:val="Ttulo5Char"/>
    <w:rsid w:val="00103E82"/>
    <w:pPr>
      <w:widowControl w:val="0"/>
      <w:numPr>
        <w:ilvl w:val="4"/>
        <w:numId w:val="1"/>
      </w:numPr>
      <w:spacing w:before="120" w:after="60" w:line="240" w:lineRule="atLeast"/>
      <w:outlineLvl w:val="4"/>
    </w:pPr>
    <w:rPr>
      <w:rFonts w:ascii="Arial" w:hAnsi="Arial"/>
      <w:b/>
      <w:sz w:val="22"/>
      <w:szCs w:val="20"/>
    </w:rPr>
  </w:style>
  <w:style w:type="paragraph" w:styleId="Ttulo6">
    <w:name w:val="heading 6"/>
    <w:basedOn w:val="Standard"/>
    <w:next w:val="Standard"/>
    <w:link w:val="Ttulo6Char"/>
    <w:rsid w:val="00103E8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03E82"/>
    <w:rPr>
      <w:rFonts w:ascii="Arial" w:eastAsia="Times New Roman" w:hAnsi="Arial" w:cs="Arial"/>
      <w:b/>
      <w:bCs/>
      <w:kern w:val="3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103E82"/>
    <w:rPr>
      <w:rFonts w:ascii="Arial" w:eastAsia="Times New Roman" w:hAnsi="Arial" w:cs="Times New Roman"/>
      <w:b/>
      <w:bCs/>
      <w:i/>
      <w:iCs/>
      <w:kern w:val="3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103E82"/>
    <w:rPr>
      <w:rFonts w:ascii="Arial (W1)" w:eastAsia="Times New Roman" w:hAnsi="Arial (W1)" w:cs="Arial"/>
      <w:bCs/>
      <w:kern w:val="3"/>
      <w:sz w:val="20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103E82"/>
    <w:rPr>
      <w:rFonts w:ascii="Times New Roman" w:eastAsia="Times New Roman" w:hAnsi="Times New Roman" w:cs="Times New Roman"/>
      <w:b/>
      <w:bCs/>
      <w:kern w:val="3"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103E82"/>
    <w:rPr>
      <w:rFonts w:ascii="Arial" w:eastAsia="Times New Roman" w:hAnsi="Arial" w:cs="Times New Roman"/>
      <w:b/>
      <w:kern w:val="3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103E82"/>
    <w:rPr>
      <w:rFonts w:ascii="Times New Roman" w:eastAsia="Times New Roman" w:hAnsi="Times New Roman" w:cs="Times New Roman"/>
      <w:b/>
      <w:bCs/>
      <w:kern w:val="3"/>
      <w:lang w:eastAsia="pt-BR"/>
    </w:rPr>
  </w:style>
  <w:style w:type="numbering" w:customStyle="1" w:styleId="WWOutlineListStyle2">
    <w:name w:val="WW_OutlineListStyle_2"/>
    <w:basedOn w:val="Semlista"/>
    <w:rsid w:val="00103E82"/>
    <w:pPr>
      <w:numPr>
        <w:numId w:val="1"/>
      </w:numPr>
    </w:pPr>
  </w:style>
  <w:style w:type="paragraph" w:customStyle="1" w:styleId="Standard">
    <w:name w:val="Standard"/>
    <w:rsid w:val="00103E8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Textbody">
    <w:name w:val="Text body"/>
    <w:basedOn w:val="Standard"/>
    <w:rsid w:val="00103E82"/>
    <w:pPr>
      <w:keepLines/>
      <w:widowControl w:val="0"/>
      <w:spacing w:after="120" w:line="240" w:lineRule="atLeast"/>
      <w:ind w:left="720"/>
    </w:pPr>
    <w:rPr>
      <w:rFonts w:ascii="Arial" w:hAnsi="Arial"/>
      <w:sz w:val="20"/>
      <w:szCs w:val="20"/>
    </w:rPr>
  </w:style>
  <w:style w:type="paragraph" w:styleId="Ttulo">
    <w:name w:val="Title"/>
    <w:basedOn w:val="Standard"/>
    <w:next w:val="Standard"/>
    <w:link w:val="TtuloChar"/>
    <w:rsid w:val="00103E82"/>
    <w:pPr>
      <w:keepNext/>
      <w:widowControl w:val="0"/>
      <w:spacing w:before="240" w:after="120"/>
      <w:jc w:val="center"/>
    </w:pPr>
    <w:rPr>
      <w:rFonts w:ascii="Arial" w:eastAsia="Arial Unicode MS" w:hAnsi="Arial" w:cs="Tahoma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103E82"/>
    <w:rPr>
      <w:rFonts w:ascii="Arial" w:eastAsia="Arial Unicode MS" w:hAnsi="Arial" w:cs="Tahoma"/>
      <w:b/>
      <w:kern w:val="3"/>
      <w:sz w:val="36"/>
      <w:szCs w:val="20"/>
      <w:lang w:eastAsia="pt-BR"/>
    </w:rPr>
  </w:style>
  <w:style w:type="paragraph" w:styleId="Rodap">
    <w:name w:val="footer"/>
    <w:basedOn w:val="Standard"/>
    <w:link w:val="RodapChar"/>
    <w:rsid w:val="00103E8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103E82"/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Contents1">
    <w:name w:val="Contents 1"/>
    <w:basedOn w:val="Standard"/>
    <w:next w:val="Textbody"/>
    <w:rsid w:val="00103E82"/>
    <w:pPr>
      <w:tabs>
        <w:tab w:val="left" w:pos="482"/>
        <w:tab w:val="right" w:pos="9395"/>
      </w:tabs>
      <w:spacing w:before="60" w:after="60"/>
    </w:pPr>
    <w:rPr>
      <w:rFonts w:ascii="Arial (W1)" w:hAnsi="Arial (W1)"/>
      <w:b/>
    </w:rPr>
  </w:style>
  <w:style w:type="paragraph" w:customStyle="1" w:styleId="Contents2">
    <w:name w:val="Contents 2"/>
    <w:basedOn w:val="Standard"/>
    <w:next w:val="Standard"/>
    <w:rsid w:val="00103E82"/>
    <w:pPr>
      <w:tabs>
        <w:tab w:val="left" w:pos="992"/>
        <w:tab w:val="right" w:pos="9395"/>
      </w:tabs>
      <w:spacing w:before="60" w:after="60"/>
      <w:ind w:left="482"/>
    </w:pPr>
    <w:rPr>
      <w:rFonts w:ascii="Arial" w:hAnsi="Arial" w:cs="Arial"/>
      <w:sz w:val="20"/>
    </w:rPr>
  </w:style>
  <w:style w:type="paragraph" w:customStyle="1" w:styleId="UCS-FA-Nvel1">
    <w:name w:val="UCS - FA - Nível 1"/>
    <w:basedOn w:val="Normal"/>
    <w:rsid w:val="00103E82"/>
    <w:pPr>
      <w:widowControl/>
      <w:spacing w:before="120" w:after="60"/>
    </w:pPr>
    <w:rPr>
      <w:rFonts w:ascii="Arial" w:eastAsia="Times New Roman" w:hAnsi="Arial" w:cs="Arial"/>
      <w:b/>
      <w:sz w:val="20"/>
      <w:lang w:bidi="ar-SA"/>
    </w:rPr>
  </w:style>
  <w:style w:type="paragraph" w:customStyle="1" w:styleId="UCS-FA-Nvel2">
    <w:name w:val="UCS - FA - Nível 2"/>
    <w:basedOn w:val="UCS-FA-Nvel1"/>
    <w:rsid w:val="00103E82"/>
    <w:pPr>
      <w:widowControl w:val="0"/>
      <w:spacing w:before="60"/>
    </w:pPr>
    <w:rPr>
      <w:b w:val="0"/>
    </w:rPr>
  </w:style>
  <w:style w:type="paragraph" w:customStyle="1" w:styleId="UCS-FE-Nvel1">
    <w:name w:val="UCS - FE - Nível 1"/>
    <w:basedOn w:val="Standard"/>
    <w:rsid w:val="00103E82"/>
    <w:rPr>
      <w:rFonts w:ascii="Arial" w:hAnsi="Arial"/>
      <w:b/>
      <w:sz w:val="20"/>
    </w:rPr>
  </w:style>
  <w:style w:type="paragraph" w:customStyle="1" w:styleId="UCS-FE-Nvel2">
    <w:name w:val="UCS - FE - Nível 2"/>
    <w:basedOn w:val="Standard"/>
    <w:rsid w:val="00103E82"/>
    <w:pPr>
      <w:numPr>
        <w:numId w:val="5"/>
      </w:numPr>
      <w:tabs>
        <w:tab w:val="left" w:pos="-1305"/>
      </w:tabs>
    </w:pPr>
    <w:rPr>
      <w:rFonts w:ascii="Arial" w:hAnsi="Arial"/>
      <w:sz w:val="20"/>
    </w:rPr>
  </w:style>
  <w:style w:type="paragraph" w:customStyle="1" w:styleId="ISO9000Corpo">
    <w:name w:val="ISO 9000 Corpo"/>
    <w:rsid w:val="00103E82"/>
    <w:pPr>
      <w:suppressAutoHyphens/>
      <w:autoSpaceDN w:val="0"/>
      <w:spacing w:before="60" w:after="60" w:line="240" w:lineRule="auto"/>
      <w:ind w:left="425"/>
      <w:jc w:val="both"/>
      <w:textAlignment w:val="baseline"/>
    </w:pPr>
    <w:rPr>
      <w:rFonts w:ascii="Arial" w:eastAsia="Times New Roman" w:hAnsi="Arial" w:cs="Times New Roman"/>
      <w:kern w:val="3"/>
      <w:sz w:val="20"/>
      <w:szCs w:val="20"/>
      <w:lang w:eastAsia="pt-BR"/>
    </w:rPr>
  </w:style>
  <w:style w:type="paragraph" w:customStyle="1" w:styleId="ndicedeilustraes1">
    <w:name w:val="Índice de ilustrações1"/>
    <w:basedOn w:val="Standard"/>
    <w:next w:val="Standard"/>
    <w:rsid w:val="00103E82"/>
    <w:pPr>
      <w:tabs>
        <w:tab w:val="right" w:leader="dot" w:pos="9973"/>
      </w:tabs>
    </w:pPr>
    <w:rPr>
      <w:rFonts w:ascii="Arial" w:hAnsi="Arial"/>
      <w:sz w:val="22"/>
      <w:szCs w:val="20"/>
    </w:rPr>
  </w:style>
  <w:style w:type="paragraph" w:customStyle="1" w:styleId="UCS-FA-Nvel4">
    <w:name w:val="UCS - FA - Nível 4"/>
    <w:basedOn w:val="Standard"/>
    <w:rsid w:val="00103E82"/>
  </w:style>
  <w:style w:type="paragraph" w:customStyle="1" w:styleId="infoblue">
    <w:name w:val="infoblue"/>
    <w:basedOn w:val="Standard"/>
    <w:rsid w:val="00103E82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  <w:lang w:val="pt-PT"/>
    </w:rPr>
  </w:style>
  <w:style w:type="paragraph" w:customStyle="1" w:styleId="Footer-odd">
    <w:name w:val="Footer-odd"/>
    <w:basedOn w:val="Rodap"/>
    <w:rsid w:val="00103E82"/>
    <w:pPr>
      <w:pBdr>
        <w:top w:val="single" w:sz="4" w:space="1" w:color="000000"/>
      </w:pBdr>
      <w:tabs>
        <w:tab w:val="clear" w:pos="4419"/>
        <w:tab w:val="clear" w:pos="8838"/>
        <w:tab w:val="left" w:pos="0"/>
        <w:tab w:val="right" w:pos="7019"/>
      </w:tabs>
      <w:spacing w:line="280" w:lineRule="exact"/>
      <w:ind w:left="-3788"/>
    </w:pPr>
    <w:rPr>
      <w:rFonts w:ascii="Arial" w:hAnsi="Arial"/>
      <w:sz w:val="15"/>
      <w:szCs w:val="20"/>
      <w:lang w:val="en-US"/>
    </w:rPr>
  </w:style>
  <w:style w:type="character" w:styleId="Nmerodepgina">
    <w:name w:val="page number"/>
    <w:basedOn w:val="Fontepargpadro"/>
    <w:rsid w:val="00103E82"/>
  </w:style>
  <w:style w:type="paragraph" w:styleId="Textodebalo">
    <w:name w:val="Balloon Text"/>
    <w:basedOn w:val="Normal"/>
    <w:link w:val="TextodebaloChar"/>
    <w:rsid w:val="00103E82"/>
    <w:pPr>
      <w:numPr>
        <w:numId w:val="2"/>
      </w:numPr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03E82"/>
    <w:rPr>
      <w:rFonts w:ascii="Tahoma" w:eastAsia="Bitstream Vera Sans" w:hAnsi="Tahoma" w:cs="Tahoma"/>
      <w:kern w:val="3"/>
      <w:sz w:val="16"/>
      <w:szCs w:val="16"/>
      <w:lang w:eastAsia="pt-BR" w:bidi="pt-BR"/>
    </w:rPr>
  </w:style>
  <w:style w:type="numbering" w:customStyle="1" w:styleId="WW8Num1">
    <w:name w:val="WW8Num1"/>
    <w:basedOn w:val="Semlista"/>
    <w:rsid w:val="00103E82"/>
    <w:pPr>
      <w:numPr>
        <w:numId w:val="2"/>
      </w:numPr>
    </w:pPr>
  </w:style>
  <w:style w:type="numbering" w:customStyle="1" w:styleId="WW8Num5">
    <w:name w:val="WW8Num5"/>
    <w:basedOn w:val="Semlista"/>
    <w:rsid w:val="00103E82"/>
    <w:pPr>
      <w:numPr>
        <w:numId w:val="3"/>
      </w:numPr>
    </w:pPr>
  </w:style>
  <w:style w:type="numbering" w:customStyle="1" w:styleId="WW8Num6">
    <w:name w:val="WW8Num6"/>
    <w:basedOn w:val="Semlista"/>
    <w:rsid w:val="00103E82"/>
    <w:pPr>
      <w:numPr>
        <w:numId w:val="4"/>
      </w:numPr>
    </w:pPr>
  </w:style>
  <w:style w:type="numbering" w:customStyle="1" w:styleId="WW8Num10">
    <w:name w:val="WW8Num10"/>
    <w:basedOn w:val="Semlista"/>
    <w:rsid w:val="00103E82"/>
    <w:pPr>
      <w:numPr>
        <w:numId w:val="5"/>
      </w:numPr>
    </w:pPr>
  </w:style>
  <w:style w:type="paragraph" w:styleId="Cabealho">
    <w:name w:val="header"/>
    <w:basedOn w:val="Normal"/>
    <w:link w:val="CabealhoChar"/>
    <w:uiPriority w:val="99"/>
    <w:unhideWhenUsed/>
    <w:rsid w:val="00103E82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3E82"/>
    <w:rPr>
      <w:rFonts w:ascii="Bitstream Vera Sans" w:eastAsia="Bitstream Vera Sans" w:hAnsi="Bitstream Vera Sans" w:cs="Bitstream Vera Sans"/>
      <w:kern w:val="3"/>
      <w:sz w:val="24"/>
      <w:szCs w:val="24"/>
      <w:lang w:eastAsia="pt-BR" w:bidi="pt-BR"/>
    </w:rPr>
  </w:style>
  <w:style w:type="paragraph" w:styleId="Sumrio1">
    <w:name w:val="toc 1"/>
    <w:basedOn w:val="Normal"/>
    <w:next w:val="Normal"/>
    <w:autoRedefine/>
    <w:uiPriority w:val="39"/>
    <w:unhideWhenUsed/>
    <w:rsid w:val="00687C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87C5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687C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423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Unisys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Neto, Wander Dutra de Morais</dc:creator>
  <cp:lastModifiedBy>Wander Neto</cp:lastModifiedBy>
  <cp:revision>4</cp:revision>
  <dcterms:created xsi:type="dcterms:W3CDTF">2017-12-11T02:41:00Z</dcterms:created>
  <dcterms:modified xsi:type="dcterms:W3CDTF">2017-12-11T02:41:00Z</dcterms:modified>
</cp:coreProperties>
</file>