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21" w:leader="none"/>
        </w:tabs>
        <w:spacing w:before="183" w:after="0" w:line="261"/>
        <w:ind w:right="115" w:left="0" w:firstLine="0"/>
        <w:jc w:val="center"/>
        <w:rPr>
          <w:rFonts w:ascii="Tahoma" w:hAnsi="Tahoma" w:cs="Tahoma" w:eastAsia="Tahoma"/>
          <w:b/>
          <w:color w:val="004DBB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004DBB"/>
          <w:spacing w:val="0"/>
          <w:position w:val="0"/>
          <w:sz w:val="28"/>
          <w:shd w:fill="auto" w:val="clear"/>
        </w:rPr>
        <w:t xml:space="preserve">MANUAL E APRESENTAÇÃO DO SISTEMA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Registrar usuário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Clicar em "Registrar".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2819">
          <v:rect xmlns:o="urn:schemas-microsoft-com:office:office" xmlns:v="urn:schemas-microsoft-com:vml" id="rectole0000000000" style="width:415.500000pt;height:14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Preencher os campos E-mail, Senha e Confirmar Senha.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564" w:dyaOrig="6194">
          <v:rect xmlns:o="urn:schemas-microsoft-com:office:office" xmlns:v="urn:schemas-microsoft-com:vml" id="rectole0000000001" style="width:278.200000pt;height:30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Abaixo do campo senha vai aparecer a força da senha à medida que está sendo digitada conforme os critérios informandos no item 5 nos códigos no fim do arquivo.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Aparecerá a seguinte mensagem de confirmação: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930" w:dyaOrig="2520">
          <v:rect xmlns:o="urn:schemas-microsoft-com:office:office" xmlns:v="urn:schemas-microsoft-com:vml" id="rectole0000000002" style="width:346.500000pt;height:12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Será redirecionado para a página abaixo. Repita o e-mail cadastrado e preenhca 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o código de verificação que será enviado por e-mail. Após digitar os dois campos, clicar em "Verificar".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490" w:dyaOrig="4440">
          <v:rect xmlns:o="urn:schemas-microsoft-com:office:office" xmlns:v="urn:schemas-microsoft-com:vml" id="rectole0000000003" style="width:274.500000pt;height:22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Vai aparecer a mensagem de confirmação abaixo: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930" w:dyaOrig="2429">
          <v:rect xmlns:o="urn:schemas-microsoft-com:office:office" xmlns:v="urn:schemas-microsoft-com:vml" id="rectole0000000004" style="width:346.500000pt;height:12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Clique em "OK" para confirmar.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Fazer Login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Preencha os campos Login e Senha e clique em "Entrar".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414" w:dyaOrig="5699">
          <v:rect xmlns:o="urn:schemas-microsoft-com:office:office" xmlns:v="urn:schemas-microsoft-com:vml" id="rectole0000000005" style="width:270.700000pt;height:28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Redefinição de senha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Clique em "Esqueceu sua senha".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279" w:dyaOrig="929">
          <v:rect xmlns:o="urn:schemas-microsoft-com:office:office" xmlns:v="urn:schemas-microsoft-com:vml" id="rectole0000000006" style="width:263.950000pt;height:4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Preencha o campo e-mail e clique em "Enviar código".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315" w:dyaOrig="4050">
          <v:rect xmlns:o="urn:schemas-microsoft-com:office:office" xmlns:v="urn:schemas-microsoft-com:vml" id="rectole0000000007" style="width:315.750000pt;height:20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Aparece uma mensagem informando que o novo código foi enviado para o seu e-mail.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809" w:dyaOrig="2324">
          <v:rect xmlns:o="urn:schemas-microsoft-com:office:office" xmlns:v="urn:schemas-microsoft-com:vml" id="rectole0000000008" style="width:340.450000pt;height:116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Ao clicar em "OK", será direcionado para a página a seguir. Preencha os campos e clique em "Redefinir Senha".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4334" w:dyaOrig="5790">
          <v:rect xmlns:o="urn:schemas-microsoft-com:office:office" xmlns:v="urn:schemas-microsoft-com:vml" id="rectole0000000009" style="width:216.700000pt;height:289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Aparecerá a mensagem de conclusão. Clique "OK".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884" w:dyaOrig="2294">
          <v:rect xmlns:o="urn:schemas-microsoft-com:office:office" xmlns:v="urn:schemas-microsoft-com:vml" id="rectole0000000010" style="width:344.200000pt;height:114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Página principal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Nela é exibido um sistema de contagem de acessos à esta página.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4289">
          <v:rect xmlns:o="urn:schemas-microsoft-com:office:office" xmlns:v="urn:schemas-microsoft-com:vml" id="rectole0000000011" style="width:415.500000pt;height:214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center"/>
        <w:rPr>
          <w:rFonts w:ascii="Tahoma" w:hAnsi="Tahoma" w:cs="Tahoma" w:eastAsia="Tahoma"/>
          <w:b/>
          <w:color w:val="004DBB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004DBB"/>
          <w:spacing w:val="0"/>
          <w:position w:val="0"/>
          <w:sz w:val="28"/>
          <w:shd w:fill="auto" w:val="clear"/>
        </w:rPr>
        <w:t xml:space="preserve">ACESSANDO A APLICAÇÃO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Adicionando Questões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Preencha as informações abaixo e clique em "Adicionar Questão".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7334" w:dyaOrig="8505">
          <v:rect xmlns:o="urn:schemas-microsoft-com:office:office" xmlns:v="urn:schemas-microsoft-com:vml" id="rectole0000000012" style="width:366.700000pt;height:425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Aparece a mensagem de confirmação abaixo e a questão já é exibida ao fim dessa mesma página.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750">
          <v:rect xmlns:o="urn:schemas-microsoft-com:office:office" xmlns:v="urn:schemas-microsoft-com:vml" id="rectole0000000013" style="width:415.500000pt;height:37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Filtrar por assunto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Selecione o assunto e clique em "Filtrar".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7590" w:dyaOrig="2069">
          <v:rect xmlns:o="urn:schemas-microsoft-com:office:office" xmlns:v="urn:schemas-microsoft-com:vml" id="rectole0000000014" style="width:379.500000pt;height:103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O resultado será exibido logo abaixo.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1709">
          <v:rect xmlns:o="urn:schemas-microsoft-com:office:office" xmlns:v="urn:schemas-microsoft-com:vml" id="rectole0000000015" style="width:415.500000pt;height:85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Banco de questões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3555">
          <v:rect xmlns:o="urn:schemas-microsoft-com:office:office" xmlns:v="urn:schemas-microsoft-com:vml" id="rectole0000000016" style="width:415.500000pt;height:177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Editar questões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Ao clicar em "Editar", aparece a mesma tela para adicionar as questões, porém com todos os campos preenchidos.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7334" w:dyaOrig="8549">
          <v:rect xmlns:o="urn:schemas-microsoft-com:office:office" xmlns:v="urn:schemas-microsoft-com:vml" id="rectole0000000017" style="width:366.700000pt;height:427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Ao clicar em "Salvar Alterações", a página será atualizada.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Excluir registro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Clique em "Deletar".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705">
          <v:rect xmlns:o="urn:schemas-microsoft-com:office:office" xmlns:v="urn:schemas-microsoft-com:vml" id="rectole0000000018" style="width:415.500000pt;height:35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Aparece uma mensagem de confirmação.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6795" w:dyaOrig="2234">
          <v:rect xmlns:o="urn:schemas-microsoft-com:office:office" xmlns:v="urn:schemas-microsoft-com:vml" id="rectole0000000019" style="width:339.750000pt;height:111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Ao clicar em OK, o registro é excluído.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1874">
          <v:rect xmlns:o="urn:schemas-microsoft-com:office:office" xmlns:v="urn:schemas-microsoft-com:vml" id="rectole0000000020" style="width:415.500000pt;height:93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Tela Principal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Na tela de aplicação, aparece um botão flutuante escrito "Voltar à Página Principal".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2234">
          <v:rect xmlns:o="urn:schemas-microsoft-com:office:office" xmlns:v="urn:schemas-microsoft-com:vml" id="rectole0000000021" style="width:415.500000pt;height:111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Clicar em "Sair" permite que você saia do programa com possibilidade de fazer login novamente.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7769" w:dyaOrig="3990">
          <v:rect xmlns:o="urn:schemas-microsoft-com:office:office" xmlns:v="urn:schemas-microsoft-com:vml" id="rectole0000000022" style="width:388.450000pt;height:199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  <w:t xml:space="preserve">Excluir Conta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Clicar em "Excluir Conta (LGPD)", excluir o seu registro, assim como os códigos gerados de autenticação e de redefinição vinculados ao reistro excluído.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7769" w:dyaOrig="3990">
          <v:rect xmlns:o="urn:schemas-microsoft-com:office:office" xmlns:v="urn:schemas-microsoft-com:vml" id="rectole0000000023" style="width:388.450000pt;height:199.5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center"/>
        <w:rPr>
          <w:rFonts w:ascii="Tahoma" w:hAnsi="Tahoma" w:cs="Tahoma" w:eastAsia="Tahoma"/>
          <w:b/>
          <w:color w:val="004DBB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004DBB"/>
          <w:spacing w:val="0"/>
          <w:position w:val="0"/>
          <w:sz w:val="28"/>
          <w:shd w:fill="auto" w:val="clear"/>
        </w:rPr>
        <w:t xml:space="preserve">CÓDIGOS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1. Deleção em Cascata no MySQL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Código SQL do arquivo “ScriptBancoDeDados_autenticacao” para criação do banco de dados. Esse script permite a exclusão dos códigos de verificação e de redefinição de senha quando o cadastro do e-mail é excluído do banco de dados. A exclusão gira em torno do ID do usuário.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078" w:dyaOrig="4377">
          <v:rect xmlns:o="urn:schemas-microsoft-com:office:office" xmlns:v="urn:schemas-microsoft-com:vml" id="rectole0000000024" style="width:403.900000pt;height:218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2. Hash de Senha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registro.PHP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3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código que "camufla" a senha dos usuários. Traz uma segurança maior para o usuário.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2445">
          <v:rect xmlns:o="urn:schemas-microsoft-com:office:office" xmlns:v="urn:schemas-microsoft-com:vml" id="rectole0000000025" style="width:415.500000pt;height:122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3. Sessions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login.PHP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Código que inicia uma sessão para executar algum tipo de acesso ou registro no servidor.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5625" w:dyaOrig="2399">
          <v:rect xmlns:o="urn:schemas-microsoft-com:office:office" xmlns:v="urn:schemas-microsoft-com:vml" id="rectole0000000026" style="width:281.250000pt;height:119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4. Cookies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pagina_principal_PHP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18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código que permite armazenamento de informações no próprio navegador do cliente.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794">
          <v:rect xmlns:o="urn:schemas-microsoft-com:office:office" xmlns:v="urn:schemas-microsoft-com:vml" id="rectole0000000027" style="width:415.500000pt;height:39.7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5. Functions (PHP e JavaScript) 0,2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Função 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</w:t>
      </w: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mail.PHP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9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Função usada para envio de código de confimação via e-mail.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3330">
          <v:rect xmlns:o="urn:schemas-microsoft-com:office:office" xmlns:v="urn:schemas-microsoft-com:vml" id="rectole0000000028" style="width:415.500000pt;height:166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Função Javascript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registro.html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42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Função que verifica a força da senha.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4889">
          <v:rect xmlns:o="urn:schemas-microsoft-com:office:office" xmlns:v="urn:schemas-microsoft-com:vml" id="rectole0000000029" style="width:415.500000pt;height:244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6. Include e Require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Include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verificar.php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3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Código que chama uma página PHP para processamento de informações sem interrupção do código. O erro apresentado, caso haja, será apenas referente ao erro.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3569" w:dyaOrig="1049">
          <v:rect xmlns:o="urn:schemas-microsoft-com:office:office" xmlns:v="urn:schemas-microsoft-com:vml" id="rectole0000000030" style="width:178.450000pt;height:52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Require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verificar.php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Linha: 5, 6 e 7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Código que chama uma página PHP para processamento de informações com interrupção do código. O erro apresentado, caso haja, interrompe o resto do script.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7905" w:dyaOrig="3240">
          <v:rect xmlns:o="urn:schemas-microsoft-com:office:office" xmlns:v="urn:schemas-microsoft-com:vml" id="rectole0000000031" style="width:395.250000pt;height:162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7. Conexão mysqli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conexão.php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2369">
          <v:rect xmlns:o="urn:schemas-microsoft-com:office:office" xmlns:v="urn:schemas-microsoft-com:vml" id="rectole0000000032" style="width:415.500000pt;height:118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8. Try...catch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mail.PHP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80" w:dyaOrig="7029">
          <v:rect xmlns:o="urn:schemas-microsoft-com:office:office" xmlns:v="urn:schemas-microsoft-com:vml" id="rectole0000000033" style="width:419.000000pt;height:351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9. Estruturas if, elseif e else 0,2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registro.html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verifica a força da senha.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5894">
          <v:rect xmlns:o="urn:schemas-microsoft-com:office:office" xmlns:v="urn:schemas-microsoft-com:vml" id="rectole0000000034" style="width:415.500000pt;height:294.7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10. Referências com -&gt;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aplicacao.PHP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10" w:dyaOrig="780">
          <v:rect xmlns:o="urn:schemas-microsoft-com:office:office" xmlns:v="urn:schemas-microsoft-com:vml" id="rectole0000000035" style="width:415.500000pt;height:39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11. Estruturas while 0,2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aplicacao.PHP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permite repetir uma sequência de códigos até que uma condição seja alcançada.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380" w:dyaOrig="5731">
          <v:rect xmlns:o="urn:schemas-microsoft-com:office:office" xmlns:v="urn:schemas-microsoft-com:vml" id="rectole0000000036" style="width:419.000000pt;height:286.5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12. Métodos POST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redefinir_senha.php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Linhas: 5, 6 e 7</w:t>
      </w:r>
    </w:p>
    <w:p>
      <w:pPr>
        <w:tabs>
          <w:tab w:val="left" w:pos="821" w:leader="none"/>
        </w:tabs>
        <w:spacing w:before="183" w:after="0" w:line="240"/>
        <w:ind w:right="115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775">
          <v:rect xmlns:o="urn:schemas-microsoft-com:office:office" xmlns:v="urn:schemas-microsoft-com:vml" id="rectole0000000037" style="width:415.500000pt;height:138.7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13. CRUD Completo 0,2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aplicacao.PHP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Adicionar: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0" w:dyaOrig="2734">
          <v:rect xmlns:o="urn:schemas-microsoft-com:office:office" xmlns:v="urn:schemas-microsoft-com:vml" id="rectole0000000038" style="width:419.000000pt;height:136.7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Ler: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0" w:dyaOrig="7523">
          <v:rect xmlns:o="urn:schemas-microsoft-com:office:office" xmlns:v="urn:schemas-microsoft-com:vml" id="rectole0000000039" style="width:419.000000pt;height:376.1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Atualizar: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80" w:dyaOrig="3678">
          <v:rect xmlns:o="urn:schemas-microsoft-com:office:office" xmlns:v="urn:schemas-microsoft-com:vml" id="rectole0000000040" style="width:419.000000pt;height:183.9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Excluir: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object w:dxaOrig="8222" w:dyaOrig="2102">
          <v:rect xmlns:o="urn:schemas-microsoft-com:office:office" xmlns:v="urn:schemas-microsoft-com:vml" id="rectole0000000041" style="width:411.100000pt;height:105.1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14. Finalidade da aplicação 0,1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Arquivo: aplicação.PHP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aplicação criada para armazenar um banco de dados com questões que serão usadas posteriormente para confecção de provas. Nessa aplicação é possível fazer login, redefinição de senha e exclusão da conta conforme manda a LGDP.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15. Autenticação em 2 etapas 0,2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Usado toda vez que precisamos reforçar a validação de uma senha. Foi usada nessa aplicação o PHPMailer (validação de dados via e-mail).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Extra: Identificação das rotas 0,2</w:t>
      </w:r>
    </w:p>
    <w:p>
      <w:pPr>
        <w:tabs>
          <w:tab w:val="left" w:pos="821" w:leader="none"/>
        </w:tabs>
        <w:spacing w:before="183" w:after="0" w:line="261"/>
        <w:ind w:right="115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2"/>
          <w:shd w:fill="auto" w:val="clear"/>
        </w:rPr>
        <w:t xml:space="preserve">Descrição: Início do arquivo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styles.xml" Id="docRId85" Type="http://schemas.openxmlformats.org/officeDocument/2006/relationships/styles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numbering.xml" Id="docRId84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