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3443" w14:textId="77777777" w:rsidR="00653253" w:rsidRDefault="00653253">
      <w:pPr>
        <w:pStyle w:val="Corpodetexto"/>
        <w:spacing w:before="3"/>
        <w:rPr>
          <w:rFonts w:ascii="Times New Roman"/>
          <w:sz w:val="18"/>
        </w:rPr>
      </w:pPr>
    </w:p>
    <w:p w14:paraId="2839B11A" w14:textId="77777777" w:rsidR="00653253" w:rsidRDefault="006C36A6">
      <w:pPr>
        <w:pStyle w:val="Ttulo"/>
        <w:rPr>
          <w:u w:val="none"/>
        </w:rPr>
      </w:pPr>
      <w:r>
        <w:rPr>
          <w:color w:val="FF0000"/>
          <w:u w:color="FF0000"/>
        </w:rPr>
        <w:t>CONHEÇA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SEUS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CUSTOS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E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AUMENTE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SUA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LUCRATIVIDADE</w:t>
      </w:r>
    </w:p>
    <w:p w14:paraId="484C0637" w14:textId="77777777" w:rsidR="00653253" w:rsidRDefault="00653253">
      <w:pPr>
        <w:pStyle w:val="Corpodetexto"/>
        <w:spacing w:before="2"/>
        <w:rPr>
          <w:b/>
          <w:sz w:val="17"/>
        </w:rPr>
      </w:pPr>
    </w:p>
    <w:p w14:paraId="279748AB" w14:textId="77777777" w:rsidR="00653253" w:rsidRDefault="006C36A6">
      <w:pPr>
        <w:pStyle w:val="Ttulo1"/>
        <w:spacing w:before="51" w:line="439" w:lineRule="auto"/>
        <w:ind w:left="1596" w:right="1617" w:firstLine="825"/>
        <w:jc w:val="both"/>
      </w:pPr>
      <w:r>
        <w:rPr>
          <w:color w:val="49442A"/>
        </w:rPr>
        <w:t>Agende uma reunião com Especialistas</w:t>
      </w:r>
      <w:r>
        <w:rPr>
          <w:color w:val="49442A"/>
          <w:spacing w:val="1"/>
        </w:rPr>
        <w:t xml:space="preserve"> </w:t>
      </w:r>
      <w:r>
        <w:t>Consultoria</w:t>
      </w:r>
      <w:r>
        <w:rPr>
          <w:spacing w:val="-1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Gestão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Custos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Formação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Preços</w:t>
      </w:r>
    </w:p>
    <w:p w14:paraId="71CB960B" w14:textId="77777777" w:rsidR="00653253" w:rsidRDefault="006C36A6">
      <w:pPr>
        <w:pStyle w:val="Corpodetexto"/>
        <w:ind w:left="100" w:right="114"/>
        <w:jc w:val="both"/>
      </w:pPr>
      <w:r>
        <w:t>A Consultoria de Custos da SCOP atua na gestão dos custos, avaliando todos os custos</w:t>
      </w:r>
      <w:r>
        <w:rPr>
          <w:spacing w:val="1"/>
        </w:rPr>
        <w:t xml:space="preserve"> </w:t>
      </w:r>
      <w:r>
        <w:t>inseridos nos processos da Empresa. A partir das informações levantadas é possível</w:t>
      </w:r>
      <w:r>
        <w:rPr>
          <w:spacing w:val="1"/>
        </w:rPr>
        <w:t xml:space="preserve"> </w:t>
      </w:r>
      <w:r>
        <w:t>apurar os custos, revisar a formação de preços, reduzir de forma racional os custos das</w:t>
      </w:r>
      <w:r>
        <w:rPr>
          <w:spacing w:val="1"/>
        </w:rPr>
        <w:t xml:space="preserve"> </w:t>
      </w:r>
      <w:r>
        <w:t>áreas e processos, levantar dados sobre depreciação, perdas, desperdícios, custos de</w:t>
      </w:r>
      <w:r>
        <w:rPr>
          <w:spacing w:val="1"/>
        </w:rPr>
        <w:t xml:space="preserve"> </w:t>
      </w:r>
      <w:r>
        <w:t>estoque , entre outros. Com a Consultoria sua Empresa será capaz de administrar</w:t>
      </w:r>
      <w:r>
        <w:rPr>
          <w:spacing w:val="1"/>
        </w:rPr>
        <w:t xml:space="preserve"> </w:t>
      </w:r>
      <w:r>
        <w:t>estrategicamente seus</w:t>
      </w:r>
      <w:r>
        <w:rPr>
          <w:spacing w:val="1"/>
        </w:rPr>
        <w:t xml:space="preserve"> </w:t>
      </w:r>
      <w:r>
        <w:t>recursos e</w:t>
      </w:r>
      <w:r>
        <w:rPr>
          <w:spacing w:val="-4"/>
        </w:rPr>
        <w:t xml:space="preserve"> </w:t>
      </w:r>
      <w:r>
        <w:t>gerar</w:t>
      </w:r>
      <w:r>
        <w:rPr>
          <w:spacing w:val="1"/>
        </w:rPr>
        <w:t xml:space="preserve"> </w:t>
      </w:r>
      <w:r>
        <w:t>grandes</w:t>
      </w:r>
      <w:r>
        <w:rPr>
          <w:spacing w:val="-4"/>
        </w:rPr>
        <w:t xml:space="preserve"> </w:t>
      </w:r>
      <w:r>
        <w:t>resultados.</w:t>
      </w:r>
    </w:p>
    <w:p w14:paraId="2A48209A" w14:textId="77777777" w:rsidR="00653253" w:rsidRDefault="006C36A6">
      <w:pPr>
        <w:spacing w:before="201"/>
        <w:ind w:left="275" w:right="290"/>
        <w:jc w:val="center"/>
        <w:rPr>
          <w:b/>
          <w:sz w:val="24"/>
        </w:rPr>
      </w:pPr>
      <w:r>
        <w:rPr>
          <w:b/>
          <w:sz w:val="24"/>
          <w:u w:val="single"/>
        </w:rPr>
        <w:t>MÉTODO</w:t>
      </w:r>
    </w:p>
    <w:p w14:paraId="2C17907C" w14:textId="77777777" w:rsidR="00653253" w:rsidRDefault="00653253">
      <w:pPr>
        <w:pStyle w:val="Corpodetexto"/>
        <w:spacing w:before="8"/>
        <w:rPr>
          <w:b/>
          <w:sz w:val="15"/>
        </w:rPr>
      </w:pPr>
    </w:p>
    <w:p w14:paraId="1F0EA50A" w14:textId="77777777" w:rsidR="00653253" w:rsidRDefault="006C36A6">
      <w:pPr>
        <w:pStyle w:val="Corpodetexto"/>
        <w:spacing w:before="51"/>
        <w:ind w:left="100"/>
      </w:pPr>
      <w:r>
        <w:t>-Diagnóstico</w:t>
      </w:r>
      <w:r>
        <w:rPr>
          <w:spacing w:val="-5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entender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negócio;</w:t>
      </w:r>
    </w:p>
    <w:p w14:paraId="0FDE28C2" w14:textId="77777777" w:rsidR="00653253" w:rsidRDefault="006C36A6">
      <w:pPr>
        <w:pStyle w:val="Corpodetexto"/>
        <w:spacing w:before="2"/>
        <w:ind w:left="100"/>
      </w:pPr>
      <w:r>
        <w:t>-Apresentação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soluções</w:t>
      </w:r>
      <w:r>
        <w:rPr>
          <w:spacing w:val="-1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realidade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Empresa;</w:t>
      </w:r>
    </w:p>
    <w:p w14:paraId="58CE4FD3" w14:textId="77777777" w:rsidR="00653253" w:rsidRDefault="006C36A6">
      <w:pPr>
        <w:pStyle w:val="Corpodetexto"/>
        <w:spacing w:before="2" w:line="291" w:lineRule="exact"/>
        <w:ind w:left="100"/>
      </w:pPr>
      <w:r>
        <w:t>-Alinhamento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expectativas;</w:t>
      </w:r>
    </w:p>
    <w:p w14:paraId="7DD93813" w14:textId="77777777" w:rsidR="00653253" w:rsidRDefault="006C36A6">
      <w:pPr>
        <w:pStyle w:val="Corpodetexto"/>
        <w:spacing w:line="291" w:lineRule="exact"/>
        <w:ind w:left="100"/>
      </w:pPr>
      <w:r>
        <w:t>-Determinação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estratégias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implantação;</w:t>
      </w:r>
    </w:p>
    <w:p w14:paraId="11493CB9" w14:textId="77777777" w:rsidR="00653253" w:rsidRDefault="00653253">
      <w:pPr>
        <w:pStyle w:val="Corpodetexto"/>
        <w:spacing w:before="9"/>
        <w:rPr>
          <w:sz w:val="19"/>
        </w:rPr>
      </w:pPr>
    </w:p>
    <w:p w14:paraId="41AB3696" w14:textId="77777777" w:rsidR="00653253" w:rsidRDefault="006C36A6">
      <w:pPr>
        <w:spacing w:before="52"/>
        <w:ind w:left="3811" w:right="3825"/>
        <w:jc w:val="center"/>
        <w:rPr>
          <w:b/>
          <w:sz w:val="24"/>
        </w:rPr>
      </w:pPr>
      <w:r>
        <w:rPr>
          <w:b/>
          <w:sz w:val="24"/>
          <w:u w:val="single"/>
        </w:rPr>
        <w:t>SOLUÇÕES</w:t>
      </w:r>
    </w:p>
    <w:p w14:paraId="6059E6DE" w14:textId="77777777" w:rsidR="00653253" w:rsidRDefault="006C36A6">
      <w:pPr>
        <w:pStyle w:val="PargrafodaLista"/>
        <w:numPr>
          <w:ilvl w:val="0"/>
          <w:numId w:val="1"/>
        </w:numPr>
        <w:tabs>
          <w:tab w:val="left" w:pos="286"/>
        </w:tabs>
        <w:spacing w:before="2"/>
        <w:rPr>
          <w:sz w:val="24"/>
        </w:rPr>
      </w:pPr>
      <w:r>
        <w:rPr>
          <w:sz w:val="24"/>
        </w:rPr>
        <w:t>Formação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Preço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Vendas;</w:t>
      </w:r>
    </w:p>
    <w:p w14:paraId="73FAAC56" w14:textId="77777777" w:rsidR="00653253" w:rsidRDefault="006C36A6">
      <w:pPr>
        <w:pStyle w:val="PargrafodaLista"/>
        <w:numPr>
          <w:ilvl w:val="0"/>
          <w:numId w:val="1"/>
        </w:numPr>
        <w:tabs>
          <w:tab w:val="left" w:pos="231"/>
        </w:tabs>
        <w:ind w:left="231" w:hanging="131"/>
        <w:rPr>
          <w:sz w:val="24"/>
        </w:rPr>
      </w:pPr>
      <w:r>
        <w:rPr>
          <w:sz w:val="24"/>
        </w:rPr>
        <w:t>Análise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Preço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Venda;</w:t>
      </w:r>
    </w:p>
    <w:p w14:paraId="72B24956" w14:textId="77777777" w:rsidR="00653253" w:rsidRDefault="006C36A6">
      <w:pPr>
        <w:pStyle w:val="PargrafodaLista"/>
        <w:numPr>
          <w:ilvl w:val="0"/>
          <w:numId w:val="1"/>
        </w:numPr>
        <w:tabs>
          <w:tab w:val="left" w:pos="286"/>
        </w:tabs>
        <w:spacing w:before="2" w:line="240" w:lineRule="auto"/>
        <w:rPr>
          <w:sz w:val="24"/>
        </w:rPr>
      </w:pPr>
      <w:r>
        <w:rPr>
          <w:sz w:val="24"/>
        </w:rPr>
        <w:t>Análise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Rentabilidade;</w:t>
      </w:r>
    </w:p>
    <w:p w14:paraId="3CB4703D" w14:textId="77777777" w:rsidR="00653253" w:rsidRDefault="006C36A6">
      <w:pPr>
        <w:pStyle w:val="PargrafodaLista"/>
        <w:numPr>
          <w:ilvl w:val="0"/>
          <w:numId w:val="1"/>
        </w:numPr>
        <w:tabs>
          <w:tab w:val="left" w:pos="286"/>
        </w:tabs>
        <w:spacing w:before="2" w:line="292" w:lineRule="exact"/>
        <w:rPr>
          <w:sz w:val="24"/>
        </w:rPr>
      </w:pPr>
      <w:r>
        <w:rPr>
          <w:sz w:val="24"/>
        </w:rPr>
        <w:t>Margem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Contribuição;</w:t>
      </w:r>
    </w:p>
    <w:p w14:paraId="7142A1B5" w14:textId="77777777" w:rsidR="00653253" w:rsidRDefault="006C36A6">
      <w:pPr>
        <w:pStyle w:val="PargrafodaLista"/>
        <w:numPr>
          <w:ilvl w:val="0"/>
          <w:numId w:val="1"/>
        </w:numPr>
        <w:tabs>
          <w:tab w:val="left" w:pos="286"/>
        </w:tabs>
        <w:spacing w:line="292" w:lineRule="exact"/>
        <w:ind w:hanging="131"/>
        <w:rPr>
          <w:sz w:val="24"/>
        </w:rPr>
      </w:pPr>
      <w:r>
        <w:rPr>
          <w:sz w:val="24"/>
        </w:rPr>
        <w:t>Ponto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Equilíbrio;</w:t>
      </w:r>
    </w:p>
    <w:p w14:paraId="24429CE2" w14:textId="77777777" w:rsidR="00653253" w:rsidRDefault="006C36A6">
      <w:pPr>
        <w:pStyle w:val="PargrafodaLista"/>
        <w:numPr>
          <w:ilvl w:val="0"/>
          <w:numId w:val="1"/>
        </w:numPr>
        <w:tabs>
          <w:tab w:val="left" w:pos="231"/>
        </w:tabs>
        <w:spacing w:before="2"/>
        <w:ind w:left="231" w:hanging="131"/>
        <w:rPr>
          <w:sz w:val="24"/>
        </w:rPr>
      </w:pPr>
      <w:r>
        <w:rPr>
          <w:sz w:val="24"/>
        </w:rPr>
        <w:t>Visualização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Custos</w:t>
      </w:r>
      <w:r>
        <w:rPr>
          <w:spacing w:val="1"/>
          <w:sz w:val="24"/>
        </w:rPr>
        <w:t xml:space="preserve"> </w:t>
      </w:r>
      <w:r>
        <w:rPr>
          <w:sz w:val="24"/>
        </w:rPr>
        <w:t>Diretos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Indiretos;</w:t>
      </w:r>
    </w:p>
    <w:p w14:paraId="2A8954F5" w14:textId="77777777" w:rsidR="00653253" w:rsidRDefault="006C36A6">
      <w:pPr>
        <w:pStyle w:val="PargrafodaLista"/>
        <w:numPr>
          <w:ilvl w:val="0"/>
          <w:numId w:val="1"/>
        </w:numPr>
        <w:tabs>
          <w:tab w:val="left" w:pos="231"/>
        </w:tabs>
        <w:ind w:left="231" w:hanging="131"/>
        <w:rPr>
          <w:sz w:val="24"/>
        </w:rPr>
      </w:pPr>
      <w:r>
        <w:rPr>
          <w:sz w:val="24"/>
        </w:rPr>
        <w:t>Análise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custos</w:t>
      </w:r>
      <w:r>
        <w:rPr>
          <w:spacing w:val="-3"/>
          <w:sz w:val="24"/>
        </w:rPr>
        <w:t xml:space="preserve"> </w:t>
      </w:r>
      <w:r>
        <w:rPr>
          <w:sz w:val="24"/>
        </w:rPr>
        <w:t>comerciais.</w:t>
      </w:r>
    </w:p>
    <w:p w14:paraId="718D0016" w14:textId="77777777" w:rsidR="00653253" w:rsidRDefault="00653253">
      <w:pPr>
        <w:pStyle w:val="Corpodetexto"/>
        <w:spacing w:before="4"/>
      </w:pPr>
    </w:p>
    <w:p w14:paraId="494937F7" w14:textId="77777777" w:rsidR="00653253" w:rsidRDefault="006C36A6">
      <w:pPr>
        <w:spacing w:line="291" w:lineRule="exact"/>
        <w:ind w:left="275" w:right="295"/>
        <w:jc w:val="center"/>
        <w:rPr>
          <w:b/>
          <w:sz w:val="24"/>
        </w:rPr>
      </w:pPr>
      <w:r>
        <w:rPr>
          <w:b/>
          <w:sz w:val="24"/>
          <w:u w:val="single"/>
        </w:rPr>
        <w:t>BENEFÍCIOS</w:t>
      </w:r>
    </w:p>
    <w:p w14:paraId="18F4CED5" w14:textId="77777777" w:rsidR="00653253" w:rsidRDefault="006C36A6">
      <w:pPr>
        <w:pStyle w:val="PargrafodaLista"/>
        <w:numPr>
          <w:ilvl w:val="0"/>
          <w:numId w:val="1"/>
        </w:numPr>
        <w:tabs>
          <w:tab w:val="left" w:pos="231"/>
        </w:tabs>
        <w:ind w:left="231" w:hanging="131"/>
        <w:rPr>
          <w:sz w:val="24"/>
        </w:rPr>
      </w:pPr>
      <w:r>
        <w:rPr>
          <w:sz w:val="24"/>
        </w:rPr>
        <w:t>Mais</w:t>
      </w:r>
      <w:r>
        <w:rPr>
          <w:spacing w:val="-2"/>
          <w:sz w:val="24"/>
        </w:rPr>
        <w:t xml:space="preserve"> </w:t>
      </w:r>
      <w:r>
        <w:rPr>
          <w:sz w:val="24"/>
        </w:rPr>
        <w:t>clareza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financeiro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Empresa;</w:t>
      </w:r>
    </w:p>
    <w:p w14:paraId="02AF7B87" w14:textId="77777777" w:rsidR="00653253" w:rsidRDefault="006C36A6">
      <w:pPr>
        <w:pStyle w:val="PargrafodaLista"/>
        <w:numPr>
          <w:ilvl w:val="0"/>
          <w:numId w:val="1"/>
        </w:numPr>
        <w:tabs>
          <w:tab w:val="left" w:pos="231"/>
        </w:tabs>
        <w:spacing w:before="2"/>
        <w:ind w:left="231" w:hanging="131"/>
        <w:rPr>
          <w:sz w:val="24"/>
        </w:rPr>
      </w:pPr>
      <w:r>
        <w:rPr>
          <w:sz w:val="24"/>
        </w:rPr>
        <w:t>Informações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tomada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decisão;</w:t>
      </w:r>
    </w:p>
    <w:p w14:paraId="21229BB9" w14:textId="77777777" w:rsidR="00653253" w:rsidRDefault="006C36A6">
      <w:pPr>
        <w:pStyle w:val="PargrafodaLista"/>
        <w:numPr>
          <w:ilvl w:val="0"/>
          <w:numId w:val="1"/>
        </w:numPr>
        <w:tabs>
          <w:tab w:val="left" w:pos="231"/>
        </w:tabs>
        <w:ind w:left="231" w:hanging="131"/>
        <w:rPr>
          <w:sz w:val="24"/>
        </w:rPr>
      </w:pPr>
      <w:r>
        <w:rPr>
          <w:sz w:val="24"/>
        </w:rPr>
        <w:t>Aumento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lucratividade;</w:t>
      </w:r>
    </w:p>
    <w:p w14:paraId="47BCCC18" w14:textId="77777777" w:rsidR="00653253" w:rsidRDefault="006C36A6">
      <w:pPr>
        <w:pStyle w:val="PargrafodaLista"/>
        <w:numPr>
          <w:ilvl w:val="0"/>
          <w:numId w:val="1"/>
        </w:numPr>
        <w:tabs>
          <w:tab w:val="left" w:pos="231"/>
        </w:tabs>
        <w:spacing w:before="3" w:line="240" w:lineRule="auto"/>
        <w:ind w:left="231" w:hanging="131"/>
        <w:rPr>
          <w:sz w:val="24"/>
        </w:rPr>
      </w:pPr>
      <w:r>
        <w:rPr>
          <w:sz w:val="24"/>
        </w:rPr>
        <w:t>Reduç</w:t>
      </w:r>
      <w:r>
        <w:rPr>
          <w:sz w:val="24"/>
        </w:rPr>
        <w:t>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risco</w:t>
      </w:r>
      <w:r>
        <w:rPr>
          <w:spacing w:val="-4"/>
          <w:sz w:val="24"/>
        </w:rPr>
        <w:t xml:space="preserve"> </w:t>
      </w:r>
      <w:r>
        <w:rPr>
          <w:sz w:val="24"/>
        </w:rPr>
        <w:t>frente às</w:t>
      </w:r>
      <w:r>
        <w:rPr>
          <w:spacing w:val="-2"/>
          <w:sz w:val="24"/>
        </w:rPr>
        <w:t xml:space="preserve"> </w:t>
      </w:r>
      <w:r>
        <w:rPr>
          <w:sz w:val="24"/>
        </w:rPr>
        <w:t>oscilações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mercado;</w:t>
      </w:r>
    </w:p>
    <w:p w14:paraId="30EE94EE" w14:textId="77777777" w:rsidR="00653253" w:rsidRDefault="006C36A6">
      <w:pPr>
        <w:pStyle w:val="PargrafodaLista"/>
        <w:numPr>
          <w:ilvl w:val="0"/>
          <w:numId w:val="1"/>
        </w:numPr>
        <w:tabs>
          <w:tab w:val="left" w:pos="231"/>
        </w:tabs>
        <w:spacing w:before="2"/>
        <w:ind w:left="231" w:hanging="131"/>
        <w:rPr>
          <w:sz w:val="24"/>
        </w:rPr>
      </w:pPr>
      <w:r>
        <w:rPr>
          <w:sz w:val="24"/>
        </w:rPr>
        <w:t>Otimização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recursos;</w:t>
      </w:r>
    </w:p>
    <w:p w14:paraId="4BD42AA1" w14:textId="77777777" w:rsidR="00653253" w:rsidRDefault="006C36A6">
      <w:pPr>
        <w:pStyle w:val="PargrafodaLista"/>
        <w:numPr>
          <w:ilvl w:val="0"/>
          <w:numId w:val="1"/>
        </w:numPr>
        <w:tabs>
          <w:tab w:val="left" w:pos="231"/>
        </w:tabs>
        <w:ind w:left="231" w:hanging="131"/>
        <w:rPr>
          <w:sz w:val="24"/>
        </w:rPr>
      </w:pPr>
      <w:r>
        <w:rPr>
          <w:sz w:val="24"/>
        </w:rPr>
        <w:t>Aumento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margem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prática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preços</w:t>
      </w:r>
      <w:r>
        <w:rPr>
          <w:spacing w:val="-1"/>
          <w:sz w:val="24"/>
        </w:rPr>
        <w:t xml:space="preserve"> </w:t>
      </w:r>
      <w:r>
        <w:rPr>
          <w:sz w:val="24"/>
        </w:rPr>
        <w:t>corretos.</w:t>
      </w:r>
    </w:p>
    <w:p w14:paraId="257436DC" w14:textId="77777777" w:rsidR="00653253" w:rsidRDefault="00653253">
      <w:pPr>
        <w:pStyle w:val="Corpodetexto"/>
      </w:pPr>
    </w:p>
    <w:p w14:paraId="76695DA0" w14:textId="77777777" w:rsidR="00653253" w:rsidRDefault="00653253">
      <w:pPr>
        <w:pStyle w:val="Corpodetexto"/>
        <w:spacing w:before="1"/>
      </w:pPr>
    </w:p>
    <w:p w14:paraId="4339BCCF" w14:textId="77777777" w:rsidR="00653253" w:rsidRDefault="006C36A6">
      <w:pPr>
        <w:spacing w:line="242" w:lineRule="auto"/>
        <w:ind w:left="275" w:right="296"/>
        <w:jc w:val="center"/>
        <w:rPr>
          <w:b/>
          <w:sz w:val="24"/>
        </w:rPr>
      </w:pPr>
      <w:r>
        <w:rPr>
          <w:b/>
          <w:sz w:val="24"/>
        </w:rPr>
        <w:t>NÃO ADIE SEUS RESULTADOS POR FALTA DE INFORMAÇÕES. ENTRE EM CONTATO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CONOSCO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MAIORES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INFORMAÇÕES.</w:t>
      </w:r>
    </w:p>
    <w:p w14:paraId="2921F157" w14:textId="77777777" w:rsidR="00653253" w:rsidRDefault="00653253">
      <w:pPr>
        <w:pStyle w:val="Corpodetexto"/>
        <w:rPr>
          <w:b/>
          <w:sz w:val="20"/>
        </w:rPr>
      </w:pPr>
    </w:p>
    <w:p w14:paraId="16346A9A" w14:textId="77777777" w:rsidR="00653253" w:rsidRDefault="00653253">
      <w:pPr>
        <w:pStyle w:val="Corpodetexto"/>
        <w:spacing w:before="8"/>
        <w:rPr>
          <w:b/>
          <w:sz w:val="19"/>
        </w:rPr>
      </w:pPr>
    </w:p>
    <w:sectPr w:rsidR="00653253">
      <w:headerReference w:type="default" r:id="rId7"/>
      <w:pgSz w:w="11910" w:h="16840"/>
      <w:pgMar w:top="1680" w:right="1580" w:bottom="280" w:left="1600" w:header="14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2975" w14:textId="77777777" w:rsidR="006C36A6" w:rsidRDefault="006C36A6">
      <w:r>
        <w:separator/>
      </w:r>
    </w:p>
  </w:endnote>
  <w:endnote w:type="continuationSeparator" w:id="0">
    <w:p w14:paraId="60DAF71D" w14:textId="77777777" w:rsidR="006C36A6" w:rsidRDefault="006C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EDA0" w14:textId="77777777" w:rsidR="006C36A6" w:rsidRDefault="006C36A6">
      <w:r>
        <w:separator/>
      </w:r>
    </w:p>
  </w:footnote>
  <w:footnote w:type="continuationSeparator" w:id="0">
    <w:p w14:paraId="5E5E429A" w14:textId="77777777" w:rsidR="006C36A6" w:rsidRDefault="006C3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C6C5" w14:textId="77777777" w:rsidR="00653253" w:rsidRDefault="006C36A6">
    <w:pPr>
      <w:pStyle w:val="Corpodetexto"/>
      <w:spacing w:line="14" w:lineRule="auto"/>
      <w:rPr>
        <w:sz w:val="20"/>
      </w:rPr>
    </w:pPr>
    <w:r>
      <w:pict w14:anchorId="1C271B0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4.05pt;margin-top:72.05pt;width:199.25pt;height:13pt;z-index:-15782400;mso-position-horizontal-relative:page;mso-position-vertical-relative:page" filled="f" stroked="f">
          <v:textbox inset="0,0,0,0">
            <w:txbxContent>
              <w:p w14:paraId="77B0E0D2" w14:textId="77777777" w:rsidR="00653253" w:rsidRDefault="006C36A6">
                <w:pPr>
                  <w:spacing w:line="244" w:lineRule="exact"/>
                  <w:ind w:left="20"/>
                </w:pPr>
                <w:r>
                  <w:t>LP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8"/>
                  </w:rPr>
                  <w:t xml:space="preserve"> </w:t>
                </w:r>
                <w:r>
                  <w:t>CONSULTORIA</w:t>
                </w:r>
                <w:r>
                  <w:rPr>
                    <w:spacing w:val="-5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CUSTOS</w:t>
                </w:r>
                <w:r>
                  <w:rPr>
                    <w:spacing w:val="42"/>
                  </w:rPr>
                  <w:t xml:space="preserve"> </w:t>
                </w:r>
                <w:r>
                  <w:t>INDÚSTRIAS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7499"/>
    <w:multiLevelType w:val="hybridMultilevel"/>
    <w:tmpl w:val="B8F42168"/>
    <w:lvl w:ilvl="0" w:tplc="F3ACAD56">
      <w:numFmt w:val="bullet"/>
      <w:lvlText w:val="-"/>
      <w:lvlJc w:val="left"/>
      <w:pPr>
        <w:ind w:left="286" w:hanging="1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BC005C4">
      <w:numFmt w:val="bullet"/>
      <w:lvlText w:val="•"/>
      <w:lvlJc w:val="left"/>
      <w:pPr>
        <w:ind w:left="1124" w:hanging="186"/>
      </w:pPr>
      <w:rPr>
        <w:rFonts w:hint="default"/>
        <w:lang w:val="pt-PT" w:eastAsia="en-US" w:bidi="ar-SA"/>
      </w:rPr>
    </w:lvl>
    <w:lvl w:ilvl="2" w:tplc="ADAAD4D2">
      <w:numFmt w:val="bullet"/>
      <w:lvlText w:val="•"/>
      <w:lvlJc w:val="left"/>
      <w:pPr>
        <w:ind w:left="1969" w:hanging="186"/>
      </w:pPr>
      <w:rPr>
        <w:rFonts w:hint="default"/>
        <w:lang w:val="pt-PT" w:eastAsia="en-US" w:bidi="ar-SA"/>
      </w:rPr>
    </w:lvl>
    <w:lvl w:ilvl="3" w:tplc="31F4C234">
      <w:numFmt w:val="bullet"/>
      <w:lvlText w:val="•"/>
      <w:lvlJc w:val="left"/>
      <w:pPr>
        <w:ind w:left="2813" w:hanging="186"/>
      </w:pPr>
      <w:rPr>
        <w:rFonts w:hint="default"/>
        <w:lang w:val="pt-PT" w:eastAsia="en-US" w:bidi="ar-SA"/>
      </w:rPr>
    </w:lvl>
    <w:lvl w:ilvl="4" w:tplc="BF5A68B8">
      <w:numFmt w:val="bullet"/>
      <w:lvlText w:val="•"/>
      <w:lvlJc w:val="left"/>
      <w:pPr>
        <w:ind w:left="3658" w:hanging="186"/>
      </w:pPr>
      <w:rPr>
        <w:rFonts w:hint="default"/>
        <w:lang w:val="pt-PT" w:eastAsia="en-US" w:bidi="ar-SA"/>
      </w:rPr>
    </w:lvl>
    <w:lvl w:ilvl="5" w:tplc="B0A8C13A">
      <w:numFmt w:val="bullet"/>
      <w:lvlText w:val="•"/>
      <w:lvlJc w:val="left"/>
      <w:pPr>
        <w:ind w:left="4502" w:hanging="186"/>
      </w:pPr>
      <w:rPr>
        <w:rFonts w:hint="default"/>
        <w:lang w:val="pt-PT" w:eastAsia="en-US" w:bidi="ar-SA"/>
      </w:rPr>
    </w:lvl>
    <w:lvl w:ilvl="6" w:tplc="5FF0EF62">
      <w:numFmt w:val="bullet"/>
      <w:lvlText w:val="•"/>
      <w:lvlJc w:val="left"/>
      <w:pPr>
        <w:ind w:left="5347" w:hanging="186"/>
      </w:pPr>
      <w:rPr>
        <w:rFonts w:hint="default"/>
        <w:lang w:val="pt-PT" w:eastAsia="en-US" w:bidi="ar-SA"/>
      </w:rPr>
    </w:lvl>
    <w:lvl w:ilvl="7" w:tplc="1AB4EFBE">
      <w:numFmt w:val="bullet"/>
      <w:lvlText w:val="•"/>
      <w:lvlJc w:val="left"/>
      <w:pPr>
        <w:ind w:left="6191" w:hanging="186"/>
      </w:pPr>
      <w:rPr>
        <w:rFonts w:hint="default"/>
        <w:lang w:val="pt-PT" w:eastAsia="en-US" w:bidi="ar-SA"/>
      </w:rPr>
    </w:lvl>
    <w:lvl w:ilvl="8" w:tplc="E918D1FA">
      <w:numFmt w:val="bullet"/>
      <w:lvlText w:val="•"/>
      <w:lvlJc w:val="left"/>
      <w:pPr>
        <w:ind w:left="7036" w:hanging="18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253"/>
    <w:rsid w:val="00653253"/>
    <w:rsid w:val="006C36A6"/>
    <w:rsid w:val="00C4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90022A"/>
  <w15:docId w15:val="{0CD0F9B6-F129-474A-A180-D3CE6927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75" w:right="296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5"/>
      <w:ind w:left="100"/>
    </w:pPr>
    <w:rPr>
      <w:b/>
      <w:bCs/>
      <w:sz w:val="32"/>
      <w:szCs w:val="32"/>
      <w:u w:val="single" w:color="000000"/>
    </w:rPr>
  </w:style>
  <w:style w:type="paragraph" w:styleId="PargrafodaLista">
    <w:name w:val="List Paragraph"/>
    <w:basedOn w:val="Normal"/>
    <w:uiPriority w:val="1"/>
    <w:qFormat/>
    <w:pPr>
      <w:spacing w:line="291" w:lineRule="exact"/>
      <w:ind w:left="231" w:hanging="1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souza</dc:creator>
  <cp:lastModifiedBy>CacaPescarolo</cp:lastModifiedBy>
  <cp:revision>2</cp:revision>
  <dcterms:created xsi:type="dcterms:W3CDTF">2021-06-16T20:10:00Z</dcterms:created>
  <dcterms:modified xsi:type="dcterms:W3CDTF">2021-06-16T20:11:00Z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2021-06-16T00:00:00Z</vt:filetime>
  </property>
</Properties>
</file>