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0AD4" w:rsidRPr="008C19C8" w:rsidRDefault="00F20AD4" w:rsidP="00F20AD4">
      <w:pPr>
        <w:rPr>
          <w:rFonts w:cstheme="minorHAnsi"/>
          <w:b/>
          <w:sz w:val="24"/>
          <w:szCs w:val="24"/>
        </w:rPr>
      </w:pPr>
      <w:bookmarkStart w:id="0" w:name="_GoBack"/>
      <w:bookmarkEnd w:id="0"/>
      <w:r w:rsidRPr="008C19C8">
        <w:rPr>
          <w:rFonts w:cstheme="minorHAnsi"/>
          <w:b/>
          <w:sz w:val="24"/>
          <w:szCs w:val="24"/>
        </w:rPr>
        <w:t>Automação Relatório Anual de Auditoria Geral</w:t>
      </w:r>
    </w:p>
    <w:p w:rsidR="00F20AD4" w:rsidRPr="008C19C8" w:rsidRDefault="00F20AD4" w:rsidP="00F20AD4">
      <w:pPr>
        <w:rPr>
          <w:rFonts w:cstheme="minorHAnsi"/>
          <w:b/>
          <w:sz w:val="24"/>
          <w:szCs w:val="24"/>
        </w:rPr>
      </w:pPr>
      <w:r w:rsidRPr="008C19C8">
        <w:rPr>
          <w:rFonts w:cstheme="minorHAnsi"/>
          <w:b/>
          <w:sz w:val="24"/>
          <w:szCs w:val="24"/>
        </w:rPr>
        <w:t>Como é realizado hoje:</w:t>
      </w:r>
    </w:p>
    <w:p w:rsidR="00F20AD4" w:rsidRPr="008C19C8" w:rsidRDefault="00F20AD4" w:rsidP="00F20AD4">
      <w:pPr>
        <w:rPr>
          <w:rFonts w:cstheme="minorHAnsi"/>
          <w:sz w:val="24"/>
          <w:szCs w:val="24"/>
        </w:rPr>
      </w:pPr>
      <w:r w:rsidRPr="008C19C8">
        <w:rPr>
          <w:rFonts w:cstheme="minorHAnsi"/>
          <w:sz w:val="24"/>
          <w:szCs w:val="24"/>
        </w:rPr>
        <w:t xml:space="preserve">O relatório é realizado anualmente na ASSI ‘Acessória de Informática’, por profissional que tenha domínio das ferramentas de banco de dados e Excel avançado, utilizando dados disponíveis no sistema do Governo SIAPE, esses dados são salvos em banco de dados Access para manipulação das consultas necessárias, como só no Microsoft Access não é possível realizar todas as analises necessárias para uma resposta assertiva contamos também com a ajuda do Microsoft Excel mais precisamente com as ‘tabelas dinâmicas’ para conseguirmos extrair todos os dados, o processo depende de trocas de um sistema para outro, necessita de comandos de copiar colar que podem gerar </w:t>
      </w:r>
      <w:r w:rsidR="00E73B2D">
        <w:rPr>
          <w:rFonts w:cstheme="minorHAnsi"/>
          <w:sz w:val="24"/>
          <w:szCs w:val="24"/>
        </w:rPr>
        <w:t>e</w:t>
      </w:r>
      <w:r w:rsidRPr="008C19C8">
        <w:rPr>
          <w:rFonts w:cstheme="minorHAnsi"/>
          <w:sz w:val="24"/>
          <w:szCs w:val="24"/>
        </w:rPr>
        <w:t xml:space="preserve"> também de abas</w:t>
      </w:r>
      <w:r w:rsidR="00E73B2D">
        <w:rPr>
          <w:rFonts w:cstheme="minorHAnsi"/>
          <w:sz w:val="24"/>
          <w:szCs w:val="24"/>
        </w:rPr>
        <w:t xml:space="preserve"> extras</w:t>
      </w:r>
      <w:r w:rsidRPr="008C19C8">
        <w:rPr>
          <w:rFonts w:cstheme="minorHAnsi"/>
          <w:sz w:val="24"/>
          <w:szCs w:val="24"/>
        </w:rPr>
        <w:t xml:space="preserve"> dentro do Excel que recebe os resultados </w:t>
      </w:r>
      <w:r w:rsidR="00E73B2D">
        <w:rPr>
          <w:rFonts w:cstheme="minorHAnsi"/>
          <w:sz w:val="24"/>
          <w:szCs w:val="24"/>
        </w:rPr>
        <w:t>consultas</w:t>
      </w:r>
      <w:r w:rsidRPr="008C19C8">
        <w:rPr>
          <w:rFonts w:cstheme="minorHAnsi"/>
          <w:sz w:val="24"/>
          <w:szCs w:val="24"/>
        </w:rPr>
        <w:t xml:space="preserve"> dos dados,</w:t>
      </w:r>
      <w:r w:rsidR="00E73B2D">
        <w:rPr>
          <w:rFonts w:cstheme="minorHAnsi"/>
          <w:sz w:val="24"/>
          <w:szCs w:val="24"/>
        </w:rPr>
        <w:t xml:space="preserve"> o</w:t>
      </w:r>
      <w:r w:rsidRPr="008C19C8">
        <w:rPr>
          <w:rFonts w:cstheme="minorHAnsi"/>
          <w:sz w:val="24"/>
          <w:szCs w:val="24"/>
        </w:rPr>
        <w:t xml:space="preserve"> </w:t>
      </w:r>
      <w:r w:rsidR="00E73B2D">
        <w:rPr>
          <w:rFonts w:cstheme="minorHAnsi"/>
          <w:sz w:val="24"/>
          <w:szCs w:val="24"/>
        </w:rPr>
        <w:t>relatório</w:t>
      </w:r>
      <w:r w:rsidRPr="008C19C8">
        <w:rPr>
          <w:rFonts w:cstheme="minorHAnsi"/>
          <w:sz w:val="24"/>
          <w:szCs w:val="24"/>
        </w:rPr>
        <w:t xml:space="preserve"> demanda tempo considerável e extrema atenção por parte do servidor que esta realizando o processo de auditoria. </w:t>
      </w:r>
    </w:p>
    <w:p w:rsidR="00F20AD4" w:rsidRPr="008C19C8" w:rsidRDefault="00F20AD4" w:rsidP="00F20AD4">
      <w:pPr>
        <w:rPr>
          <w:rFonts w:cstheme="minorHAnsi"/>
          <w:b/>
          <w:sz w:val="24"/>
          <w:szCs w:val="24"/>
        </w:rPr>
      </w:pPr>
      <w:r w:rsidRPr="008C19C8">
        <w:rPr>
          <w:rFonts w:cstheme="minorHAnsi"/>
          <w:b/>
          <w:sz w:val="24"/>
          <w:szCs w:val="24"/>
        </w:rPr>
        <w:t>E no novo modelo:</w:t>
      </w:r>
    </w:p>
    <w:p w:rsidR="00F20AD4" w:rsidRPr="008C19C8" w:rsidRDefault="00F20AD4" w:rsidP="00101FC1">
      <w:pPr>
        <w:rPr>
          <w:rFonts w:eastAsia="Times New Roman" w:cstheme="minorHAnsi"/>
          <w:sz w:val="24"/>
          <w:szCs w:val="24"/>
          <w:lang w:eastAsia="pt-BR"/>
        </w:rPr>
      </w:pPr>
      <w:r w:rsidRPr="008C19C8">
        <w:rPr>
          <w:rFonts w:eastAsia="Times New Roman" w:cstheme="minorHAnsi"/>
          <w:sz w:val="24"/>
          <w:szCs w:val="24"/>
          <w:lang w:eastAsia="pt-BR"/>
        </w:rPr>
        <w:t>O novo modelo será desenvolvido utilizando a linguagem de programação Python em conjunto com a biblioteca Pandas reconhecida por sua eficiência e robustez no processamento e análise de dados.</w:t>
      </w:r>
      <w:r w:rsidR="00461EC7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8C19C8">
        <w:rPr>
          <w:rFonts w:eastAsia="Times New Roman" w:cstheme="minorHAnsi"/>
          <w:sz w:val="24"/>
          <w:szCs w:val="24"/>
          <w:lang w:eastAsia="pt-BR"/>
        </w:rPr>
        <w:t xml:space="preserve">Os dados passarão a ser armazenados em banco de dados </w:t>
      </w:r>
      <w:proofErr w:type="gramStart"/>
      <w:r w:rsidRPr="008C19C8">
        <w:rPr>
          <w:rFonts w:eastAsia="Times New Roman" w:cstheme="minorHAnsi"/>
          <w:sz w:val="24"/>
          <w:szCs w:val="24"/>
          <w:lang w:eastAsia="pt-BR"/>
        </w:rPr>
        <w:t>MySQL</w:t>
      </w:r>
      <w:proofErr w:type="gramEnd"/>
      <w:r w:rsidRPr="008C19C8">
        <w:rPr>
          <w:rFonts w:eastAsia="Times New Roman" w:cstheme="minorHAnsi"/>
          <w:sz w:val="24"/>
          <w:szCs w:val="24"/>
          <w:lang w:eastAsia="pt-BR"/>
        </w:rPr>
        <w:t>, permitindo melhor organização, maior desempenho nas consultas e maior confiabilidade das informações processadas.</w:t>
      </w:r>
    </w:p>
    <w:p w:rsidR="00F20AD4" w:rsidRPr="008C19C8" w:rsidRDefault="00F20AD4" w:rsidP="00F20A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C19C8">
        <w:rPr>
          <w:rFonts w:eastAsia="Times New Roman" w:cstheme="minorHAnsi"/>
          <w:sz w:val="24"/>
          <w:szCs w:val="24"/>
          <w:lang w:eastAsia="pt-BR"/>
        </w:rPr>
        <w:t>Com a automação do processo, será possível:</w:t>
      </w:r>
    </w:p>
    <w:p w:rsidR="00F20AD4" w:rsidRPr="008C19C8" w:rsidRDefault="00F20AD4" w:rsidP="00F20A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C19C8">
        <w:rPr>
          <w:rFonts w:eastAsia="Times New Roman" w:cstheme="minorHAnsi"/>
          <w:sz w:val="24"/>
          <w:szCs w:val="24"/>
          <w:lang w:eastAsia="pt-BR"/>
        </w:rPr>
        <w:t xml:space="preserve">Reduzir significativamente o tempo de execução da auditoria; </w:t>
      </w:r>
    </w:p>
    <w:p w:rsidR="00F20AD4" w:rsidRPr="008C19C8" w:rsidRDefault="00F20AD4" w:rsidP="00F20A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C19C8">
        <w:rPr>
          <w:rFonts w:eastAsia="Times New Roman" w:cstheme="minorHAnsi"/>
          <w:sz w:val="24"/>
          <w:szCs w:val="24"/>
          <w:lang w:eastAsia="pt-BR"/>
        </w:rPr>
        <w:t xml:space="preserve">Minimizar falhas humanas decorrentes de procedimentos manuais; </w:t>
      </w:r>
    </w:p>
    <w:p w:rsidR="00F20AD4" w:rsidRPr="008C19C8" w:rsidRDefault="00F20AD4" w:rsidP="00F20A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C19C8">
        <w:rPr>
          <w:rFonts w:eastAsia="Times New Roman" w:cstheme="minorHAnsi"/>
          <w:sz w:val="24"/>
          <w:szCs w:val="24"/>
          <w:lang w:eastAsia="pt-BR"/>
        </w:rPr>
        <w:t xml:space="preserve">Aumentar a confiabilidade e consistência dos resultados; </w:t>
      </w:r>
    </w:p>
    <w:p w:rsidR="00F20AD4" w:rsidRPr="008C19C8" w:rsidRDefault="00F20AD4" w:rsidP="00F20A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C19C8">
        <w:rPr>
          <w:rFonts w:eastAsia="Times New Roman" w:cstheme="minorHAnsi"/>
          <w:sz w:val="24"/>
          <w:szCs w:val="24"/>
          <w:lang w:eastAsia="pt-BR"/>
        </w:rPr>
        <w:t xml:space="preserve">Centralizar todo o processamento em uma única aplicação; </w:t>
      </w:r>
    </w:p>
    <w:p w:rsidR="00F20AD4" w:rsidRPr="008C19C8" w:rsidRDefault="00F20AD4" w:rsidP="00F20A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C19C8">
        <w:rPr>
          <w:rFonts w:eastAsia="Times New Roman" w:cstheme="minorHAnsi"/>
          <w:sz w:val="24"/>
          <w:szCs w:val="24"/>
          <w:lang w:eastAsia="pt-BR"/>
        </w:rPr>
        <w:t xml:space="preserve">Eliminar a necessidade de manipulações manuais entre Access e Excel; </w:t>
      </w:r>
    </w:p>
    <w:p w:rsidR="00F20AD4" w:rsidRPr="008C19C8" w:rsidRDefault="00F20AD4" w:rsidP="00F20A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C19C8">
        <w:rPr>
          <w:rFonts w:eastAsia="Times New Roman" w:cstheme="minorHAnsi"/>
          <w:sz w:val="24"/>
          <w:szCs w:val="24"/>
          <w:lang w:eastAsia="pt-BR"/>
        </w:rPr>
        <w:t xml:space="preserve">Gerar automaticamente o arquivo final em formato XLSX; </w:t>
      </w:r>
    </w:p>
    <w:p w:rsidR="00F20AD4" w:rsidRPr="008C19C8" w:rsidRDefault="00F20AD4" w:rsidP="00F20A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C19C8">
        <w:rPr>
          <w:rFonts w:eastAsia="Times New Roman" w:cstheme="minorHAnsi"/>
          <w:sz w:val="24"/>
          <w:szCs w:val="24"/>
          <w:lang w:eastAsia="pt-BR"/>
        </w:rPr>
        <w:t xml:space="preserve">Armazenar automaticamente os dados processados no banco </w:t>
      </w:r>
      <w:proofErr w:type="gramStart"/>
      <w:r w:rsidRPr="008C19C8">
        <w:rPr>
          <w:rFonts w:eastAsia="Times New Roman" w:cstheme="minorHAnsi"/>
          <w:sz w:val="24"/>
          <w:szCs w:val="24"/>
          <w:lang w:eastAsia="pt-BR"/>
        </w:rPr>
        <w:t>MySQL</w:t>
      </w:r>
      <w:proofErr w:type="gramEnd"/>
      <w:r w:rsidRPr="008C19C8">
        <w:rPr>
          <w:rFonts w:eastAsia="Times New Roman" w:cstheme="minorHAnsi"/>
          <w:sz w:val="24"/>
          <w:szCs w:val="24"/>
          <w:lang w:eastAsia="pt-BR"/>
        </w:rPr>
        <w:t xml:space="preserve">. </w:t>
      </w:r>
    </w:p>
    <w:p w:rsidR="00F20AD4" w:rsidRPr="008C19C8" w:rsidRDefault="00F20AD4" w:rsidP="00F20A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C19C8">
        <w:rPr>
          <w:rFonts w:eastAsia="Times New Roman" w:cstheme="minorHAnsi"/>
          <w:sz w:val="24"/>
          <w:szCs w:val="24"/>
          <w:lang w:eastAsia="pt-BR"/>
        </w:rPr>
        <w:t xml:space="preserve">Outro ganho importante é a redução da dependência de profissionais com conhecimento avançado em Access e Excel para execução da demanda. No novo modelo, bastará possuir acesso ao banco de dados </w:t>
      </w:r>
      <w:r w:rsidR="00461EC7">
        <w:rPr>
          <w:rFonts w:eastAsia="Times New Roman" w:cstheme="minorHAnsi"/>
          <w:sz w:val="24"/>
          <w:szCs w:val="24"/>
          <w:lang w:eastAsia="pt-BR"/>
        </w:rPr>
        <w:t xml:space="preserve">e </w:t>
      </w:r>
      <w:r w:rsidRPr="008C19C8">
        <w:rPr>
          <w:rFonts w:eastAsia="Times New Roman" w:cstheme="minorHAnsi"/>
          <w:sz w:val="24"/>
          <w:szCs w:val="24"/>
          <w:lang w:eastAsia="pt-BR"/>
        </w:rPr>
        <w:t>aos arquivos do ano desejado para que todo o processo seja executado automaticamente com apenas um clique.</w:t>
      </w:r>
    </w:p>
    <w:p w:rsidR="00D33B3C" w:rsidRPr="008C19C8" w:rsidRDefault="00D33B3C" w:rsidP="00F20A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D33B3C" w:rsidRPr="008C19C8" w:rsidRDefault="00D33B3C" w:rsidP="00F20A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7D298A" w:rsidRPr="008C19C8" w:rsidRDefault="007D298A" w:rsidP="00F20A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7D298A" w:rsidRPr="008C19C8" w:rsidRDefault="007D298A" w:rsidP="00F20A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7D298A" w:rsidRPr="008C19C8" w:rsidRDefault="007D298A" w:rsidP="00F20A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7D298A" w:rsidRPr="008C19C8" w:rsidRDefault="007D298A" w:rsidP="00F20A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8C19C8" w:rsidRDefault="008C19C8" w:rsidP="007D298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101FC1" w:rsidRDefault="00101FC1" w:rsidP="007D298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D33B3C" w:rsidRPr="008C19C8" w:rsidRDefault="00D33B3C" w:rsidP="007D298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C19C8">
        <w:rPr>
          <w:rFonts w:eastAsia="Times New Roman" w:cstheme="minorHAnsi"/>
          <w:sz w:val="24"/>
          <w:szCs w:val="24"/>
          <w:lang w:eastAsia="pt-BR"/>
        </w:rPr>
        <w:lastRenderedPageBreak/>
        <w:t>O que a automação faz:</w:t>
      </w:r>
    </w:p>
    <w:p w:rsidR="00D33B3C" w:rsidRPr="008C19C8" w:rsidRDefault="00D33B3C" w:rsidP="00F20A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C19C8">
        <w:rPr>
          <w:rFonts w:eastAsia="Times New Roman" w:cstheme="minorHAnsi"/>
          <w:noProof/>
          <w:sz w:val="24"/>
          <w:szCs w:val="24"/>
          <w:lang w:eastAsia="pt-BR"/>
        </w:rPr>
        <w:drawing>
          <wp:anchor distT="0" distB="0" distL="114300" distR="114300" simplePos="0" relativeHeight="251658240" behindDoc="1" locked="0" layoutInCell="1" allowOverlap="1" wp14:anchorId="7B674046" wp14:editId="4319BBD5">
            <wp:simplePos x="0" y="0"/>
            <wp:positionH relativeFrom="column">
              <wp:posOffset>681990</wp:posOffset>
            </wp:positionH>
            <wp:positionV relativeFrom="paragraph">
              <wp:posOffset>76962</wp:posOffset>
            </wp:positionV>
            <wp:extent cx="5390515" cy="1623695"/>
            <wp:effectExtent l="0" t="0" r="635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33B3C" w:rsidRPr="008C19C8" w:rsidRDefault="00D33B3C" w:rsidP="00F20A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246BA4" w:rsidRPr="008C19C8" w:rsidRDefault="00246BA4" w:rsidP="00F20AD4">
      <w:pPr>
        <w:rPr>
          <w:rFonts w:cstheme="minorHAnsi"/>
          <w:sz w:val="24"/>
          <w:szCs w:val="24"/>
        </w:rPr>
      </w:pPr>
    </w:p>
    <w:p w:rsidR="006352EA" w:rsidRPr="008C19C8" w:rsidRDefault="006352EA" w:rsidP="00F20AD4">
      <w:pPr>
        <w:rPr>
          <w:rFonts w:cstheme="minorHAnsi"/>
          <w:sz w:val="24"/>
          <w:szCs w:val="24"/>
        </w:rPr>
      </w:pPr>
    </w:p>
    <w:p w:rsidR="006352EA" w:rsidRPr="008C19C8" w:rsidRDefault="006352EA" w:rsidP="00F20AD4">
      <w:pPr>
        <w:rPr>
          <w:rFonts w:cstheme="minorHAnsi"/>
          <w:sz w:val="24"/>
          <w:szCs w:val="24"/>
        </w:rPr>
      </w:pPr>
    </w:p>
    <w:p w:rsidR="006352EA" w:rsidRPr="008C19C8" w:rsidRDefault="006352EA" w:rsidP="00F20AD4">
      <w:pPr>
        <w:rPr>
          <w:rFonts w:cstheme="minorHAnsi"/>
          <w:sz w:val="24"/>
          <w:szCs w:val="24"/>
        </w:rPr>
      </w:pPr>
    </w:p>
    <w:p w:rsidR="006352EA" w:rsidRPr="008C19C8" w:rsidRDefault="007D298A" w:rsidP="007D298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C19C8">
        <w:rPr>
          <w:rFonts w:eastAsia="Times New Roman" w:cstheme="minorHAnsi"/>
          <w:sz w:val="24"/>
          <w:szCs w:val="24"/>
          <w:lang w:eastAsia="pt-BR"/>
        </w:rPr>
        <w:t>As</w:t>
      </w:r>
      <w:r w:rsidR="006352EA" w:rsidRPr="008C19C8">
        <w:rPr>
          <w:rFonts w:eastAsia="Times New Roman" w:cstheme="minorHAnsi"/>
          <w:sz w:val="24"/>
          <w:szCs w:val="24"/>
          <w:lang w:eastAsia="pt-BR"/>
        </w:rPr>
        <w:t xml:space="preserve"> funções no projeto:</w:t>
      </w:r>
    </w:p>
    <w:p w:rsidR="009E7075" w:rsidRPr="008C19C8" w:rsidRDefault="009E7075" w:rsidP="007D298A">
      <w:pPr>
        <w:rPr>
          <w:rFonts w:cstheme="minorHAnsi"/>
          <w:sz w:val="24"/>
          <w:szCs w:val="24"/>
        </w:rPr>
      </w:pPr>
      <w:proofErr w:type="spellStart"/>
      <w:proofErr w:type="gramStart"/>
      <w:r w:rsidRPr="008C19C8">
        <w:rPr>
          <w:rFonts w:cstheme="minorHAnsi"/>
          <w:sz w:val="24"/>
          <w:szCs w:val="24"/>
        </w:rPr>
        <w:t>executar_sql</w:t>
      </w:r>
      <w:proofErr w:type="spellEnd"/>
      <w:proofErr w:type="gramEnd"/>
      <w:r w:rsidRPr="008C19C8">
        <w:rPr>
          <w:rFonts w:cstheme="minorHAnsi"/>
          <w:sz w:val="24"/>
          <w:szCs w:val="24"/>
        </w:rPr>
        <w:t>(caminho)</w:t>
      </w:r>
    </w:p>
    <w:p w:rsidR="007D298A" w:rsidRPr="008C19C8" w:rsidRDefault="003110D4" w:rsidP="007D298A">
      <w:pPr>
        <w:pStyle w:val="PargrafodaLista"/>
        <w:numPr>
          <w:ilvl w:val="0"/>
          <w:numId w:val="5"/>
        </w:numPr>
        <w:rPr>
          <w:rFonts w:cstheme="minorHAnsi"/>
          <w:sz w:val="24"/>
          <w:szCs w:val="24"/>
        </w:rPr>
      </w:pPr>
      <w:r w:rsidRPr="008C19C8">
        <w:rPr>
          <w:rFonts w:cstheme="minorHAnsi"/>
          <w:sz w:val="24"/>
          <w:szCs w:val="24"/>
        </w:rPr>
        <w:t>Procura</w:t>
      </w:r>
      <w:r w:rsidR="009E17F7" w:rsidRPr="008C19C8">
        <w:rPr>
          <w:rFonts w:cstheme="minorHAnsi"/>
          <w:sz w:val="24"/>
          <w:szCs w:val="24"/>
        </w:rPr>
        <w:t xml:space="preserve"> o arquivo </w:t>
      </w:r>
      <w:r w:rsidRPr="008C19C8">
        <w:rPr>
          <w:rFonts w:cstheme="minorHAnsi"/>
          <w:sz w:val="24"/>
          <w:szCs w:val="24"/>
        </w:rPr>
        <w:t xml:space="preserve">SQL </w:t>
      </w:r>
      <w:r w:rsidR="009E17F7" w:rsidRPr="008C19C8">
        <w:rPr>
          <w:rFonts w:cstheme="minorHAnsi"/>
          <w:sz w:val="24"/>
          <w:szCs w:val="24"/>
        </w:rPr>
        <w:t>n</w:t>
      </w:r>
      <w:r w:rsidRPr="008C19C8">
        <w:rPr>
          <w:rFonts w:cstheme="minorHAnsi"/>
          <w:sz w:val="24"/>
          <w:szCs w:val="24"/>
        </w:rPr>
        <w:t>o caminho indicado</w:t>
      </w:r>
    </w:p>
    <w:p w:rsidR="007D298A" w:rsidRPr="008C19C8" w:rsidRDefault="007D298A" w:rsidP="007D298A">
      <w:pPr>
        <w:pStyle w:val="PargrafodaLista"/>
        <w:numPr>
          <w:ilvl w:val="0"/>
          <w:numId w:val="5"/>
        </w:numPr>
        <w:rPr>
          <w:rFonts w:cstheme="minorHAnsi"/>
          <w:sz w:val="24"/>
          <w:szCs w:val="24"/>
        </w:rPr>
      </w:pPr>
      <w:r w:rsidRPr="008C19C8">
        <w:rPr>
          <w:rFonts w:cstheme="minorHAnsi"/>
          <w:sz w:val="24"/>
          <w:szCs w:val="24"/>
        </w:rPr>
        <w:t>E</w:t>
      </w:r>
      <w:r w:rsidR="009E17F7" w:rsidRPr="008C19C8">
        <w:rPr>
          <w:rFonts w:cstheme="minorHAnsi"/>
          <w:sz w:val="24"/>
          <w:szCs w:val="24"/>
        </w:rPr>
        <w:t>ncontra</w:t>
      </w:r>
      <w:r w:rsidRPr="008C19C8">
        <w:rPr>
          <w:rFonts w:cstheme="minorHAnsi"/>
          <w:sz w:val="24"/>
          <w:szCs w:val="24"/>
        </w:rPr>
        <w:t>ndo</w:t>
      </w:r>
      <w:r w:rsidR="009E17F7" w:rsidRPr="008C19C8">
        <w:rPr>
          <w:rFonts w:cstheme="minorHAnsi"/>
          <w:sz w:val="24"/>
          <w:szCs w:val="24"/>
        </w:rPr>
        <w:t xml:space="preserve"> executa </w:t>
      </w:r>
      <w:r w:rsidR="003110D4" w:rsidRPr="008C19C8">
        <w:rPr>
          <w:rFonts w:cstheme="minorHAnsi"/>
          <w:sz w:val="24"/>
          <w:szCs w:val="24"/>
        </w:rPr>
        <w:t xml:space="preserve">o arquivo em modo leitura, </w:t>
      </w:r>
    </w:p>
    <w:p w:rsidR="009E17F7" w:rsidRPr="008C19C8" w:rsidRDefault="007D298A" w:rsidP="007D298A">
      <w:pPr>
        <w:pStyle w:val="PargrafodaLista"/>
        <w:numPr>
          <w:ilvl w:val="0"/>
          <w:numId w:val="5"/>
        </w:numPr>
        <w:rPr>
          <w:rFonts w:cstheme="minorHAnsi"/>
          <w:sz w:val="24"/>
          <w:szCs w:val="24"/>
        </w:rPr>
      </w:pPr>
      <w:r w:rsidRPr="008C19C8">
        <w:rPr>
          <w:rFonts w:cstheme="minorHAnsi"/>
          <w:sz w:val="24"/>
          <w:szCs w:val="24"/>
        </w:rPr>
        <w:t>S</w:t>
      </w:r>
      <w:r w:rsidR="009E17F7" w:rsidRPr="008C19C8">
        <w:rPr>
          <w:rFonts w:cstheme="minorHAnsi"/>
          <w:sz w:val="24"/>
          <w:szCs w:val="24"/>
        </w:rPr>
        <w:t>enão</w:t>
      </w:r>
      <w:r w:rsidRPr="008C19C8">
        <w:rPr>
          <w:rFonts w:cstheme="minorHAnsi"/>
          <w:sz w:val="24"/>
          <w:szCs w:val="24"/>
        </w:rPr>
        <w:t xml:space="preserve"> encontrar</w:t>
      </w:r>
      <w:r w:rsidR="009E17F7" w:rsidRPr="008C19C8">
        <w:rPr>
          <w:rFonts w:cstheme="minorHAnsi"/>
          <w:sz w:val="24"/>
          <w:szCs w:val="24"/>
        </w:rPr>
        <w:t xml:space="preserve"> retorna</w:t>
      </w:r>
      <w:r w:rsidR="003110D4" w:rsidRPr="008C19C8">
        <w:rPr>
          <w:rFonts w:cstheme="minorHAnsi"/>
          <w:sz w:val="24"/>
          <w:szCs w:val="24"/>
        </w:rPr>
        <w:t xml:space="preserve"> mensagem de erro SQL não encontrado.</w:t>
      </w:r>
    </w:p>
    <w:p w:rsidR="003110D4" w:rsidRPr="008C19C8" w:rsidRDefault="008217B7" w:rsidP="009E7075">
      <w:pPr>
        <w:rPr>
          <w:rFonts w:cstheme="minorHAnsi"/>
          <w:sz w:val="24"/>
          <w:szCs w:val="24"/>
        </w:rPr>
      </w:pPr>
      <w:r w:rsidRPr="008C19C8">
        <w:rPr>
          <w:rFonts w:cstheme="minorHAnsi"/>
          <w:noProof/>
          <w:sz w:val="24"/>
          <w:szCs w:val="24"/>
          <w:lang w:eastAsia="pt-BR"/>
        </w:rPr>
        <w:drawing>
          <wp:anchor distT="0" distB="0" distL="114300" distR="114300" simplePos="0" relativeHeight="251659264" behindDoc="1" locked="0" layoutInCell="1" allowOverlap="1" wp14:anchorId="4D47C4B4" wp14:editId="5551FD90">
            <wp:simplePos x="0" y="0"/>
            <wp:positionH relativeFrom="column">
              <wp:posOffset>955964</wp:posOffset>
            </wp:positionH>
            <wp:positionV relativeFrom="paragraph">
              <wp:posOffset>-2326</wp:posOffset>
            </wp:positionV>
            <wp:extent cx="4091049" cy="1517368"/>
            <wp:effectExtent l="0" t="0" r="5080" b="698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(1)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966" cy="1516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10D4" w:rsidRPr="008C19C8" w:rsidRDefault="003110D4" w:rsidP="009E7075">
      <w:pPr>
        <w:rPr>
          <w:rFonts w:cstheme="minorHAnsi"/>
          <w:sz w:val="24"/>
          <w:szCs w:val="24"/>
        </w:rPr>
      </w:pPr>
    </w:p>
    <w:p w:rsidR="003110D4" w:rsidRPr="008C19C8" w:rsidRDefault="003110D4" w:rsidP="009E7075">
      <w:pPr>
        <w:rPr>
          <w:rFonts w:cstheme="minorHAnsi"/>
          <w:sz w:val="24"/>
          <w:szCs w:val="24"/>
        </w:rPr>
      </w:pPr>
    </w:p>
    <w:p w:rsidR="003110D4" w:rsidRPr="008C19C8" w:rsidRDefault="003110D4" w:rsidP="009E7075">
      <w:pPr>
        <w:rPr>
          <w:rFonts w:cstheme="minorHAnsi"/>
          <w:sz w:val="24"/>
          <w:szCs w:val="24"/>
        </w:rPr>
      </w:pPr>
    </w:p>
    <w:p w:rsidR="003110D4" w:rsidRPr="008C19C8" w:rsidRDefault="003110D4" w:rsidP="009E7075">
      <w:pPr>
        <w:rPr>
          <w:rFonts w:cstheme="minorHAnsi"/>
          <w:sz w:val="24"/>
          <w:szCs w:val="24"/>
        </w:rPr>
      </w:pPr>
    </w:p>
    <w:p w:rsidR="003110D4" w:rsidRPr="008C19C8" w:rsidRDefault="003110D4" w:rsidP="003110D4">
      <w:pPr>
        <w:rPr>
          <w:rFonts w:cstheme="minorHAnsi"/>
          <w:sz w:val="24"/>
          <w:szCs w:val="24"/>
        </w:rPr>
      </w:pPr>
      <w:proofErr w:type="spellStart"/>
      <w:proofErr w:type="gramStart"/>
      <w:r w:rsidRPr="008C19C8">
        <w:rPr>
          <w:rFonts w:cstheme="minorHAnsi"/>
          <w:sz w:val="24"/>
          <w:szCs w:val="24"/>
        </w:rPr>
        <w:t>atualizar_banco</w:t>
      </w:r>
      <w:proofErr w:type="spellEnd"/>
      <w:proofErr w:type="gramEnd"/>
      <w:r w:rsidRPr="008C19C8">
        <w:rPr>
          <w:rFonts w:cstheme="minorHAnsi"/>
          <w:sz w:val="24"/>
          <w:szCs w:val="24"/>
        </w:rPr>
        <w:t>()</w:t>
      </w:r>
    </w:p>
    <w:p w:rsidR="007D298A" w:rsidRPr="008C19C8" w:rsidRDefault="008217B7" w:rsidP="007D298A">
      <w:pPr>
        <w:pStyle w:val="PargrafodaLista"/>
        <w:numPr>
          <w:ilvl w:val="0"/>
          <w:numId w:val="4"/>
        </w:numPr>
        <w:rPr>
          <w:rFonts w:cstheme="minorHAnsi"/>
          <w:sz w:val="24"/>
          <w:szCs w:val="24"/>
        </w:rPr>
      </w:pPr>
      <w:r w:rsidRPr="008C19C8">
        <w:rPr>
          <w:rFonts w:cstheme="minorHAnsi"/>
          <w:sz w:val="24"/>
          <w:szCs w:val="24"/>
        </w:rPr>
        <w:t xml:space="preserve">Carrega os arquivos TXT da pasta para tabelas no banco de dados, </w:t>
      </w:r>
    </w:p>
    <w:p w:rsidR="007D298A" w:rsidRPr="008C19C8" w:rsidRDefault="008217B7" w:rsidP="007D298A">
      <w:pPr>
        <w:pStyle w:val="PargrafodaLista"/>
        <w:numPr>
          <w:ilvl w:val="0"/>
          <w:numId w:val="4"/>
        </w:numPr>
        <w:rPr>
          <w:rFonts w:cstheme="minorHAnsi"/>
          <w:sz w:val="24"/>
          <w:szCs w:val="24"/>
        </w:rPr>
      </w:pPr>
      <w:r w:rsidRPr="008C19C8">
        <w:rPr>
          <w:rFonts w:cstheme="minorHAnsi"/>
          <w:sz w:val="24"/>
          <w:szCs w:val="24"/>
        </w:rPr>
        <w:t>Verifica se os arq</w:t>
      </w:r>
      <w:r w:rsidR="007D298A" w:rsidRPr="008C19C8">
        <w:rPr>
          <w:rFonts w:cstheme="minorHAnsi"/>
          <w:sz w:val="24"/>
          <w:szCs w:val="24"/>
        </w:rPr>
        <w:t>uivos estão no padrão definido,</w:t>
      </w:r>
    </w:p>
    <w:p w:rsidR="007D298A" w:rsidRPr="008C19C8" w:rsidRDefault="007D298A" w:rsidP="007D298A">
      <w:pPr>
        <w:pStyle w:val="PargrafodaLista"/>
        <w:numPr>
          <w:ilvl w:val="0"/>
          <w:numId w:val="4"/>
        </w:numPr>
        <w:rPr>
          <w:rFonts w:cstheme="minorHAnsi"/>
          <w:sz w:val="24"/>
          <w:szCs w:val="24"/>
        </w:rPr>
      </w:pPr>
      <w:r w:rsidRPr="008C19C8">
        <w:rPr>
          <w:rFonts w:cstheme="minorHAnsi"/>
          <w:sz w:val="24"/>
          <w:szCs w:val="24"/>
        </w:rPr>
        <w:t>C</w:t>
      </w:r>
      <w:r w:rsidR="008217B7" w:rsidRPr="008C19C8">
        <w:rPr>
          <w:rFonts w:cstheme="minorHAnsi"/>
          <w:sz w:val="24"/>
          <w:szCs w:val="24"/>
        </w:rPr>
        <w:t xml:space="preserve">ria as tabelas correspondentes caso não existam. </w:t>
      </w:r>
    </w:p>
    <w:p w:rsidR="007D298A" w:rsidRPr="008C19C8" w:rsidRDefault="008217B7" w:rsidP="007D298A">
      <w:pPr>
        <w:pStyle w:val="PargrafodaLista"/>
        <w:numPr>
          <w:ilvl w:val="0"/>
          <w:numId w:val="4"/>
        </w:numPr>
        <w:rPr>
          <w:rFonts w:cstheme="minorHAnsi"/>
          <w:sz w:val="24"/>
          <w:szCs w:val="24"/>
        </w:rPr>
      </w:pPr>
      <w:r w:rsidRPr="008C19C8">
        <w:rPr>
          <w:rFonts w:cstheme="minorHAnsi"/>
          <w:sz w:val="24"/>
          <w:szCs w:val="24"/>
        </w:rPr>
        <w:t xml:space="preserve">Se a tabela já existir </w:t>
      </w:r>
      <w:r w:rsidR="007823B0" w:rsidRPr="008C19C8">
        <w:rPr>
          <w:rFonts w:cstheme="minorHAnsi"/>
          <w:sz w:val="24"/>
          <w:szCs w:val="24"/>
        </w:rPr>
        <w:t>os dados</w:t>
      </w:r>
      <w:r w:rsidR="007823B0">
        <w:rPr>
          <w:rFonts w:cstheme="minorHAnsi"/>
          <w:sz w:val="24"/>
          <w:szCs w:val="24"/>
        </w:rPr>
        <w:t xml:space="preserve"> são</w:t>
      </w:r>
      <w:r w:rsidR="007823B0" w:rsidRPr="008C19C8">
        <w:rPr>
          <w:rFonts w:cstheme="minorHAnsi"/>
          <w:sz w:val="24"/>
          <w:szCs w:val="24"/>
        </w:rPr>
        <w:t xml:space="preserve"> </w:t>
      </w:r>
      <w:r w:rsidRPr="008C19C8">
        <w:rPr>
          <w:rFonts w:cstheme="minorHAnsi"/>
          <w:sz w:val="24"/>
          <w:szCs w:val="24"/>
        </w:rPr>
        <w:t xml:space="preserve">substituídos. </w:t>
      </w:r>
    </w:p>
    <w:p w:rsidR="008217B7" w:rsidRPr="008C19C8" w:rsidRDefault="007D298A" w:rsidP="007D298A">
      <w:pPr>
        <w:pStyle w:val="PargrafodaLista"/>
        <w:numPr>
          <w:ilvl w:val="0"/>
          <w:numId w:val="4"/>
        </w:numPr>
        <w:rPr>
          <w:rFonts w:cstheme="minorHAnsi"/>
          <w:sz w:val="24"/>
          <w:szCs w:val="24"/>
        </w:rPr>
      </w:pPr>
      <w:r w:rsidRPr="008C19C8">
        <w:rPr>
          <w:rFonts w:cstheme="minorHAnsi"/>
          <w:noProof/>
          <w:sz w:val="24"/>
          <w:szCs w:val="24"/>
          <w:lang w:eastAsia="pt-BR"/>
        </w:rPr>
        <w:drawing>
          <wp:anchor distT="0" distB="0" distL="114300" distR="114300" simplePos="0" relativeHeight="251660288" behindDoc="1" locked="0" layoutInCell="1" allowOverlap="1" wp14:anchorId="457964CA" wp14:editId="5D1C6D4D">
            <wp:simplePos x="0" y="0"/>
            <wp:positionH relativeFrom="column">
              <wp:posOffset>328930</wp:posOffset>
            </wp:positionH>
            <wp:positionV relativeFrom="paragraph">
              <wp:posOffset>265430</wp:posOffset>
            </wp:positionV>
            <wp:extent cx="5400040" cy="2709545"/>
            <wp:effectExtent l="0" t="0" r="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(2)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17B7" w:rsidRPr="008C19C8">
        <w:rPr>
          <w:rFonts w:cstheme="minorHAnsi"/>
          <w:sz w:val="24"/>
          <w:szCs w:val="24"/>
        </w:rPr>
        <w:t>Caso o arquivo esteja fora do padrão esperado, uma mensagem de erro é exibida.</w:t>
      </w:r>
    </w:p>
    <w:p w:rsidR="00FE4578" w:rsidRPr="008C19C8" w:rsidRDefault="00FE4578" w:rsidP="008217B7">
      <w:pPr>
        <w:rPr>
          <w:rFonts w:cstheme="minorHAnsi"/>
          <w:sz w:val="24"/>
          <w:szCs w:val="24"/>
        </w:rPr>
      </w:pPr>
    </w:p>
    <w:p w:rsidR="00FE4578" w:rsidRPr="008C19C8" w:rsidRDefault="00FE4578" w:rsidP="008217B7">
      <w:pPr>
        <w:rPr>
          <w:rFonts w:cstheme="minorHAnsi"/>
          <w:sz w:val="24"/>
          <w:szCs w:val="24"/>
        </w:rPr>
      </w:pPr>
    </w:p>
    <w:p w:rsidR="00FE4578" w:rsidRPr="008C19C8" w:rsidRDefault="00FE4578" w:rsidP="008217B7">
      <w:pPr>
        <w:rPr>
          <w:rFonts w:cstheme="minorHAnsi"/>
          <w:sz w:val="24"/>
          <w:szCs w:val="24"/>
        </w:rPr>
      </w:pPr>
    </w:p>
    <w:p w:rsidR="00FE4578" w:rsidRPr="008C19C8" w:rsidRDefault="00FE4578" w:rsidP="008217B7">
      <w:pPr>
        <w:rPr>
          <w:rFonts w:cstheme="minorHAnsi"/>
          <w:sz w:val="24"/>
          <w:szCs w:val="24"/>
        </w:rPr>
      </w:pPr>
    </w:p>
    <w:p w:rsidR="00FE4578" w:rsidRPr="008C19C8" w:rsidRDefault="00FE4578" w:rsidP="008217B7">
      <w:pPr>
        <w:rPr>
          <w:rFonts w:cstheme="minorHAnsi"/>
          <w:sz w:val="24"/>
          <w:szCs w:val="24"/>
        </w:rPr>
      </w:pPr>
    </w:p>
    <w:p w:rsidR="00FE4578" w:rsidRPr="008C19C8" w:rsidRDefault="00FE4578" w:rsidP="008217B7">
      <w:pPr>
        <w:rPr>
          <w:rFonts w:cstheme="minorHAnsi"/>
          <w:sz w:val="24"/>
          <w:szCs w:val="24"/>
        </w:rPr>
      </w:pPr>
    </w:p>
    <w:p w:rsidR="007D298A" w:rsidRPr="008C19C8" w:rsidRDefault="007D298A" w:rsidP="007D298A">
      <w:pPr>
        <w:rPr>
          <w:rFonts w:cstheme="minorHAnsi"/>
          <w:sz w:val="24"/>
          <w:szCs w:val="24"/>
        </w:rPr>
      </w:pPr>
    </w:p>
    <w:p w:rsidR="007D298A" w:rsidRPr="008C19C8" w:rsidRDefault="007D298A" w:rsidP="007D298A">
      <w:pPr>
        <w:rPr>
          <w:rFonts w:cstheme="minorHAnsi"/>
          <w:sz w:val="24"/>
          <w:szCs w:val="24"/>
        </w:rPr>
      </w:pPr>
      <w:proofErr w:type="spellStart"/>
      <w:proofErr w:type="gramStart"/>
      <w:r w:rsidRPr="008C19C8">
        <w:rPr>
          <w:rFonts w:cstheme="minorHAnsi"/>
          <w:sz w:val="24"/>
          <w:szCs w:val="24"/>
        </w:rPr>
        <w:lastRenderedPageBreak/>
        <w:t>gerar_relatorio</w:t>
      </w:r>
      <w:proofErr w:type="spellEnd"/>
      <w:proofErr w:type="gramEnd"/>
      <w:r w:rsidRPr="008C19C8">
        <w:rPr>
          <w:rFonts w:cstheme="minorHAnsi"/>
          <w:sz w:val="24"/>
          <w:szCs w:val="24"/>
        </w:rPr>
        <w:t>()</w:t>
      </w:r>
    </w:p>
    <w:p w:rsidR="007D298A" w:rsidRPr="008C19C8" w:rsidRDefault="007D298A" w:rsidP="007D298A">
      <w:pPr>
        <w:rPr>
          <w:rFonts w:cstheme="minorHAnsi"/>
          <w:sz w:val="24"/>
          <w:szCs w:val="24"/>
        </w:rPr>
      </w:pPr>
      <w:r w:rsidRPr="008C19C8">
        <w:rPr>
          <w:rFonts w:cstheme="minorHAnsi"/>
          <w:sz w:val="24"/>
          <w:szCs w:val="24"/>
        </w:rPr>
        <w:t>Gera o relatório final de auditoria em formato XLSX.</w:t>
      </w:r>
    </w:p>
    <w:p w:rsidR="007D298A" w:rsidRPr="008C19C8" w:rsidRDefault="007D298A" w:rsidP="007D298A">
      <w:pPr>
        <w:pStyle w:val="PargrafodaLista"/>
        <w:numPr>
          <w:ilvl w:val="0"/>
          <w:numId w:val="3"/>
        </w:numPr>
        <w:rPr>
          <w:rFonts w:cstheme="minorHAnsi"/>
          <w:sz w:val="24"/>
          <w:szCs w:val="24"/>
        </w:rPr>
      </w:pPr>
      <w:r w:rsidRPr="008C19C8">
        <w:rPr>
          <w:rFonts w:cstheme="minorHAnsi"/>
          <w:sz w:val="24"/>
          <w:szCs w:val="24"/>
        </w:rPr>
        <w:t>Exibe o andamento do processo no terminal;</w:t>
      </w:r>
    </w:p>
    <w:p w:rsidR="007D298A" w:rsidRPr="008C19C8" w:rsidRDefault="007D298A" w:rsidP="007D298A">
      <w:pPr>
        <w:pStyle w:val="PargrafodaLista"/>
        <w:numPr>
          <w:ilvl w:val="0"/>
          <w:numId w:val="3"/>
        </w:numPr>
        <w:rPr>
          <w:rFonts w:cstheme="minorHAnsi"/>
          <w:sz w:val="24"/>
          <w:szCs w:val="24"/>
        </w:rPr>
      </w:pPr>
      <w:r w:rsidRPr="008C19C8">
        <w:rPr>
          <w:rFonts w:cstheme="minorHAnsi"/>
          <w:sz w:val="24"/>
          <w:szCs w:val="24"/>
        </w:rPr>
        <w:t xml:space="preserve">Remove a tabela </w:t>
      </w:r>
      <w:proofErr w:type="spellStart"/>
      <w:r w:rsidRPr="008C19C8">
        <w:rPr>
          <w:rFonts w:cstheme="minorHAnsi"/>
          <w:sz w:val="24"/>
          <w:szCs w:val="24"/>
        </w:rPr>
        <w:t>auditoria_consolidada</w:t>
      </w:r>
      <w:proofErr w:type="spellEnd"/>
      <w:r w:rsidRPr="008C19C8">
        <w:rPr>
          <w:rFonts w:cstheme="minorHAnsi"/>
          <w:sz w:val="24"/>
          <w:szCs w:val="24"/>
        </w:rPr>
        <w:t xml:space="preserve"> caso já exista;</w:t>
      </w:r>
    </w:p>
    <w:p w:rsidR="007D298A" w:rsidRPr="008C19C8" w:rsidRDefault="007D298A" w:rsidP="007D298A">
      <w:pPr>
        <w:pStyle w:val="PargrafodaLista"/>
        <w:numPr>
          <w:ilvl w:val="0"/>
          <w:numId w:val="3"/>
        </w:numPr>
        <w:rPr>
          <w:rFonts w:cstheme="minorHAnsi"/>
          <w:sz w:val="24"/>
          <w:szCs w:val="24"/>
        </w:rPr>
      </w:pPr>
      <w:r w:rsidRPr="008C19C8">
        <w:rPr>
          <w:rFonts w:cstheme="minorHAnsi"/>
          <w:sz w:val="24"/>
          <w:szCs w:val="24"/>
        </w:rPr>
        <w:t>Identifica o ano a partir do nome dos arquivos TXT;</w:t>
      </w:r>
    </w:p>
    <w:p w:rsidR="007D298A" w:rsidRPr="008C19C8" w:rsidRDefault="007D298A" w:rsidP="007D298A">
      <w:pPr>
        <w:pStyle w:val="PargrafodaLista"/>
        <w:numPr>
          <w:ilvl w:val="0"/>
          <w:numId w:val="3"/>
        </w:numPr>
        <w:rPr>
          <w:rFonts w:cstheme="minorHAnsi"/>
          <w:sz w:val="24"/>
          <w:szCs w:val="24"/>
        </w:rPr>
      </w:pPr>
      <w:r w:rsidRPr="008C19C8">
        <w:rPr>
          <w:rFonts w:cstheme="minorHAnsi"/>
          <w:sz w:val="24"/>
          <w:szCs w:val="24"/>
        </w:rPr>
        <w:t>Executa as consultas SQL do relatório;</w:t>
      </w:r>
    </w:p>
    <w:p w:rsidR="007D298A" w:rsidRPr="008C19C8" w:rsidRDefault="007D298A" w:rsidP="007D298A">
      <w:pPr>
        <w:pStyle w:val="PargrafodaLista"/>
        <w:numPr>
          <w:ilvl w:val="0"/>
          <w:numId w:val="3"/>
        </w:numPr>
        <w:rPr>
          <w:rFonts w:cstheme="minorHAnsi"/>
          <w:sz w:val="24"/>
          <w:szCs w:val="24"/>
        </w:rPr>
      </w:pPr>
      <w:r w:rsidRPr="008C19C8">
        <w:rPr>
          <w:rFonts w:cstheme="minorHAnsi"/>
          <w:sz w:val="24"/>
          <w:szCs w:val="24"/>
        </w:rPr>
        <w:t>Gera e formata a planilha Excel;</w:t>
      </w:r>
    </w:p>
    <w:p w:rsidR="007D298A" w:rsidRPr="008C19C8" w:rsidRDefault="007D298A" w:rsidP="007D298A">
      <w:pPr>
        <w:pStyle w:val="PargrafodaLista"/>
        <w:numPr>
          <w:ilvl w:val="0"/>
          <w:numId w:val="3"/>
        </w:numPr>
        <w:rPr>
          <w:rFonts w:cstheme="minorHAnsi"/>
          <w:sz w:val="24"/>
          <w:szCs w:val="24"/>
        </w:rPr>
      </w:pPr>
      <w:r w:rsidRPr="008C19C8">
        <w:rPr>
          <w:rFonts w:cstheme="minorHAnsi"/>
          <w:sz w:val="24"/>
          <w:szCs w:val="24"/>
        </w:rPr>
        <w:t>Calcula subtotais e total geral;</w:t>
      </w:r>
    </w:p>
    <w:p w:rsidR="007D298A" w:rsidRPr="008C19C8" w:rsidRDefault="007D298A" w:rsidP="007D298A">
      <w:pPr>
        <w:pStyle w:val="PargrafodaLista"/>
        <w:numPr>
          <w:ilvl w:val="0"/>
          <w:numId w:val="3"/>
        </w:numPr>
        <w:rPr>
          <w:rFonts w:cstheme="minorHAnsi"/>
          <w:sz w:val="24"/>
          <w:szCs w:val="24"/>
        </w:rPr>
      </w:pPr>
      <w:r w:rsidRPr="008C19C8">
        <w:rPr>
          <w:rFonts w:cstheme="minorHAnsi"/>
          <w:sz w:val="24"/>
          <w:szCs w:val="24"/>
        </w:rPr>
        <w:t>Salva os resultados consolidados no banco de dados;</w:t>
      </w:r>
    </w:p>
    <w:p w:rsidR="007D298A" w:rsidRPr="008C19C8" w:rsidRDefault="007D298A" w:rsidP="007D298A">
      <w:pPr>
        <w:pStyle w:val="PargrafodaLista"/>
        <w:numPr>
          <w:ilvl w:val="0"/>
          <w:numId w:val="3"/>
        </w:numPr>
        <w:rPr>
          <w:rFonts w:cstheme="minorHAnsi"/>
          <w:sz w:val="24"/>
          <w:szCs w:val="24"/>
        </w:rPr>
      </w:pPr>
      <w:r w:rsidRPr="008C19C8">
        <w:rPr>
          <w:rFonts w:cstheme="minorHAnsi"/>
          <w:sz w:val="24"/>
          <w:szCs w:val="24"/>
        </w:rPr>
        <w:t>Cria o arquivo final do relatório.</w:t>
      </w:r>
    </w:p>
    <w:p w:rsidR="007D298A" w:rsidRPr="008C19C8" w:rsidRDefault="007E36F6" w:rsidP="007D298A">
      <w:pPr>
        <w:rPr>
          <w:rFonts w:cstheme="minorHAnsi"/>
          <w:sz w:val="24"/>
          <w:szCs w:val="24"/>
        </w:rPr>
      </w:pPr>
      <w:r w:rsidRPr="008C19C8">
        <w:rPr>
          <w:rFonts w:cstheme="minorHAnsi"/>
          <w:noProof/>
          <w:sz w:val="24"/>
          <w:szCs w:val="24"/>
          <w:lang w:eastAsia="pt-BR"/>
        </w:rPr>
        <w:drawing>
          <wp:anchor distT="0" distB="0" distL="114300" distR="114300" simplePos="0" relativeHeight="251661312" behindDoc="1" locked="0" layoutInCell="1" allowOverlap="1" wp14:anchorId="269A0D99" wp14:editId="7F086C43">
            <wp:simplePos x="0" y="0"/>
            <wp:positionH relativeFrom="column">
              <wp:posOffset>638355</wp:posOffset>
            </wp:positionH>
            <wp:positionV relativeFrom="paragraph">
              <wp:posOffset>186355</wp:posOffset>
            </wp:positionV>
            <wp:extent cx="4605980" cy="4081160"/>
            <wp:effectExtent l="0" t="0" r="4445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(3)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422" cy="4081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E4578" w:rsidRPr="008C19C8" w:rsidRDefault="00FE4578" w:rsidP="007D298A">
      <w:pPr>
        <w:rPr>
          <w:rFonts w:cstheme="minorHAnsi"/>
          <w:sz w:val="24"/>
          <w:szCs w:val="24"/>
        </w:rPr>
      </w:pPr>
    </w:p>
    <w:p w:rsidR="008217B7" w:rsidRPr="008C19C8" w:rsidRDefault="008217B7" w:rsidP="008217B7">
      <w:pPr>
        <w:rPr>
          <w:rFonts w:cstheme="minorHAnsi"/>
          <w:sz w:val="24"/>
          <w:szCs w:val="24"/>
        </w:rPr>
      </w:pPr>
    </w:p>
    <w:p w:rsidR="003110D4" w:rsidRDefault="003110D4" w:rsidP="008217B7">
      <w:pPr>
        <w:rPr>
          <w:rFonts w:cstheme="minorHAnsi"/>
          <w:sz w:val="24"/>
          <w:szCs w:val="24"/>
        </w:rPr>
      </w:pPr>
    </w:p>
    <w:p w:rsidR="007823B0" w:rsidRDefault="007823B0" w:rsidP="008217B7">
      <w:pPr>
        <w:rPr>
          <w:rFonts w:cstheme="minorHAnsi"/>
          <w:sz w:val="24"/>
          <w:szCs w:val="24"/>
        </w:rPr>
      </w:pPr>
    </w:p>
    <w:p w:rsidR="007823B0" w:rsidRDefault="007823B0" w:rsidP="008217B7">
      <w:pPr>
        <w:rPr>
          <w:rFonts w:cstheme="minorHAnsi"/>
          <w:sz w:val="24"/>
          <w:szCs w:val="24"/>
        </w:rPr>
      </w:pPr>
    </w:p>
    <w:p w:rsidR="007823B0" w:rsidRDefault="007823B0" w:rsidP="008217B7">
      <w:pPr>
        <w:rPr>
          <w:rFonts w:cstheme="minorHAnsi"/>
          <w:sz w:val="24"/>
          <w:szCs w:val="24"/>
        </w:rPr>
      </w:pPr>
    </w:p>
    <w:p w:rsidR="007823B0" w:rsidRDefault="007823B0" w:rsidP="008217B7">
      <w:pPr>
        <w:rPr>
          <w:rFonts w:cstheme="minorHAnsi"/>
          <w:sz w:val="24"/>
          <w:szCs w:val="24"/>
        </w:rPr>
      </w:pPr>
    </w:p>
    <w:p w:rsidR="007823B0" w:rsidRDefault="007823B0" w:rsidP="008217B7">
      <w:pPr>
        <w:rPr>
          <w:rFonts w:cstheme="minorHAnsi"/>
          <w:sz w:val="24"/>
          <w:szCs w:val="24"/>
        </w:rPr>
      </w:pPr>
    </w:p>
    <w:p w:rsidR="007823B0" w:rsidRDefault="007823B0" w:rsidP="008217B7">
      <w:pPr>
        <w:rPr>
          <w:rFonts w:cstheme="minorHAnsi"/>
          <w:sz w:val="24"/>
          <w:szCs w:val="24"/>
        </w:rPr>
      </w:pPr>
    </w:p>
    <w:p w:rsidR="007823B0" w:rsidRDefault="007823B0" w:rsidP="008217B7">
      <w:pPr>
        <w:rPr>
          <w:rFonts w:cstheme="minorHAnsi"/>
          <w:sz w:val="24"/>
          <w:szCs w:val="24"/>
        </w:rPr>
      </w:pPr>
    </w:p>
    <w:p w:rsidR="007823B0" w:rsidRDefault="007823B0" w:rsidP="008217B7">
      <w:pPr>
        <w:rPr>
          <w:rFonts w:cstheme="minorHAnsi"/>
          <w:sz w:val="24"/>
          <w:szCs w:val="24"/>
        </w:rPr>
      </w:pPr>
    </w:p>
    <w:p w:rsidR="007823B0" w:rsidRDefault="007823B0" w:rsidP="008217B7">
      <w:pPr>
        <w:rPr>
          <w:rFonts w:cstheme="minorHAnsi"/>
          <w:sz w:val="24"/>
          <w:szCs w:val="24"/>
        </w:rPr>
      </w:pPr>
    </w:p>
    <w:p w:rsidR="007823B0" w:rsidRDefault="007823B0" w:rsidP="008217B7">
      <w:pPr>
        <w:rPr>
          <w:rFonts w:cstheme="minorHAnsi"/>
          <w:sz w:val="24"/>
          <w:szCs w:val="24"/>
        </w:rPr>
      </w:pPr>
    </w:p>
    <w:p w:rsidR="007823B0" w:rsidRDefault="007823B0" w:rsidP="008217B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Regras dos </w:t>
      </w:r>
      <w:proofErr w:type="spellStart"/>
      <w:r>
        <w:rPr>
          <w:rFonts w:cstheme="minorHAnsi"/>
          <w:sz w:val="24"/>
          <w:szCs w:val="24"/>
        </w:rPr>
        <w:t>SQLs</w:t>
      </w:r>
      <w:proofErr w:type="spellEnd"/>
    </w:p>
    <w:p w:rsidR="007823B0" w:rsidRDefault="007823B0" w:rsidP="008217B7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Campo docentes ativos</w:t>
      </w:r>
      <w:proofErr w:type="gramEnd"/>
      <w:r>
        <w:rPr>
          <w:rFonts w:cstheme="minorHAnsi"/>
          <w:sz w:val="24"/>
          <w:szCs w:val="24"/>
        </w:rPr>
        <w:t>:</w:t>
      </w:r>
    </w:p>
    <w:p w:rsidR="007823B0" w:rsidRDefault="007823B0" w:rsidP="008217B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consulta faz um </w:t>
      </w:r>
      <w:proofErr w:type="spellStart"/>
      <w:r>
        <w:rPr>
          <w:rFonts w:cstheme="minorHAnsi"/>
          <w:sz w:val="24"/>
          <w:szCs w:val="24"/>
        </w:rPr>
        <w:t>select</w:t>
      </w:r>
      <w:proofErr w:type="spellEnd"/>
      <w:r>
        <w:rPr>
          <w:rFonts w:cstheme="minorHAnsi"/>
          <w:sz w:val="24"/>
          <w:szCs w:val="24"/>
        </w:rPr>
        <w:t xml:space="preserve"> na vw_auditoria_01</w:t>
      </w:r>
    </w:p>
    <w:p w:rsidR="007823B0" w:rsidRPr="008C19C8" w:rsidRDefault="007823B0" w:rsidP="008217B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Caso o campo </w:t>
      </w:r>
      <w:proofErr w:type="spellStart"/>
      <w:r>
        <w:rPr>
          <w:rFonts w:cstheme="minorHAnsi"/>
          <w:sz w:val="24"/>
          <w:szCs w:val="24"/>
        </w:rPr>
        <w:t>Cat</w:t>
      </w:r>
      <w:proofErr w:type="spellEnd"/>
      <w:r>
        <w:rPr>
          <w:rFonts w:cstheme="minorHAnsi"/>
          <w:sz w:val="24"/>
          <w:szCs w:val="24"/>
        </w:rPr>
        <w:t xml:space="preserve"> for igual a M o campo SIT igual a 01 ou 11 o campo </w:t>
      </w:r>
      <w:proofErr w:type="spellStart"/>
      <w:proofErr w:type="gramStart"/>
      <w:r>
        <w:rPr>
          <w:rFonts w:cstheme="minorHAnsi"/>
          <w:sz w:val="24"/>
          <w:szCs w:val="24"/>
        </w:rPr>
        <w:t>DtAp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for Nulo</w:t>
      </w:r>
      <w:r w:rsidR="00C41123">
        <w:rPr>
          <w:rFonts w:cstheme="minorHAnsi"/>
          <w:sz w:val="24"/>
          <w:szCs w:val="24"/>
        </w:rPr>
        <w:t xml:space="preserve"> </w:t>
      </w:r>
    </w:p>
    <w:sectPr w:rsidR="007823B0" w:rsidRPr="008C19C8" w:rsidSect="007D29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D338C"/>
    <w:multiLevelType w:val="hybridMultilevel"/>
    <w:tmpl w:val="6B226A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D73C6B"/>
    <w:multiLevelType w:val="multilevel"/>
    <w:tmpl w:val="4AEA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3E1CDA"/>
    <w:multiLevelType w:val="hybridMultilevel"/>
    <w:tmpl w:val="2138AE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2475631"/>
    <w:multiLevelType w:val="hybridMultilevel"/>
    <w:tmpl w:val="CC2642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96D170E"/>
    <w:multiLevelType w:val="hybridMultilevel"/>
    <w:tmpl w:val="6C848D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0AD4"/>
    <w:rsid w:val="000075F5"/>
    <w:rsid w:val="00101FC1"/>
    <w:rsid w:val="00246BA4"/>
    <w:rsid w:val="002647A3"/>
    <w:rsid w:val="003110D4"/>
    <w:rsid w:val="00461EC7"/>
    <w:rsid w:val="006073F4"/>
    <w:rsid w:val="006352EA"/>
    <w:rsid w:val="007823B0"/>
    <w:rsid w:val="007D298A"/>
    <w:rsid w:val="007E36F6"/>
    <w:rsid w:val="00815E02"/>
    <w:rsid w:val="008217B7"/>
    <w:rsid w:val="008C19C8"/>
    <w:rsid w:val="009E17F7"/>
    <w:rsid w:val="009E7075"/>
    <w:rsid w:val="00C41123"/>
    <w:rsid w:val="00CD14B1"/>
    <w:rsid w:val="00D33B3C"/>
    <w:rsid w:val="00D57876"/>
    <w:rsid w:val="00E73B2D"/>
    <w:rsid w:val="00F20AD4"/>
    <w:rsid w:val="00F64579"/>
    <w:rsid w:val="00FB366C"/>
    <w:rsid w:val="00FE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2EA"/>
  </w:style>
  <w:style w:type="paragraph" w:styleId="Ttulo2">
    <w:name w:val="heading 2"/>
    <w:basedOn w:val="Normal"/>
    <w:link w:val="Ttulo2Char"/>
    <w:uiPriority w:val="9"/>
    <w:qFormat/>
    <w:rsid w:val="00F20A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20AD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20A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33B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33B3C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7D298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2EA"/>
  </w:style>
  <w:style w:type="paragraph" w:styleId="Ttulo2">
    <w:name w:val="heading 2"/>
    <w:basedOn w:val="Normal"/>
    <w:link w:val="Ttulo2Char"/>
    <w:uiPriority w:val="9"/>
    <w:qFormat/>
    <w:rsid w:val="00F20A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20AD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20A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33B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33B3C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7D29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9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7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509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UFMG</Company>
  <LinksUpToDate>false</LinksUpToDate>
  <CharactersWithSpaces>3254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Wanderson da Silva Santos Nascimento</dc:creator>
  <cp:lastModifiedBy>Wanderson da Silva Santos Nascimento</cp:lastModifiedBy>
  <cp:revision>2</cp:revision>
  <dcterms:created xsi:type="dcterms:W3CDTF">2026-05-27T16:24:00Z</dcterms:created>
  <dcterms:modified xsi:type="dcterms:W3CDTF">2026-05-27T16:24:00Z</dcterms:modified>
</cp:coreProperties>
</file>