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7C7E" w:rsidRPr="00CF7C7E" w:rsidRDefault="00CF7C7E" w:rsidP="00CF7C7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  <w:t>Sistema de Automação da Fita Espelho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O que o sistema faz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realiza a leitura automática do arquivo original da Fita Espelho disponibilizado pelo Governo Federal e executa todas as etapas necessárias para transformar os dados brutos em bases estruturadas para consulta e utilização pelas áreas do Departamento de Administração de Pessoal (DAP).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processamento inclui: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Leitura da Fita Espelho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Leitura direta do arquivo TXT original.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Identificação do mês de referência da fita.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Validação do cabeçalho e total de registros.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Separação dos Tipos de Registro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identifica e separa automaticamente os registros: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1 – Dados Pessoais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2 – Dados Funcionais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3 – Dados de Pagamento</w:t>
      </w:r>
      <w:proofErr w:type="gramEnd"/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4 – Totalizadores de Pagamento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5 – Dados de Afastamento</w:t>
      </w:r>
      <w:proofErr w:type="gramEnd"/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6 – Totalizadores de Afastamento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Sem necessidade de criação manual de cópias do arquivo.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Tradução dos Layouts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Substitui integralmente o processo realizado pelo WINCONV.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utiliza layouts previamente definidos em Python para: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posições dos campos;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Extrair os valores;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Nomear os atributos;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Gerar arquivos estruturados.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Carga Automática para Banco de Dados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importa automaticamente os dados processados para o banco de dados </w:t>
      </w: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MySQL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CF7C7E" w:rsidRDefault="00CF7C7E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São criadas tabelas intermediárias e tabelas finais de trabalho.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Integração com Dados Auxiliares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realiza integrações com diversas tabelas auxiliares utilizadas para tradução de códigos administrativos, tais como: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Estado Civil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País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Escolaridade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Titulação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UORG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Natureza Jurídica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Regime Jurídico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Situação Funcional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demais tabelas de apoio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 Integração com Dados do PESCAD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incorpora informações provenientes do sistema PESCAD, especialmente:</w:t>
      </w:r>
    </w:p>
    <w:p w:rsidR="00CF7C7E" w:rsidRPr="00CF7C7E" w:rsidRDefault="00CF7C7E" w:rsidP="00CF7C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Matrícula UFMG (</w:t>
      </w:r>
      <w:proofErr w:type="spellStart"/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InscUFMG</w:t>
      </w:r>
      <w:proofErr w:type="spellEnd"/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CF7C7E" w:rsidRPr="00CF7C7E" w:rsidRDefault="00CF7C7E" w:rsidP="00CF7C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Dados cadastrais complementares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Eliminando a necessidade de importações manuais realizadas anteriormente no Access.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7. Consolidação das Informações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executa automaticamente as regras de negócio que anteriormente estavam distribuídas em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varias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consultas do Microsoft Access.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São realizadas: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Junções entre tabelas;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Traduções de códigos;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Correções cadastrais;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de campos derivados;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Tratamento de inconsistências.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8. Geração das Tabelas Finais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Ao final do processamento são geradas as bases consolidadas equivalentes às utilizadas atualmente pelo DAP: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Pessoal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Funcional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Pagamento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Afastamento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Tabelas de Totalização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9. Validação dos Dados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permite: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Comparação entre bases;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Conferência de quantidade de registros;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Identificação de divergências;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Auditoria dos resultados gerados.</w:t>
      </w:r>
    </w:p>
    <w:p w:rsidR="00CF7C7E" w:rsidRPr="00CF7C7E" w:rsidRDefault="00CF7C7E" w:rsidP="00CF7C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Benefícios Obtidos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 automação elimina: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Uso do WINCONV;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Manipulação manual de arquivos TXT e DBF;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Importações manuais para o Access;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Execução manual de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varias</w:t>
      </w: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consultas;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Dependência de ambiente específico em servidor.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Além disso, proporciona: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Redução significativa do tempo de processamento;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Padronização dos procedimentos;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Menor risco de erros operacionais;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Facilidade de manutenção;</w:t>
      </w:r>
    </w:p>
    <w:p w:rsid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Maior rastreabilidade e auditoria dos dados.</w:t>
      </w: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7A05" w:rsidRDefault="00EE7A05" w:rsidP="00EE7A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EE7A05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Fluxo da automação</w:t>
      </w:r>
    </w:p>
    <w:p w:rsidR="00136D64" w:rsidRDefault="00EE7A05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E7A0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454BA926" wp14:editId="02A4F0CC">
            <wp:simplePos x="0" y="0"/>
            <wp:positionH relativeFrom="column">
              <wp:posOffset>191770</wp:posOffset>
            </wp:positionH>
            <wp:positionV relativeFrom="paragraph">
              <wp:posOffset>320675</wp:posOffset>
            </wp:positionV>
            <wp:extent cx="5919470" cy="8734425"/>
            <wp:effectExtent l="0" t="0" r="5080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9470" cy="873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3836F2" w:rsidRPr="006610BC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Tabelas auxiliares são tabelas que traduzem os campos que serão criados</w:t>
      </w:r>
    </w:p>
    <w:p w:rsidR="003836F2" w:rsidRPr="006610BC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Estado Civil a fita espelho traz somente o código do estado civil e esse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cod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precisa da tabela auxiliar que traz a tradução daquele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cod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3836F2" w:rsidRPr="006610BC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CodEstadoCiv</w:t>
      </w:r>
      <w:proofErr w:type="spellEnd"/>
      <w:proofErr w:type="gram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(161,162) significa que na fita espelho o código do estado civil esta na posição 161 da linha e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e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composto de somete 1 caractere esse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cod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são: de 1 a 5</w:t>
      </w:r>
    </w:p>
    <w:p w:rsidR="003836F2" w:rsidRPr="006610BC" w:rsidRDefault="003836F2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Então usamos a tabela auxiliar q</w:t>
      </w:r>
      <w:r w:rsidR="00105222"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ue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contem a tradução de cada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cod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3836F2" w:rsidRPr="006610BC" w:rsidRDefault="003836F2" w:rsidP="003836F2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</w:t>
      </w:r>
      <w:proofErr w:type="spellStart"/>
      <w:proofErr w:type="gramStart"/>
      <w:r w:rsidRPr="006610BC">
        <w:rPr>
          <w:rFonts w:ascii="Times New Roman" w:hAnsi="Times New Roman" w:cs="Times New Roman"/>
          <w:sz w:val="24"/>
          <w:szCs w:val="24"/>
        </w:rPr>
        <w:t>CodECiv</w:t>
      </w:r>
      <w:proofErr w:type="spellEnd"/>
      <w:proofErr w:type="gramEnd"/>
      <w:r w:rsidRPr="006610BC">
        <w:rPr>
          <w:rFonts w:ascii="Times New Roman" w:hAnsi="Times New Roman" w:cs="Times New Roman"/>
          <w:sz w:val="24"/>
          <w:szCs w:val="24"/>
        </w:rPr>
        <w:t>";"</w:t>
      </w:r>
      <w:proofErr w:type="spellStart"/>
      <w:r w:rsidRPr="006610BC">
        <w:rPr>
          <w:rFonts w:ascii="Times New Roman" w:hAnsi="Times New Roman" w:cs="Times New Roman"/>
          <w:sz w:val="24"/>
          <w:szCs w:val="24"/>
        </w:rPr>
        <w:t>DenoECiv</w:t>
      </w:r>
      <w:proofErr w:type="spellEnd"/>
      <w:r w:rsidRPr="006610BC">
        <w:rPr>
          <w:rFonts w:ascii="Times New Roman" w:hAnsi="Times New Roman" w:cs="Times New Roman"/>
          <w:sz w:val="24"/>
          <w:szCs w:val="24"/>
        </w:rPr>
        <w:t>"</w:t>
      </w:r>
    </w:p>
    <w:p w:rsidR="003836F2" w:rsidRPr="006610BC" w:rsidRDefault="003836F2" w:rsidP="003836F2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"1"</w:t>
      </w:r>
      <w:proofErr w:type="gramStart"/>
      <w:r w:rsidRPr="006610BC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6610BC">
        <w:rPr>
          <w:rFonts w:ascii="Times New Roman" w:hAnsi="Times New Roman" w:cs="Times New Roman"/>
          <w:sz w:val="24"/>
          <w:szCs w:val="24"/>
        </w:rPr>
        <w:t>"SOLTEIRO"</w:t>
      </w:r>
    </w:p>
    <w:p w:rsidR="003836F2" w:rsidRPr="006610BC" w:rsidRDefault="003836F2" w:rsidP="003836F2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"2"</w:t>
      </w:r>
      <w:proofErr w:type="gramStart"/>
      <w:r w:rsidRPr="006610BC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6610BC">
        <w:rPr>
          <w:rFonts w:ascii="Times New Roman" w:hAnsi="Times New Roman" w:cs="Times New Roman"/>
          <w:sz w:val="24"/>
          <w:szCs w:val="24"/>
        </w:rPr>
        <w:t>"CASADO"</w:t>
      </w:r>
    </w:p>
    <w:p w:rsidR="003836F2" w:rsidRPr="006610BC" w:rsidRDefault="003836F2" w:rsidP="003836F2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"3"</w:t>
      </w:r>
      <w:proofErr w:type="gramStart"/>
      <w:r w:rsidRPr="006610BC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6610BC">
        <w:rPr>
          <w:rFonts w:ascii="Times New Roman" w:hAnsi="Times New Roman" w:cs="Times New Roman"/>
          <w:sz w:val="24"/>
          <w:szCs w:val="24"/>
        </w:rPr>
        <w:t>"SEPARADO JUDICI"</w:t>
      </w:r>
    </w:p>
    <w:p w:rsidR="003836F2" w:rsidRPr="006610BC" w:rsidRDefault="003836F2" w:rsidP="003836F2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"4"</w:t>
      </w:r>
      <w:proofErr w:type="gramStart"/>
      <w:r w:rsidRPr="006610BC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6610BC">
        <w:rPr>
          <w:rFonts w:ascii="Times New Roman" w:hAnsi="Times New Roman" w:cs="Times New Roman"/>
          <w:sz w:val="24"/>
          <w:szCs w:val="24"/>
        </w:rPr>
        <w:t>"DIVORCIADO"</w:t>
      </w:r>
    </w:p>
    <w:p w:rsidR="00602F35" w:rsidRDefault="003836F2" w:rsidP="00602F35">
      <w:pPr>
        <w:rPr>
          <w:rFonts w:ascii="Times New Roman" w:hAnsi="Times New Roman" w:cs="Times New Roman"/>
          <w:sz w:val="24"/>
          <w:szCs w:val="24"/>
        </w:rPr>
      </w:pPr>
      <w:r w:rsidRPr="006610BC">
        <w:rPr>
          <w:rFonts w:ascii="Times New Roman" w:hAnsi="Times New Roman" w:cs="Times New Roman"/>
          <w:sz w:val="24"/>
          <w:szCs w:val="24"/>
        </w:rPr>
        <w:t>"5"</w:t>
      </w:r>
      <w:proofErr w:type="gramStart"/>
      <w:r w:rsidRPr="006610BC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6610BC">
        <w:rPr>
          <w:rFonts w:ascii="Times New Roman" w:hAnsi="Times New Roman" w:cs="Times New Roman"/>
          <w:sz w:val="24"/>
          <w:szCs w:val="24"/>
        </w:rPr>
        <w:t>"VIUVO"</w:t>
      </w:r>
    </w:p>
    <w:p w:rsidR="003836F2" w:rsidRPr="006610BC" w:rsidRDefault="003836F2" w:rsidP="00602F35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Tabelas </w:t>
      </w:r>
      <w:r w:rsidR="009B6E8D"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auxiliares que são utilizadas na automação:</w:t>
      </w:r>
    </w:p>
    <w:p w:rsidR="002015BB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Tabela Estado C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ivil</w:t>
      </w:r>
      <w:proofErr w:type="gramEnd"/>
      <w:r w:rsidR="002015BB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2015BB" w:rsidRDefault="002015BB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ela é criado o campo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EstadoCiv</w:t>
      </w:r>
      <w:proofErr w:type="spellEnd"/>
      <w:proofErr w:type="gramEnd"/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Pais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Cargo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Situação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Atividade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Classe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Escolaridade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Titulação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9B6E8D"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Local Aposentadoria </w:t>
      </w: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12CD8" w:rsidRDefault="00112CD8" w:rsidP="00602F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bookmarkStart w:id="0" w:name="_MON_1842779790"/>
    <w:bookmarkEnd w:id="0"/>
    <w:p w:rsidR="00112CD8" w:rsidRDefault="00875615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object w:dxaOrig="9125" w:dyaOrig="43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5pt;height:203.65pt" o:ole="">
            <v:imagedata r:id="rId8" o:title=""/>
          </v:shape>
          <o:OLEObject Type="Embed" ProgID="Excel.Sheet.12" ShapeID="_x0000_i1025" DrawAspect="Content" ObjectID="_1842787621" r:id="rId9"/>
        </w:object>
      </w: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1" w:name="_GoBack"/>
      <w:bookmarkEnd w:id="1"/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12CD8" w:rsidRDefault="00112CD8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B6E8D" w:rsidRPr="006610BC" w:rsidRDefault="009B6E8D" w:rsidP="00112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Município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Unidade Atual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UORG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Endereço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Titulação Correção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Rubrica </w:t>
      </w:r>
      <w:proofErr w:type="gram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Incentivo</w:t>
      </w:r>
      <w:proofErr w:type="gram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Qualificação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Ocorrência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Órgãos</w:t>
      </w: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Pescad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Pr="006610BC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proofErr w:type="gram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CadAPF</w:t>
      </w:r>
      <w:proofErr w:type="spellEnd"/>
      <w:proofErr w:type="gram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9B6E8D" w:rsidRDefault="009B6E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>Tabela</w:t>
      </w:r>
      <w:proofErr w:type="spellEnd"/>
      <w:r w:rsidRPr="006610B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Rubrica </w:t>
      </w:r>
    </w:p>
    <w:p w:rsidR="00504C8D" w:rsidRDefault="00504C8D" w:rsidP="009B6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504C8D" w:rsidRPr="006610BC" w:rsidRDefault="00504C8D" w:rsidP="00504C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504C8D" w:rsidRPr="006610BC" w:rsidSect="00602F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438C1"/>
    <w:multiLevelType w:val="multilevel"/>
    <w:tmpl w:val="1E70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F243E"/>
    <w:multiLevelType w:val="multilevel"/>
    <w:tmpl w:val="218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B680F"/>
    <w:multiLevelType w:val="multilevel"/>
    <w:tmpl w:val="9CF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816B7A"/>
    <w:multiLevelType w:val="multilevel"/>
    <w:tmpl w:val="FAA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8E41D3"/>
    <w:multiLevelType w:val="multilevel"/>
    <w:tmpl w:val="1518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C971F3"/>
    <w:multiLevelType w:val="multilevel"/>
    <w:tmpl w:val="9220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2E7EEB"/>
    <w:multiLevelType w:val="multilevel"/>
    <w:tmpl w:val="8CD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C8549D9"/>
    <w:multiLevelType w:val="multilevel"/>
    <w:tmpl w:val="8544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1C137BB"/>
    <w:multiLevelType w:val="multilevel"/>
    <w:tmpl w:val="8152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60C7DDD"/>
    <w:multiLevelType w:val="multilevel"/>
    <w:tmpl w:val="9A08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4"/>
  </w:num>
  <w:num w:numId="8">
    <w:abstractNumId w:val="9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C7E"/>
    <w:rsid w:val="00063650"/>
    <w:rsid w:val="00105222"/>
    <w:rsid w:val="00112CD8"/>
    <w:rsid w:val="00136D64"/>
    <w:rsid w:val="002015BB"/>
    <w:rsid w:val="00292A57"/>
    <w:rsid w:val="00293C77"/>
    <w:rsid w:val="003836F2"/>
    <w:rsid w:val="004D0D85"/>
    <w:rsid w:val="00504C8D"/>
    <w:rsid w:val="00602F35"/>
    <w:rsid w:val="006610BC"/>
    <w:rsid w:val="00875615"/>
    <w:rsid w:val="009B6E8D"/>
    <w:rsid w:val="00CF7C7E"/>
    <w:rsid w:val="00EE7A05"/>
    <w:rsid w:val="00F4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7C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7C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7C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7C7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7C7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7C7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7C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F7C7E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36D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36D6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04C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7C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7C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7C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7C7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7C7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7C7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7C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F7C7E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36D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36D6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04C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7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22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1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36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94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01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042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49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2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4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393829-E266-4279-BB6A-6107D06D7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</TotalTime>
  <Pages>1</Pages>
  <Words>644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4115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9</cp:revision>
  <dcterms:created xsi:type="dcterms:W3CDTF">2026-06-06T13:16:00Z</dcterms:created>
  <dcterms:modified xsi:type="dcterms:W3CDTF">2026-06-12T19:40:00Z</dcterms:modified>
</cp:coreProperties>
</file>