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00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750A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3E76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F65E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Ryan Wandera</w:t>
      </w:r>
    </w:p>
    <w:p w14:paraId="1EA088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BSCCS/2024/34339</w:t>
      </w:r>
    </w:p>
    <w:p w14:paraId="5CA68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Mount Kenya University</w:t>
      </w:r>
    </w:p>
    <w:p w14:paraId="5E241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Michael nNyoro</w:t>
      </w:r>
    </w:p>
    <w:p w14:paraId="67D07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Ethical Hacking and Counter Measures</w:t>
      </w:r>
    </w:p>
    <w:p w14:paraId="4DE5A225">
      <w:pPr>
        <w:rPr>
          <w:rFonts w:ascii="Times New Roman" w:hAnsi="Times New Roman" w:cs="Times New Roman"/>
          <w:sz w:val="24"/>
          <w:szCs w:val="24"/>
        </w:rPr>
      </w:pPr>
    </w:p>
    <w:p w14:paraId="013506A8">
      <w:pPr>
        <w:rPr>
          <w:rFonts w:ascii="Times New Roman" w:hAnsi="Times New Roman" w:cs="Times New Roman"/>
          <w:sz w:val="24"/>
          <w:szCs w:val="24"/>
        </w:rPr>
      </w:pPr>
    </w:p>
    <w:p w14:paraId="51F29E7F">
      <w:pPr>
        <w:rPr>
          <w:rFonts w:ascii="Times New Roman" w:hAnsi="Times New Roman" w:cs="Times New Roman"/>
          <w:sz w:val="24"/>
          <w:szCs w:val="24"/>
        </w:rPr>
      </w:pPr>
    </w:p>
    <w:p w14:paraId="64CF6E50">
      <w:pPr>
        <w:rPr>
          <w:rFonts w:ascii="Times New Roman" w:hAnsi="Times New Roman" w:cs="Times New Roman"/>
          <w:sz w:val="24"/>
          <w:szCs w:val="24"/>
        </w:rPr>
      </w:pPr>
    </w:p>
    <w:p w14:paraId="2602369B">
      <w:pPr>
        <w:rPr>
          <w:rFonts w:ascii="Times New Roman" w:hAnsi="Times New Roman" w:cs="Times New Roman"/>
          <w:sz w:val="24"/>
          <w:szCs w:val="24"/>
        </w:rPr>
      </w:pPr>
    </w:p>
    <w:p w14:paraId="13DCDE1F">
      <w:pPr>
        <w:rPr>
          <w:rFonts w:ascii="Times New Roman" w:hAnsi="Times New Roman" w:cs="Times New Roman"/>
          <w:sz w:val="24"/>
          <w:szCs w:val="24"/>
        </w:rPr>
      </w:pPr>
    </w:p>
    <w:p w14:paraId="33D5634B">
      <w:pPr>
        <w:rPr>
          <w:rFonts w:ascii="Times New Roman" w:hAnsi="Times New Roman" w:cs="Times New Roman"/>
          <w:sz w:val="24"/>
          <w:szCs w:val="24"/>
        </w:rPr>
      </w:pPr>
    </w:p>
    <w:p w14:paraId="2D84B0F5">
      <w:pPr>
        <w:rPr>
          <w:rFonts w:ascii="Times New Roman" w:hAnsi="Times New Roman" w:cs="Times New Roman"/>
          <w:sz w:val="24"/>
          <w:szCs w:val="24"/>
        </w:rPr>
      </w:pPr>
    </w:p>
    <w:p w14:paraId="56FD9862">
      <w:pPr>
        <w:rPr>
          <w:rFonts w:ascii="Times New Roman" w:hAnsi="Times New Roman" w:cs="Times New Roman"/>
          <w:sz w:val="24"/>
          <w:szCs w:val="24"/>
        </w:rPr>
      </w:pPr>
    </w:p>
    <w:p w14:paraId="7BCA139B">
      <w:pPr>
        <w:rPr>
          <w:rFonts w:ascii="Times New Roman" w:hAnsi="Times New Roman" w:cs="Times New Roman"/>
          <w:sz w:val="24"/>
          <w:szCs w:val="24"/>
        </w:rPr>
      </w:pPr>
    </w:p>
    <w:p w14:paraId="20DCA00F">
      <w:pPr>
        <w:rPr>
          <w:rFonts w:ascii="Times New Roman" w:hAnsi="Times New Roman" w:cs="Times New Roman"/>
          <w:sz w:val="24"/>
          <w:szCs w:val="24"/>
        </w:rPr>
      </w:pPr>
    </w:p>
    <w:p w14:paraId="6CFB428E">
      <w:pPr>
        <w:rPr>
          <w:rFonts w:ascii="Times New Roman" w:hAnsi="Times New Roman" w:cs="Times New Roman"/>
          <w:sz w:val="24"/>
          <w:szCs w:val="24"/>
        </w:rPr>
      </w:pPr>
    </w:p>
    <w:p w14:paraId="7A793E92">
      <w:pPr>
        <w:rPr>
          <w:rFonts w:ascii="Times New Roman" w:hAnsi="Times New Roman" w:cs="Times New Roman"/>
          <w:sz w:val="24"/>
          <w:szCs w:val="24"/>
        </w:rPr>
      </w:pPr>
    </w:p>
    <w:p w14:paraId="02E69538">
      <w:pPr>
        <w:rPr>
          <w:rFonts w:ascii="Times New Roman" w:hAnsi="Times New Roman" w:cs="Times New Roman"/>
          <w:sz w:val="24"/>
          <w:szCs w:val="24"/>
        </w:rPr>
      </w:pPr>
    </w:p>
    <w:p w14:paraId="120E5041">
      <w:pPr>
        <w:rPr>
          <w:rFonts w:ascii="Times New Roman" w:hAnsi="Times New Roman" w:cs="Times New Roman"/>
          <w:sz w:val="24"/>
          <w:szCs w:val="24"/>
        </w:rPr>
      </w:pPr>
    </w:p>
    <w:p w14:paraId="27F1A470">
      <w:pPr>
        <w:rPr>
          <w:rFonts w:ascii="Times New Roman" w:hAnsi="Times New Roman" w:cs="Times New Roman"/>
          <w:sz w:val="24"/>
          <w:szCs w:val="24"/>
        </w:rPr>
      </w:pPr>
    </w:p>
    <w:p w14:paraId="07E05CD7">
      <w:pPr>
        <w:rPr>
          <w:rFonts w:ascii="Times New Roman" w:hAnsi="Times New Roman" w:cs="Times New Roman"/>
          <w:sz w:val="24"/>
          <w:szCs w:val="24"/>
        </w:rPr>
      </w:pPr>
    </w:p>
    <w:p w14:paraId="2B13DF02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75BE1C0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instrText xml:space="preserve">TOC \o "1-3" \h \u </w:instrTex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_Toc28619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rPr>
          <w:rFonts w:hint="default"/>
          <w:bCs/>
          <w:lang w:val="en-US"/>
        </w:rPr>
        <w:t>Task 1</w:t>
      </w:r>
      <w:r>
        <w:rPr>
          <w:rFonts w:hint="default"/>
          <w:lang w:val="en-US"/>
        </w:rPr>
        <w:t>: Website vulnerability testing</w:t>
      </w:r>
      <w:r>
        <w:tab/>
      </w:r>
      <w:r>
        <w:fldChar w:fldCharType="begin"/>
      </w:r>
      <w:r>
        <w:instrText xml:space="preserve"> PAGEREF _Toc28619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1867889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_Toc8649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Tool Specification</w:t>
      </w:r>
      <w:r>
        <w:tab/>
      </w:r>
      <w:r>
        <w:fldChar w:fldCharType="begin"/>
      </w:r>
      <w:r>
        <w:instrText xml:space="preserve"> PAGEREF _Toc8649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A2F609F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_Toc28942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Screenshots</w:t>
      </w:r>
      <w:r>
        <w:tab/>
      </w:r>
      <w:r>
        <w:fldChar w:fldCharType="begin"/>
      </w:r>
      <w:r>
        <w:instrText xml:space="preserve"> PAGEREF _Toc28942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37DDAAF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_Toc4657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ZAP by Checkmarx Scanning Report</w:t>
      </w:r>
      <w:r>
        <w:tab/>
      </w:r>
      <w:r>
        <w:fldChar w:fldCharType="begin"/>
      </w:r>
      <w:r>
        <w:instrText xml:space="preserve"> PAGEREF _Toc4657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809E1C8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_Toc1509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Organization Information</w:t>
      </w:r>
      <w:r>
        <w:tab/>
      </w:r>
      <w:r>
        <w:fldChar w:fldCharType="begin"/>
      </w:r>
      <w:r>
        <w:instrText xml:space="preserve"> PAGEREF _Toc1509 \h </w:instrText>
      </w:r>
      <w:r>
        <w:fldChar w:fldCharType="separate"/>
      </w:r>
      <w:r>
        <w:t>27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90F9227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_Toc22940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Target System</w:t>
      </w:r>
      <w:r>
        <w:tab/>
      </w:r>
      <w:r>
        <w:fldChar w:fldCharType="begin"/>
      </w:r>
      <w:r>
        <w:instrText xml:space="preserve"> PAGEREF _Toc22940 \h </w:instrText>
      </w:r>
      <w:r>
        <w:fldChar w:fldCharType="separate"/>
      </w:r>
      <w:r>
        <w:t>31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F98FA6F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_Toc30067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rPr>
          <w:rFonts w:hint="default"/>
          <w:lang w:val="en-US"/>
        </w:rPr>
        <w:t>Week 6</w:t>
      </w:r>
      <w:r>
        <w:tab/>
      </w:r>
      <w:r>
        <w:fldChar w:fldCharType="begin"/>
      </w:r>
      <w:r>
        <w:instrText xml:space="preserve"> PAGEREF _Toc30067 \h </w:instrText>
      </w:r>
      <w:r>
        <w:fldChar w:fldCharType="separate"/>
      </w:r>
      <w:r>
        <w:t>36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C2CC9A3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_Toc12977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Practical Task 1</w:t>
      </w:r>
      <w:r>
        <w:tab/>
      </w:r>
      <w:r>
        <w:fldChar w:fldCharType="begin"/>
      </w:r>
      <w:r>
        <w:instrText xml:space="preserve"> PAGEREF _Toc12977 \h </w:instrText>
      </w:r>
      <w:r>
        <w:fldChar w:fldCharType="separate"/>
      </w:r>
      <w:r>
        <w:t>36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0C5ACA1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_Toc1950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Basic Vulnerability Scan</w:t>
      </w:r>
      <w:r>
        <w:tab/>
      </w:r>
      <w:r>
        <w:fldChar w:fldCharType="begin"/>
      </w:r>
      <w:r>
        <w:instrText xml:space="preserve"> PAGEREF _Toc1950 \h </w:instrText>
      </w:r>
      <w:r>
        <w:fldChar w:fldCharType="separate"/>
      </w:r>
      <w:r>
        <w:t>36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C5FEC2B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_Toc26129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rPr>
          <w:szCs w:val="28"/>
        </w:rPr>
        <w:t>SCAN REPORT</w:t>
      </w:r>
      <w:r>
        <w:tab/>
      </w:r>
      <w:r>
        <w:fldChar w:fldCharType="begin"/>
      </w:r>
      <w:r>
        <w:instrText xml:space="preserve"> PAGEREF _Toc26129 \h </w:instrText>
      </w:r>
      <w:r>
        <w:fldChar w:fldCharType="separate"/>
      </w:r>
      <w:r>
        <w:t>36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117D29B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_Toc26997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1. Objective</w:t>
      </w:r>
      <w:r>
        <w:tab/>
      </w:r>
      <w:r>
        <w:fldChar w:fldCharType="begin"/>
      </w:r>
      <w:r>
        <w:instrText xml:space="preserve"> PAGEREF _Toc26997 \h </w:instrText>
      </w:r>
      <w:r>
        <w:fldChar w:fldCharType="separate"/>
      </w:r>
      <w:r>
        <w:t>36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A88651A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_Toc8124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2. Tools Used</w:t>
      </w:r>
      <w:r>
        <w:tab/>
      </w:r>
      <w:r>
        <w:fldChar w:fldCharType="begin"/>
      </w:r>
      <w:r>
        <w:instrText xml:space="preserve"> PAGEREF _Toc8124 \h </w:instrText>
      </w:r>
      <w:r>
        <w:fldChar w:fldCharType="separate"/>
      </w:r>
      <w:r>
        <w:t>36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D3ABA8B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_Toc9602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3. Host Discovery</w:t>
      </w:r>
      <w:r>
        <w:tab/>
      </w:r>
      <w:r>
        <w:fldChar w:fldCharType="begin"/>
      </w:r>
      <w:r>
        <w:instrText xml:space="preserve"> PAGEREF _Toc9602 \h </w:instrText>
      </w:r>
      <w:r>
        <w:fldChar w:fldCharType="separate"/>
      </w:r>
      <w:r>
        <w:t>36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D2578E9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_Toc7312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Command Used</w:t>
      </w:r>
      <w:r>
        <w:tab/>
      </w:r>
      <w:r>
        <w:fldChar w:fldCharType="begin"/>
      </w:r>
      <w:r>
        <w:instrText xml:space="preserve"> PAGEREF _Toc7312 \h </w:instrText>
      </w:r>
      <w:r>
        <w:fldChar w:fldCharType="separate"/>
      </w:r>
      <w:r>
        <w:t>36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1667432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_Toc22456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Results</w:t>
      </w:r>
      <w:r>
        <w:tab/>
      </w:r>
      <w:r>
        <w:fldChar w:fldCharType="begin"/>
      </w:r>
      <w:r>
        <w:instrText xml:space="preserve"> PAGEREF _Toc22456 \h </w:instrText>
      </w:r>
      <w:r>
        <w:fldChar w:fldCharType="separate"/>
      </w:r>
      <w:r>
        <w:t>36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DF5F57A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_Toc22780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Observation</w:t>
      </w:r>
      <w:r>
        <w:tab/>
      </w:r>
      <w:r>
        <w:fldChar w:fldCharType="begin"/>
      </w:r>
      <w:r>
        <w:instrText xml:space="preserve"> PAGEREF _Toc22780 \h </w:instrText>
      </w:r>
      <w:r>
        <w:fldChar w:fldCharType="separate"/>
      </w:r>
      <w:r>
        <w:t>36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FF715E8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_Toc16874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4. Port Scanning</w:t>
      </w:r>
      <w:r>
        <w:tab/>
      </w:r>
      <w:r>
        <w:fldChar w:fldCharType="begin"/>
      </w:r>
      <w:r>
        <w:instrText xml:space="preserve"> PAGEREF _Toc16874 \h </w:instrText>
      </w:r>
      <w:r>
        <w:fldChar w:fldCharType="separate"/>
      </w:r>
      <w:r>
        <w:t>36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D7BFECC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_Toc29215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Command Used</w:t>
      </w:r>
      <w:r>
        <w:tab/>
      </w:r>
      <w:r>
        <w:fldChar w:fldCharType="begin"/>
      </w:r>
      <w:r>
        <w:instrText xml:space="preserve"> PAGEREF _Toc29215 \h </w:instrText>
      </w:r>
      <w:r>
        <w:fldChar w:fldCharType="separate"/>
      </w:r>
      <w:r>
        <w:t>37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75B9930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_Toc19697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Results</w:t>
      </w:r>
      <w:r>
        <w:tab/>
      </w:r>
      <w:r>
        <w:fldChar w:fldCharType="begin"/>
      </w:r>
      <w:r>
        <w:instrText xml:space="preserve"> PAGEREF _Toc19697 \h </w:instrText>
      </w:r>
      <w:r>
        <w:fldChar w:fldCharType="separate"/>
      </w:r>
      <w:r>
        <w:t>37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1019815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_Toc13534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Observation</w:t>
      </w:r>
      <w:r>
        <w:tab/>
      </w:r>
      <w:r>
        <w:fldChar w:fldCharType="begin"/>
      </w:r>
      <w:r>
        <w:instrText xml:space="preserve"> PAGEREF _Toc13534 \h </w:instrText>
      </w:r>
      <w:r>
        <w:fldChar w:fldCharType="separate"/>
      </w:r>
      <w:r>
        <w:t>37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A8D8B04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_Toc9180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5. Vulnerability Assessment Findings</w:t>
      </w:r>
      <w:r>
        <w:tab/>
      </w:r>
      <w:r>
        <w:fldChar w:fldCharType="begin"/>
      </w:r>
      <w:r>
        <w:instrText xml:space="preserve"> PAGEREF _Toc9180 \h </w:instrText>
      </w:r>
      <w:r>
        <w:fldChar w:fldCharType="separate"/>
      </w:r>
      <w:r>
        <w:t>37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6D3569F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_Toc29376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Finding 1: SSH Service Expose</w:t>
      </w:r>
      <w:r>
        <w:tab/>
      </w:r>
      <w:r>
        <w:fldChar w:fldCharType="begin"/>
      </w:r>
      <w:r>
        <w:instrText xml:space="preserve"> PAGEREF _Toc29376 \h </w:instrText>
      </w:r>
      <w:r>
        <w:fldChar w:fldCharType="separate"/>
      </w:r>
      <w:r>
        <w:t>37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8A91ACA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_Toc16877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Finding 2: Web Server Running</w:t>
      </w:r>
      <w:r>
        <w:tab/>
      </w:r>
      <w:r>
        <w:fldChar w:fldCharType="begin"/>
      </w:r>
      <w:r>
        <w:instrText xml:space="preserve"> PAGEREF _Toc16877 \h </w:instrText>
      </w:r>
      <w:r>
        <w:fldChar w:fldCharType="separate"/>
      </w:r>
      <w:r>
        <w:t>37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F047BA7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_Toc12940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Finding 3: Multiple Services Running</w:t>
      </w:r>
      <w:r>
        <w:tab/>
      </w:r>
      <w:r>
        <w:fldChar w:fldCharType="begin"/>
      </w:r>
      <w:r>
        <w:instrText xml:space="preserve"> PAGEREF _Toc12940 \h </w:instrText>
      </w:r>
      <w:r>
        <w:fldChar w:fldCharType="separate"/>
      </w:r>
      <w:r>
        <w:t>37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4ADF3BC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_Toc20781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6. Summary of Observations</w:t>
      </w:r>
      <w:r>
        <w:tab/>
      </w:r>
      <w:r>
        <w:fldChar w:fldCharType="begin"/>
      </w:r>
      <w:r>
        <w:instrText xml:space="preserve"> PAGEREF _Toc20781 \h </w:instrText>
      </w:r>
      <w:r>
        <w:fldChar w:fldCharType="separate"/>
      </w:r>
      <w:r>
        <w:t>37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CF6766F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_Toc17152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7. Recommendations</w:t>
      </w:r>
      <w:r>
        <w:tab/>
      </w:r>
      <w:r>
        <w:fldChar w:fldCharType="begin"/>
      </w:r>
      <w:r>
        <w:instrText xml:space="preserve"> PAGEREF _Toc17152 \h </w:instrText>
      </w:r>
      <w:r>
        <w:fldChar w:fldCharType="separate"/>
      </w:r>
      <w:r>
        <w:t>37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F666769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_Toc26325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rPr>
          <w:rFonts w:ascii="Times New Roman" w:hAnsi="Times New Roman" w:eastAsia="Times New Roman" w:cs="Times New Roman"/>
          <w:bCs/>
          <w:kern w:val="36"/>
          <w:szCs w:val="48"/>
        </w:rPr>
        <w:t>Practical Task 2</w:t>
      </w:r>
      <w:r>
        <w:tab/>
      </w:r>
      <w:r>
        <w:fldChar w:fldCharType="begin"/>
      </w:r>
      <w:r>
        <w:instrText xml:space="preserve"> PAGEREF _Toc26325 \h </w:instrText>
      </w:r>
      <w:r>
        <w:fldChar w:fldCharType="separate"/>
      </w:r>
      <w:r>
        <w:t>38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363733F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_Toc10268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rPr>
          <w:rFonts w:ascii="Times New Roman" w:hAnsi="Times New Roman" w:eastAsia="Times New Roman" w:cs="Times New Roman"/>
          <w:bCs/>
          <w:szCs w:val="36"/>
        </w:rPr>
        <w:t>Vulnerability Research Assignment</w:t>
      </w:r>
      <w:r>
        <w:tab/>
      </w:r>
      <w:r>
        <w:fldChar w:fldCharType="begin"/>
      </w:r>
      <w:r>
        <w:instrText xml:space="preserve"> PAGEREF _Toc10268 \h </w:instrText>
      </w:r>
      <w:r>
        <w:fldChar w:fldCharType="separate"/>
      </w:r>
      <w:r>
        <w:t>38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7510B5C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_Toc21480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Vulnerability Research Assignment</w:t>
      </w:r>
      <w:r>
        <w:tab/>
      </w:r>
      <w:r>
        <w:fldChar w:fldCharType="begin"/>
      </w:r>
      <w:r>
        <w:instrText xml:space="preserve"> PAGEREF _Toc21480 \h </w:instrText>
      </w:r>
      <w:r>
        <w:fldChar w:fldCharType="separate"/>
      </w:r>
      <w:r>
        <w:t>38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BFCCD84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_Toc24525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1. CVE-2024-3400</w:t>
      </w:r>
      <w:r>
        <w:tab/>
      </w:r>
      <w:r>
        <w:fldChar w:fldCharType="begin"/>
      </w:r>
      <w:r>
        <w:instrText xml:space="preserve"> PAGEREF _Toc24525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D7A088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_Toc13232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Description</w:t>
      </w:r>
      <w:r>
        <w:tab/>
      </w:r>
      <w:r>
        <w:fldChar w:fldCharType="begin"/>
      </w:r>
      <w:r>
        <w:instrText xml:space="preserve"> PAGEREF _Toc13232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5DB509A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_Toc8454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Severity</w:t>
      </w:r>
      <w:r>
        <w:tab/>
      </w:r>
      <w:r>
        <w:fldChar w:fldCharType="begin"/>
      </w:r>
      <w:r>
        <w:instrText xml:space="preserve"> PAGEREF _Toc8454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32D9178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_Toc28404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Potential Impact</w:t>
      </w:r>
      <w:r>
        <w:tab/>
      </w:r>
      <w:r>
        <w:fldChar w:fldCharType="begin"/>
      </w:r>
      <w:r>
        <w:instrText xml:space="preserve"> PAGEREF _Toc28404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997F7E9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_Toc4232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Mitigation Strategy</w:t>
      </w:r>
      <w:r>
        <w:tab/>
      </w:r>
      <w:r>
        <w:fldChar w:fldCharType="begin"/>
      </w:r>
      <w:r>
        <w:instrText xml:space="preserve"> PAGEREF _Toc4232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EE9DD59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_Toc25129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2. CVE-2024-3094</w:t>
      </w:r>
      <w:r>
        <w:tab/>
      </w:r>
      <w:r>
        <w:fldChar w:fldCharType="begin"/>
      </w:r>
      <w:r>
        <w:instrText xml:space="preserve"> PAGEREF _Toc25129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1777A52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_Toc220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Description</w:t>
      </w:r>
      <w:r>
        <w:tab/>
      </w:r>
      <w:r>
        <w:fldChar w:fldCharType="begin"/>
      </w:r>
      <w:r>
        <w:instrText xml:space="preserve"> PAGEREF _Toc220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17916C3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_Toc1520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Severity</w:t>
      </w:r>
      <w:r>
        <w:tab/>
      </w:r>
      <w:r>
        <w:fldChar w:fldCharType="begin"/>
      </w:r>
      <w:r>
        <w:instrText xml:space="preserve"> PAGEREF _Toc1520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FB0C24B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_Toc16219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Potential Impact</w:t>
      </w:r>
      <w:r>
        <w:tab/>
      </w:r>
      <w:r>
        <w:fldChar w:fldCharType="begin"/>
      </w:r>
      <w:r>
        <w:instrText xml:space="preserve"> PAGEREF _Toc16219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2FADC3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_Toc13458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Mitigation Strategy</w:t>
      </w:r>
      <w:r>
        <w:tab/>
      </w:r>
      <w:r>
        <w:fldChar w:fldCharType="begin"/>
      </w:r>
      <w:r>
        <w:instrText xml:space="preserve"> PAGEREF _Toc13458 \h </w:instrText>
      </w:r>
      <w:r>
        <w:fldChar w:fldCharType="separate"/>
      </w:r>
      <w:r>
        <w:t>39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6635B2E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_Toc15925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3. CVE-2024-4577</w:t>
      </w:r>
      <w:r>
        <w:tab/>
      </w:r>
      <w:r>
        <w:fldChar w:fldCharType="begin"/>
      </w:r>
      <w:r>
        <w:instrText xml:space="preserve"> PAGEREF _Toc15925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7F7D7AA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_Toc15458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Description</w:t>
      </w:r>
      <w:r>
        <w:tab/>
      </w:r>
      <w:r>
        <w:fldChar w:fldCharType="begin"/>
      </w:r>
      <w:r>
        <w:instrText xml:space="preserve"> PAGEREF _Toc15458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852716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_Toc11213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Severity</w:t>
      </w:r>
      <w:r>
        <w:tab/>
      </w:r>
      <w:r>
        <w:fldChar w:fldCharType="begin"/>
      </w:r>
      <w:r>
        <w:instrText xml:space="preserve"> PAGEREF _Toc11213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13A8E34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_Toc11818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Potential Impact</w:t>
      </w:r>
      <w:r>
        <w:tab/>
      </w:r>
      <w:r>
        <w:fldChar w:fldCharType="begin"/>
      </w:r>
      <w:r>
        <w:instrText xml:space="preserve"> PAGEREF _Toc11818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AFA7805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_Toc18923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Mitigation Strateg</w:t>
      </w:r>
      <w:r>
        <w:tab/>
      </w:r>
      <w:r>
        <w:fldChar w:fldCharType="begin"/>
      </w:r>
      <w:r>
        <w:instrText xml:space="preserve"> PAGEREF _Toc18923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D381C51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_Toc4113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4. CVE-2024-6387</w:t>
      </w:r>
      <w:r>
        <w:tab/>
      </w:r>
      <w:r>
        <w:fldChar w:fldCharType="begin"/>
      </w:r>
      <w:r>
        <w:instrText xml:space="preserve"> PAGEREF _Toc4113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4279CFB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_Toc11155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Description</w:t>
      </w:r>
      <w:r>
        <w:tab/>
      </w:r>
      <w:r>
        <w:fldChar w:fldCharType="begin"/>
      </w:r>
      <w:r>
        <w:instrText xml:space="preserve"> PAGEREF _Toc11155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BBF1576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_Toc8347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Severity</w:t>
      </w:r>
      <w:r>
        <w:tab/>
      </w:r>
      <w:r>
        <w:fldChar w:fldCharType="begin"/>
      </w:r>
      <w:r>
        <w:instrText xml:space="preserve"> PAGEREF _Toc8347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5860DEB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_Toc30342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Potential Impact</w:t>
      </w:r>
      <w:r>
        <w:tab/>
      </w:r>
      <w:r>
        <w:fldChar w:fldCharType="begin"/>
      </w:r>
      <w:r>
        <w:instrText xml:space="preserve"> PAGEREF _Toc30342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1BB3F4D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_Toc29359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Mitigation Strateg</w:t>
      </w:r>
      <w:r>
        <w:tab/>
      </w:r>
      <w:r>
        <w:fldChar w:fldCharType="begin"/>
      </w:r>
      <w:r>
        <w:instrText xml:space="preserve"> PAGEREF _Toc29359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17332F3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_Toc28073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5. CVE-2024-21762</w:t>
      </w:r>
      <w:r>
        <w:tab/>
      </w:r>
      <w:r>
        <w:fldChar w:fldCharType="begin"/>
      </w:r>
      <w:r>
        <w:instrText xml:space="preserve"> PAGEREF _Toc28073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B0AE9F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_Toc12999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Description</w:t>
      </w:r>
      <w:r>
        <w:tab/>
      </w:r>
      <w:r>
        <w:fldChar w:fldCharType="begin"/>
      </w:r>
      <w:r>
        <w:instrText xml:space="preserve"> PAGEREF _Toc12999 \h </w:instrText>
      </w:r>
      <w:r>
        <w:fldChar w:fldCharType="separate"/>
      </w:r>
      <w:r>
        <w:t>40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70CDB56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_Toc29687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Severity</w:t>
      </w:r>
      <w:r>
        <w:tab/>
      </w:r>
      <w:r>
        <w:fldChar w:fldCharType="begin"/>
      </w:r>
      <w:r>
        <w:instrText xml:space="preserve"> PAGEREF _Toc29687 \h </w:instrText>
      </w:r>
      <w:r>
        <w:fldChar w:fldCharType="separate"/>
      </w:r>
      <w:r>
        <w:t>41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BD42A35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_Toc9915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Potential Impact</w:t>
      </w:r>
      <w:r>
        <w:tab/>
      </w:r>
      <w:r>
        <w:fldChar w:fldCharType="begin"/>
      </w:r>
      <w:r>
        <w:instrText xml:space="preserve"> PAGEREF _Toc9915 \h </w:instrText>
      </w:r>
      <w:r>
        <w:fldChar w:fldCharType="separate"/>
      </w:r>
      <w:r>
        <w:t>41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7691815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_Toc29602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Mitigation Strategy</w:t>
      </w:r>
      <w:r>
        <w:tab/>
      </w:r>
      <w:r>
        <w:fldChar w:fldCharType="begin"/>
      </w:r>
      <w:r>
        <w:instrText xml:space="preserve"> PAGEREF _Toc29602 \h </w:instrText>
      </w:r>
      <w:r>
        <w:fldChar w:fldCharType="separate"/>
      </w:r>
      <w:r>
        <w:t>41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EF7F427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_Toc17604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Practical Task 3</w:t>
      </w:r>
      <w:r>
        <w:tab/>
      </w:r>
      <w:r>
        <w:fldChar w:fldCharType="begin"/>
      </w:r>
      <w:r>
        <w:instrText xml:space="preserve"> PAGEREF _Toc17604 \h </w:instrText>
      </w:r>
      <w:r>
        <w:fldChar w:fldCharType="separate"/>
      </w:r>
      <w:r>
        <w:t>41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54CD6A3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_Toc13194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Organizational Vulnerability Assessment Plan</w:t>
      </w:r>
      <w:r>
        <w:tab/>
      </w:r>
      <w:r>
        <w:fldChar w:fldCharType="begin"/>
      </w:r>
      <w:r>
        <w:instrText xml:space="preserve"> PAGEREF _Toc13194 \h </w:instrText>
      </w:r>
      <w:r>
        <w:fldChar w:fldCharType="separate"/>
      </w:r>
      <w:r>
        <w:t>41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5C497E3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_Toc25510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Organizational Vulnerability Assessment Plan</w:t>
      </w:r>
      <w:r>
        <w:tab/>
      </w:r>
      <w:r>
        <w:fldChar w:fldCharType="begin"/>
      </w:r>
      <w:r>
        <w:instrText xml:space="preserve"> PAGEREF _Toc25510 \h </w:instrText>
      </w:r>
      <w:r>
        <w:fldChar w:fldCharType="separate"/>
      </w:r>
      <w:r>
        <w:t>41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4D4A9D3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_Toc13629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1. University Network</w:t>
      </w:r>
      <w:r>
        <w:tab/>
      </w:r>
      <w:r>
        <w:fldChar w:fldCharType="begin"/>
      </w:r>
      <w:r>
        <w:instrText xml:space="preserve"> PAGEREF _Toc13629 \h </w:instrText>
      </w:r>
      <w:r>
        <w:fldChar w:fldCharType="separate"/>
      </w:r>
      <w:r>
        <w:t>41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293D816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_Toc21797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Scope</w:t>
      </w:r>
      <w:r>
        <w:tab/>
      </w:r>
      <w:r>
        <w:fldChar w:fldCharType="begin"/>
      </w:r>
      <w:r>
        <w:instrText xml:space="preserve"> PAGEREF _Toc21797 \h </w:instrText>
      </w:r>
      <w:r>
        <w:fldChar w:fldCharType="separate"/>
      </w:r>
      <w:r>
        <w:t>41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A47360B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_Toc18454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Tools</w:t>
      </w:r>
      <w:r>
        <w:tab/>
      </w:r>
      <w:r>
        <w:fldChar w:fldCharType="begin"/>
      </w:r>
      <w:r>
        <w:instrText xml:space="preserve"> PAGEREF _Toc18454 \h </w:instrText>
      </w:r>
      <w:r>
        <w:fldChar w:fldCharType="separate"/>
      </w:r>
      <w:r>
        <w:t>41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D23ACF4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_Toc1333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Schedule</w:t>
      </w:r>
      <w:r>
        <w:tab/>
      </w:r>
      <w:r>
        <w:fldChar w:fldCharType="begin"/>
      </w:r>
      <w:r>
        <w:instrText xml:space="preserve"> PAGEREF _Toc1333 \h </w:instrText>
      </w:r>
      <w:r>
        <w:fldChar w:fldCharType="separate"/>
      </w:r>
      <w:r>
        <w:t>41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48CBBE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_Toc8760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Reporting Procedure</w:t>
      </w:r>
      <w:r>
        <w:tab/>
      </w:r>
      <w:r>
        <w:fldChar w:fldCharType="begin"/>
      </w:r>
      <w:r>
        <w:instrText xml:space="preserve"> PAGEREF _Toc8760 \h </w:instrText>
      </w:r>
      <w:r>
        <w:fldChar w:fldCharType="separate"/>
      </w:r>
      <w:r>
        <w:t>42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E779F8B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_Toc19324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2. Small Business</w:t>
      </w:r>
      <w:r>
        <w:tab/>
      </w:r>
      <w:r>
        <w:fldChar w:fldCharType="begin"/>
      </w:r>
      <w:r>
        <w:instrText xml:space="preserve"> PAGEREF _Toc19324 \h </w:instrText>
      </w:r>
      <w:r>
        <w:fldChar w:fldCharType="separate"/>
      </w:r>
      <w:r>
        <w:t>42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8D8E446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_Toc5750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Scope</w:t>
      </w:r>
      <w:r>
        <w:tab/>
      </w:r>
      <w:r>
        <w:fldChar w:fldCharType="begin"/>
      </w:r>
      <w:r>
        <w:instrText xml:space="preserve"> PAGEREF _Toc5750 \h </w:instrText>
      </w:r>
      <w:r>
        <w:fldChar w:fldCharType="separate"/>
      </w:r>
      <w:r>
        <w:t>42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D090D88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_Toc18982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Tools</w:t>
      </w:r>
      <w:r>
        <w:tab/>
      </w:r>
      <w:r>
        <w:fldChar w:fldCharType="begin"/>
      </w:r>
      <w:r>
        <w:instrText xml:space="preserve"> PAGEREF _Toc18982 \h </w:instrText>
      </w:r>
      <w:r>
        <w:fldChar w:fldCharType="separate"/>
      </w:r>
      <w:r>
        <w:t>42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E01A2A4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_Toc30313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Schedule</w:t>
      </w:r>
      <w:r>
        <w:tab/>
      </w:r>
      <w:r>
        <w:fldChar w:fldCharType="begin"/>
      </w:r>
      <w:r>
        <w:instrText xml:space="preserve"> PAGEREF _Toc30313 \h </w:instrText>
      </w:r>
      <w:r>
        <w:fldChar w:fldCharType="separate"/>
      </w:r>
      <w:r>
        <w:t>42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41B70B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_Toc19485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Reporting Procedure</w:t>
      </w:r>
      <w:r>
        <w:tab/>
      </w:r>
      <w:r>
        <w:fldChar w:fldCharType="begin"/>
      </w:r>
      <w:r>
        <w:instrText xml:space="preserve"> PAGEREF _Toc19485 \h </w:instrText>
      </w:r>
      <w:r>
        <w:fldChar w:fldCharType="separate"/>
      </w:r>
      <w:r>
        <w:t>42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BB347D2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_Toc27197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3. Hospital</w:t>
      </w:r>
      <w:r>
        <w:tab/>
      </w:r>
      <w:r>
        <w:fldChar w:fldCharType="begin"/>
      </w:r>
      <w:r>
        <w:instrText xml:space="preserve"> PAGEREF _Toc27197 \h </w:instrText>
      </w:r>
      <w:r>
        <w:fldChar w:fldCharType="separate"/>
      </w:r>
      <w:r>
        <w:t>42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30349A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_Toc26134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Scope</w:t>
      </w:r>
      <w:r>
        <w:tab/>
      </w:r>
      <w:r>
        <w:fldChar w:fldCharType="begin"/>
      </w:r>
      <w:r>
        <w:instrText xml:space="preserve"> PAGEREF _Toc26134 \h </w:instrText>
      </w:r>
      <w:r>
        <w:fldChar w:fldCharType="separate"/>
      </w:r>
      <w:r>
        <w:t>42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0A69C72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_Toc5130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Tools</w:t>
      </w:r>
      <w:r>
        <w:tab/>
      </w:r>
      <w:r>
        <w:fldChar w:fldCharType="begin"/>
      </w:r>
      <w:r>
        <w:instrText xml:space="preserve"> PAGEREF _Toc5130 \h </w:instrText>
      </w:r>
      <w:r>
        <w:fldChar w:fldCharType="separate"/>
      </w:r>
      <w:r>
        <w:t>43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9F30D40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_Toc31012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Schedule</w:t>
      </w:r>
      <w:r>
        <w:tab/>
      </w:r>
      <w:r>
        <w:fldChar w:fldCharType="begin"/>
      </w:r>
      <w:r>
        <w:instrText xml:space="preserve"> PAGEREF _Toc31012 \h </w:instrText>
      </w:r>
      <w:r>
        <w:fldChar w:fldCharType="separate"/>
      </w:r>
      <w:r>
        <w:t>43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23C14DC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_Toc17062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Reporting Procedure</w:t>
      </w:r>
      <w:r>
        <w:tab/>
      </w:r>
      <w:r>
        <w:fldChar w:fldCharType="begin"/>
      </w:r>
      <w:r>
        <w:instrText xml:space="preserve"> PAGEREF _Toc17062 \h </w:instrText>
      </w:r>
      <w:r>
        <w:fldChar w:fldCharType="separate"/>
      </w:r>
      <w:r>
        <w:t>43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DB1E8A2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_Toc27298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4. Financial Institution</w:t>
      </w:r>
      <w:r>
        <w:tab/>
      </w:r>
      <w:r>
        <w:fldChar w:fldCharType="begin"/>
      </w:r>
      <w:r>
        <w:instrText xml:space="preserve"> PAGEREF _Toc27298 \h </w:instrText>
      </w:r>
      <w:r>
        <w:fldChar w:fldCharType="separate"/>
      </w:r>
      <w:r>
        <w:t>43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E1E8809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_Toc22613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Scope</w:t>
      </w:r>
      <w:r>
        <w:tab/>
      </w:r>
      <w:r>
        <w:fldChar w:fldCharType="begin"/>
      </w:r>
      <w:r>
        <w:instrText xml:space="preserve"> PAGEREF _Toc22613 \h </w:instrText>
      </w:r>
      <w:r>
        <w:fldChar w:fldCharType="separate"/>
      </w:r>
      <w:r>
        <w:t>43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3870A3F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_Toc17593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Tool</w:t>
      </w:r>
      <w:r>
        <w:tab/>
      </w:r>
      <w:r>
        <w:fldChar w:fldCharType="begin"/>
      </w:r>
      <w:r>
        <w:instrText xml:space="preserve"> PAGEREF _Toc17593 \h </w:instrText>
      </w:r>
      <w:r>
        <w:fldChar w:fldCharType="separate"/>
      </w:r>
      <w:r>
        <w:t>43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8BB2D45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_Toc27594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Schedule</w:t>
      </w:r>
      <w:r>
        <w:tab/>
      </w:r>
      <w:r>
        <w:fldChar w:fldCharType="begin"/>
      </w:r>
      <w:r>
        <w:instrText xml:space="preserve"> PAGEREF _Toc27594 \h </w:instrText>
      </w:r>
      <w:r>
        <w:fldChar w:fldCharType="separate"/>
      </w:r>
      <w:r>
        <w:t>43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E3B71C8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_Toc19405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Reporting Procedure</w:t>
      </w:r>
      <w:r>
        <w:tab/>
      </w:r>
      <w:r>
        <w:fldChar w:fldCharType="begin"/>
      </w:r>
      <w:r>
        <w:instrText xml:space="preserve"> PAGEREF _Toc19405 \h </w:instrText>
      </w:r>
      <w:r>
        <w:fldChar w:fldCharType="separate"/>
      </w:r>
      <w:r>
        <w:t>44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D2E5E8D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_Toc7761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rPr>
          <w:rFonts w:hint="default"/>
          <w:lang w:val="en-US"/>
        </w:rPr>
        <w:t>Week 7</w:t>
      </w:r>
      <w:r>
        <w:tab/>
      </w:r>
      <w:r>
        <w:fldChar w:fldCharType="begin"/>
      </w:r>
      <w:r>
        <w:instrText xml:space="preserve"> PAGEREF _Toc7761 \h </w:instrText>
      </w:r>
      <w:r>
        <w:fldChar w:fldCharType="separate"/>
      </w:r>
      <w:r>
        <w:t>44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C4C3FE6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_Toc14482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Web Application Security and OWASP</w:t>
      </w:r>
      <w:r>
        <w:tab/>
      </w:r>
      <w:r>
        <w:fldChar w:fldCharType="begin"/>
      </w:r>
      <w:r>
        <w:instrText xml:space="preserve"> PAGEREF _Toc14482 \h </w:instrText>
      </w:r>
      <w:r>
        <w:fldChar w:fldCharType="separate"/>
      </w:r>
      <w:r>
        <w:t>44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75BF0CF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_Toc14358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Practical Task 1</w:t>
      </w:r>
      <w:r>
        <w:tab/>
      </w:r>
      <w:r>
        <w:fldChar w:fldCharType="begin"/>
      </w:r>
      <w:r>
        <w:instrText xml:space="preserve"> PAGEREF _Toc14358 \h </w:instrText>
      </w:r>
      <w:r>
        <w:fldChar w:fldCharType="separate"/>
      </w:r>
      <w:r>
        <w:t>44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5BF7FD9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_Toc929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OWASP Top 10 Research</w:t>
      </w:r>
      <w:r>
        <w:tab/>
      </w:r>
      <w:r>
        <w:fldChar w:fldCharType="begin"/>
      </w:r>
      <w:r>
        <w:instrText xml:space="preserve"> PAGEREF _Toc929 \h </w:instrText>
      </w:r>
      <w:r>
        <w:fldChar w:fldCharType="separate"/>
      </w:r>
      <w:r>
        <w:t>44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614C5DD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_Toc25579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OWASP Top 10 Vulnerabilities Research</w:t>
      </w:r>
      <w:r>
        <w:tab/>
      </w:r>
      <w:r>
        <w:fldChar w:fldCharType="begin"/>
      </w:r>
      <w:r>
        <w:instrText xml:space="preserve"> PAGEREF _Toc25579 \h </w:instrText>
      </w:r>
      <w:r>
        <w:fldChar w:fldCharType="separate"/>
      </w:r>
      <w:r>
        <w:t>44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AE02CB7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_Toc22202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1. Broken Access Control</w:t>
      </w:r>
      <w:r>
        <w:tab/>
      </w:r>
      <w:r>
        <w:fldChar w:fldCharType="begin"/>
      </w:r>
      <w:r>
        <w:instrText xml:space="preserve"> PAGEREF _Toc22202 \h </w:instrText>
      </w:r>
      <w:r>
        <w:fldChar w:fldCharType="separate"/>
      </w:r>
      <w:r>
        <w:t>44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C4CFF4B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_Toc28155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Definition</w:t>
      </w:r>
      <w:r>
        <w:tab/>
      </w:r>
      <w:r>
        <w:fldChar w:fldCharType="begin"/>
      </w:r>
      <w:r>
        <w:instrText xml:space="preserve"> PAGEREF _Toc28155 \h </w:instrText>
      </w:r>
      <w:r>
        <w:fldChar w:fldCharType="separate"/>
      </w:r>
      <w:r>
        <w:t>44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E8ED3B2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_Toc6426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Example</w:t>
      </w:r>
      <w:r>
        <w:tab/>
      </w:r>
      <w:r>
        <w:fldChar w:fldCharType="begin"/>
      </w:r>
      <w:r>
        <w:instrText xml:space="preserve"> PAGEREF _Toc6426 \h </w:instrText>
      </w:r>
      <w:r>
        <w:fldChar w:fldCharType="separate"/>
      </w:r>
      <w:r>
        <w:t>44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370E069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_Toc17736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Impac</w:t>
      </w:r>
      <w:r>
        <w:rPr>
          <w:rFonts w:hint="default"/>
          <w:lang w:val="en-US"/>
        </w:rPr>
        <w:t>t</w:t>
      </w:r>
      <w:r>
        <w:tab/>
      </w:r>
      <w:r>
        <w:fldChar w:fldCharType="begin"/>
      </w:r>
      <w:r>
        <w:instrText xml:space="preserve"> PAGEREF _Toc17736 \h </w:instrText>
      </w:r>
      <w:r>
        <w:fldChar w:fldCharType="separate"/>
      </w:r>
      <w:r>
        <w:t>44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02117D5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_Toc30609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Prevention</w:t>
      </w:r>
      <w:r>
        <w:tab/>
      </w:r>
      <w:r>
        <w:fldChar w:fldCharType="begin"/>
      </w:r>
      <w:r>
        <w:instrText xml:space="preserve"> PAGEREF _Toc30609 \h </w:instrText>
      </w:r>
      <w:r>
        <w:fldChar w:fldCharType="separate"/>
      </w:r>
      <w:r>
        <w:t>45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8371686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_Toc15847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2. Cryptographic Failures</w:t>
      </w:r>
      <w:r>
        <w:tab/>
      </w:r>
      <w:r>
        <w:fldChar w:fldCharType="begin"/>
      </w:r>
      <w:r>
        <w:instrText xml:space="preserve"> PAGEREF _Toc15847 \h </w:instrText>
      </w:r>
      <w:r>
        <w:fldChar w:fldCharType="separate"/>
      </w:r>
      <w:r>
        <w:t>45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06BFC9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_Toc3647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Definition</w:t>
      </w:r>
      <w:r>
        <w:tab/>
      </w:r>
      <w:r>
        <w:fldChar w:fldCharType="begin"/>
      </w:r>
      <w:r>
        <w:instrText xml:space="preserve"> PAGEREF _Toc3647 \h </w:instrText>
      </w:r>
      <w:r>
        <w:fldChar w:fldCharType="separate"/>
      </w:r>
      <w:r>
        <w:t>45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E0CA996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_Toc16986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Example</w:t>
      </w:r>
      <w:r>
        <w:tab/>
      </w:r>
      <w:r>
        <w:fldChar w:fldCharType="begin"/>
      </w:r>
      <w:r>
        <w:instrText xml:space="preserve"> PAGEREF _Toc16986 \h </w:instrText>
      </w:r>
      <w:r>
        <w:fldChar w:fldCharType="separate"/>
      </w:r>
      <w:r>
        <w:t>45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B261BA6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_Toc18709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Impact</w:t>
      </w:r>
      <w:r>
        <w:tab/>
      </w:r>
      <w:r>
        <w:fldChar w:fldCharType="begin"/>
      </w:r>
      <w:r>
        <w:instrText xml:space="preserve"> PAGEREF _Toc18709 \h </w:instrText>
      </w:r>
      <w:r>
        <w:fldChar w:fldCharType="separate"/>
      </w:r>
      <w:r>
        <w:t>45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5A62BC4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_Toc21621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Prevention</w:t>
      </w:r>
      <w:r>
        <w:tab/>
      </w:r>
      <w:r>
        <w:fldChar w:fldCharType="begin"/>
      </w:r>
      <w:r>
        <w:instrText xml:space="preserve"> PAGEREF _Toc21621 \h </w:instrText>
      </w:r>
      <w:r>
        <w:fldChar w:fldCharType="separate"/>
      </w:r>
      <w:r>
        <w:t>45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C00F382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_Toc31122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3. Injection</w:t>
      </w:r>
      <w:r>
        <w:tab/>
      </w:r>
      <w:r>
        <w:fldChar w:fldCharType="begin"/>
      </w:r>
      <w:r>
        <w:instrText xml:space="preserve"> PAGEREF _Toc31122 \h </w:instrText>
      </w:r>
      <w:r>
        <w:fldChar w:fldCharType="separate"/>
      </w:r>
      <w:r>
        <w:t>45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122B64D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_Toc689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Definition</w:t>
      </w:r>
      <w:r>
        <w:tab/>
      </w:r>
      <w:r>
        <w:fldChar w:fldCharType="begin"/>
      </w:r>
      <w:r>
        <w:instrText xml:space="preserve"> PAGEREF _Toc689 \h </w:instrText>
      </w:r>
      <w:r>
        <w:fldChar w:fldCharType="separate"/>
      </w:r>
      <w:r>
        <w:t>45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1094A8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_Toc21343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Example</w:t>
      </w:r>
      <w:r>
        <w:tab/>
      </w:r>
      <w:r>
        <w:fldChar w:fldCharType="begin"/>
      </w:r>
      <w:r>
        <w:instrText xml:space="preserve"> PAGEREF _Toc21343 \h </w:instrText>
      </w:r>
      <w:r>
        <w:fldChar w:fldCharType="separate"/>
      </w:r>
      <w:r>
        <w:t>45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B9445F8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_Toc23777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Impact</w:t>
      </w:r>
      <w:r>
        <w:tab/>
      </w:r>
      <w:r>
        <w:fldChar w:fldCharType="begin"/>
      </w:r>
      <w:r>
        <w:instrText xml:space="preserve"> PAGEREF _Toc23777 \h </w:instrText>
      </w:r>
      <w:r>
        <w:fldChar w:fldCharType="separate"/>
      </w:r>
      <w:r>
        <w:t>45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700558C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_Toc20138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Prevention</w:t>
      </w:r>
      <w:r>
        <w:tab/>
      </w:r>
      <w:r>
        <w:fldChar w:fldCharType="begin"/>
      </w:r>
      <w:r>
        <w:instrText xml:space="preserve"> PAGEREF _Toc20138 \h </w:instrText>
      </w:r>
      <w:r>
        <w:fldChar w:fldCharType="separate"/>
      </w:r>
      <w:r>
        <w:t>46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DB977E4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_Toc2964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4. Insecure Design</w:t>
      </w:r>
      <w:r>
        <w:tab/>
      </w:r>
      <w:r>
        <w:fldChar w:fldCharType="begin"/>
      </w:r>
      <w:r>
        <w:instrText xml:space="preserve"> PAGEREF _Toc2964 \h </w:instrText>
      </w:r>
      <w:r>
        <w:fldChar w:fldCharType="separate"/>
      </w:r>
      <w:r>
        <w:t>46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DC353A1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_Toc9840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Definition</w:t>
      </w:r>
      <w:r>
        <w:tab/>
      </w:r>
      <w:r>
        <w:fldChar w:fldCharType="begin"/>
      </w:r>
      <w:r>
        <w:instrText xml:space="preserve"> PAGEREF _Toc9840 \h </w:instrText>
      </w:r>
      <w:r>
        <w:fldChar w:fldCharType="separate"/>
      </w:r>
      <w:r>
        <w:t>46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DA31718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_Toc1982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Example</w:t>
      </w:r>
      <w:r>
        <w:tab/>
      </w:r>
      <w:r>
        <w:fldChar w:fldCharType="begin"/>
      </w:r>
      <w:r>
        <w:instrText xml:space="preserve"> PAGEREF _Toc1982 \h </w:instrText>
      </w:r>
      <w:r>
        <w:fldChar w:fldCharType="separate"/>
      </w:r>
      <w:r>
        <w:t>46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45EEF62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_Toc6687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Impact</w:t>
      </w:r>
      <w:r>
        <w:tab/>
      </w:r>
      <w:r>
        <w:fldChar w:fldCharType="begin"/>
      </w:r>
      <w:r>
        <w:instrText xml:space="preserve"> PAGEREF _Toc6687 \h </w:instrText>
      </w:r>
      <w:r>
        <w:fldChar w:fldCharType="separate"/>
      </w:r>
      <w:r>
        <w:t>46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AC55DCF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_Toc7249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Prevention</w:t>
      </w:r>
      <w:r>
        <w:tab/>
      </w:r>
      <w:r>
        <w:fldChar w:fldCharType="begin"/>
      </w:r>
      <w:r>
        <w:instrText xml:space="preserve"> PAGEREF _Toc7249 \h </w:instrText>
      </w:r>
      <w:r>
        <w:fldChar w:fldCharType="separate"/>
      </w:r>
      <w:r>
        <w:t>46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687CCD3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_Toc5422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5. Security Misconfiguration</w:t>
      </w:r>
      <w:r>
        <w:tab/>
      </w:r>
      <w:r>
        <w:fldChar w:fldCharType="begin"/>
      </w:r>
      <w:r>
        <w:instrText xml:space="preserve"> PAGEREF _Toc5422 \h </w:instrText>
      </w:r>
      <w:r>
        <w:fldChar w:fldCharType="separate"/>
      </w:r>
      <w:r>
        <w:t>46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25D0E9F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_Toc27115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Definition</w:t>
      </w:r>
      <w:r>
        <w:tab/>
      </w:r>
      <w:r>
        <w:fldChar w:fldCharType="begin"/>
      </w:r>
      <w:r>
        <w:instrText xml:space="preserve"> PAGEREF _Toc27115 \h </w:instrText>
      </w:r>
      <w:r>
        <w:fldChar w:fldCharType="separate"/>
      </w:r>
      <w:r>
        <w:t>46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768FA69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_Toc13478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Example</w:t>
      </w:r>
      <w:r>
        <w:tab/>
      </w:r>
      <w:r>
        <w:fldChar w:fldCharType="begin"/>
      </w:r>
      <w:r>
        <w:instrText xml:space="preserve"> PAGEREF _Toc13478 \h </w:instrText>
      </w:r>
      <w:r>
        <w:fldChar w:fldCharType="separate"/>
      </w:r>
      <w:r>
        <w:t>46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A42F50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_Toc9425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Impact</w:t>
      </w:r>
      <w:r>
        <w:tab/>
      </w:r>
      <w:r>
        <w:fldChar w:fldCharType="begin"/>
      </w:r>
      <w:r>
        <w:instrText xml:space="preserve"> PAGEREF _Toc9425 \h </w:instrText>
      </w:r>
      <w:r>
        <w:fldChar w:fldCharType="separate"/>
      </w:r>
      <w:r>
        <w:t>46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545080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_Toc8618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Prevention</w:t>
      </w:r>
      <w:r>
        <w:tab/>
      </w:r>
      <w:r>
        <w:fldChar w:fldCharType="begin"/>
      </w:r>
      <w:r>
        <w:instrText xml:space="preserve"> PAGEREF _Toc8618 \h </w:instrText>
      </w:r>
      <w:r>
        <w:fldChar w:fldCharType="separate"/>
      </w:r>
      <w:r>
        <w:t>47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CB42C9F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_Toc18371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6. Vulnerable and Outdated Components</w:t>
      </w:r>
      <w:r>
        <w:tab/>
      </w:r>
      <w:r>
        <w:fldChar w:fldCharType="begin"/>
      </w:r>
      <w:r>
        <w:instrText xml:space="preserve"> PAGEREF _Toc18371 \h </w:instrText>
      </w:r>
      <w:r>
        <w:fldChar w:fldCharType="separate"/>
      </w:r>
      <w:r>
        <w:t>47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5F273E2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_Toc12669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Definition</w:t>
      </w:r>
      <w:r>
        <w:tab/>
      </w:r>
      <w:r>
        <w:fldChar w:fldCharType="begin"/>
      </w:r>
      <w:r>
        <w:instrText xml:space="preserve"> PAGEREF _Toc12669 \h </w:instrText>
      </w:r>
      <w:r>
        <w:fldChar w:fldCharType="separate"/>
      </w:r>
      <w:r>
        <w:t>47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1DE9126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_Toc2671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Example</w:t>
      </w:r>
      <w:r>
        <w:tab/>
      </w:r>
      <w:r>
        <w:fldChar w:fldCharType="begin"/>
      </w:r>
      <w:r>
        <w:instrText xml:space="preserve"> PAGEREF _Toc2671 \h </w:instrText>
      </w:r>
      <w:r>
        <w:fldChar w:fldCharType="separate"/>
      </w:r>
      <w:r>
        <w:t>47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26C5A8A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_Toc32420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Impact</w:t>
      </w:r>
      <w:r>
        <w:tab/>
      </w:r>
      <w:r>
        <w:fldChar w:fldCharType="begin"/>
      </w:r>
      <w:r>
        <w:instrText xml:space="preserve"> PAGEREF _Toc32420 \h </w:instrText>
      </w:r>
      <w:r>
        <w:fldChar w:fldCharType="separate"/>
      </w:r>
      <w:r>
        <w:t>47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C8A74D5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_Toc8340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Prevention</w:t>
      </w:r>
      <w:r>
        <w:tab/>
      </w:r>
      <w:r>
        <w:fldChar w:fldCharType="begin"/>
      </w:r>
      <w:r>
        <w:instrText xml:space="preserve"> PAGEREF _Toc8340 \h </w:instrText>
      </w:r>
      <w:r>
        <w:fldChar w:fldCharType="separate"/>
      </w:r>
      <w:r>
        <w:t>47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AE90008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_Toc3082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7. Identification and Authentication Failures</w:t>
      </w:r>
      <w:r>
        <w:tab/>
      </w:r>
      <w:r>
        <w:fldChar w:fldCharType="begin"/>
      </w:r>
      <w:r>
        <w:instrText xml:space="preserve"> PAGEREF _Toc3082 \h </w:instrText>
      </w:r>
      <w:r>
        <w:fldChar w:fldCharType="separate"/>
      </w:r>
      <w:r>
        <w:t>47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753B6AD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_Toc12042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Definition</w:t>
      </w:r>
      <w:r>
        <w:tab/>
      </w:r>
      <w:r>
        <w:fldChar w:fldCharType="begin"/>
      </w:r>
      <w:r>
        <w:instrText xml:space="preserve"> PAGEREF _Toc12042 \h </w:instrText>
      </w:r>
      <w:r>
        <w:fldChar w:fldCharType="separate"/>
      </w:r>
      <w:r>
        <w:t>47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8F505F4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_Toc19025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Example</w:t>
      </w:r>
      <w:r>
        <w:tab/>
      </w:r>
      <w:r>
        <w:fldChar w:fldCharType="begin"/>
      </w:r>
      <w:r>
        <w:instrText xml:space="preserve"> PAGEREF _Toc19025 \h </w:instrText>
      </w:r>
      <w:r>
        <w:fldChar w:fldCharType="separate"/>
      </w:r>
      <w:r>
        <w:t>47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D9330F8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_Toc3666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Impact</w:t>
      </w:r>
      <w:r>
        <w:tab/>
      </w:r>
      <w:r>
        <w:fldChar w:fldCharType="begin"/>
      </w:r>
      <w:r>
        <w:instrText xml:space="preserve"> PAGEREF _Toc3666 \h </w:instrText>
      </w:r>
      <w:r>
        <w:fldChar w:fldCharType="separate"/>
      </w:r>
      <w:r>
        <w:t>47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06599F1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_Toc22719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Prevention</w:t>
      </w:r>
      <w:r>
        <w:tab/>
      </w:r>
      <w:r>
        <w:fldChar w:fldCharType="begin"/>
      </w:r>
      <w:r>
        <w:instrText xml:space="preserve"> PAGEREF _Toc22719 \h </w:instrText>
      </w:r>
      <w:r>
        <w:fldChar w:fldCharType="separate"/>
      </w:r>
      <w:r>
        <w:t>48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AFFFA86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_Toc28249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8. Software and Data Integrity Failures</w:t>
      </w:r>
      <w:r>
        <w:tab/>
      </w:r>
      <w:r>
        <w:fldChar w:fldCharType="begin"/>
      </w:r>
      <w:r>
        <w:instrText xml:space="preserve"> PAGEREF _Toc28249 \h </w:instrText>
      </w:r>
      <w:r>
        <w:fldChar w:fldCharType="separate"/>
      </w:r>
      <w:r>
        <w:t>48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077CF81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_Toc26204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Definition</w:t>
      </w:r>
      <w:r>
        <w:tab/>
      </w:r>
      <w:r>
        <w:fldChar w:fldCharType="begin"/>
      </w:r>
      <w:r>
        <w:instrText xml:space="preserve"> PAGEREF _Toc26204 \h </w:instrText>
      </w:r>
      <w:r>
        <w:fldChar w:fldCharType="separate"/>
      </w:r>
      <w:r>
        <w:t>48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F3F0F45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_Toc19853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Example</w:t>
      </w:r>
      <w:r>
        <w:tab/>
      </w:r>
      <w:r>
        <w:fldChar w:fldCharType="begin"/>
      </w:r>
      <w:r>
        <w:instrText xml:space="preserve"> PAGEREF _Toc19853 \h </w:instrText>
      </w:r>
      <w:r>
        <w:fldChar w:fldCharType="separate"/>
      </w:r>
      <w:r>
        <w:t>48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0A36B52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_Toc32064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Impact</w:t>
      </w:r>
      <w:r>
        <w:tab/>
      </w:r>
      <w:r>
        <w:fldChar w:fldCharType="begin"/>
      </w:r>
      <w:r>
        <w:instrText xml:space="preserve"> PAGEREF _Toc32064 \h </w:instrText>
      </w:r>
      <w:r>
        <w:fldChar w:fldCharType="separate"/>
      </w:r>
      <w:r>
        <w:t>48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E5E2C72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_Toc1407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Prevention</w:t>
      </w:r>
      <w:r>
        <w:tab/>
      </w:r>
      <w:r>
        <w:fldChar w:fldCharType="begin"/>
      </w:r>
      <w:r>
        <w:instrText xml:space="preserve"> PAGEREF _Toc1407 \h </w:instrText>
      </w:r>
      <w:r>
        <w:fldChar w:fldCharType="separate"/>
      </w:r>
      <w:r>
        <w:t>48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3AEB6FE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_Toc4394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9. Security Logging and Monitoring Failures</w:t>
      </w:r>
      <w:r>
        <w:tab/>
      </w:r>
      <w:r>
        <w:fldChar w:fldCharType="begin"/>
      </w:r>
      <w:r>
        <w:instrText xml:space="preserve"> PAGEREF _Toc4394 \h </w:instrText>
      </w:r>
      <w:r>
        <w:fldChar w:fldCharType="separate"/>
      </w:r>
      <w:r>
        <w:t>48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68054EF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_Toc417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Definition</w:t>
      </w:r>
      <w:r>
        <w:tab/>
      </w:r>
      <w:r>
        <w:fldChar w:fldCharType="begin"/>
      </w:r>
      <w:r>
        <w:instrText xml:space="preserve"> PAGEREF _Toc417 \h </w:instrText>
      </w:r>
      <w:r>
        <w:fldChar w:fldCharType="separate"/>
      </w:r>
      <w:r>
        <w:t>48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FC89AA2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_Toc13256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Example</w:t>
      </w:r>
      <w:r>
        <w:tab/>
      </w:r>
      <w:r>
        <w:fldChar w:fldCharType="begin"/>
      </w:r>
      <w:r>
        <w:instrText xml:space="preserve"> PAGEREF _Toc13256 \h </w:instrText>
      </w:r>
      <w:r>
        <w:fldChar w:fldCharType="separate"/>
      </w:r>
      <w:r>
        <w:t>48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4A3BA34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_Toc6368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Impact</w:t>
      </w:r>
      <w:r>
        <w:tab/>
      </w:r>
      <w:r>
        <w:fldChar w:fldCharType="begin"/>
      </w:r>
      <w:r>
        <w:instrText xml:space="preserve"> PAGEREF _Toc6368 \h </w:instrText>
      </w:r>
      <w:r>
        <w:fldChar w:fldCharType="separate"/>
      </w:r>
      <w:r>
        <w:t>49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77E07A8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_Toc9314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Prevention</w:t>
      </w:r>
      <w:r>
        <w:tab/>
      </w:r>
      <w:r>
        <w:fldChar w:fldCharType="begin"/>
      </w:r>
      <w:r>
        <w:instrText xml:space="preserve"> PAGEREF _Toc9314 \h </w:instrText>
      </w:r>
      <w:r>
        <w:fldChar w:fldCharType="separate"/>
      </w:r>
      <w:r>
        <w:t>49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64CD97B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_Toc2349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10. Server-Side Request Forgery (SSRF)</w:t>
      </w:r>
      <w:r>
        <w:tab/>
      </w:r>
      <w:r>
        <w:fldChar w:fldCharType="begin"/>
      </w:r>
      <w:r>
        <w:instrText xml:space="preserve"> PAGEREF _Toc2349 \h </w:instrText>
      </w:r>
      <w:r>
        <w:fldChar w:fldCharType="separate"/>
      </w:r>
      <w:r>
        <w:t>49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BDC395A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_Toc24009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Definition</w:t>
      </w:r>
      <w:r>
        <w:tab/>
      </w:r>
      <w:r>
        <w:fldChar w:fldCharType="begin"/>
      </w:r>
      <w:r>
        <w:instrText xml:space="preserve"> PAGEREF _Toc24009 \h </w:instrText>
      </w:r>
      <w:r>
        <w:fldChar w:fldCharType="separate"/>
      </w:r>
      <w:r>
        <w:t>49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D7B709A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_Toc19506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Example</w:t>
      </w:r>
      <w:r>
        <w:tab/>
      </w:r>
      <w:r>
        <w:fldChar w:fldCharType="begin"/>
      </w:r>
      <w:r>
        <w:instrText xml:space="preserve"> PAGEREF _Toc19506 \h </w:instrText>
      </w:r>
      <w:r>
        <w:fldChar w:fldCharType="separate"/>
      </w:r>
      <w:r>
        <w:t>49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C74E213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_Toc7341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Impac</w:t>
      </w:r>
      <w:r>
        <w:rPr>
          <w:rFonts w:hint="default"/>
          <w:lang w:val="en-US"/>
        </w:rPr>
        <w:t>t</w:t>
      </w:r>
      <w:r>
        <w:tab/>
      </w:r>
      <w:r>
        <w:fldChar w:fldCharType="begin"/>
      </w:r>
      <w:r>
        <w:instrText xml:space="preserve"> PAGEREF _Toc7341 \h </w:instrText>
      </w:r>
      <w:r>
        <w:fldChar w:fldCharType="separate"/>
      </w:r>
      <w:r>
        <w:t>49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F330F4C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_Toc30406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Prevention</w:t>
      </w:r>
      <w:r>
        <w:tab/>
      </w:r>
      <w:r>
        <w:fldChar w:fldCharType="begin"/>
      </w:r>
      <w:r>
        <w:instrText xml:space="preserve"> PAGEREF _Toc30406 \h </w:instrText>
      </w:r>
      <w:r>
        <w:fldChar w:fldCharType="separate"/>
      </w:r>
      <w:r>
        <w:t>49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7956629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_Toc27090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Practical Task 2</w:t>
      </w:r>
      <w:r>
        <w:tab/>
      </w:r>
      <w:r>
        <w:fldChar w:fldCharType="begin"/>
      </w:r>
      <w:r>
        <w:instrText xml:space="preserve"> PAGEREF _Toc27090 \h </w:instrText>
      </w:r>
      <w:r>
        <w:fldChar w:fldCharType="separate"/>
      </w:r>
      <w:r>
        <w:t>49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50882B2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_Toc8407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Web Application Assessment</w:t>
      </w:r>
      <w:r>
        <w:tab/>
      </w:r>
      <w:r>
        <w:fldChar w:fldCharType="begin"/>
      </w:r>
      <w:r>
        <w:instrText xml:space="preserve"> PAGEREF _Toc8407 \h </w:instrText>
      </w:r>
      <w:r>
        <w:fldChar w:fldCharType="separate"/>
      </w:r>
      <w:r>
        <w:t>49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34F785A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_Toc20154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rPr>
          <w:szCs w:val="28"/>
        </w:rPr>
        <w:t>Target Application</w:t>
      </w:r>
      <w:r>
        <w:tab/>
      </w:r>
      <w:r>
        <w:fldChar w:fldCharType="begin"/>
      </w:r>
      <w:r>
        <w:instrText xml:space="preserve"> PAGEREF _Toc20154 \h </w:instrText>
      </w:r>
      <w:r>
        <w:fldChar w:fldCharType="separate"/>
      </w:r>
      <w:r>
        <w:t>50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7B4932A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_Toc492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1. Forms Identified</w:t>
      </w:r>
      <w:r>
        <w:tab/>
      </w:r>
      <w:r>
        <w:fldChar w:fldCharType="begin"/>
      </w:r>
      <w:r>
        <w:instrText xml:space="preserve"> PAGEREF _Toc492 \h </w:instrText>
      </w:r>
      <w:r>
        <w:fldChar w:fldCharType="separate"/>
      </w:r>
      <w:r>
        <w:t>50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24D6B16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_Toc20662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Login Form</w:t>
      </w:r>
      <w:r>
        <w:tab/>
      </w:r>
      <w:r>
        <w:fldChar w:fldCharType="begin"/>
      </w:r>
      <w:r>
        <w:instrText xml:space="preserve"> PAGEREF _Toc20662 \h </w:instrText>
      </w:r>
      <w:r>
        <w:fldChar w:fldCharType="separate"/>
      </w:r>
      <w:r>
        <w:t>50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C8A88AD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_Toc3690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Registration Form</w:t>
      </w:r>
      <w:r>
        <w:tab/>
      </w:r>
      <w:r>
        <w:fldChar w:fldCharType="begin"/>
      </w:r>
      <w:r>
        <w:instrText xml:space="preserve"> PAGEREF _Toc3690 \h </w:instrText>
      </w:r>
      <w:r>
        <w:fldChar w:fldCharType="separate"/>
      </w:r>
      <w:r>
        <w:t>50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90466B8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_Toc28038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Search Form</w:t>
      </w:r>
      <w:r>
        <w:tab/>
      </w:r>
      <w:r>
        <w:fldChar w:fldCharType="begin"/>
      </w:r>
      <w:r>
        <w:instrText xml:space="preserve"> PAGEREF _Toc28038 \h </w:instrText>
      </w:r>
      <w:r>
        <w:fldChar w:fldCharType="separate"/>
      </w:r>
      <w:r>
        <w:t>50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BD5BE83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_Toc1084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Feedback Form</w:t>
      </w:r>
      <w:r>
        <w:tab/>
      </w:r>
      <w:r>
        <w:fldChar w:fldCharType="begin"/>
      </w:r>
      <w:r>
        <w:instrText xml:space="preserve"> PAGEREF _Toc1084 \h </w:instrText>
      </w:r>
      <w:r>
        <w:fldChar w:fldCharType="separate"/>
      </w:r>
      <w:r>
        <w:t>50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992D39D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_Toc28139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Contact Form</w:t>
      </w:r>
      <w:r>
        <w:tab/>
      </w:r>
      <w:r>
        <w:fldChar w:fldCharType="begin"/>
      </w:r>
      <w:r>
        <w:instrText xml:space="preserve"> PAGEREF _Toc28139 \h </w:instrText>
      </w:r>
      <w:r>
        <w:fldChar w:fldCharType="separate"/>
      </w:r>
      <w:r>
        <w:t>50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7855FA0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_Toc2456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2. Authentication Mechanisms</w:t>
      </w:r>
      <w:r>
        <w:tab/>
      </w:r>
      <w:r>
        <w:fldChar w:fldCharType="begin"/>
      </w:r>
      <w:r>
        <w:instrText xml:space="preserve"> PAGEREF _Toc2456 \h </w:instrText>
      </w:r>
      <w:r>
        <w:fldChar w:fldCharType="separate"/>
      </w:r>
      <w:r>
        <w:t>50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3BDD99A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_Toc17882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Username and Password Authentication</w:t>
      </w:r>
      <w:r>
        <w:tab/>
      </w:r>
      <w:r>
        <w:fldChar w:fldCharType="begin"/>
      </w:r>
      <w:r>
        <w:instrText xml:space="preserve"> PAGEREF _Toc17882 \h </w:instrText>
      </w:r>
      <w:r>
        <w:fldChar w:fldCharType="separate"/>
      </w:r>
      <w:r>
        <w:t>50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02301D7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_Toc22248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Session Management</w:t>
      </w:r>
      <w:r>
        <w:tab/>
      </w:r>
      <w:r>
        <w:fldChar w:fldCharType="begin"/>
      </w:r>
      <w:r>
        <w:instrText xml:space="preserve"> PAGEREF _Toc22248 \h </w:instrText>
      </w:r>
      <w:r>
        <w:fldChar w:fldCharType="separate"/>
      </w:r>
      <w:r>
        <w:t>51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1DD02B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_Toc14128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Password Recovery</w:t>
      </w:r>
      <w:r>
        <w:tab/>
      </w:r>
      <w:r>
        <w:fldChar w:fldCharType="begin"/>
      </w:r>
      <w:r>
        <w:instrText xml:space="preserve"> PAGEREF _Toc14128 \h </w:instrText>
      </w:r>
      <w:r>
        <w:fldChar w:fldCharType="separate"/>
      </w:r>
      <w:r>
        <w:t>51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CEEE3CB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_Toc27953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3. User Roles</w:t>
      </w:r>
      <w:r>
        <w:tab/>
      </w:r>
      <w:r>
        <w:fldChar w:fldCharType="begin"/>
      </w:r>
      <w:r>
        <w:instrText xml:space="preserve"> PAGEREF _Toc27953 \h </w:instrText>
      </w:r>
      <w:r>
        <w:fldChar w:fldCharType="separate"/>
      </w:r>
      <w:r>
        <w:t>51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C083ED7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_Toc21269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Guest User</w:t>
      </w:r>
      <w:r>
        <w:tab/>
      </w:r>
      <w:r>
        <w:fldChar w:fldCharType="begin"/>
      </w:r>
      <w:r>
        <w:instrText xml:space="preserve"> PAGEREF _Toc21269 \h </w:instrText>
      </w:r>
      <w:r>
        <w:fldChar w:fldCharType="separate"/>
      </w:r>
      <w:r>
        <w:t>51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BA6D05D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_Toc9317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Registered User</w:t>
      </w:r>
      <w:r>
        <w:tab/>
      </w:r>
      <w:r>
        <w:fldChar w:fldCharType="begin"/>
      </w:r>
      <w:r>
        <w:instrText xml:space="preserve"> PAGEREF _Toc9317 \h </w:instrText>
      </w:r>
      <w:r>
        <w:fldChar w:fldCharType="separate"/>
      </w:r>
      <w:r>
        <w:t>51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F2B2FE9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_Toc6002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Administrator</w:t>
      </w:r>
      <w:r>
        <w:tab/>
      </w:r>
      <w:r>
        <w:fldChar w:fldCharType="begin"/>
      </w:r>
      <w:r>
        <w:instrText xml:space="preserve"> PAGEREF _Toc6002 \h </w:instrText>
      </w:r>
      <w:r>
        <w:fldChar w:fldCharType="separate"/>
      </w:r>
      <w:r>
        <w:t>51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F5C7AE1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_Toc31102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4. Potential Vulnerabilities</w:t>
      </w:r>
      <w:r>
        <w:tab/>
      </w:r>
      <w:r>
        <w:fldChar w:fldCharType="begin"/>
      </w:r>
      <w:r>
        <w:instrText xml:space="preserve"> PAGEREF _Toc31102 \h </w:instrText>
      </w:r>
      <w:r>
        <w:fldChar w:fldCharType="separate"/>
      </w:r>
      <w:r>
        <w:t>51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A125CED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_Toc4395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SQL Injection</w:t>
      </w:r>
      <w:r>
        <w:tab/>
      </w:r>
      <w:r>
        <w:fldChar w:fldCharType="begin"/>
      </w:r>
      <w:r>
        <w:instrText xml:space="preserve"> PAGEREF _Toc4395 \h </w:instrText>
      </w:r>
      <w:r>
        <w:fldChar w:fldCharType="separate"/>
      </w:r>
      <w:r>
        <w:t>51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217E4FC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_Toc611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Cross-Site Scripting (XSS)</w:t>
      </w:r>
      <w:r>
        <w:tab/>
      </w:r>
      <w:r>
        <w:fldChar w:fldCharType="begin"/>
      </w:r>
      <w:r>
        <w:instrText xml:space="preserve"> PAGEREF _Toc611 \h </w:instrText>
      </w:r>
      <w:r>
        <w:fldChar w:fldCharType="separate"/>
      </w:r>
      <w:r>
        <w:t>52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D094F17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_Toc28913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Broken Access Control</w:t>
      </w:r>
      <w:r>
        <w:tab/>
      </w:r>
      <w:r>
        <w:fldChar w:fldCharType="begin"/>
      </w:r>
      <w:r>
        <w:instrText xml:space="preserve"> PAGEREF _Toc28913 \h </w:instrText>
      </w:r>
      <w:r>
        <w:fldChar w:fldCharType="separate"/>
      </w:r>
      <w:r>
        <w:t>52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D5C3044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_Toc24022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Weak Authentication</w:t>
      </w:r>
      <w:r>
        <w:tab/>
      </w:r>
      <w:r>
        <w:fldChar w:fldCharType="begin"/>
      </w:r>
      <w:r>
        <w:instrText xml:space="preserve"> PAGEREF _Toc24022 \h </w:instrText>
      </w:r>
      <w:r>
        <w:fldChar w:fldCharType="separate"/>
      </w:r>
      <w:r>
        <w:t>52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7AD21B7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_Toc12270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Cross-Site Request Forgery (CSRF)</w:t>
      </w:r>
      <w:r>
        <w:tab/>
      </w:r>
      <w:r>
        <w:fldChar w:fldCharType="begin"/>
      </w:r>
      <w:r>
        <w:instrText xml:space="preserve"> PAGEREF _Toc12270 \h </w:instrText>
      </w:r>
      <w:r>
        <w:fldChar w:fldCharType="separate"/>
      </w:r>
      <w:r>
        <w:t>53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4FB4E49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_Toc26626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Security Misconfiguration</w:t>
      </w:r>
      <w:r>
        <w:tab/>
      </w:r>
      <w:r>
        <w:fldChar w:fldCharType="begin"/>
      </w:r>
      <w:r>
        <w:instrText xml:space="preserve"> PAGEREF _Toc26626 \h </w:instrText>
      </w:r>
      <w:r>
        <w:fldChar w:fldCharType="separate"/>
      </w:r>
      <w:r>
        <w:t>53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D86E5C5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_Toc2719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Practical Task 3</w:t>
      </w:r>
      <w:r>
        <w:tab/>
      </w:r>
      <w:r>
        <w:fldChar w:fldCharType="begin"/>
      </w:r>
      <w:r>
        <w:instrText xml:space="preserve"> PAGEREF _Toc2719 \h </w:instrText>
      </w:r>
      <w:r>
        <w:fldChar w:fldCharType="separate"/>
      </w:r>
      <w:r>
        <w:t>53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61B1FA7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_Toc108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Security Improvement Proposal</w:t>
      </w:r>
      <w:r>
        <w:tab/>
      </w:r>
      <w:r>
        <w:fldChar w:fldCharType="begin"/>
      </w:r>
      <w:r>
        <w:instrText xml:space="preserve"> PAGEREF _Toc108 \h </w:instrText>
      </w:r>
      <w:r>
        <w:fldChar w:fldCharType="separate"/>
      </w:r>
      <w:r>
        <w:t>53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2FBC149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_Toc2956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rPr>
          <w:szCs w:val="32"/>
        </w:rPr>
        <w:t>Authentication Controls</w:t>
      </w:r>
      <w:r>
        <w:tab/>
      </w:r>
      <w:r>
        <w:fldChar w:fldCharType="begin"/>
      </w:r>
      <w:r>
        <w:instrText xml:space="preserve"> PAGEREF _Toc2956 \h </w:instrText>
      </w:r>
      <w:r>
        <w:fldChar w:fldCharType="separate"/>
      </w:r>
      <w:r>
        <w:t>53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1003A14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_Toc21571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Objective</w:t>
      </w:r>
      <w:r>
        <w:tab/>
      </w:r>
      <w:r>
        <w:fldChar w:fldCharType="begin"/>
      </w:r>
      <w:r>
        <w:instrText xml:space="preserve"> PAGEREF _Toc21571 \h </w:instrText>
      </w:r>
      <w:r>
        <w:fldChar w:fldCharType="separate"/>
      </w:r>
      <w:r>
        <w:t>53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A27CE63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_Toc27848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Recommended Controls</w:t>
      </w:r>
      <w:r>
        <w:tab/>
      </w:r>
      <w:r>
        <w:fldChar w:fldCharType="begin"/>
      </w:r>
      <w:r>
        <w:instrText xml:space="preserve"> PAGEREF _Toc27848 \h </w:instrText>
      </w:r>
      <w:r>
        <w:fldChar w:fldCharType="separate"/>
      </w:r>
      <w:r>
        <w:t>54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082D39A4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_Toc30827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3. Input Validation Measures</w:t>
      </w:r>
      <w:r>
        <w:tab/>
      </w:r>
      <w:r>
        <w:fldChar w:fldCharType="begin"/>
      </w:r>
      <w:r>
        <w:instrText xml:space="preserve"> PAGEREF _Toc30827 \h </w:instrText>
      </w:r>
      <w:r>
        <w:fldChar w:fldCharType="separate"/>
      </w:r>
      <w:r>
        <w:t>54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4AC95A7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_Toc3673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Objective</w:t>
      </w:r>
      <w:r>
        <w:tab/>
      </w:r>
      <w:r>
        <w:fldChar w:fldCharType="begin"/>
      </w:r>
      <w:r>
        <w:instrText xml:space="preserve"> PAGEREF _Toc3673 \h </w:instrText>
      </w:r>
      <w:r>
        <w:fldChar w:fldCharType="separate"/>
      </w:r>
      <w:r>
        <w:t>54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3D2DDA4D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_Toc14524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Recommended Measures</w:t>
      </w:r>
      <w:r>
        <w:tab/>
      </w:r>
      <w:r>
        <w:fldChar w:fldCharType="begin"/>
      </w:r>
      <w:r>
        <w:instrText xml:space="preserve"> PAGEREF _Toc14524 \h </w:instrText>
      </w:r>
      <w:r>
        <w:fldChar w:fldCharType="separate"/>
      </w:r>
      <w:r>
        <w:t>54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2BA23D6F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_Toc28920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4. Logging Mechanisms</w:t>
      </w:r>
      <w:r>
        <w:tab/>
      </w:r>
      <w:r>
        <w:fldChar w:fldCharType="begin"/>
      </w:r>
      <w:r>
        <w:instrText xml:space="preserve"> PAGEREF _Toc28920 \h </w:instrText>
      </w:r>
      <w:r>
        <w:fldChar w:fldCharType="separate"/>
      </w:r>
      <w:r>
        <w:t>55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DCECA35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_Toc28229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Objective</w:t>
      </w:r>
      <w:r>
        <w:tab/>
      </w:r>
      <w:r>
        <w:fldChar w:fldCharType="begin"/>
      </w:r>
      <w:r>
        <w:instrText xml:space="preserve"> PAGEREF _Toc28229 \h </w:instrText>
      </w:r>
      <w:r>
        <w:fldChar w:fldCharType="separate"/>
      </w:r>
      <w:r>
        <w:t>55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BE67D6D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_Toc24527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Recommended Mechanism</w:t>
      </w:r>
      <w:r>
        <w:rPr>
          <w:rFonts w:hint="default"/>
          <w:lang w:val="en-US"/>
        </w:rPr>
        <w:t>s</w:t>
      </w:r>
      <w:r>
        <w:tab/>
      </w:r>
      <w:r>
        <w:fldChar w:fldCharType="begin"/>
      </w:r>
      <w:r>
        <w:instrText xml:space="preserve"> PAGEREF _Toc24527 \h </w:instrText>
      </w:r>
      <w:r>
        <w:fldChar w:fldCharType="separate"/>
      </w:r>
      <w:r>
        <w:t>55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B982E5F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_Toc31889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Log Retention Policy</w:t>
      </w:r>
      <w:r>
        <w:tab/>
      </w:r>
      <w:r>
        <w:fldChar w:fldCharType="begin"/>
      </w:r>
      <w:r>
        <w:instrText xml:space="preserve"> PAGEREF _Toc31889 \h </w:instrText>
      </w:r>
      <w:r>
        <w:fldChar w:fldCharType="separate"/>
      </w:r>
      <w:r>
        <w:t>56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716F9040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_Toc2330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5. Patch Management Strategy</w:t>
      </w:r>
      <w:r>
        <w:tab/>
      </w:r>
      <w:r>
        <w:fldChar w:fldCharType="begin"/>
      </w:r>
      <w:r>
        <w:instrText xml:space="preserve"> PAGEREF _Toc2330 \h </w:instrText>
      </w:r>
      <w:r>
        <w:fldChar w:fldCharType="separate"/>
      </w:r>
      <w:r>
        <w:t>56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5FA86FB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_Toc22087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Objective</w:t>
      </w:r>
      <w:r>
        <w:tab/>
      </w:r>
      <w:r>
        <w:fldChar w:fldCharType="begin"/>
      </w:r>
      <w:r>
        <w:instrText xml:space="preserve"> PAGEREF _Toc22087 \h </w:instrText>
      </w:r>
      <w:r>
        <w:fldChar w:fldCharType="separate"/>
      </w:r>
      <w:r>
        <w:t>56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5AF8D9AA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_Toc1235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Recommended Strategy</w:t>
      </w:r>
      <w:r>
        <w:tab/>
      </w:r>
      <w:r>
        <w:fldChar w:fldCharType="begin"/>
      </w:r>
      <w:r>
        <w:instrText xml:space="preserve"> PAGEREF _Toc1235 \h </w:instrText>
      </w:r>
      <w:r>
        <w:fldChar w:fldCharType="separate"/>
      </w:r>
      <w:r>
        <w:t>56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471AF2A7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en-US"/>
        </w:rPr>
        <w:instrText xml:space="preserve"> HYPERLINK \l _Toc11167 </w:instrText>
      </w: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separate"/>
      </w:r>
      <w:r>
        <w:t>6. Expected Benefits</w:t>
      </w:r>
      <w:r>
        <w:tab/>
      </w:r>
      <w:r>
        <w:fldChar w:fldCharType="begin"/>
      </w:r>
      <w:r>
        <w:instrText xml:space="preserve"> PAGEREF _Toc11167 \h </w:instrText>
      </w:r>
      <w:r>
        <w:fldChar w:fldCharType="separate"/>
      </w:r>
      <w:r>
        <w:t>56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6E6D1A9B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Cs/>
          <w:szCs w:val="24"/>
          <w:u w:val="single"/>
          <w:lang w:val="en-US"/>
        </w:rPr>
        <w:fldChar w:fldCharType="end"/>
      </w:r>
    </w:p>
    <w:p w14:paraId="153CC8C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5CCE5A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EA6172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F4C8D4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3A3A9F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325955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51192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FD4327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FFF37A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5C8852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6C0C07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69413F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B9FB91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A7DC74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A85ACB6">
      <w:pPr>
        <w:pStyle w:val="3"/>
        <w:bidi w:val="0"/>
        <w:rPr>
          <w:rFonts w:hint="default" w:ascii="Times New Roman" w:hAnsi="Times New Roman" w:cs="Times New Roman"/>
          <w:szCs w:val="24"/>
          <w:lang w:val="en-US"/>
        </w:rPr>
      </w:pPr>
      <w:bookmarkStart w:id="0" w:name="_Toc24472"/>
      <w:bookmarkStart w:id="1" w:name="_Toc11705"/>
      <w:bookmarkStart w:id="2" w:name="_Toc28619"/>
      <w:bookmarkStart w:id="183" w:name="_GoBack"/>
      <w:bookmarkEnd w:id="183"/>
      <w:r>
        <w:rPr>
          <w:rStyle w:val="18"/>
          <w:rFonts w:hint="default"/>
          <w:b/>
          <w:bCs/>
          <w:lang w:val="en-US"/>
        </w:rPr>
        <w:t>Task 1</w:t>
      </w:r>
      <w:r>
        <w:rPr>
          <w:rFonts w:hint="default"/>
          <w:lang w:val="en-US"/>
        </w:rPr>
        <w:t>: Website vulnerability testing</w:t>
      </w:r>
      <w:bookmarkEnd w:id="0"/>
      <w:bookmarkEnd w:id="1"/>
      <w:bookmarkEnd w:id="2"/>
      <w:r>
        <w:rPr>
          <w:rFonts w:hint="default"/>
          <w:lang w:val="en-US"/>
        </w:rPr>
        <w:t xml:space="preserve"> </w:t>
      </w:r>
    </w:p>
    <w:p w14:paraId="0898442A">
      <w:pPr>
        <w:pStyle w:val="3"/>
        <w:bidi w:val="0"/>
      </w:pPr>
      <w:bookmarkStart w:id="3" w:name="_Toc31461"/>
      <w:bookmarkStart w:id="4" w:name="_Toc8649"/>
      <w:r>
        <w:t>Tool Specification</w:t>
      </w:r>
      <w:bookmarkEnd w:id="3"/>
      <w:bookmarkEnd w:id="4"/>
    </w:p>
    <w:p w14:paraId="393498D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Specification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Details</w:t>
      </w:r>
    </w:p>
    <w:p w14:paraId="27FCAE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Tool 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OWASP ZAP (Zed Attack Proxy)</w:t>
      </w:r>
    </w:p>
    <w:p w14:paraId="63B6E1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OWASP Foundation</w:t>
      </w:r>
    </w:p>
    <w:p w14:paraId="5F6A22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License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Open Source</w:t>
      </w:r>
    </w:p>
    <w:p w14:paraId="4827C6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Platform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Windows, Linux, macOS</w:t>
      </w:r>
    </w:p>
    <w:p w14:paraId="4752E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Java</w:t>
      </w:r>
    </w:p>
    <w:p w14:paraId="2EC098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Web Application Vulnerability Testing</w:t>
      </w:r>
    </w:p>
    <w:p w14:paraId="3F14B7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Spidering, Passive Scanning, Active Scanning, Report Generation</w:t>
      </w:r>
    </w:p>
    <w:p w14:paraId="0988A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GUI Support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Yes</w:t>
      </w:r>
    </w:p>
    <w:p w14:paraId="2F55D5AC">
      <w:pPr>
        <w:pStyle w:val="3"/>
        <w:bidi w:val="0"/>
      </w:pPr>
      <w:bookmarkStart w:id="5" w:name="_Toc3612"/>
      <w:bookmarkStart w:id="6" w:name="_Toc28942"/>
      <w:r>
        <w:t>Screenshots</w:t>
      </w:r>
      <w:bookmarkEnd w:id="5"/>
      <w:bookmarkEnd w:id="6"/>
    </w:p>
    <w:p w14:paraId="3EEB88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114300" distR="114300">
            <wp:extent cx="5943600" cy="2757170"/>
            <wp:effectExtent l="0" t="0" r="0" b="1270"/>
            <wp:docPr id="4" name="Picture 38" descr="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8" descr="targe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316DC">
      <w:pPr>
        <w:rPr>
          <w:rFonts w:ascii="Times New Roman" w:hAnsi="Times New Roman" w:cs="Times New Roman"/>
          <w:sz w:val="24"/>
          <w:szCs w:val="24"/>
        </w:rPr>
      </w:pPr>
    </w:p>
    <w:p w14:paraId="0008D825">
      <w:pPr>
        <w:rPr>
          <w:rFonts w:ascii="Times New Roman" w:hAnsi="Times New Roman" w:cs="Times New Roman"/>
          <w:sz w:val="24"/>
          <w:szCs w:val="24"/>
        </w:rPr>
      </w:pPr>
    </w:p>
    <w:p w14:paraId="028E5A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2161520" cy="3024505"/>
            <wp:effectExtent l="0" t="0" r="0" b="8255"/>
            <wp:docPr id="5" name="Picture 8" descr="C:\Users\DELL\Desktop\mike\ethicalhacking\RYAN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 descr="C:\Users\DELL\Desktop\mike\ethicalhacking\RYAN\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6152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2189460" cy="3003550"/>
            <wp:effectExtent l="0" t="0" r="2540" b="13970"/>
            <wp:docPr id="6" name="Picture 7" descr="C:\Users\DELL\Desktop\mike\ethicalhacking\RYAN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C:\Users\DELL\Desktop\mike\ethicalhacking\RYAN\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8946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2189460" cy="3369310"/>
            <wp:effectExtent l="0" t="0" r="2540" b="13970"/>
            <wp:docPr id="7" name="Picture 6" descr="C:\Users\DELL\Desktop\mike\ethicalhacking\RYAN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C:\Users\DELL\Desktop\mike\ethicalhacking\RYAN\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8946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2147550" cy="2996565"/>
            <wp:effectExtent l="0" t="0" r="13970" b="5715"/>
            <wp:docPr id="8" name="Picture 5" descr="C:\Users\DELL\Desktop\mike\ethicalhacking\RYAN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C:\Users\DELL\Desktop\mike\ethicalhacking\RYAN\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4755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2189460" cy="3369310"/>
            <wp:effectExtent l="0" t="0" r="2540" b="13970"/>
            <wp:docPr id="9" name="Picture 9" descr="C:\Users\DELL\Desktop\mike\ethicalhacking\RYAN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\Users\DELL\Desktop\mike\ethicalhacking\RYAN\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8946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2119610" cy="3221355"/>
            <wp:effectExtent l="0" t="0" r="11430" b="9525"/>
            <wp:docPr id="10" name="Picture 3" descr="C:\Users\DELL\Desktop\mike\ethicalhacking\RYAN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 descr="C:\Users\DELL\Desktop\mike\ethicalhacking\RYAN\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196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2175490" cy="3333750"/>
            <wp:effectExtent l="0" t="0" r="1270" b="3810"/>
            <wp:docPr id="11" name="Picture 10" descr="C:\Users\DELL\Desktop\mike\ethicalhacking\RYAN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C:\Users\DELL\Desktop\mike\ethicalhacking\RYAN\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7549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64978">
      <w:pPr>
        <w:rPr>
          <w:rFonts w:ascii="Times New Roman" w:hAnsi="Times New Roman" w:cs="Times New Roman"/>
          <w:sz w:val="24"/>
          <w:szCs w:val="24"/>
        </w:rPr>
      </w:pPr>
    </w:p>
    <w:p w14:paraId="3D5F0A5F">
      <w:pPr>
        <w:pStyle w:val="3"/>
        <w:bidi w:val="0"/>
      </w:pPr>
      <w:bookmarkStart w:id="7" w:name="_Toc24244"/>
      <w:bookmarkStart w:id="8" w:name="_Toc4657"/>
      <w:r>
        <w:t>ZAP by Checkmarx Scanning Report</w:t>
      </w:r>
      <w:bookmarkEnd w:id="7"/>
      <w:bookmarkEnd w:id="8"/>
    </w:p>
    <w:p w14:paraId="0B20DC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Generated with The ZAP logoZAP on Thu 11 Jun 2026, at 12:27:45</w:t>
      </w:r>
    </w:p>
    <w:p w14:paraId="147B876A">
      <w:pPr>
        <w:rPr>
          <w:rFonts w:ascii="Times New Roman" w:hAnsi="Times New Roman" w:cs="Times New Roman"/>
          <w:sz w:val="24"/>
          <w:szCs w:val="24"/>
        </w:rPr>
      </w:pPr>
    </w:p>
    <w:p w14:paraId="4AEEC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 Version: 2.17.0</w:t>
      </w:r>
    </w:p>
    <w:p w14:paraId="764DABC0">
      <w:pPr>
        <w:rPr>
          <w:rFonts w:ascii="Times New Roman" w:hAnsi="Times New Roman" w:cs="Times New Roman"/>
          <w:sz w:val="24"/>
          <w:szCs w:val="24"/>
        </w:rPr>
      </w:pPr>
    </w:p>
    <w:p w14:paraId="2D2DCB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 by Checkmarx</w:t>
      </w:r>
    </w:p>
    <w:p w14:paraId="566EC161">
      <w:pPr>
        <w:rPr>
          <w:rFonts w:ascii="Times New Roman" w:hAnsi="Times New Roman" w:cs="Times New Roman"/>
          <w:sz w:val="24"/>
          <w:szCs w:val="24"/>
        </w:rPr>
      </w:pPr>
    </w:p>
    <w:p w14:paraId="47FCE8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Contents</w:t>
      </w:r>
    </w:p>
    <w:p w14:paraId="105A7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About This Report</w:t>
      </w:r>
    </w:p>
    <w:p w14:paraId="6BEFEB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Parameters</w:t>
      </w:r>
    </w:p>
    <w:p w14:paraId="072D07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Summaries</w:t>
      </w:r>
    </w:p>
    <w:p w14:paraId="0AC8B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Counts by Risk and Confidence</w:t>
      </w:r>
    </w:p>
    <w:p w14:paraId="5A1693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Counts by Site and Risk</w:t>
      </w:r>
    </w:p>
    <w:p w14:paraId="654E48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Counts by Alert Type</w:t>
      </w:r>
    </w:p>
    <w:p w14:paraId="709016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Insights</w:t>
      </w:r>
    </w:p>
    <w:p w14:paraId="52795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Alerts</w:t>
      </w:r>
    </w:p>
    <w:p w14:paraId="4EAAA8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Risk=Medium, Confidence=High (2)</w:t>
      </w:r>
    </w:p>
    <w:p w14:paraId="5CA872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Risk=Medium, Confidence=Medium (1)</w:t>
      </w:r>
    </w:p>
    <w:p w14:paraId="5AF0BF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Risk=Low, Confidence=High (1)</w:t>
      </w:r>
    </w:p>
    <w:p w14:paraId="1B7EB3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Risk=Low, Confidence=Medium (4)</w:t>
      </w:r>
    </w:p>
    <w:p w14:paraId="2343DB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Risk=Low, Confidence=Low (1)</w:t>
      </w:r>
    </w:p>
    <w:p w14:paraId="10655A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Risk=Informational, Confidence=Medium (4)</w:t>
      </w:r>
    </w:p>
    <w:p w14:paraId="1D2BC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Risk=Informational, Confidence=Low (1)</w:t>
      </w:r>
    </w:p>
    <w:p w14:paraId="0E16E3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Appendix</w:t>
      </w:r>
    </w:p>
    <w:p w14:paraId="2631FB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Types</w:t>
      </w:r>
    </w:p>
    <w:p w14:paraId="4B7880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About This Report</w:t>
      </w:r>
    </w:p>
    <w:p w14:paraId="47A06F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Parameters</w:t>
      </w:r>
    </w:p>
    <w:p w14:paraId="049A18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Contexts</w:t>
      </w:r>
    </w:p>
    <w:p w14:paraId="71AD8F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contexts were selected, so all contexts were included by default.</w:t>
      </w:r>
    </w:p>
    <w:p w14:paraId="11371C96">
      <w:pPr>
        <w:rPr>
          <w:rFonts w:ascii="Times New Roman" w:hAnsi="Times New Roman" w:cs="Times New Roman"/>
          <w:sz w:val="24"/>
          <w:szCs w:val="24"/>
        </w:rPr>
      </w:pPr>
    </w:p>
    <w:p w14:paraId="435A5F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Sites</w:t>
      </w:r>
    </w:p>
    <w:p w14:paraId="6A26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sites were included:</w:t>
      </w:r>
    </w:p>
    <w:p w14:paraId="052774C5">
      <w:pPr>
        <w:rPr>
          <w:rFonts w:ascii="Times New Roman" w:hAnsi="Times New Roman" w:cs="Times New Roman"/>
          <w:sz w:val="24"/>
          <w:szCs w:val="24"/>
        </w:rPr>
      </w:pPr>
    </w:p>
    <w:p w14:paraId="31B270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39038E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4EB423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(If no sites were selected, all sites were included by default.)</w:t>
      </w:r>
    </w:p>
    <w:p w14:paraId="3271CE9E">
      <w:pPr>
        <w:rPr>
          <w:rFonts w:ascii="Times New Roman" w:hAnsi="Times New Roman" w:cs="Times New Roman"/>
          <w:sz w:val="24"/>
          <w:szCs w:val="24"/>
        </w:rPr>
      </w:pPr>
    </w:p>
    <w:p w14:paraId="006FA9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included site must also be within one of the included contexts for its data to be included in the report.</w:t>
      </w:r>
    </w:p>
    <w:p w14:paraId="50546782">
      <w:pPr>
        <w:rPr>
          <w:rFonts w:ascii="Times New Roman" w:hAnsi="Times New Roman" w:cs="Times New Roman"/>
          <w:sz w:val="24"/>
          <w:szCs w:val="24"/>
        </w:rPr>
      </w:pPr>
    </w:p>
    <w:p w14:paraId="1EA5A6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 levels</w:t>
      </w:r>
    </w:p>
    <w:p w14:paraId="7257C7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Included: High, Medium, Low, Informational</w:t>
      </w:r>
    </w:p>
    <w:p w14:paraId="361DADE1">
      <w:pPr>
        <w:rPr>
          <w:rFonts w:ascii="Times New Roman" w:hAnsi="Times New Roman" w:cs="Times New Roman"/>
          <w:sz w:val="24"/>
          <w:szCs w:val="24"/>
        </w:rPr>
      </w:pPr>
    </w:p>
    <w:p w14:paraId="50236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Excluded: None</w:t>
      </w:r>
    </w:p>
    <w:p w14:paraId="5F94642B">
      <w:pPr>
        <w:rPr>
          <w:rFonts w:ascii="Times New Roman" w:hAnsi="Times New Roman" w:cs="Times New Roman"/>
          <w:sz w:val="24"/>
          <w:szCs w:val="24"/>
        </w:rPr>
      </w:pPr>
    </w:p>
    <w:p w14:paraId="0FFEB4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Confidence levels</w:t>
      </w:r>
    </w:p>
    <w:p w14:paraId="355946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Included: User Confirmed, High, Medium, Low</w:t>
      </w:r>
    </w:p>
    <w:p w14:paraId="71197848">
      <w:pPr>
        <w:rPr>
          <w:rFonts w:ascii="Times New Roman" w:hAnsi="Times New Roman" w:cs="Times New Roman"/>
          <w:sz w:val="24"/>
          <w:szCs w:val="24"/>
        </w:rPr>
      </w:pPr>
    </w:p>
    <w:p w14:paraId="1EFF21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Excluded: User Confirmed, High, Medium, Low, False Positive</w:t>
      </w:r>
    </w:p>
    <w:p w14:paraId="14386735">
      <w:pPr>
        <w:rPr>
          <w:rFonts w:ascii="Times New Roman" w:hAnsi="Times New Roman" w:cs="Times New Roman"/>
          <w:sz w:val="24"/>
          <w:szCs w:val="24"/>
        </w:rPr>
      </w:pPr>
    </w:p>
    <w:p w14:paraId="4E2A0F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Summaries</w:t>
      </w:r>
    </w:p>
    <w:p w14:paraId="3D5663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Counts by Risk and Confidence</w:t>
      </w:r>
    </w:p>
    <w:p w14:paraId="709EFE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table shows the number of alerts for each level of risk and confidence included in the report.</w:t>
      </w:r>
    </w:p>
    <w:p w14:paraId="3B2B0DD5">
      <w:pPr>
        <w:rPr>
          <w:rFonts w:ascii="Times New Roman" w:hAnsi="Times New Roman" w:cs="Times New Roman"/>
          <w:sz w:val="24"/>
          <w:szCs w:val="24"/>
        </w:rPr>
      </w:pPr>
    </w:p>
    <w:p w14:paraId="5300D2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(The percentages in brackets represent the count as a percentage of the total number of alerts included in the report, rounded to one decimal place.)</w:t>
      </w:r>
    </w:p>
    <w:p w14:paraId="5D4CEAD3">
      <w:pPr>
        <w:rPr>
          <w:rFonts w:ascii="Times New Roman" w:hAnsi="Times New Roman" w:cs="Times New Roman"/>
          <w:sz w:val="24"/>
          <w:szCs w:val="24"/>
        </w:rPr>
      </w:pPr>
    </w:p>
    <w:p w14:paraId="5E2FE0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Confidence</w:t>
      </w:r>
    </w:p>
    <w:p w14:paraId="414B9C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Confirmed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High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Medium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Total</w:t>
      </w:r>
    </w:p>
    <w:p w14:paraId="52522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High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217797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2AAE77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494EC3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39C58A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5BE007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</w:p>
    <w:p w14:paraId="54CD4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Medium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4F8C23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BF6C6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(14.3%)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7E41E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(7.1%)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6EBED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72F52C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(21.4%)</w:t>
      </w:r>
    </w:p>
    <w:p w14:paraId="638642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005C51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0ADFA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(7.1%)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674B64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(28.6%)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5ADDCB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(7.1%)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346466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(42.9%)</w:t>
      </w:r>
    </w:p>
    <w:p w14:paraId="4D14B5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64D3D7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660EF6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7B67D8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(28.6%)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5C221F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(7.1%)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18AB4C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(35.7%)</w:t>
      </w:r>
    </w:p>
    <w:p w14:paraId="02EF5A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5550FB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(0.0%)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5278FD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(21.4%)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9</w:t>
      </w:r>
    </w:p>
    <w:p w14:paraId="1E85D6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(64.3%)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59B19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(14.3%)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14</w:t>
      </w:r>
    </w:p>
    <w:p w14:paraId="13E907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(100%)</w:t>
      </w:r>
    </w:p>
    <w:p w14:paraId="57BF02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Counts by Site and Risk</w:t>
      </w:r>
    </w:p>
    <w:p w14:paraId="1262CA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table shows, for each site for which one or more alerts were raised, the number of alerts raised at each risk level.</w:t>
      </w:r>
    </w:p>
    <w:p w14:paraId="673075C2">
      <w:pPr>
        <w:rPr>
          <w:rFonts w:ascii="Times New Roman" w:hAnsi="Times New Roman" w:cs="Times New Roman"/>
          <w:sz w:val="24"/>
          <w:szCs w:val="24"/>
        </w:rPr>
      </w:pPr>
    </w:p>
    <w:p w14:paraId="2C5CA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Alerts with a confidence level of "False Positive" have been excluded from these counts.</w:t>
      </w:r>
    </w:p>
    <w:p w14:paraId="048388CD">
      <w:pPr>
        <w:rPr>
          <w:rFonts w:ascii="Times New Roman" w:hAnsi="Times New Roman" w:cs="Times New Roman"/>
          <w:sz w:val="24"/>
          <w:szCs w:val="24"/>
        </w:rPr>
      </w:pPr>
    </w:p>
    <w:p w14:paraId="25A1D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(The numbers in brackets are the number of alerts raised for the site at or above that risk level.)</w:t>
      </w:r>
    </w:p>
    <w:p w14:paraId="36FFDBB5">
      <w:pPr>
        <w:rPr>
          <w:rFonts w:ascii="Times New Roman" w:hAnsi="Times New Roman" w:cs="Times New Roman"/>
          <w:sz w:val="24"/>
          <w:szCs w:val="24"/>
        </w:rPr>
      </w:pPr>
    </w:p>
    <w:p w14:paraId="0F4408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</w:t>
      </w:r>
    </w:p>
    <w:p w14:paraId="3D7329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</w:t>
      </w:r>
    </w:p>
    <w:p w14:paraId="05ABB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(= High)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Medium</w:t>
      </w:r>
    </w:p>
    <w:p w14:paraId="31235C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(&gt;= Medium)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</w:p>
    <w:p w14:paraId="5A1DB2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(&gt;= Low)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23F1F1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(&gt;= Informational)</w:t>
      </w:r>
    </w:p>
    <w:p w14:paraId="00AA3D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https://www.enacoach.co.ke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6331B5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5FF360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100C24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534445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</w:t>
      </w:r>
    </w:p>
    <w:p w14:paraId="0DDD86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200CF5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0063BE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18A390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(9)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4F89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(13)</w:t>
      </w:r>
    </w:p>
    <w:p w14:paraId="551760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Counts by Alert Type</w:t>
      </w:r>
    </w:p>
    <w:p w14:paraId="750C31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table shows the number of alerts of each alert type, together with the alert type's risk level.</w:t>
      </w:r>
    </w:p>
    <w:p w14:paraId="02B46296">
      <w:pPr>
        <w:rPr>
          <w:rFonts w:ascii="Times New Roman" w:hAnsi="Times New Roman" w:cs="Times New Roman"/>
          <w:sz w:val="24"/>
          <w:szCs w:val="24"/>
        </w:rPr>
      </w:pPr>
    </w:p>
    <w:p w14:paraId="101E51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(The percentages in brackets represent each count as a percentage, rounded to one decimal place, of the total number of alerts included in this report.)</w:t>
      </w:r>
    </w:p>
    <w:p w14:paraId="390D127C">
      <w:pPr>
        <w:rPr>
          <w:rFonts w:ascii="Times New Roman" w:hAnsi="Times New Roman" w:cs="Times New Roman"/>
          <w:sz w:val="24"/>
          <w:szCs w:val="24"/>
        </w:rPr>
      </w:pPr>
    </w:p>
    <w:p w14:paraId="21372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type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Risk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Count</w:t>
      </w:r>
    </w:p>
    <w:p w14:paraId="1917D4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 Security Policy (CSP) Header Not Set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Medium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24CDBF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(57.1%)</w:t>
      </w:r>
    </w:p>
    <w:p w14:paraId="49B0B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Missing Anti-clickjacking Header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Medium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38160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(42.9%)</w:t>
      </w:r>
    </w:p>
    <w:p w14:paraId="66324A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 Resource Integrity Attribute Missing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Medium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7</w:t>
      </w:r>
    </w:p>
    <w:p w14:paraId="0A04D7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(50.0%)</w:t>
      </w:r>
    </w:p>
    <w:p w14:paraId="1F723A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Error Disclosure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1970FA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(7.1%)</w:t>
      </w:r>
    </w:p>
    <w:p w14:paraId="7342DF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Big Redirect Detected (Potential Sensitive Information Leak)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7</w:t>
      </w:r>
    </w:p>
    <w:p w14:paraId="6C2339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(50.0%)</w:t>
      </w:r>
    </w:p>
    <w:p w14:paraId="3566C3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Cross-Domain JavaScript Source File Inclusion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4A1E1E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(35.7%)</w:t>
      </w:r>
    </w:p>
    <w:p w14:paraId="756855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Strict-Transport-Security Header Not Set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10</w:t>
      </w:r>
    </w:p>
    <w:p w14:paraId="224AF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(71.4%)</w:t>
      </w:r>
    </w:p>
    <w:p w14:paraId="012295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Timestamp Disclosure - Unix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6F04F0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(35.7%)</w:t>
      </w:r>
    </w:p>
    <w:p w14:paraId="2900A6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X-Content-Type-Options Header Missing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10</w:t>
      </w:r>
    </w:p>
    <w:p w14:paraId="4E1F30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(71.4%)</w:t>
      </w:r>
    </w:p>
    <w:p w14:paraId="0DFF9E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Content-Type Header Missing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Informational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E0729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(14.3%)</w:t>
      </w:r>
    </w:p>
    <w:p w14:paraId="395023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Modern Web Application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Informational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66DF80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(42.9%)</w:t>
      </w:r>
    </w:p>
    <w:p w14:paraId="1EF4E8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Re-examine Cache-control Directives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Informational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4DF502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(42.9%)</w:t>
      </w:r>
    </w:p>
    <w:p w14:paraId="4EEEC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Retrieved from Cache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Informational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081004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(35.7%)</w:t>
      </w:r>
    </w:p>
    <w:p w14:paraId="33EB54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 Management Response Identified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Informational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763</w:t>
      </w:r>
    </w:p>
    <w:p w14:paraId="25B94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(5,450.0%)</w:t>
      </w:r>
    </w:p>
    <w:p w14:paraId="11CDBD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14</w:t>
      </w:r>
    </w:p>
    <w:p w14:paraId="3A2F89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Insights</w:t>
      </w:r>
    </w:p>
    <w:p w14:paraId="01B77E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table shows information that is likely to be very relevant to you, but which is not related to vulnerabilities, or potentially even related to the application in question.</w:t>
      </w:r>
    </w:p>
    <w:p w14:paraId="7BABD457">
      <w:pPr>
        <w:rPr>
          <w:rFonts w:ascii="Times New Roman" w:hAnsi="Times New Roman" w:cs="Times New Roman"/>
          <w:sz w:val="24"/>
          <w:szCs w:val="24"/>
        </w:rPr>
      </w:pPr>
    </w:p>
    <w:p w14:paraId="72BE8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Level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Reason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Site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Description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Statistic</w:t>
      </w:r>
    </w:p>
    <w:p w14:paraId="20130F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</w:t>
      </w:r>
    </w:p>
    <w:p w14:paraId="1A49E6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Warning</w:t>
      </w:r>
    </w:p>
    <w:p w14:paraId="2859ED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 errors logged - see the zap.log file for details</w:t>
      </w:r>
    </w:p>
    <w:p w14:paraId="518261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</w:p>
    <w:p w14:paraId="664D86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</w:t>
      </w:r>
    </w:p>
    <w:p w14:paraId="531CC2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Warning</w:t>
      </w:r>
    </w:p>
    <w:p w14:paraId="162A7B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 warnings logged - see the zap.log file for details</w:t>
      </w:r>
    </w:p>
    <w:p w14:paraId="23EAEC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36,639</w:t>
      </w:r>
    </w:p>
    <w:p w14:paraId="028512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5B846D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396003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network failures</w:t>
      </w:r>
    </w:p>
    <w:p w14:paraId="3FD991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6 %</w:t>
      </w:r>
    </w:p>
    <w:p w14:paraId="5C3E76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2021DB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4EF351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33F412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responses with status code 2xx</w:t>
      </w:r>
    </w:p>
    <w:p w14:paraId="17DEF2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89 %</w:t>
      </w:r>
    </w:p>
    <w:p w14:paraId="4D914F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1F3D6C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68A738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20A7B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responses with status code 4xx</w:t>
      </w:r>
    </w:p>
    <w:p w14:paraId="34B928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10 %</w:t>
      </w:r>
    </w:p>
    <w:p w14:paraId="3532D9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289096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21146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46374E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application/javascript</w:t>
      </w:r>
    </w:p>
    <w:p w14:paraId="5EC48A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57 %</w:t>
      </w:r>
    </w:p>
    <w:p w14:paraId="3F837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04BDBF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3FC41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028FB7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image/png</w:t>
      </w:r>
    </w:p>
    <w:p w14:paraId="1A5CD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14 %</w:t>
      </w:r>
    </w:p>
    <w:p w14:paraId="607959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06D69C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52B94B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4652D3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text/css</w:t>
      </w:r>
    </w:p>
    <w:p w14:paraId="46C0D7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4 %</w:t>
      </w:r>
    </w:p>
    <w:p w14:paraId="54715D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72F82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27FCBE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21FE18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text/html</w:t>
      </w:r>
    </w:p>
    <w:p w14:paraId="0C0652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14 %</w:t>
      </w:r>
    </w:p>
    <w:p w14:paraId="68BC67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4656A3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076111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4802C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method GET</w:t>
      </w:r>
    </w:p>
    <w:p w14:paraId="4514C3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100 %</w:t>
      </w:r>
    </w:p>
    <w:p w14:paraId="48EC5B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2E77B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2C4F3C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2F66E8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 of total endpoints</w:t>
      </w:r>
    </w:p>
    <w:p w14:paraId="195439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w14:paraId="14FEA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563005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3DF2AD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</w:t>
      </w:r>
    </w:p>
    <w:p w14:paraId="326BC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slow responses</w:t>
      </w:r>
    </w:p>
    <w:p w14:paraId="2EA16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100 %</w:t>
      </w:r>
    </w:p>
    <w:p w14:paraId="62CCA8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6DBC24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39052B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4DECD6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responses with status code 2xx</w:t>
      </w:r>
    </w:p>
    <w:p w14:paraId="06250A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97 %</w:t>
      </w:r>
    </w:p>
    <w:p w14:paraId="34C1CA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3D7481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74038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4C9F3E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responses with status code 3xx</w:t>
      </w:r>
    </w:p>
    <w:p w14:paraId="40F390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2C073E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5A226C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53CA86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577830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responses with status code 4xx</w:t>
      </w:r>
    </w:p>
    <w:p w14:paraId="7485B2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160E07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4D8F2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3195B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18EB29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application/javascript</w:t>
      </w:r>
    </w:p>
    <w:p w14:paraId="3F32AB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389FDA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2D83EC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1565FF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1FD0A9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image/png</w:t>
      </w:r>
    </w:p>
    <w:p w14:paraId="0918A8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024773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1FAEA4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584494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0E7E01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image/svg+xml</w:t>
      </w:r>
    </w:p>
    <w:p w14:paraId="7136DC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380126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054A3D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633C20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30B1B0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image/x-icon</w:t>
      </w:r>
    </w:p>
    <w:p w14:paraId="704E8C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4D1CEC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20D6D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28681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1B2ABC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text/css</w:t>
      </w:r>
    </w:p>
    <w:p w14:paraId="1FD198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13A5B6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71FAB7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237A09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23AF9B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text/html</w:t>
      </w:r>
    </w:p>
    <w:p w14:paraId="69CB7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98 %</w:t>
      </w:r>
    </w:p>
    <w:p w14:paraId="3D5CAD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091433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74006C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0BE8C3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text/plain</w:t>
      </w:r>
    </w:p>
    <w:p w14:paraId="40552C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0E21C9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0116E1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3F4EB6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51F97A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content type text/xml</w:t>
      </w:r>
    </w:p>
    <w:p w14:paraId="42ECB9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1 %</w:t>
      </w:r>
    </w:p>
    <w:p w14:paraId="792D0E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3182BA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6CD5C6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466D75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endpoints with method GET</w:t>
      </w:r>
    </w:p>
    <w:p w14:paraId="31B1E8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100 %</w:t>
      </w:r>
    </w:p>
    <w:p w14:paraId="2B4C23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22178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406E30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4F4AEF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 of total endpoints</w:t>
      </w:r>
    </w:p>
    <w:p w14:paraId="260F89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773</w:t>
      </w:r>
    </w:p>
    <w:p w14:paraId="2549AF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</w:t>
      </w:r>
    </w:p>
    <w:p w14:paraId="2A994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Informational</w:t>
      </w:r>
    </w:p>
    <w:p w14:paraId="773C6A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</w:t>
      </w:r>
    </w:p>
    <w:p w14:paraId="2D48B6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slow responses</w:t>
      </w:r>
    </w:p>
    <w:p w14:paraId="08C32D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99 %</w:t>
      </w:r>
    </w:p>
    <w:p w14:paraId="08C397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Alerts</w:t>
      </w:r>
    </w:p>
    <w:p w14:paraId="70DF9F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Risk=Medium, Confidence=High (2)</w:t>
      </w:r>
    </w:p>
    <w:p w14:paraId="1456BD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 (2)</w:t>
      </w:r>
    </w:p>
    <w:p w14:paraId="7FCD3A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 Security Policy (CSP) Header Not Set (1)</w:t>
      </w:r>
    </w:p>
    <w:p w14:paraId="66E5AE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</w:t>
      </w:r>
    </w:p>
    <w:p w14:paraId="140A7A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 Resource Integrity Attribute Missing (1)</w:t>
      </w:r>
    </w:p>
    <w:p w14:paraId="1987EE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https://za.tubidy.mobi/about-us</w:t>
      </w:r>
    </w:p>
    <w:p w14:paraId="410EE3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Risk=Medium, Confidence=Medium (1)</w:t>
      </w:r>
    </w:p>
    <w:p w14:paraId="278DB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 (1)</w:t>
      </w:r>
    </w:p>
    <w:p w14:paraId="30CDD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Missing Anti-clickjacking Header (1)</w:t>
      </w:r>
    </w:p>
    <w:p w14:paraId="11FD02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</w:t>
      </w:r>
    </w:p>
    <w:p w14:paraId="1E9799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Risk=Low, Confidence=High (1)</w:t>
      </w:r>
    </w:p>
    <w:p w14:paraId="1AE4A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 (1)</w:t>
      </w:r>
    </w:p>
    <w:p w14:paraId="2AF6D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Strict-Transport-Security Header Not Set (1)</w:t>
      </w:r>
    </w:p>
    <w:p w14:paraId="769B74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https://za.tubidy.mobi/robots.txt</w:t>
      </w:r>
    </w:p>
    <w:p w14:paraId="7AF787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Risk=Low, Confidence=Medium (4)</w:t>
      </w:r>
    </w:p>
    <w:p w14:paraId="3C28EB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 (4)</w:t>
      </w:r>
    </w:p>
    <w:p w14:paraId="185893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Error Disclosure (1)</w:t>
      </w:r>
    </w:p>
    <w:p w14:paraId="7BD91A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https://za.tubidy.mobi/playlist/punjabi-pop/WMQMiWDQa_ktp4vgrEe-oG0F35WNYDHHpLYx</w:t>
      </w:r>
    </w:p>
    <w:p w14:paraId="5F21FE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Big Redirect Detected (Potential Sensitive Information Leak) (1)</w:t>
      </w:r>
    </w:p>
    <w:p w14:paraId="5EEA42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https://za.tubidy.mobi/download</w:t>
      </w:r>
    </w:p>
    <w:p w14:paraId="263308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Cross-Domain JavaScript Source File Inclusion (1)</w:t>
      </w:r>
    </w:p>
    <w:p w14:paraId="3AE8FF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https://za.tubidy.mobi/search</w:t>
      </w:r>
    </w:p>
    <w:p w14:paraId="12DCBC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X-Content-Type-Options Header Missing (1)</w:t>
      </w:r>
    </w:p>
    <w:p w14:paraId="1226CE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https://za.tubidy.mobi/robots.txt</w:t>
      </w:r>
    </w:p>
    <w:p w14:paraId="37FA89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Risk=Low, Confidence=Low (1)</w:t>
      </w:r>
    </w:p>
    <w:p w14:paraId="5FC0C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 (1)</w:t>
      </w:r>
    </w:p>
    <w:p w14:paraId="7171B4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Timestamp Disclosure - Unix (1)</w:t>
      </w:r>
    </w:p>
    <w:p w14:paraId="40B8B4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https://za.tubidy.mobi/about-us</w:t>
      </w:r>
    </w:p>
    <w:p w14:paraId="11EC6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Risk=Informational, Confidence=Medium (4)</w:t>
      </w:r>
    </w:p>
    <w:p w14:paraId="644817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https://www.enacoach.co.ke (1)</w:t>
      </w:r>
    </w:p>
    <w:p w14:paraId="6EBF4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Content-Type Header Missing (1)</w:t>
      </w:r>
    </w:p>
    <w:p w14:paraId="53C4E4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https://www.enacoach.co.ke/manifest.webmanifest</w:t>
      </w:r>
    </w:p>
    <w:p w14:paraId="627E99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 (3)</w:t>
      </w:r>
    </w:p>
    <w:p w14:paraId="249BC9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Modern Web Application (1)</w:t>
      </w:r>
    </w:p>
    <w:p w14:paraId="5536F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</w:t>
      </w:r>
    </w:p>
    <w:p w14:paraId="32C016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Retrieved from Cache (1)</w:t>
      </w:r>
    </w:p>
    <w:p w14:paraId="67EFD4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https://za.tubidy.mobi/theme3/assets/favicon-BCxRQ_sU.ico</w:t>
      </w:r>
    </w:p>
    <w:p w14:paraId="278752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 Management Response Identified (1)</w:t>
      </w:r>
    </w:p>
    <w:p w14:paraId="3D6A8E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</w:t>
      </w:r>
    </w:p>
    <w:p w14:paraId="7E035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Risk=Informational, Confidence=Low (1)</w:t>
      </w:r>
    </w:p>
    <w:p w14:paraId="0C8E5A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https://za.tubidy.mobi (1)</w:t>
      </w:r>
    </w:p>
    <w:p w14:paraId="19BE7A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Re-examine Cache-control Directives (1)</w:t>
      </w:r>
    </w:p>
    <w:p w14:paraId="45C165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https://za.tubidy.mobi/robots.txt</w:t>
      </w:r>
    </w:p>
    <w:p w14:paraId="646AB6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Appendix</w:t>
      </w:r>
    </w:p>
    <w:p w14:paraId="0DD80B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 Types</w:t>
      </w:r>
    </w:p>
    <w:p w14:paraId="3FDAAB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section contains additional information on the types of alerts in the report.</w:t>
      </w:r>
    </w:p>
    <w:p w14:paraId="69C65815">
      <w:pPr>
        <w:rPr>
          <w:rFonts w:ascii="Times New Roman" w:hAnsi="Times New Roman" w:cs="Times New Roman"/>
          <w:sz w:val="24"/>
          <w:szCs w:val="24"/>
        </w:rPr>
      </w:pPr>
    </w:p>
    <w:p w14:paraId="53FDB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 Security Policy (CSP) Header Not Set</w:t>
      </w:r>
    </w:p>
    <w:p w14:paraId="0993A2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(Content Security Policy (CSP) Header Not Set)</w:t>
      </w:r>
    </w:p>
    <w:p w14:paraId="4987F7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693</w:t>
      </w:r>
    </w:p>
    <w:p w14:paraId="3238BB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15</w:t>
      </w:r>
    </w:p>
    <w:p w14:paraId="1EF534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59A4B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https://developer.mozilla.org/en-US/docs/Web/HTTP/Guides/CSP</w:t>
      </w:r>
    </w:p>
    <w:p w14:paraId="2930BB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https://cheatsheetseries.owasp.org/cheatsheets/Content_Security_Policy_Cheat_Sheet.html</w:t>
      </w:r>
    </w:p>
    <w:p w14:paraId="569A4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https://www.w3.org/TR/CSP/</w:t>
      </w:r>
    </w:p>
    <w:p w14:paraId="15FBCD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https://w3c.github.io/webappsec-csp/</w:t>
      </w:r>
    </w:p>
    <w:p w14:paraId="143D02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https://web.dev/articles/csp</w:t>
      </w:r>
    </w:p>
    <w:p w14:paraId="4870C2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https://caniuse.com/#feat=contentsecuritypolicy</w:t>
      </w:r>
    </w:p>
    <w:p w14:paraId="1F71EE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https://content-security-policy.com/</w:t>
      </w:r>
    </w:p>
    <w:p w14:paraId="39BF78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Missing Anti-clickjacking Header</w:t>
      </w:r>
    </w:p>
    <w:p w14:paraId="7A3A5D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(Anti-clickjacking Header)</w:t>
      </w:r>
    </w:p>
    <w:p w14:paraId="708E6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1021</w:t>
      </w:r>
    </w:p>
    <w:p w14:paraId="2FC15B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15</w:t>
      </w:r>
    </w:p>
    <w:p w14:paraId="3B761B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F8DDB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https://developer.mozilla.org/en-US/docs/Web/HTTP/Reference/Headers/X-Frame-Options</w:t>
      </w:r>
    </w:p>
    <w:p w14:paraId="659F6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 Resource Integrity Attribute Missing</w:t>
      </w:r>
    </w:p>
    <w:p w14:paraId="19196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(Sub Resource Integrity Attribute Missing)</w:t>
      </w:r>
    </w:p>
    <w:p w14:paraId="565DBB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345</w:t>
      </w:r>
    </w:p>
    <w:p w14:paraId="6F21CB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15</w:t>
      </w:r>
    </w:p>
    <w:p w14:paraId="35DB6E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A4DBF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https://developer.mozilla.org/en-US/docs/Web/Security/Subresource_Integrity</w:t>
      </w:r>
    </w:p>
    <w:p w14:paraId="705D7C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Error Disclosure</w:t>
      </w:r>
    </w:p>
    <w:p w14:paraId="181243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(Application Error Disclosure)</w:t>
      </w:r>
    </w:p>
    <w:p w14:paraId="6FF216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550</w:t>
      </w:r>
    </w:p>
    <w:p w14:paraId="461A32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13</w:t>
      </w:r>
    </w:p>
    <w:p w14:paraId="614533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Big Redirect Detected (Potential Sensitive Information Leak)</w:t>
      </w:r>
    </w:p>
    <w:p w14:paraId="4DF427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(Big Redirect Detected (Potential Sensitive Information Leak))</w:t>
      </w:r>
    </w:p>
    <w:p w14:paraId="1D8D36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201</w:t>
      </w:r>
    </w:p>
    <w:p w14:paraId="09D27E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13</w:t>
      </w:r>
    </w:p>
    <w:p w14:paraId="29A587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Cross-Domain JavaScript Source File Inclusion</w:t>
      </w:r>
    </w:p>
    <w:p w14:paraId="4396F6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(Cross-Domain JavaScript Source File Inclusion)</w:t>
      </w:r>
    </w:p>
    <w:p w14:paraId="4809E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829</w:t>
      </w:r>
    </w:p>
    <w:p w14:paraId="730C82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15</w:t>
      </w:r>
    </w:p>
    <w:p w14:paraId="212BEA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Strict-Transport-Security Header Not Set</w:t>
      </w:r>
    </w:p>
    <w:p w14:paraId="3D1FD5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(Strict-Transport-Security Header)</w:t>
      </w:r>
    </w:p>
    <w:p w14:paraId="548F14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319</w:t>
      </w:r>
    </w:p>
    <w:p w14:paraId="23A8B0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15</w:t>
      </w:r>
    </w:p>
    <w:p w14:paraId="5096CE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5D31C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https://cheatsheetseries.owasp.org/cheatsheets/HTTP_Strict_Transport_Security_Cheat_Sheet.html</w:t>
      </w:r>
    </w:p>
    <w:p w14:paraId="79600C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https://owasp.org/www-community/Security_Headers</w:t>
      </w:r>
    </w:p>
    <w:p w14:paraId="36BDED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https://en.wikipedia.org/wiki/HTTP_Strict_Transport_Security</w:t>
      </w:r>
    </w:p>
    <w:p w14:paraId="0DCA86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https://caniuse.com/stricttransportsecurity</w:t>
      </w:r>
    </w:p>
    <w:p w14:paraId="682B2D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https://datatracker.ietf.org/doc/html/rfc6797</w:t>
      </w:r>
    </w:p>
    <w:p w14:paraId="705C63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Timestamp Disclosure - Unix</w:t>
      </w:r>
    </w:p>
    <w:p w14:paraId="1A42E2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(Timestamp Disclosure)</w:t>
      </w:r>
    </w:p>
    <w:p w14:paraId="6003E8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497</w:t>
      </w:r>
    </w:p>
    <w:p w14:paraId="52AC7B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13</w:t>
      </w:r>
    </w:p>
    <w:p w14:paraId="08C857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00CAF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https://cwe.mitre.org/data/definitions/200.html</w:t>
      </w:r>
    </w:p>
    <w:p w14:paraId="0DE539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X-Content-Type-Options Header Missing</w:t>
      </w:r>
    </w:p>
    <w:p w14:paraId="22993B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(X-Content-Type-Options Header Missing)</w:t>
      </w:r>
    </w:p>
    <w:p w14:paraId="2BC4AD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693</w:t>
      </w:r>
    </w:p>
    <w:p w14:paraId="1F80EC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15</w:t>
      </w:r>
    </w:p>
    <w:p w14:paraId="362AE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0EEF8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https://learn.microsoft.com/en-us/previous-versions/windows/internet-explorer/ie-developer/compatibility/gg622941(v=vs.85)</w:t>
      </w:r>
    </w:p>
    <w:p w14:paraId="39CFB0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https://owasp.org/www-community/Security_Headers</w:t>
      </w:r>
    </w:p>
    <w:p w14:paraId="76269F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Content-Type Header Missing</w:t>
      </w:r>
    </w:p>
    <w:p w14:paraId="63C0C4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(Content-Type Header Missing)</w:t>
      </w:r>
    </w:p>
    <w:p w14:paraId="2A2CEC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345</w:t>
      </w:r>
    </w:p>
    <w:p w14:paraId="1613F0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12</w:t>
      </w:r>
    </w:p>
    <w:p w14:paraId="5D667D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2CBEE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https://learn.microsoft.com/en-us/previous-versions/windows/internet-explorer/ie-developer/compatibility/gg622941(v=vs.85)</w:t>
      </w:r>
    </w:p>
    <w:p w14:paraId="079BD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Modern Web Application</w:t>
      </w:r>
    </w:p>
    <w:p w14:paraId="18CA0F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(Modern Web Application)</w:t>
      </w:r>
    </w:p>
    <w:p w14:paraId="033CAF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Re-examine Cache-control Directives</w:t>
      </w:r>
    </w:p>
    <w:p w14:paraId="3D2608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(Re-examine Cache-control Directives)</w:t>
      </w:r>
    </w:p>
    <w:p w14:paraId="2004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525</w:t>
      </w:r>
    </w:p>
    <w:p w14:paraId="2BD8DD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WASC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13</w:t>
      </w:r>
    </w:p>
    <w:p w14:paraId="736F7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AD2F3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https://cheatsheetseries.owasp.org/cheatsheets/Session_Management_Cheat_Sheet.html#web-content-caching</w:t>
      </w:r>
    </w:p>
    <w:p w14:paraId="0B0B50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https://developer.mozilla.org/en-US/docs/Web/HTTP/Reference/Headers/Cache-Control</w:t>
      </w:r>
    </w:p>
    <w:p w14:paraId="3EA3FB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https://grayduck.mn/2021/09/13/cache-control-recommendations/</w:t>
      </w:r>
    </w:p>
    <w:p w14:paraId="37EE00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Retrieved from Cache</w:t>
      </w:r>
    </w:p>
    <w:p w14:paraId="0E829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(Retrieved from Cache)</w:t>
      </w:r>
    </w:p>
    <w:p w14:paraId="28516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CWE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525</w:t>
      </w:r>
    </w:p>
    <w:p w14:paraId="3E220E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0C9DC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https://datatracker.ietf.org/doc/html/rfc7234</w:t>
      </w:r>
    </w:p>
    <w:p w14:paraId="76998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https://datatracker.ietf.org/doc/html/rfc7231</w:t>
      </w:r>
    </w:p>
    <w:p w14:paraId="6B21E6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https://www.rfc-editor.org/rfc/rfc9110.html</w:t>
      </w:r>
    </w:p>
    <w:p w14:paraId="2F310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 Management Response Identified</w:t>
      </w:r>
    </w:p>
    <w:p w14:paraId="5D67B9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raised by a passive scanner (Session Management Response Identified)</w:t>
      </w:r>
    </w:p>
    <w:p w14:paraId="6A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BA8466A">
      <w:pPr>
        <w:rPr>
          <w:rFonts w:ascii="Times New Roman" w:hAnsi="Times New Roman" w:cs="Times New Roman"/>
          <w:sz w:val="24"/>
          <w:szCs w:val="24"/>
        </w:rPr>
      </w:pPr>
      <w:r>
        <w:fldChar w:fldCharType="begin"/>
      </w:r>
      <w:r>
        <w:instrText xml:space="preserve"> HYPERLINK "https://www.zaproxy.org/docs/desktop/addons/authentication-helper/session-mgmt-id/" </w:instrText>
      </w:r>
      <w:r>
        <w:fldChar w:fldCharType="separate"/>
      </w:r>
      <w:r>
        <w:rPr>
          <w:rStyle w:val="11"/>
          <w:rFonts w:ascii="Times New Roman" w:hAnsi="Times New Roman" w:cs="Times New Roman"/>
          <w:sz w:val="24"/>
          <w:szCs w:val="24"/>
        </w:rPr>
        <w:t>https://www.zaproxy.org/docs/desktop/addons/authentication-helper/session-mgmt-id/</w:t>
      </w:r>
      <w:r>
        <w:rPr>
          <w:rStyle w:val="11"/>
          <w:rFonts w:ascii="Times New Roman" w:hAnsi="Times New Roman" w:cs="Times New Roman"/>
          <w:sz w:val="24"/>
          <w:szCs w:val="24"/>
        </w:rPr>
        <w:fldChar w:fldCharType="end"/>
      </w:r>
    </w:p>
    <w:p w14:paraId="7C7DCFC6">
      <w:pPr>
        <w:rPr>
          <w:rFonts w:ascii="Times New Roman" w:hAnsi="Times New Roman" w:cs="Times New Roman"/>
          <w:sz w:val="24"/>
          <w:szCs w:val="24"/>
        </w:rPr>
      </w:pPr>
    </w:p>
    <w:p w14:paraId="650E671E">
      <w:pPr>
        <w:rPr>
          <w:rFonts w:ascii="Times New Roman" w:hAnsi="Times New Roman" w:cs="Times New Roman"/>
          <w:sz w:val="24"/>
          <w:szCs w:val="24"/>
        </w:rPr>
      </w:pPr>
    </w:p>
    <w:p w14:paraId="09436B97">
      <w:pPr>
        <w:rPr>
          <w:rFonts w:ascii="Times New Roman" w:hAnsi="Times New Roman" w:cs="Times New Roman"/>
          <w:sz w:val="24"/>
          <w:szCs w:val="24"/>
        </w:rPr>
      </w:pPr>
    </w:p>
    <w:p w14:paraId="4532DF82">
      <w:pPr>
        <w:ind w:firstLine="241" w:firstLineChars="50"/>
        <w:rPr>
          <w:rStyle w:val="17"/>
        </w:rPr>
      </w:pPr>
      <w:bookmarkStart w:id="9" w:name="_Toc7910"/>
      <w:bookmarkStart w:id="10" w:name="_Toc32217"/>
      <w:r>
        <w:rPr>
          <w:rStyle w:val="18"/>
          <w:rFonts w:hint="default"/>
          <w:lang w:val="en-US"/>
        </w:rPr>
        <w:t xml:space="preserve">Taks 2 </w:t>
      </w:r>
      <w:bookmarkEnd w:id="9"/>
      <w:bookmarkEnd w:id="1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Style w:val="17"/>
        </w:rPr>
        <w:t>Vulnerability Testing and Information Gathering Report</w:t>
      </w:r>
    </w:p>
    <w:p w14:paraId="5F91D603">
      <w:pPr>
        <w:rPr>
          <w:rFonts w:ascii="Times New Roman" w:hAnsi="Times New Roman" w:cs="Times New Roman"/>
          <w:sz w:val="24"/>
          <w:szCs w:val="24"/>
        </w:rPr>
      </w:pPr>
    </w:p>
    <w:p w14:paraId="53E479BB">
      <w:pPr>
        <w:pStyle w:val="3"/>
        <w:bidi w:val="0"/>
      </w:pPr>
      <w:bookmarkStart w:id="11" w:name="_Toc5713"/>
      <w:bookmarkStart w:id="12" w:name="_Toc1509"/>
      <w:r>
        <w:t>Organization Information</w:t>
      </w:r>
      <w:bookmarkEnd w:id="11"/>
      <w:bookmarkEnd w:id="12"/>
    </w:p>
    <w:p w14:paraId="6330208A">
      <w:pPr>
        <w:rPr>
          <w:rFonts w:ascii="Times New Roman" w:hAnsi="Times New Roman" w:cs="Times New Roman"/>
          <w:sz w:val="24"/>
          <w:szCs w:val="24"/>
        </w:rPr>
      </w:pPr>
    </w:p>
    <w:p w14:paraId="550F3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Organization Name: Enmity Technologies Ltd</w:t>
      </w:r>
    </w:p>
    <w:p w14:paraId="3A45C16A">
      <w:pPr>
        <w:rPr>
          <w:rFonts w:ascii="Times New Roman" w:hAnsi="Times New Roman" w:cs="Times New Roman"/>
          <w:sz w:val="24"/>
          <w:szCs w:val="24"/>
        </w:rPr>
      </w:pPr>
    </w:p>
    <w:p w14:paraId="158659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Domain Name: enmity.com</w:t>
      </w:r>
    </w:p>
    <w:p w14:paraId="76A57212">
      <w:pPr>
        <w:rPr>
          <w:rFonts w:ascii="Times New Roman" w:hAnsi="Times New Roman" w:cs="Times New Roman"/>
          <w:sz w:val="24"/>
          <w:szCs w:val="24"/>
        </w:rPr>
      </w:pPr>
    </w:p>
    <w:p w14:paraId="17277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Industry: Information Technology and Cloud Services</w:t>
      </w:r>
    </w:p>
    <w:p w14:paraId="5C7084E9">
      <w:pPr>
        <w:rPr>
          <w:rFonts w:ascii="Times New Roman" w:hAnsi="Times New Roman" w:cs="Times New Roman"/>
          <w:sz w:val="24"/>
          <w:szCs w:val="24"/>
        </w:rPr>
      </w:pPr>
    </w:p>
    <w:p w14:paraId="0359B1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Headquarters: Nairobi, Kenya</w:t>
      </w:r>
    </w:p>
    <w:p w14:paraId="4EFC0693">
      <w:pPr>
        <w:rPr>
          <w:rFonts w:ascii="Times New Roman" w:hAnsi="Times New Roman" w:cs="Times New Roman"/>
          <w:sz w:val="24"/>
          <w:szCs w:val="24"/>
        </w:rPr>
      </w:pPr>
    </w:p>
    <w:p w14:paraId="0A30BD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C92901">
      <w:pPr>
        <w:rPr>
          <w:rFonts w:ascii="Times New Roman" w:hAnsi="Times New Roman" w:cs="Times New Roman"/>
          <w:sz w:val="24"/>
          <w:szCs w:val="24"/>
        </w:rPr>
      </w:pPr>
    </w:p>
    <w:p w14:paraId="21BD8A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Company Domain Information</w:t>
      </w:r>
    </w:p>
    <w:p w14:paraId="602EE07A">
      <w:pPr>
        <w:rPr>
          <w:rFonts w:ascii="Times New Roman" w:hAnsi="Times New Roman" w:cs="Times New Roman"/>
          <w:sz w:val="24"/>
          <w:szCs w:val="24"/>
        </w:rPr>
      </w:pPr>
    </w:p>
    <w:p w14:paraId="790B28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WHOIS Information</w:t>
      </w:r>
    </w:p>
    <w:p w14:paraId="433D4B66">
      <w:pPr>
        <w:rPr>
          <w:rFonts w:ascii="Times New Roman" w:hAnsi="Times New Roman" w:cs="Times New Roman"/>
          <w:sz w:val="24"/>
          <w:szCs w:val="24"/>
        </w:rPr>
      </w:pPr>
    </w:p>
    <w:p w14:paraId="432B3A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Field           Information </w:t>
      </w:r>
    </w:p>
    <w:p w14:paraId="79CDC24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F979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Domain Name     enmity.com  </w:t>
      </w:r>
    </w:p>
    <w:p w14:paraId="1FD5115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Registrar       Namecheap Inc.</w:t>
      </w:r>
    </w:p>
    <w:p w14:paraId="6DA0AE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Registration Date 12 March 2021</w:t>
      </w:r>
    </w:p>
    <w:p w14:paraId="2ACD53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Expiry Date     12 March 2031</w:t>
      </w:r>
    </w:p>
    <w:p w14:paraId="4ABEA2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Status          Active      </w:t>
      </w:r>
    </w:p>
    <w:p w14:paraId="2D47CA68">
      <w:pPr>
        <w:rPr>
          <w:rFonts w:ascii="Times New Roman" w:hAnsi="Times New Roman" w:cs="Times New Roman"/>
          <w:sz w:val="24"/>
          <w:szCs w:val="24"/>
        </w:rPr>
      </w:pPr>
    </w:p>
    <w:p w14:paraId="2657C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DNS and IP Information</w:t>
      </w:r>
    </w:p>
    <w:p w14:paraId="0A63B31C">
      <w:pPr>
        <w:rPr>
          <w:rFonts w:ascii="Times New Roman" w:hAnsi="Times New Roman" w:cs="Times New Roman"/>
          <w:sz w:val="24"/>
          <w:szCs w:val="24"/>
        </w:rPr>
      </w:pPr>
    </w:p>
    <w:p w14:paraId="529FB2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Record Type Value        </w:t>
      </w:r>
    </w:p>
    <w:p w14:paraId="779E15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--</w:t>
      </w:r>
    </w:p>
    <w:p w14:paraId="1A2298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 Record  104.26.15.101</w:t>
      </w:r>
    </w:p>
    <w:p w14:paraId="7D415E0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 Record  104.26.14.101</w:t>
      </w:r>
    </w:p>
    <w:p w14:paraId="699B8A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MX Record mail.enmity.com</w:t>
      </w:r>
    </w:p>
    <w:p w14:paraId="4C3E81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Nameserver  ns1.enmity.com</w:t>
      </w:r>
    </w:p>
    <w:p w14:paraId="283F3D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Nameserver  ns2.enmity.com</w:t>
      </w:r>
    </w:p>
    <w:p w14:paraId="1CEC7AA9">
      <w:pPr>
        <w:rPr>
          <w:rFonts w:ascii="Times New Roman" w:hAnsi="Times New Roman" w:cs="Times New Roman"/>
          <w:sz w:val="24"/>
          <w:szCs w:val="24"/>
        </w:rPr>
      </w:pPr>
    </w:p>
    <w:p w14:paraId="4FD45C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SSL Certificate Information</w:t>
      </w:r>
    </w:p>
    <w:p w14:paraId="23396FB5">
      <w:pPr>
        <w:rPr>
          <w:rFonts w:ascii="Times New Roman" w:hAnsi="Times New Roman" w:cs="Times New Roman"/>
          <w:sz w:val="24"/>
          <w:szCs w:val="24"/>
        </w:rPr>
      </w:pPr>
    </w:p>
    <w:p w14:paraId="02EB9D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Field     Value        </w:t>
      </w:r>
    </w:p>
    <w:p w14:paraId="2081E0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--</w:t>
      </w:r>
    </w:p>
    <w:p w14:paraId="07D5D5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Issuer    Let's Encrypt</w:t>
      </w:r>
    </w:p>
    <w:p w14:paraId="0FBF8B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Common Name enmity.com   </w:t>
      </w:r>
    </w:p>
    <w:p w14:paraId="565A25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Valid From  01 January 2026</w:t>
      </w:r>
    </w:p>
    <w:p w14:paraId="29B4F4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Valid Until 01 April 2026</w:t>
      </w:r>
    </w:p>
    <w:p w14:paraId="15D4C1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Protocol  TLS 1.3      </w:t>
      </w:r>
    </w:p>
    <w:p w14:paraId="115451C7">
      <w:pPr>
        <w:rPr>
          <w:rFonts w:ascii="Times New Roman" w:hAnsi="Times New Roman" w:cs="Times New Roman"/>
          <w:sz w:val="24"/>
          <w:szCs w:val="24"/>
        </w:rPr>
      </w:pPr>
    </w:p>
    <w:p w14:paraId="6E480F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130AC9">
      <w:pPr>
        <w:rPr>
          <w:rFonts w:ascii="Times New Roman" w:hAnsi="Times New Roman" w:cs="Times New Roman"/>
          <w:sz w:val="24"/>
          <w:szCs w:val="24"/>
        </w:rPr>
      </w:pPr>
    </w:p>
    <w:p w14:paraId="3CC11E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Style w:val="17"/>
        </w:rPr>
        <w:t>. Open Services Offered by the Organization</w:t>
      </w:r>
    </w:p>
    <w:p w14:paraId="5B15B0F3">
      <w:pPr>
        <w:rPr>
          <w:rFonts w:ascii="Times New Roman" w:hAnsi="Times New Roman" w:cs="Times New Roman"/>
          <w:sz w:val="24"/>
          <w:szCs w:val="24"/>
        </w:rPr>
      </w:pPr>
    </w:p>
    <w:p w14:paraId="6B8785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Nmap Scan Results</w:t>
      </w:r>
    </w:p>
    <w:p w14:paraId="45D04534">
      <w:pPr>
        <w:rPr>
          <w:rFonts w:ascii="Times New Roman" w:hAnsi="Times New Roman" w:cs="Times New Roman"/>
          <w:sz w:val="24"/>
          <w:szCs w:val="24"/>
        </w:rPr>
      </w:pPr>
    </w:p>
    <w:p w14:paraId="104633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Port Service       State</w:t>
      </w:r>
    </w:p>
    <w:p w14:paraId="0F0868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</w:p>
    <w:p w14:paraId="0A74F5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80 HTTP          Open</w:t>
      </w:r>
    </w:p>
    <w:p w14:paraId="496C66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443  HTTPS         Open</w:t>
      </w:r>
    </w:p>
    <w:p w14:paraId="2BD4E3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25 SMTP          Open</w:t>
      </w:r>
    </w:p>
    <w:p w14:paraId="20D4D3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53 DNS           Open</w:t>
      </w:r>
    </w:p>
    <w:p w14:paraId="0409AF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587  SMTP Submission Open</w:t>
      </w:r>
    </w:p>
    <w:p w14:paraId="78C3574B">
      <w:pPr>
        <w:rPr>
          <w:rFonts w:ascii="Times New Roman" w:hAnsi="Times New Roman" w:cs="Times New Roman"/>
          <w:sz w:val="24"/>
          <w:szCs w:val="24"/>
        </w:rPr>
      </w:pPr>
    </w:p>
    <w:p w14:paraId="06988E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Service Description</w:t>
      </w:r>
    </w:p>
    <w:p w14:paraId="16876B86">
      <w:pPr>
        <w:rPr>
          <w:rFonts w:ascii="Times New Roman" w:hAnsi="Times New Roman" w:cs="Times New Roman"/>
          <w:sz w:val="24"/>
          <w:szCs w:val="24"/>
        </w:rPr>
      </w:pPr>
    </w:p>
    <w:p w14:paraId="17DAE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HTTP and HTTPS provide web services.</w:t>
      </w:r>
    </w:p>
    <w:p w14:paraId="3ACA8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SMTP handles email delivery.</w:t>
      </w:r>
    </w:p>
    <w:p w14:paraId="69135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DNS resolves domain names.</w:t>
      </w:r>
    </w:p>
    <w:p w14:paraId="3716E2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SMTP Submission allows authenticated email transmission.</w:t>
      </w:r>
    </w:p>
    <w:p w14:paraId="6F686C5A">
      <w:pPr>
        <w:rPr>
          <w:rFonts w:ascii="Times New Roman" w:hAnsi="Times New Roman" w:cs="Times New Roman"/>
          <w:sz w:val="24"/>
          <w:szCs w:val="24"/>
        </w:rPr>
      </w:pPr>
    </w:p>
    <w:p w14:paraId="7AEAD21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ED1A24">
      <w:pPr>
        <w:rPr>
          <w:rFonts w:ascii="Times New Roman" w:hAnsi="Times New Roman" w:cs="Times New Roman"/>
          <w:sz w:val="24"/>
          <w:szCs w:val="24"/>
        </w:rPr>
      </w:pPr>
    </w:p>
    <w:p w14:paraId="466EF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Style w:val="17"/>
        </w:rPr>
        <w:t xml:space="preserve"> Leaked Credential Search</w:t>
      </w:r>
    </w:p>
    <w:p w14:paraId="0F1CDE39">
      <w:pPr>
        <w:rPr>
          <w:rFonts w:ascii="Times New Roman" w:hAnsi="Times New Roman" w:cs="Times New Roman"/>
          <w:sz w:val="24"/>
          <w:szCs w:val="24"/>
        </w:rPr>
      </w:pPr>
    </w:p>
    <w:p w14:paraId="3A0211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Tools Used</w:t>
      </w:r>
    </w:p>
    <w:p w14:paraId="4C8130D7">
      <w:pPr>
        <w:rPr>
          <w:rFonts w:ascii="Times New Roman" w:hAnsi="Times New Roman" w:cs="Times New Roman"/>
          <w:sz w:val="24"/>
          <w:szCs w:val="24"/>
        </w:rPr>
      </w:pPr>
    </w:p>
    <w:p w14:paraId="31A7F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Have I Been Pwned</w:t>
      </w:r>
    </w:p>
    <w:p w14:paraId="357A6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DeHashed</w:t>
      </w:r>
    </w:p>
    <w:p w14:paraId="744C39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Intelligence X</w:t>
      </w:r>
    </w:p>
    <w:p w14:paraId="18559255">
      <w:pPr>
        <w:rPr>
          <w:rFonts w:ascii="Times New Roman" w:hAnsi="Times New Roman" w:cs="Times New Roman"/>
          <w:sz w:val="24"/>
          <w:szCs w:val="24"/>
        </w:rPr>
      </w:pPr>
    </w:p>
    <w:p w14:paraId="22E80D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Findings</w:t>
      </w:r>
    </w:p>
    <w:p w14:paraId="33AE2717">
      <w:pPr>
        <w:rPr>
          <w:rFonts w:ascii="Times New Roman" w:hAnsi="Times New Roman" w:cs="Times New Roman"/>
          <w:sz w:val="24"/>
          <w:szCs w:val="24"/>
        </w:rPr>
      </w:pPr>
    </w:p>
    <w:p w14:paraId="60B34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assessment identified organizational email addresses appearing in historical breach datasets.</w:t>
      </w:r>
    </w:p>
    <w:p w14:paraId="4CD21E9E">
      <w:pPr>
        <w:rPr>
          <w:rFonts w:ascii="Times New Roman" w:hAnsi="Times New Roman" w:cs="Times New Roman"/>
          <w:sz w:val="24"/>
          <w:szCs w:val="24"/>
        </w:rPr>
      </w:pPr>
    </w:p>
    <w:p w14:paraId="689F2B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Email Address                                   Breach Source          Year</w:t>
      </w:r>
    </w:p>
    <w:p w14:paraId="6E35BFAE">
      <w:pPr>
        <w:rPr>
          <w:rFonts w:ascii="Times New Roman" w:hAnsi="Times New Roman" w:cs="Times New Roman"/>
          <w:sz w:val="24"/>
          <w:szCs w:val="24"/>
        </w:rPr>
      </w:pPr>
    </w:p>
    <w:p w14:paraId="4BF9E5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[support@enmity.com](mailto:support@enmity.com) LinkedIn Data Breach   2021</w:t>
      </w:r>
    </w:p>
    <w:p w14:paraId="441990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[admin@enmity.com](mailto:admin@enmity.com)     Collection #1 Dataset  2022</w:t>
      </w:r>
    </w:p>
    <w:p w14:paraId="35E100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[helpdesk@enmity.com](mailto:helpdesk@enmity.com) Public Breach Repository 2023</w:t>
      </w:r>
    </w:p>
    <w:p w14:paraId="7EBC2085">
      <w:pPr>
        <w:rPr>
          <w:rFonts w:ascii="Times New Roman" w:hAnsi="Times New Roman" w:cs="Times New Roman"/>
          <w:sz w:val="24"/>
          <w:szCs w:val="24"/>
        </w:rPr>
      </w:pPr>
    </w:p>
    <w:p w14:paraId="4D67FA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Security Observation</w:t>
      </w:r>
    </w:p>
    <w:p w14:paraId="37EF89FB">
      <w:pPr>
        <w:rPr>
          <w:rFonts w:ascii="Times New Roman" w:hAnsi="Times New Roman" w:cs="Times New Roman"/>
          <w:sz w:val="24"/>
          <w:szCs w:val="24"/>
        </w:rPr>
      </w:pPr>
    </w:p>
    <w:p w14:paraId="34473D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Employees should use strong passwords and multi-factor authentication to reduce the risk of account compromise.</w:t>
      </w:r>
    </w:p>
    <w:p w14:paraId="45E373E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E71F09">
      <w:pPr>
        <w:rPr>
          <w:rFonts w:ascii="Times New Roman" w:hAnsi="Times New Roman" w:cs="Times New Roman"/>
          <w:sz w:val="24"/>
          <w:szCs w:val="24"/>
        </w:rPr>
      </w:pPr>
    </w:p>
    <w:p w14:paraId="1AC6BF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Style w:val="17"/>
        </w:rPr>
        <w:t xml:space="preserve"> Subdomain Discovery</w:t>
      </w:r>
    </w:p>
    <w:p w14:paraId="30213C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Subdomain                             Purpose              </w:t>
      </w:r>
    </w:p>
    <w:p w14:paraId="21873BD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7B84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[www.enmity.com](http://www.enmity.com) Main Website         </w:t>
      </w:r>
    </w:p>
    <w:p w14:paraId="40AADB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mail.enmity.com                       Email Services       </w:t>
      </w:r>
    </w:p>
    <w:p w14:paraId="4E44FE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api.enmity.com                        API Gateway          </w:t>
      </w:r>
    </w:p>
    <w:p w14:paraId="114358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portal.enmity.com                     Customer Portal      </w:t>
      </w:r>
    </w:p>
    <w:p w14:paraId="6EF8F2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support.enmity.com                    Support System       </w:t>
      </w:r>
    </w:p>
    <w:p w14:paraId="0E202F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dev.enmity.com                        Development Environment</w:t>
      </w:r>
    </w:p>
    <w:p w14:paraId="681E0D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vpn.enmity.com                        Remote Access VPN    </w:t>
      </w:r>
    </w:p>
    <w:p w14:paraId="5B99E8FB">
      <w:pPr>
        <w:rPr>
          <w:rFonts w:ascii="Times New Roman" w:hAnsi="Times New Roman" w:cs="Times New Roman"/>
          <w:sz w:val="24"/>
          <w:szCs w:val="24"/>
        </w:rPr>
      </w:pPr>
    </w:p>
    <w:p w14:paraId="3A5E2056">
      <w:pPr>
        <w:rPr>
          <w:rStyle w:val="17"/>
        </w:rPr>
      </w:pPr>
      <w:bookmarkStart w:id="13" w:name="_Toc24999"/>
      <w:bookmarkStart w:id="14" w:name="_Toc24128"/>
      <w:r>
        <w:rPr>
          <w:rStyle w:val="18"/>
        </w:rPr>
        <w:t>Task 3</w:t>
      </w:r>
      <w:bookmarkEnd w:id="13"/>
      <w:bookmarkEnd w:id="14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Style w:val="17"/>
        </w:rPr>
        <w:t xml:space="preserve"> System Vulnerability Assessment</w:t>
      </w:r>
    </w:p>
    <w:p w14:paraId="6765F58C">
      <w:pPr>
        <w:pStyle w:val="3"/>
        <w:bidi w:val="0"/>
      </w:pPr>
      <w:bookmarkStart w:id="15" w:name="_Toc14673"/>
      <w:bookmarkStart w:id="16" w:name="_Toc22940"/>
      <w:r>
        <w:t>Target System</w:t>
      </w:r>
      <w:bookmarkEnd w:id="15"/>
      <w:bookmarkEnd w:id="16"/>
    </w:p>
    <w:p w14:paraId="025C52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Hostname:</w:t>
      </w:r>
      <w:r>
        <w:rPr>
          <w:rFonts w:ascii="Times New Roman" w:hAnsi="Times New Roman" w:cs="Times New Roman"/>
          <w:sz w:val="24"/>
          <w:szCs w:val="24"/>
        </w:rPr>
        <w:t xml:space="preserve"> LAB-PC01</w:t>
      </w:r>
    </w:p>
    <w:p w14:paraId="60104D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Assessment Environment:</w:t>
      </w:r>
      <w:r>
        <w:rPr>
          <w:rFonts w:ascii="Times New Roman" w:hAnsi="Times New Roman" w:cs="Times New Roman"/>
          <w:sz w:val="24"/>
          <w:szCs w:val="24"/>
        </w:rPr>
        <w:t xml:space="preserve"> Virtual Machine (Authorized Testing Environment)</w:t>
      </w:r>
    </w:p>
    <w:p w14:paraId="517E74B3">
      <w:pPr>
        <w:rPr>
          <w:rFonts w:ascii="Times New Roman" w:hAnsi="Times New Roman" w:cs="Times New Roman"/>
          <w:sz w:val="24"/>
          <w:szCs w:val="24"/>
        </w:rPr>
      </w:pPr>
    </w:p>
    <w:p w14:paraId="5E20CC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Identify the Operating System</w:t>
      </w:r>
    </w:p>
    <w:p w14:paraId="6B39F7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Findings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1689"/>
      </w:tblGrid>
      <w:tr w14:paraId="095023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F3A40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</w:tcPr>
          <w:p w14:paraId="54DFCF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14:paraId="51BF8A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D9C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</w:tcPr>
          <w:p w14:paraId="76023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 11 Pro</w:t>
            </w:r>
          </w:p>
        </w:tc>
      </w:tr>
      <w:tr w14:paraId="55B3A8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593F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</w:tcPr>
          <w:p w14:paraId="7F2B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64-bit</w:t>
            </w:r>
          </w:p>
        </w:tc>
      </w:tr>
      <w:tr w14:paraId="082CDD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05A4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Kernel Version</w:t>
            </w:r>
          </w:p>
        </w:tc>
        <w:tc>
          <w:tcPr>
            <w:tcW w:w="0" w:type="auto"/>
            <w:vAlign w:val="center"/>
          </w:tcPr>
          <w:p w14:paraId="441893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10.0.22631</w:t>
            </w:r>
          </w:p>
        </w:tc>
      </w:tr>
      <w:tr w14:paraId="3E9FA4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B3A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Hostname</w:t>
            </w:r>
          </w:p>
        </w:tc>
        <w:tc>
          <w:tcPr>
            <w:tcW w:w="0" w:type="auto"/>
            <w:vAlign w:val="center"/>
          </w:tcPr>
          <w:p w14:paraId="0FB5C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LAB-PC01</w:t>
            </w:r>
          </w:p>
        </w:tc>
      </w:tr>
    </w:tbl>
    <w:p w14:paraId="57D586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58F0B0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target system was identified as a Windows 11 Pro workstation operating on a 64-bit architecture.</w:t>
      </w:r>
    </w:p>
    <w:p w14:paraId="11D88C85">
      <w:pPr>
        <w:rPr>
          <w:rFonts w:ascii="Times New Roman" w:hAnsi="Times New Roman" w:cs="Times New Roman"/>
          <w:sz w:val="24"/>
          <w:szCs w:val="24"/>
        </w:rPr>
      </w:pPr>
    </w:p>
    <w:p w14:paraId="3B5FC9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Style w:val="17"/>
        </w:rPr>
        <w:t xml:space="preserve"> Detect Vulnerabilities</w:t>
      </w:r>
    </w:p>
    <w:p w14:paraId="6E3FEF8B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</w:p>
    <w:p w14:paraId="29D2E5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Findings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2"/>
        <w:gridCol w:w="900"/>
        <w:gridCol w:w="4614"/>
      </w:tblGrid>
      <w:tr w14:paraId="626186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689A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Vulnerability</w:t>
            </w:r>
          </w:p>
        </w:tc>
        <w:tc>
          <w:tcPr>
            <w:tcW w:w="0" w:type="auto"/>
            <w:vAlign w:val="center"/>
          </w:tcPr>
          <w:p w14:paraId="552CD4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</w:tcPr>
          <w:p w14:paraId="63EC38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14:paraId="497322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34A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Missing Security Updates</w:t>
            </w:r>
          </w:p>
        </w:tc>
        <w:tc>
          <w:tcPr>
            <w:tcW w:w="0" w:type="auto"/>
            <w:vAlign w:val="center"/>
          </w:tcPr>
          <w:p w14:paraId="78E3F6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369A9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Several security patches had not been installed.</w:t>
            </w:r>
          </w:p>
        </w:tc>
      </w:tr>
      <w:tr w14:paraId="48C050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EBB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SMB Configuration Weakness</w:t>
            </w:r>
          </w:p>
        </w:tc>
        <w:tc>
          <w:tcPr>
            <w:tcW w:w="0" w:type="auto"/>
            <w:vAlign w:val="center"/>
          </w:tcPr>
          <w:p w14:paraId="1513C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4161F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Legacy SMB settings were detected.</w:t>
            </w:r>
          </w:p>
        </w:tc>
      </w:tr>
      <w:tr w14:paraId="4585FB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8785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Outdated Browser Version</w:t>
            </w:r>
          </w:p>
        </w:tc>
        <w:tc>
          <w:tcPr>
            <w:tcW w:w="0" w:type="auto"/>
            <w:vAlign w:val="center"/>
          </w:tcPr>
          <w:p w14:paraId="627E8F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</w:tcPr>
          <w:p w14:paraId="0AF48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Browser version was not up to date.</w:t>
            </w:r>
          </w:p>
        </w:tc>
      </w:tr>
    </w:tbl>
    <w:p w14:paraId="1101F1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45685C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assessment identified several vulnerabilities that could increase the attack surface of the system if left unpatched.</w:t>
      </w:r>
    </w:p>
    <w:p w14:paraId="5E903F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41060" cy="4836795"/>
            <wp:effectExtent l="0" t="0" r="2540" b="9525"/>
            <wp:docPr id="12" name="Picture 1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83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9155" cy="4028440"/>
            <wp:effectExtent l="0" t="0" r="4445" b="10160"/>
            <wp:docPr id="13" name="Picture 1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2170" cy="2866390"/>
            <wp:effectExtent l="0" t="0" r="11430" b="13970"/>
            <wp:docPr id="14" name="Picture 1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0B8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Enumerate Users and Services</w:t>
      </w:r>
    </w:p>
    <w:p w14:paraId="047388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Users Identified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2028"/>
      </w:tblGrid>
      <w:tr w14:paraId="0308E1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51688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</w:tcPr>
          <w:p w14:paraId="48796F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 Type</w:t>
            </w:r>
          </w:p>
        </w:tc>
      </w:tr>
      <w:tr w14:paraId="0F02F3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B86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</w:tcPr>
          <w:p w14:paraId="6DC238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Administrator</w:t>
            </w:r>
          </w:p>
        </w:tc>
      </w:tr>
      <w:tr w14:paraId="07F36B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05C5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</w:tcPr>
          <w:p w14:paraId="7E3EC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Standard User</w:t>
            </w:r>
          </w:p>
        </w:tc>
      </w:tr>
      <w:tr w14:paraId="49DABA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09D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0" w:type="auto"/>
            <w:vAlign w:val="center"/>
          </w:tcPr>
          <w:p w14:paraId="589091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Disabled</w:t>
            </w:r>
          </w:p>
        </w:tc>
      </w:tr>
    </w:tbl>
    <w:p w14:paraId="694068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Running Services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8"/>
        <w:gridCol w:w="902"/>
      </w:tblGrid>
      <w:tr w14:paraId="4FC810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EE1CE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</w:tcPr>
          <w:p w14:paraId="0CECC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14:paraId="2C6666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85A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 Update</w:t>
            </w:r>
          </w:p>
        </w:tc>
        <w:tc>
          <w:tcPr>
            <w:tcW w:w="0" w:type="auto"/>
            <w:vAlign w:val="center"/>
          </w:tcPr>
          <w:p w14:paraId="3788B3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</w:p>
        </w:tc>
      </w:tr>
      <w:tr w14:paraId="23C75D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723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DNS Client</w:t>
            </w:r>
          </w:p>
        </w:tc>
        <w:tc>
          <w:tcPr>
            <w:tcW w:w="0" w:type="auto"/>
            <w:vAlign w:val="center"/>
          </w:tcPr>
          <w:p w14:paraId="4F6EDD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</w:p>
        </w:tc>
      </w:tr>
      <w:tr w14:paraId="08B3CD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B6D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DHCP Client</w:t>
            </w:r>
          </w:p>
        </w:tc>
        <w:tc>
          <w:tcPr>
            <w:tcW w:w="0" w:type="auto"/>
            <w:vAlign w:val="center"/>
          </w:tcPr>
          <w:p w14:paraId="2C2F2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</w:p>
        </w:tc>
      </w:tr>
      <w:tr w14:paraId="31CD8C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56F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Spooler</w:t>
            </w:r>
          </w:p>
        </w:tc>
        <w:tc>
          <w:tcPr>
            <w:tcW w:w="0" w:type="auto"/>
            <w:vAlign w:val="center"/>
          </w:tcPr>
          <w:p w14:paraId="79BE8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</w:p>
        </w:tc>
      </w:tr>
      <w:tr w14:paraId="601B1D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F05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 Defender</w:t>
            </w:r>
          </w:p>
        </w:tc>
        <w:tc>
          <w:tcPr>
            <w:tcW w:w="0" w:type="auto"/>
            <w:vAlign w:val="center"/>
          </w:tcPr>
          <w:p w14:paraId="550C9F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</w:p>
        </w:tc>
      </w:tr>
    </w:tbl>
    <w:p w14:paraId="5416A6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6395A0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contained administrative and standard user accounts. Essential operating system services were active and functioning normally.</w:t>
      </w:r>
    </w:p>
    <w:p w14:paraId="256A05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9790" cy="4270375"/>
            <wp:effectExtent l="0" t="0" r="3810" b="12065"/>
            <wp:docPr id="15" name="Picture 1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70FE4">
      <w:pPr>
        <w:pStyle w:val="2"/>
        <w:bidi w:val="0"/>
        <w:rPr>
          <w:rFonts w:hint="default"/>
          <w:lang w:val="en-US"/>
        </w:rPr>
      </w:pPr>
    </w:p>
    <w:p w14:paraId="5EEE6EF4">
      <w:pPr>
        <w:pStyle w:val="2"/>
        <w:bidi w:val="0"/>
        <w:rPr>
          <w:rFonts w:hint="default"/>
          <w:lang w:val="en-US"/>
        </w:rPr>
      </w:pPr>
      <w:bookmarkStart w:id="17" w:name="_Toc30067"/>
      <w:r>
        <w:rPr>
          <w:rFonts w:hint="default"/>
          <w:lang w:val="en-US"/>
        </w:rPr>
        <w:t>Week 6</w:t>
      </w:r>
      <w:bookmarkEnd w:id="17"/>
      <w:r>
        <w:rPr>
          <w:rFonts w:hint="default"/>
          <w:lang w:val="en-US"/>
        </w:rPr>
        <w:t xml:space="preserve"> </w:t>
      </w:r>
    </w:p>
    <w:p w14:paraId="056EC779">
      <w:pPr>
        <w:pStyle w:val="3"/>
        <w:bidi w:val="0"/>
      </w:pPr>
      <w:bookmarkStart w:id="18" w:name="_Toc12977"/>
      <w:r>
        <w:t>Practical Task 1</w:t>
      </w:r>
      <w:bookmarkEnd w:id="18"/>
    </w:p>
    <w:p w14:paraId="05E72AB4">
      <w:pPr>
        <w:pStyle w:val="3"/>
        <w:bidi w:val="0"/>
      </w:pPr>
      <w:bookmarkStart w:id="19" w:name="_Toc1950"/>
      <w:r>
        <w:t>Basic Vulnerability Scan</w:t>
      </w:r>
      <w:bookmarkEnd w:id="19"/>
    </w:p>
    <w:p w14:paraId="192560F6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bookmarkStart w:id="20" w:name="_Toc26129"/>
      <w:r>
        <w:rPr>
          <w:sz w:val="28"/>
          <w:szCs w:val="28"/>
        </w:rPr>
        <w:t>SCAN REPORT</w:t>
      </w:r>
      <w:bookmarkEnd w:id="20"/>
    </w:p>
    <w:p w14:paraId="5734D27D">
      <w:pPr>
        <w:pStyle w:val="3"/>
        <w:keepNext w:val="0"/>
        <w:keepLines w:val="0"/>
        <w:widowControl/>
        <w:suppressLineNumbers w:val="0"/>
      </w:pPr>
      <w:bookmarkStart w:id="21" w:name="_Toc26997"/>
      <w:r>
        <w:t>1. Objective</w:t>
      </w:r>
      <w:bookmarkEnd w:id="21"/>
    </w:p>
    <w:p w14:paraId="63783895">
      <w:pPr>
        <w:pStyle w:val="12"/>
        <w:keepNext w:val="0"/>
        <w:keepLines w:val="0"/>
        <w:widowControl/>
        <w:suppressLineNumbers w:val="0"/>
      </w:pPr>
      <w:r>
        <w:t>To conduct a basic vulnerability assessment of the laboratory environment by discovering active hosts, identifying open ports, documenting observations, and recommending security improvements.</w:t>
      </w:r>
    </w:p>
    <w:p w14:paraId="2C257E2F">
      <w:pPr>
        <w:pStyle w:val="3"/>
        <w:keepNext w:val="0"/>
        <w:keepLines w:val="0"/>
        <w:widowControl/>
        <w:suppressLineNumbers w:val="0"/>
      </w:pPr>
      <w:bookmarkStart w:id="22" w:name="_Toc8124"/>
      <w:r>
        <w:t>2. Tools Used</w:t>
      </w:r>
      <w:bookmarkEnd w:id="22"/>
    </w:p>
    <w:p w14:paraId="47FEF13C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Nmap (Network Mapper)</w:t>
      </w:r>
    </w:p>
    <w:p w14:paraId="1E74D11D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Operating System: Kali Linux</w:t>
      </w:r>
    </w:p>
    <w:p w14:paraId="6EADBC87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Target Network: Laboratory Environment</w:t>
      </w:r>
    </w:p>
    <w:p w14:paraId="5BFA49FB">
      <w:pPr>
        <w:pStyle w:val="3"/>
        <w:keepNext w:val="0"/>
        <w:keepLines w:val="0"/>
        <w:widowControl/>
        <w:suppressLineNumbers w:val="0"/>
      </w:pPr>
      <w:bookmarkStart w:id="23" w:name="_Toc9602"/>
      <w:r>
        <w:t>3. Host Discovery</w:t>
      </w:r>
      <w:bookmarkEnd w:id="23"/>
    </w:p>
    <w:p w14:paraId="46D03357">
      <w:pPr>
        <w:pStyle w:val="4"/>
        <w:keepNext w:val="0"/>
        <w:keepLines w:val="0"/>
        <w:widowControl/>
        <w:suppressLineNumbers w:val="0"/>
      </w:pPr>
      <w:bookmarkStart w:id="24" w:name="_Toc7312"/>
      <w:r>
        <w:t>Command Used</w:t>
      </w:r>
      <w:bookmarkEnd w:id="24"/>
    </w:p>
    <w:p w14:paraId="443953E0">
      <w:pPr>
        <w:pStyle w:val="12"/>
        <w:keepNext w:val="0"/>
        <w:keepLines w:val="0"/>
        <w:widowControl/>
        <w:suppressLineNumbers w:val="0"/>
      </w:pPr>
      <w:r>
        <w:t>nmap -sn 192.168.1.0/24</w:t>
      </w:r>
    </w:p>
    <w:p w14:paraId="703F519B">
      <w:pPr>
        <w:pStyle w:val="4"/>
        <w:keepNext w:val="0"/>
        <w:keepLines w:val="0"/>
        <w:widowControl/>
        <w:suppressLineNumbers w:val="0"/>
      </w:pPr>
      <w:bookmarkStart w:id="25" w:name="_Toc22456"/>
      <w:r>
        <w:t>Results</w:t>
      </w:r>
      <w:bookmarkEnd w:id="25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5"/>
        <w:gridCol w:w="4365"/>
      </w:tblGrid>
      <w:tr w14:paraId="65F09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FF75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IP Address</w:t>
            </w:r>
          </w:p>
        </w:tc>
        <w:tc>
          <w:tcPr>
            <w:tcW w:w="0" w:type="auto"/>
            <w:shd w:val="clear"/>
            <w:vAlign w:val="center"/>
          </w:tcPr>
          <w:p w14:paraId="0EEF57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61451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BC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192.168.1.1</w:t>
            </w:r>
          </w:p>
        </w:tc>
        <w:tc>
          <w:tcPr>
            <w:tcW w:w="0" w:type="auto"/>
            <w:shd w:val="clear"/>
            <w:vAlign w:val="center"/>
          </w:tcPr>
          <w:p w14:paraId="73DAF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</w:t>
            </w:r>
          </w:p>
        </w:tc>
      </w:tr>
      <w:tr w14:paraId="7364E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6D0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192.168.1.10</w:t>
            </w:r>
          </w:p>
        </w:tc>
        <w:tc>
          <w:tcPr>
            <w:tcW w:w="0" w:type="auto"/>
            <w:shd w:val="clear"/>
            <w:vAlign w:val="center"/>
          </w:tcPr>
          <w:p w14:paraId="593B1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</w:t>
            </w:r>
          </w:p>
        </w:tc>
      </w:tr>
      <w:tr w14:paraId="0F30B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582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192.168.1.15</w:t>
            </w:r>
          </w:p>
        </w:tc>
        <w:tc>
          <w:tcPr>
            <w:tcW w:w="0" w:type="auto"/>
            <w:shd w:val="clear"/>
            <w:vAlign w:val="center"/>
          </w:tcPr>
          <w:p w14:paraId="1A180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</w:t>
            </w:r>
          </w:p>
        </w:tc>
      </w:tr>
      <w:tr w14:paraId="2FAFD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25B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192.168.1.20</w:t>
            </w:r>
          </w:p>
        </w:tc>
        <w:tc>
          <w:tcPr>
            <w:tcW w:w="0" w:type="auto"/>
            <w:shd w:val="clear"/>
            <w:vAlign w:val="center"/>
          </w:tcPr>
          <w:p w14:paraId="4F1D6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</w:t>
            </w:r>
          </w:p>
        </w:tc>
      </w:tr>
    </w:tbl>
    <w:p w14:paraId="336D5358">
      <w:pPr>
        <w:pStyle w:val="4"/>
        <w:keepNext w:val="0"/>
        <w:keepLines w:val="0"/>
        <w:widowControl/>
        <w:suppressLineNumbers w:val="0"/>
      </w:pPr>
      <w:bookmarkStart w:id="26" w:name="_Toc22780"/>
      <w:r>
        <w:t>Observation</w:t>
      </w:r>
      <w:bookmarkEnd w:id="26"/>
    </w:p>
    <w:p w14:paraId="55E5F689">
      <w:pPr>
        <w:pStyle w:val="12"/>
        <w:keepNext w:val="0"/>
        <w:keepLines w:val="0"/>
        <w:widowControl/>
        <w:suppressLineNumbers w:val="0"/>
      </w:pPr>
      <w:r>
        <w:t>Four active hosts were detected on the network.</w:t>
      </w:r>
    </w:p>
    <w:p w14:paraId="1974628E">
      <w:pPr>
        <w:pStyle w:val="3"/>
        <w:keepNext w:val="0"/>
        <w:keepLines w:val="0"/>
        <w:widowControl/>
        <w:suppressLineNumbers w:val="0"/>
      </w:pPr>
      <w:bookmarkStart w:id="27" w:name="_Toc16874"/>
      <w:r>
        <w:t>4. Port Scanning</w:t>
      </w:r>
      <w:bookmarkEnd w:id="27"/>
    </w:p>
    <w:p w14:paraId="15C35E07">
      <w:pPr>
        <w:pStyle w:val="4"/>
        <w:keepNext w:val="0"/>
        <w:keepLines w:val="0"/>
        <w:widowControl/>
        <w:suppressLineNumbers w:val="0"/>
      </w:pPr>
      <w:bookmarkStart w:id="28" w:name="_Toc29215"/>
      <w:r>
        <w:t>Command Used</w:t>
      </w:r>
      <w:bookmarkEnd w:id="28"/>
    </w:p>
    <w:p w14:paraId="71B3EA1D">
      <w:pPr>
        <w:pStyle w:val="12"/>
        <w:keepNext w:val="0"/>
        <w:keepLines w:val="0"/>
        <w:widowControl/>
        <w:suppressLineNumbers w:val="0"/>
      </w:pPr>
      <w:r>
        <w:t>nmap -sV 192.168.1.10</w:t>
      </w:r>
    </w:p>
    <w:p w14:paraId="19BCF4CD">
      <w:pPr>
        <w:pStyle w:val="4"/>
        <w:keepNext w:val="0"/>
        <w:keepLines w:val="0"/>
        <w:widowControl/>
        <w:suppressLineNumbers w:val="0"/>
      </w:pPr>
      <w:bookmarkStart w:id="29" w:name="_Toc19697"/>
      <w:r>
        <w:t>Results</w:t>
      </w:r>
      <w:bookmarkEnd w:id="29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5"/>
        <w:gridCol w:w="2910"/>
        <w:gridCol w:w="2925"/>
      </w:tblGrid>
      <w:tr w14:paraId="40054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49B6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0" w:type="auto"/>
            <w:shd w:val="clear"/>
            <w:vAlign w:val="center"/>
          </w:tcPr>
          <w:p w14:paraId="02D91F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/>
            <w:vAlign w:val="center"/>
          </w:tcPr>
          <w:p w14:paraId="448720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</w:tr>
      <w:tr w14:paraId="1023B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9DB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4797C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SSH</w:t>
            </w:r>
          </w:p>
        </w:tc>
        <w:tc>
          <w:tcPr>
            <w:tcW w:w="0" w:type="auto"/>
            <w:shd w:val="clear"/>
            <w:vAlign w:val="center"/>
          </w:tcPr>
          <w:p w14:paraId="681D0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</w:tr>
      <w:tr w14:paraId="7E5BA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812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 w14:paraId="6CFF5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shd w:val="clear"/>
            <w:vAlign w:val="center"/>
          </w:tcPr>
          <w:p w14:paraId="26823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</w:tr>
      <w:tr w14:paraId="311B1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39E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443</w:t>
            </w:r>
          </w:p>
        </w:tc>
        <w:tc>
          <w:tcPr>
            <w:tcW w:w="0" w:type="auto"/>
            <w:shd w:val="clear"/>
            <w:vAlign w:val="center"/>
          </w:tcPr>
          <w:p w14:paraId="45D2E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  <w:tc>
          <w:tcPr>
            <w:tcW w:w="0" w:type="auto"/>
            <w:shd w:val="clear"/>
            <w:vAlign w:val="center"/>
          </w:tcPr>
          <w:p w14:paraId="7CCFD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</w:tr>
    </w:tbl>
    <w:p w14:paraId="44D81FF4">
      <w:pPr>
        <w:pStyle w:val="4"/>
        <w:keepNext w:val="0"/>
        <w:keepLines w:val="0"/>
        <w:widowControl/>
        <w:suppressLineNumbers w:val="0"/>
      </w:pPr>
      <w:bookmarkStart w:id="30" w:name="_Toc13534"/>
      <w:r>
        <w:t>Observation</w:t>
      </w:r>
      <w:bookmarkEnd w:id="30"/>
    </w:p>
    <w:p w14:paraId="3EF2CE68">
      <w:pPr>
        <w:pStyle w:val="12"/>
        <w:keepNext w:val="0"/>
        <w:keepLines w:val="0"/>
        <w:widowControl/>
        <w:suppressLineNumbers w:val="0"/>
      </w:pPr>
      <w:r>
        <w:t>The target host is running SSH, HTTP, and HTTPS services.</w:t>
      </w:r>
    </w:p>
    <w:p w14:paraId="5B4FAF72">
      <w:pPr>
        <w:pStyle w:val="3"/>
        <w:keepNext w:val="0"/>
        <w:keepLines w:val="0"/>
        <w:widowControl/>
        <w:suppressLineNumbers w:val="0"/>
      </w:pPr>
      <w:bookmarkStart w:id="31" w:name="_Toc9180"/>
      <w:r>
        <w:t>5. Vulnerability Assessment Findings</w:t>
      </w:r>
      <w:bookmarkEnd w:id="31"/>
    </w:p>
    <w:p w14:paraId="2CF62EE5">
      <w:pPr>
        <w:pStyle w:val="4"/>
        <w:keepNext w:val="0"/>
        <w:keepLines w:val="0"/>
        <w:widowControl/>
        <w:suppressLineNumbers w:val="0"/>
      </w:pPr>
      <w:bookmarkStart w:id="32" w:name="_Toc29376"/>
      <w:r>
        <w:t>Finding 1: SSH Service Expose</w:t>
      </w:r>
      <w:bookmarkEnd w:id="32"/>
    </w:p>
    <w:p w14:paraId="5EE1B33F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Port 22 is accessible.</w:t>
      </w:r>
    </w:p>
    <w:p w14:paraId="2822BB85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Risk of brute-force attacks if weak passwords are used.</w:t>
      </w:r>
    </w:p>
    <w:p w14:paraId="0D966B5F">
      <w:pPr>
        <w:pStyle w:val="4"/>
        <w:keepNext w:val="0"/>
        <w:keepLines w:val="0"/>
        <w:widowControl/>
        <w:suppressLineNumbers w:val="0"/>
      </w:pPr>
      <w:bookmarkStart w:id="33" w:name="_Toc16877"/>
      <w:r>
        <w:t>Finding 2: Web Server Running</w:t>
      </w:r>
      <w:bookmarkEnd w:id="33"/>
    </w:p>
    <w:p w14:paraId="62676FF0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Port 80 is open.</w:t>
      </w:r>
    </w:p>
    <w:p w14:paraId="2EE81D87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Unencrypted HTTP traffic may expose sensitive information.</w:t>
      </w:r>
    </w:p>
    <w:p w14:paraId="310DE063">
      <w:pPr>
        <w:pStyle w:val="4"/>
        <w:keepNext w:val="0"/>
        <w:keepLines w:val="0"/>
        <w:widowControl/>
        <w:suppressLineNumbers w:val="0"/>
      </w:pPr>
      <w:bookmarkStart w:id="34" w:name="_Toc12940"/>
      <w:r>
        <w:t>Finding 3: Multiple Services Running</w:t>
      </w:r>
      <w:bookmarkEnd w:id="34"/>
    </w:p>
    <w:p w14:paraId="5C94A41C">
      <w:pPr>
        <w:pStyle w:val="12"/>
        <w:keepNext w:val="0"/>
        <w:keepLines w:val="0"/>
        <w:widowControl/>
        <w:suppressLineNumbers w:val="0"/>
        <w:ind w:left="720"/>
      </w:pPr>
      <w:r>
        <w:t>Several services increase the attack surface.</w:t>
      </w:r>
    </w:p>
    <w:p w14:paraId="1F5C45B2">
      <w:pPr>
        <w:pStyle w:val="3"/>
        <w:keepNext w:val="0"/>
        <w:keepLines w:val="0"/>
        <w:widowControl/>
        <w:suppressLineNumbers w:val="0"/>
      </w:pPr>
      <w:bookmarkStart w:id="35" w:name="_Toc20781"/>
      <w:r>
        <w:t>6. Summary of Observations</w:t>
      </w:r>
      <w:bookmarkEnd w:id="35"/>
    </w:p>
    <w:p w14:paraId="16E9DA51">
      <w:pPr>
        <w:pStyle w:val="12"/>
        <w:keepNext w:val="0"/>
        <w:keepLines w:val="0"/>
        <w:widowControl/>
        <w:suppressLineNumbers w:val="0"/>
        <w:ind w:left="720"/>
      </w:pPr>
      <w:r>
        <w:t>Multiple active hosts exist in the laboratory network.</w:t>
      </w:r>
    </w:p>
    <w:p w14:paraId="1188F90A">
      <w:pPr>
        <w:pStyle w:val="12"/>
        <w:keepNext w:val="0"/>
        <w:keepLines w:val="0"/>
        <w:widowControl/>
        <w:suppressLineNumbers w:val="0"/>
        <w:ind w:left="720"/>
      </w:pPr>
      <w:r>
        <w:t>Several open ports were identified.</w:t>
      </w:r>
    </w:p>
    <w:p w14:paraId="25836F15">
      <w:pPr>
        <w:pStyle w:val="12"/>
        <w:keepNext w:val="0"/>
        <w:keepLines w:val="0"/>
        <w:widowControl/>
        <w:suppressLineNumbers w:val="0"/>
        <w:ind w:left="720"/>
      </w:pPr>
      <w:r>
        <w:t>Web and remote-access services are available.</w:t>
      </w:r>
    </w:p>
    <w:p w14:paraId="7872A8BA">
      <w:pPr>
        <w:pStyle w:val="12"/>
        <w:keepNext w:val="0"/>
        <w:keepLines w:val="0"/>
        <w:widowControl/>
        <w:suppressLineNumbers w:val="0"/>
        <w:ind w:left="720"/>
      </w:pPr>
      <w:r>
        <w:t>No critical vulnerabilities were immediately observed during the basic scan.</w:t>
      </w:r>
    </w:p>
    <w:p w14:paraId="3BF44450">
      <w:pPr>
        <w:pStyle w:val="3"/>
        <w:keepNext w:val="0"/>
        <w:keepLines w:val="0"/>
        <w:widowControl/>
        <w:suppressLineNumbers w:val="0"/>
      </w:pPr>
      <w:bookmarkStart w:id="36" w:name="_Toc17152"/>
      <w:r>
        <w:t>7. Recommendations</w:t>
      </w:r>
      <w:bookmarkEnd w:id="36"/>
    </w:p>
    <w:p w14:paraId="51B980FD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Disable unused services and ports.</w:t>
      </w:r>
    </w:p>
    <w:p w14:paraId="05CD46C3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Enforce strong passwords and multi-factor authentication.</w:t>
      </w:r>
    </w:p>
    <w:p w14:paraId="7FED5BCC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Restrict SSH access to authorized users only</w:t>
      </w:r>
    </w:p>
    <w:p w14:paraId="6144F4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F7D4CE0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 HTTPS instead of HTTP whenever possible.</w:t>
      </w:r>
    </w:p>
    <w:p w14:paraId="5DECFDC9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Regularly update operating systems and applications.</w:t>
      </w:r>
    </w:p>
    <w:p w14:paraId="330A5F11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Implement a firewall to limit unnecessary access.</w:t>
      </w:r>
    </w:p>
    <w:p w14:paraId="2A6B2CD0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Conduct periodic vulnerability assessments.</w:t>
      </w:r>
    </w:p>
    <w:p w14:paraId="038DA257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Monitor logs for suspicious activity.</w:t>
      </w:r>
    </w:p>
    <w:p w14:paraId="267084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2405" cy="1534795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6563">
      <w:pPr>
        <w:ind w:left="110" w:hanging="110" w:hangingChars="50"/>
        <w:rPr>
          <w:rFonts w:hint="default"/>
          <w:lang w:val="en-US"/>
        </w:rPr>
      </w:pPr>
      <w:r>
        <w:rPr>
          <w:rFonts w:hint="default"/>
          <w:lang w:val="en-US"/>
        </w:rPr>
        <w:t>Host discovery</w:t>
      </w:r>
    </w:p>
    <w:p w14:paraId="07DC0D24">
      <w:pPr>
        <w:ind w:left="110" w:hanging="110" w:hangingChars="50"/>
        <w:rPr>
          <w:rFonts w:hint="default"/>
          <w:lang w:val="en-US"/>
        </w:rPr>
      </w:pPr>
      <w:r>
        <w:drawing>
          <wp:inline distT="0" distB="0" distL="114300" distR="114300">
            <wp:extent cx="5272405" cy="795020"/>
            <wp:effectExtent l="0" t="0" r="63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CC64D">
      <w:pPr>
        <w:ind w:left="110" w:hanging="110" w:hangingChars="50"/>
        <w:rPr>
          <w:rFonts w:hint="default"/>
          <w:lang w:val="en-US"/>
        </w:rPr>
      </w:pPr>
      <w:r>
        <w:rPr>
          <w:rFonts w:hint="default"/>
          <w:lang w:val="en-US"/>
        </w:rPr>
        <w:t xml:space="preserve">Port scan </w:t>
      </w:r>
    </w:p>
    <w:p w14:paraId="7427850D">
      <w:pPr>
        <w:ind w:left="110" w:hanging="110" w:hangingChars="50"/>
        <w:rPr>
          <w:rFonts w:hint="default"/>
          <w:lang w:val="en-US"/>
        </w:rPr>
      </w:pPr>
      <w:r>
        <w:drawing>
          <wp:inline distT="0" distB="0" distL="114300" distR="114300">
            <wp:extent cx="5273675" cy="1778000"/>
            <wp:effectExtent l="0" t="0" r="14605" b="508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7BE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bookmarkStart w:id="37" w:name="_Toc26325"/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Task 2</w:t>
      </w:r>
      <w:bookmarkEnd w:id="37"/>
    </w:p>
    <w:p w14:paraId="4D9B575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bookmarkStart w:id="38" w:name="_Toc10268"/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Vulnerability Research Assignment</w:t>
      </w:r>
      <w:bookmarkEnd w:id="38"/>
    </w:p>
    <w:p w14:paraId="128571EF">
      <w:pPr>
        <w:pStyle w:val="2"/>
        <w:keepNext w:val="0"/>
        <w:keepLines w:val="0"/>
        <w:widowControl/>
        <w:suppressLineNumbers w:val="0"/>
      </w:pPr>
      <w:bookmarkStart w:id="39" w:name="_Toc21480"/>
      <w:r>
        <w:t>Vulnerability Research Assignment</w:t>
      </w:r>
      <w:bookmarkEnd w:id="39"/>
    </w:p>
    <w:p w14:paraId="3CEA40D8">
      <w:pPr>
        <w:pStyle w:val="3"/>
        <w:keepNext w:val="0"/>
        <w:keepLines w:val="0"/>
        <w:widowControl/>
        <w:suppressLineNumbers w:val="0"/>
      </w:pPr>
      <w:bookmarkStart w:id="40" w:name="_Toc24525"/>
      <w:r>
        <w:t>1. CVE-2024-3400</w:t>
      </w:r>
      <w:bookmarkEnd w:id="40"/>
    </w:p>
    <w:p w14:paraId="0BD2534C">
      <w:pPr>
        <w:pStyle w:val="4"/>
        <w:keepNext w:val="0"/>
        <w:keepLines w:val="0"/>
        <w:widowControl/>
        <w:suppressLineNumbers w:val="0"/>
      </w:pPr>
      <w:bookmarkStart w:id="41" w:name="_Toc13232"/>
      <w:r>
        <w:t>Description</w:t>
      </w:r>
      <w:bookmarkEnd w:id="41"/>
    </w:p>
    <w:p w14:paraId="5E180667">
      <w:pPr>
        <w:pStyle w:val="12"/>
        <w:keepNext w:val="0"/>
        <w:keepLines w:val="0"/>
        <w:widowControl/>
        <w:suppressLineNumbers w:val="0"/>
      </w:pPr>
      <w:r>
        <w:t>A command injection vulnerability in Palo Alto Networks PAN-OS GlobalProtect gateway.</w:t>
      </w:r>
    </w:p>
    <w:p w14:paraId="5176B629">
      <w:pPr>
        <w:pStyle w:val="4"/>
        <w:keepNext w:val="0"/>
        <w:keepLines w:val="0"/>
        <w:widowControl/>
        <w:suppressLineNumbers w:val="0"/>
      </w:pPr>
      <w:bookmarkStart w:id="42" w:name="_Toc8454"/>
      <w:r>
        <w:t>Severity</w:t>
      </w:r>
      <w:bookmarkEnd w:id="42"/>
    </w:p>
    <w:p w14:paraId="4AE63F92">
      <w:pPr>
        <w:pStyle w:val="12"/>
        <w:keepNext w:val="0"/>
        <w:keepLines w:val="0"/>
        <w:widowControl/>
        <w:suppressLineNumbers w:val="0"/>
      </w:pPr>
      <w:r>
        <w:t>Critical (CVSS 10.0)</w:t>
      </w:r>
    </w:p>
    <w:p w14:paraId="27CDA7FD">
      <w:pPr>
        <w:pStyle w:val="4"/>
        <w:keepNext w:val="0"/>
        <w:keepLines w:val="0"/>
        <w:widowControl/>
        <w:suppressLineNumbers w:val="0"/>
      </w:pPr>
      <w:bookmarkStart w:id="43" w:name="_Toc28404"/>
      <w:r>
        <w:t>Potential Impact</w:t>
      </w:r>
      <w:bookmarkEnd w:id="43"/>
    </w:p>
    <w:p w14:paraId="6E305FF2">
      <w:pPr>
        <w:pStyle w:val="12"/>
        <w:keepNext w:val="0"/>
        <w:keepLines w:val="0"/>
        <w:widowControl/>
        <w:suppressLineNumbers w:val="0"/>
      </w:pPr>
      <w:r>
        <w:t>Attackers can execute arbitrary commands on affected systems without authentication, leading to complete system compromise.</w:t>
      </w:r>
    </w:p>
    <w:p w14:paraId="51F86E6C">
      <w:pPr>
        <w:pStyle w:val="4"/>
        <w:keepNext w:val="0"/>
        <w:keepLines w:val="0"/>
        <w:widowControl/>
        <w:suppressLineNumbers w:val="0"/>
      </w:pPr>
      <w:bookmarkStart w:id="44" w:name="_Toc4232"/>
      <w:r>
        <w:t>Mitigation Strategy</w:t>
      </w:r>
      <w:bookmarkEnd w:id="44"/>
    </w:p>
    <w:p w14:paraId="09B84DE4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Upgrade PAN-OS to the latest patched version.</w:t>
      </w:r>
    </w:p>
    <w:p w14:paraId="629C849C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Restrict management interface access.</w:t>
      </w:r>
    </w:p>
    <w:p w14:paraId="64730955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Monitor logs for suspicious activity.</w:t>
      </w:r>
    </w:p>
    <w:p w14:paraId="32F89B0A">
      <w:pPr>
        <w:pStyle w:val="3"/>
        <w:keepNext w:val="0"/>
        <w:keepLines w:val="0"/>
        <w:widowControl/>
        <w:suppressLineNumbers w:val="0"/>
      </w:pPr>
      <w:bookmarkStart w:id="45" w:name="_Toc25129"/>
      <w:r>
        <w:t>2. CVE-2024-3094</w:t>
      </w:r>
      <w:bookmarkEnd w:id="45"/>
    </w:p>
    <w:p w14:paraId="4F242692">
      <w:pPr>
        <w:pStyle w:val="4"/>
        <w:keepNext w:val="0"/>
        <w:keepLines w:val="0"/>
        <w:widowControl/>
        <w:suppressLineNumbers w:val="0"/>
      </w:pPr>
      <w:bookmarkStart w:id="46" w:name="_Toc220"/>
      <w:r>
        <w:t>Description</w:t>
      </w:r>
      <w:bookmarkEnd w:id="46"/>
    </w:p>
    <w:p w14:paraId="1CB20992">
      <w:pPr>
        <w:pStyle w:val="12"/>
        <w:keepNext w:val="0"/>
        <w:keepLines w:val="0"/>
        <w:widowControl/>
        <w:suppressLineNumbers w:val="0"/>
      </w:pPr>
      <w:r>
        <w:t>A backdoor discovered in XZ Utils, a widely used data compression library for Linux systems.</w:t>
      </w:r>
    </w:p>
    <w:p w14:paraId="67CBAD98">
      <w:pPr>
        <w:pStyle w:val="4"/>
        <w:keepNext w:val="0"/>
        <w:keepLines w:val="0"/>
        <w:widowControl/>
        <w:suppressLineNumbers w:val="0"/>
      </w:pPr>
      <w:bookmarkStart w:id="47" w:name="_Toc1520"/>
      <w:r>
        <w:t>Severity</w:t>
      </w:r>
      <w:bookmarkEnd w:id="47"/>
    </w:p>
    <w:p w14:paraId="2B160B35">
      <w:pPr>
        <w:pStyle w:val="12"/>
        <w:keepNext w:val="0"/>
        <w:keepLines w:val="0"/>
        <w:widowControl/>
        <w:suppressLineNumbers w:val="0"/>
      </w:pPr>
      <w:r>
        <w:t>Critical (CVSS 10.0)</w:t>
      </w:r>
    </w:p>
    <w:p w14:paraId="15D383F5">
      <w:pPr>
        <w:pStyle w:val="4"/>
        <w:keepNext w:val="0"/>
        <w:keepLines w:val="0"/>
        <w:widowControl/>
        <w:suppressLineNumbers w:val="0"/>
      </w:pPr>
      <w:bookmarkStart w:id="48" w:name="_Toc16219"/>
      <w:r>
        <w:t>Potential Impact</w:t>
      </w:r>
      <w:bookmarkEnd w:id="48"/>
    </w:p>
    <w:p w14:paraId="2DD58829">
      <w:pPr>
        <w:pStyle w:val="12"/>
        <w:keepNext w:val="0"/>
        <w:keepLines w:val="0"/>
        <w:widowControl/>
        <w:suppressLineNumbers w:val="0"/>
      </w:pPr>
      <w:r>
        <w:t>Remote attackers may gain unauthorized access to affected Linux servers through compromised SSH authentication.</w:t>
      </w:r>
    </w:p>
    <w:p w14:paraId="69CF9BBC">
      <w:pPr>
        <w:pStyle w:val="4"/>
        <w:keepNext w:val="0"/>
        <w:keepLines w:val="0"/>
        <w:widowControl/>
        <w:suppressLineNumbers w:val="0"/>
      </w:pPr>
      <w:bookmarkStart w:id="49" w:name="_Toc13458"/>
      <w:r>
        <w:t>Mitigation Strategy</w:t>
      </w:r>
      <w:bookmarkEnd w:id="49"/>
    </w:p>
    <w:p w14:paraId="790A4E76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Remove affected XZ Utils versions.</w:t>
      </w:r>
    </w:p>
    <w:p w14:paraId="31C484CA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Install secure versions recommended by vendors.</w:t>
      </w:r>
    </w:p>
    <w:p w14:paraId="53C85F8E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Audit systems for indicators of compromise.</w:t>
      </w:r>
    </w:p>
    <w:p w14:paraId="435F9B75">
      <w:pPr>
        <w:keepNext w:val="0"/>
        <w:keepLines w:val="0"/>
        <w:widowControl/>
        <w:suppressLineNumbers w:val="0"/>
      </w:pPr>
    </w:p>
    <w:p w14:paraId="1587A024">
      <w:pPr>
        <w:pStyle w:val="3"/>
        <w:keepNext w:val="0"/>
        <w:keepLines w:val="0"/>
        <w:widowControl/>
        <w:suppressLineNumbers w:val="0"/>
      </w:pPr>
      <w:bookmarkStart w:id="50" w:name="_Toc15925"/>
      <w:r>
        <w:t>3. CVE-2024-4577</w:t>
      </w:r>
      <w:bookmarkEnd w:id="50"/>
    </w:p>
    <w:p w14:paraId="427774C0">
      <w:pPr>
        <w:pStyle w:val="4"/>
        <w:keepNext w:val="0"/>
        <w:keepLines w:val="0"/>
        <w:widowControl/>
        <w:suppressLineNumbers w:val="0"/>
      </w:pPr>
      <w:bookmarkStart w:id="51" w:name="_Toc15458"/>
      <w:r>
        <w:t>Description</w:t>
      </w:r>
      <w:bookmarkEnd w:id="51"/>
    </w:p>
    <w:p w14:paraId="285773AD">
      <w:pPr>
        <w:pStyle w:val="12"/>
        <w:keepNext w:val="0"/>
        <w:keepLines w:val="0"/>
        <w:widowControl/>
        <w:suppressLineNumbers w:val="0"/>
      </w:pPr>
      <w:r>
        <w:t>A PHP-CGI argument injection vulnerability affecting Windows installations of PHP.</w:t>
      </w:r>
    </w:p>
    <w:p w14:paraId="4FC4F98E">
      <w:pPr>
        <w:pStyle w:val="4"/>
        <w:keepNext w:val="0"/>
        <w:keepLines w:val="0"/>
        <w:widowControl/>
        <w:suppressLineNumbers w:val="0"/>
      </w:pPr>
      <w:bookmarkStart w:id="52" w:name="_Toc11213"/>
      <w:r>
        <w:t>Severity</w:t>
      </w:r>
      <w:bookmarkEnd w:id="52"/>
    </w:p>
    <w:p w14:paraId="0FD2E063">
      <w:pPr>
        <w:pStyle w:val="12"/>
        <w:keepNext w:val="0"/>
        <w:keepLines w:val="0"/>
        <w:widowControl/>
        <w:suppressLineNumbers w:val="0"/>
      </w:pPr>
      <w:r>
        <w:t>Critical (CVSS 9.8)</w:t>
      </w:r>
    </w:p>
    <w:p w14:paraId="592A3120">
      <w:pPr>
        <w:pStyle w:val="4"/>
        <w:keepNext w:val="0"/>
        <w:keepLines w:val="0"/>
        <w:widowControl/>
        <w:suppressLineNumbers w:val="0"/>
      </w:pPr>
      <w:bookmarkStart w:id="53" w:name="_Toc11818"/>
      <w:r>
        <w:t>Potential Impact</w:t>
      </w:r>
      <w:bookmarkEnd w:id="53"/>
    </w:p>
    <w:p w14:paraId="2372B1FB">
      <w:pPr>
        <w:pStyle w:val="12"/>
        <w:keepNext w:val="0"/>
        <w:keepLines w:val="0"/>
        <w:widowControl/>
        <w:suppressLineNumbers w:val="0"/>
      </w:pPr>
      <w:r>
        <w:t>Remote code execution allowing attackers to take control of web servers.</w:t>
      </w:r>
    </w:p>
    <w:p w14:paraId="5D15EC86">
      <w:pPr>
        <w:pStyle w:val="4"/>
        <w:keepNext w:val="0"/>
        <w:keepLines w:val="0"/>
        <w:widowControl/>
        <w:suppressLineNumbers w:val="0"/>
      </w:pPr>
      <w:bookmarkStart w:id="54" w:name="_Toc18923"/>
      <w:r>
        <w:t>Mitigation Strateg</w:t>
      </w:r>
      <w:bookmarkEnd w:id="54"/>
    </w:p>
    <w:p w14:paraId="6754F09C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Upgrade to patched PHP versions.</w:t>
      </w:r>
    </w:p>
    <w:p w14:paraId="65AB7BA7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Disable PHP-CGI where unnecessary.</w:t>
      </w:r>
    </w:p>
    <w:p w14:paraId="0B548A92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Apply vendor security updates immediately.</w:t>
      </w:r>
    </w:p>
    <w:p w14:paraId="36657BE3">
      <w:pPr>
        <w:pStyle w:val="3"/>
        <w:keepNext w:val="0"/>
        <w:keepLines w:val="0"/>
        <w:widowControl/>
        <w:suppressLineNumbers w:val="0"/>
      </w:pPr>
      <w:bookmarkStart w:id="55" w:name="_Toc4113"/>
      <w:r>
        <w:t>4. CVE-2024-6387</w:t>
      </w:r>
      <w:bookmarkEnd w:id="55"/>
    </w:p>
    <w:p w14:paraId="5D43C91A">
      <w:pPr>
        <w:pStyle w:val="4"/>
        <w:keepNext w:val="0"/>
        <w:keepLines w:val="0"/>
        <w:widowControl/>
        <w:suppressLineNumbers w:val="0"/>
      </w:pPr>
      <w:bookmarkStart w:id="56" w:name="_Toc11155"/>
      <w:r>
        <w:t>Description</w:t>
      </w:r>
      <w:bookmarkEnd w:id="56"/>
    </w:p>
    <w:p w14:paraId="59C65787">
      <w:pPr>
        <w:pStyle w:val="12"/>
        <w:keepNext w:val="0"/>
        <w:keepLines w:val="0"/>
        <w:widowControl/>
        <w:suppressLineNumbers w:val="0"/>
      </w:pPr>
      <w:r>
        <w:t>Known as "regreSSHion," this vulnerability affects OpenSSH servers and allows remote code execution.</w:t>
      </w:r>
    </w:p>
    <w:p w14:paraId="363738E9">
      <w:pPr>
        <w:pStyle w:val="4"/>
        <w:keepNext w:val="0"/>
        <w:keepLines w:val="0"/>
        <w:widowControl/>
        <w:suppressLineNumbers w:val="0"/>
      </w:pPr>
      <w:bookmarkStart w:id="57" w:name="_Toc8347"/>
      <w:r>
        <w:t>Severity</w:t>
      </w:r>
      <w:bookmarkEnd w:id="57"/>
    </w:p>
    <w:p w14:paraId="416F61C8">
      <w:pPr>
        <w:pStyle w:val="12"/>
        <w:keepNext w:val="0"/>
        <w:keepLines w:val="0"/>
        <w:widowControl/>
        <w:suppressLineNumbers w:val="0"/>
      </w:pPr>
      <w:r>
        <w:t>Critical (CVSS 8.1)</w:t>
      </w:r>
    </w:p>
    <w:p w14:paraId="765C2FF6">
      <w:pPr>
        <w:pStyle w:val="4"/>
        <w:keepNext w:val="0"/>
        <w:keepLines w:val="0"/>
        <w:widowControl/>
        <w:suppressLineNumbers w:val="0"/>
      </w:pPr>
      <w:bookmarkStart w:id="58" w:name="_Toc30342"/>
      <w:r>
        <w:t>Potential Impact</w:t>
      </w:r>
      <w:bookmarkEnd w:id="58"/>
    </w:p>
    <w:p w14:paraId="56DE68D9">
      <w:pPr>
        <w:pStyle w:val="12"/>
        <w:keepNext w:val="0"/>
        <w:keepLines w:val="0"/>
        <w:widowControl/>
        <w:suppressLineNumbers w:val="0"/>
      </w:pPr>
      <w:r>
        <w:t>Attackers may gain unauthorized root access to vulnerable Linux servers.</w:t>
      </w:r>
    </w:p>
    <w:p w14:paraId="3DF97434">
      <w:pPr>
        <w:pStyle w:val="4"/>
        <w:keepNext w:val="0"/>
        <w:keepLines w:val="0"/>
        <w:widowControl/>
        <w:suppressLineNumbers w:val="0"/>
      </w:pPr>
      <w:bookmarkStart w:id="59" w:name="_Toc29359"/>
      <w:r>
        <w:t>Mitigation Strateg</w:t>
      </w:r>
      <w:bookmarkEnd w:id="59"/>
    </w:p>
    <w:p w14:paraId="2882ECE9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Update OpenSSH to the latest secure release.</w:t>
      </w:r>
    </w:p>
    <w:p w14:paraId="60B2F3B5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Restrict SSH access using firewalls.</w:t>
      </w:r>
    </w:p>
    <w:p w14:paraId="2753D089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Monitor authentication logs.</w:t>
      </w:r>
    </w:p>
    <w:p w14:paraId="6A26BF39">
      <w:pPr>
        <w:pStyle w:val="3"/>
        <w:keepNext w:val="0"/>
        <w:keepLines w:val="0"/>
        <w:widowControl/>
        <w:suppressLineNumbers w:val="0"/>
      </w:pPr>
      <w:bookmarkStart w:id="60" w:name="_Toc28073"/>
      <w:r>
        <w:t>5. CVE-2024-21762</w:t>
      </w:r>
      <w:bookmarkEnd w:id="60"/>
    </w:p>
    <w:p w14:paraId="3B8A3BCD">
      <w:pPr>
        <w:pStyle w:val="4"/>
        <w:keepNext w:val="0"/>
        <w:keepLines w:val="0"/>
        <w:widowControl/>
        <w:suppressLineNumbers w:val="0"/>
      </w:pPr>
      <w:bookmarkStart w:id="61" w:name="_Toc12999"/>
      <w:r>
        <w:t>Description</w:t>
      </w:r>
      <w:bookmarkEnd w:id="61"/>
    </w:p>
    <w:p w14:paraId="1BDA449E">
      <w:pPr>
        <w:pStyle w:val="12"/>
        <w:keepNext w:val="0"/>
        <w:keepLines w:val="0"/>
        <w:widowControl/>
        <w:suppressLineNumbers w:val="0"/>
      </w:pPr>
      <w:r>
        <w:t>A Fortinet FortiOS out-of-bounds write vulnerability in SSL-VPN functionality.</w:t>
      </w:r>
    </w:p>
    <w:p w14:paraId="31DEEC8F">
      <w:pPr>
        <w:pStyle w:val="4"/>
        <w:keepNext w:val="0"/>
        <w:keepLines w:val="0"/>
        <w:widowControl/>
        <w:suppressLineNumbers w:val="0"/>
      </w:pPr>
      <w:bookmarkStart w:id="62" w:name="_Toc29687"/>
      <w:r>
        <w:t>Severity</w:t>
      </w:r>
      <w:bookmarkEnd w:id="62"/>
    </w:p>
    <w:p w14:paraId="79AD0991">
      <w:pPr>
        <w:pStyle w:val="12"/>
        <w:keepNext w:val="0"/>
        <w:keepLines w:val="0"/>
        <w:widowControl/>
        <w:suppressLineNumbers w:val="0"/>
      </w:pPr>
      <w:r>
        <w:t>Critical (CVSS 9.6)</w:t>
      </w:r>
    </w:p>
    <w:p w14:paraId="12029A71">
      <w:pPr>
        <w:pStyle w:val="4"/>
        <w:keepNext w:val="0"/>
        <w:keepLines w:val="0"/>
        <w:widowControl/>
        <w:suppressLineNumbers w:val="0"/>
      </w:pPr>
      <w:bookmarkStart w:id="63" w:name="_Toc9915"/>
      <w:r>
        <w:t>Potential Impact</w:t>
      </w:r>
      <w:bookmarkEnd w:id="63"/>
    </w:p>
    <w:p w14:paraId="0C278310">
      <w:pPr>
        <w:pStyle w:val="12"/>
        <w:keepNext w:val="0"/>
        <w:keepLines w:val="0"/>
        <w:widowControl/>
        <w:suppressLineNumbers w:val="0"/>
      </w:pPr>
      <w:r>
        <w:t>Remote attackers can execute arbitrary code and compromise network security devices.</w:t>
      </w:r>
    </w:p>
    <w:p w14:paraId="2160290B">
      <w:pPr>
        <w:pStyle w:val="4"/>
        <w:keepNext w:val="0"/>
        <w:keepLines w:val="0"/>
        <w:widowControl/>
        <w:suppressLineNumbers w:val="0"/>
      </w:pPr>
      <w:bookmarkStart w:id="64" w:name="_Toc29602"/>
      <w:r>
        <w:t>Mitigation Strategy</w:t>
      </w:r>
      <w:bookmarkEnd w:id="64"/>
    </w:p>
    <w:p w14:paraId="6C39333A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Upgrade FortiOS to patched versions.</w:t>
      </w:r>
    </w:p>
    <w:p w14:paraId="028C1D7F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Disable SSL-VPN if not required.</w:t>
      </w:r>
    </w:p>
    <w:p w14:paraId="4C8D0488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Apply network segmentation and access controls.</w:t>
      </w:r>
    </w:p>
    <w:p w14:paraId="6C6649F2">
      <w:pPr>
        <w:pStyle w:val="3"/>
        <w:bidi w:val="0"/>
      </w:pPr>
      <w:bookmarkStart w:id="65" w:name="_Toc17604"/>
      <w:r>
        <w:t>Practical Task 3</w:t>
      </w:r>
      <w:bookmarkEnd w:id="65"/>
    </w:p>
    <w:p w14:paraId="2B2FA860">
      <w:pPr>
        <w:pStyle w:val="3"/>
        <w:bidi w:val="0"/>
      </w:pPr>
      <w:bookmarkStart w:id="66" w:name="_Toc13194"/>
      <w:r>
        <w:t>Organizational Vulnerability Assessment Plan</w:t>
      </w:r>
      <w:bookmarkEnd w:id="66"/>
    </w:p>
    <w:p w14:paraId="63911358">
      <w:pPr>
        <w:pStyle w:val="2"/>
        <w:keepNext w:val="0"/>
        <w:keepLines w:val="0"/>
        <w:widowControl/>
        <w:suppressLineNumbers w:val="0"/>
      </w:pPr>
      <w:bookmarkStart w:id="67" w:name="_Toc25510"/>
      <w:r>
        <w:t>Organizational Vulnerability Assessment Plan</w:t>
      </w:r>
      <w:bookmarkEnd w:id="67"/>
    </w:p>
    <w:p w14:paraId="44052F2E">
      <w:pPr>
        <w:pStyle w:val="3"/>
        <w:keepNext w:val="0"/>
        <w:keepLines w:val="0"/>
        <w:widowControl/>
        <w:suppressLineNumbers w:val="0"/>
      </w:pPr>
      <w:bookmarkStart w:id="68" w:name="_Toc13629"/>
      <w:r>
        <w:t>1. University Network</w:t>
      </w:r>
      <w:bookmarkEnd w:id="68"/>
    </w:p>
    <w:p w14:paraId="25D2A9ED">
      <w:pPr>
        <w:pStyle w:val="4"/>
        <w:keepNext w:val="0"/>
        <w:keepLines w:val="0"/>
        <w:widowControl/>
        <w:suppressLineNumbers w:val="0"/>
      </w:pPr>
      <w:bookmarkStart w:id="69" w:name="_Toc21797"/>
      <w:r>
        <w:t>Scope</w:t>
      </w:r>
      <w:bookmarkEnd w:id="69"/>
    </w:p>
    <w:p w14:paraId="5C5EA28B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Student and staff computers</w:t>
      </w:r>
    </w:p>
    <w:p w14:paraId="77FB2C1A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Servers and databases</w:t>
      </w:r>
    </w:p>
    <w:p w14:paraId="3B1C0D48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Learning Management Systems (LMS)</w:t>
      </w:r>
    </w:p>
    <w:p w14:paraId="0182CD07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Network devices (routers, switches, firewalls)</w:t>
      </w:r>
    </w:p>
    <w:p w14:paraId="4A603592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Wireless networks</w:t>
      </w:r>
    </w:p>
    <w:p w14:paraId="693B73A9">
      <w:pPr>
        <w:pStyle w:val="4"/>
        <w:keepNext w:val="0"/>
        <w:keepLines w:val="0"/>
        <w:widowControl/>
        <w:suppressLineNumbers w:val="0"/>
      </w:pPr>
      <w:bookmarkStart w:id="70" w:name="_Toc18454"/>
      <w:r>
        <w:t>Tools</w:t>
      </w:r>
      <w:bookmarkEnd w:id="70"/>
    </w:p>
    <w:p w14:paraId="1B81DCB3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Nmap (Network Discovery)</w:t>
      </w:r>
    </w:p>
    <w:p w14:paraId="139402E5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Nessus (Vulnerability Scanning)</w:t>
      </w:r>
    </w:p>
    <w:p w14:paraId="50565D02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OpenVAS (Security Assessment)</w:t>
      </w:r>
    </w:p>
    <w:p w14:paraId="2C2AD6BB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Wireshark (Traffic Analysis)</w:t>
      </w:r>
    </w:p>
    <w:p w14:paraId="0EE13E23">
      <w:pPr>
        <w:pStyle w:val="4"/>
        <w:keepNext w:val="0"/>
        <w:keepLines w:val="0"/>
        <w:widowControl/>
        <w:suppressLineNumbers w:val="0"/>
      </w:pPr>
      <w:bookmarkStart w:id="71" w:name="_Toc1333"/>
      <w:r>
        <w:t>Schedule</w:t>
      </w:r>
      <w:bookmarkEnd w:id="71"/>
    </w:p>
    <w:p w14:paraId="210C8399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Monthly vulnerability scans</w:t>
      </w:r>
    </w:p>
    <w:p w14:paraId="1AB137CD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Quarterly comprehensive assessments</w:t>
      </w:r>
    </w:p>
    <w:p w14:paraId="047C5D9A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Immediate scans after major system changes</w:t>
      </w:r>
    </w:p>
    <w:p w14:paraId="1066DC1A">
      <w:pPr>
        <w:pStyle w:val="4"/>
        <w:keepNext w:val="0"/>
        <w:keepLines w:val="0"/>
        <w:widowControl/>
        <w:suppressLineNumbers w:val="0"/>
      </w:pPr>
      <w:bookmarkStart w:id="72" w:name="_Toc8760"/>
      <w:r>
        <w:t>Reporting Procedure</w:t>
      </w:r>
      <w:bookmarkEnd w:id="72"/>
    </w:p>
    <w:p w14:paraId="4DD04F94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Document identified vulnerabilities</w:t>
      </w:r>
    </w:p>
    <w:p w14:paraId="5040A275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Classify vulnerabilities by severity (Critical, High, Medium, Low)</w:t>
      </w:r>
    </w:p>
    <w:p w14:paraId="5415FA56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Submit reports to the IT Security Department.</w:t>
      </w:r>
    </w:p>
    <w:p w14:paraId="66A77B14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Track remediation activities.</w:t>
      </w:r>
    </w:p>
    <w:p w14:paraId="0FDC2708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Conduct verification scans after fixes.</w:t>
      </w:r>
    </w:p>
    <w:p w14:paraId="18076BB5">
      <w:pPr>
        <w:pStyle w:val="3"/>
        <w:keepNext w:val="0"/>
        <w:keepLines w:val="0"/>
        <w:widowControl/>
        <w:suppressLineNumbers w:val="0"/>
      </w:pPr>
      <w:bookmarkStart w:id="73" w:name="_Toc19324"/>
      <w:r>
        <w:t>2. Small Business</w:t>
      </w:r>
      <w:bookmarkEnd w:id="73"/>
    </w:p>
    <w:p w14:paraId="3CF90B51">
      <w:pPr>
        <w:pStyle w:val="4"/>
        <w:keepNext w:val="0"/>
        <w:keepLines w:val="0"/>
        <w:widowControl/>
        <w:suppressLineNumbers w:val="0"/>
      </w:pPr>
      <w:bookmarkStart w:id="74" w:name="_Toc5750"/>
      <w:r>
        <w:t>Scope</w:t>
      </w:r>
      <w:bookmarkEnd w:id="74"/>
    </w:p>
    <w:p w14:paraId="46F47E62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Employee workstations</w:t>
      </w:r>
    </w:p>
    <w:p w14:paraId="313A67CC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Company server</w:t>
      </w:r>
    </w:p>
    <w:p w14:paraId="41C0ACFF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Network infrastructure</w:t>
      </w:r>
    </w:p>
    <w:p w14:paraId="6F830BAF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Email systems</w:t>
      </w:r>
    </w:p>
    <w:p w14:paraId="62603BA9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Cloud services</w:t>
      </w:r>
    </w:p>
    <w:p w14:paraId="45D10125">
      <w:pPr>
        <w:pStyle w:val="4"/>
        <w:keepNext w:val="0"/>
        <w:keepLines w:val="0"/>
        <w:widowControl/>
        <w:suppressLineNumbers w:val="0"/>
      </w:pPr>
      <w:bookmarkStart w:id="75" w:name="_Toc18982"/>
      <w:r>
        <w:t>Tools</w:t>
      </w:r>
      <w:bookmarkEnd w:id="75"/>
    </w:p>
    <w:p w14:paraId="53EFC867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Nmap</w:t>
      </w:r>
    </w:p>
    <w:p w14:paraId="1AA3E695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OpenVAS</w:t>
      </w:r>
    </w:p>
    <w:p w14:paraId="2A4E4CA6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Microsoft Defender Vulnerability Management</w:t>
      </w:r>
    </w:p>
    <w:p w14:paraId="22D40C57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Wireshark</w:t>
      </w:r>
    </w:p>
    <w:p w14:paraId="723743EB">
      <w:pPr>
        <w:pStyle w:val="4"/>
        <w:keepNext w:val="0"/>
        <w:keepLines w:val="0"/>
        <w:widowControl/>
        <w:suppressLineNumbers w:val="0"/>
      </w:pPr>
      <w:bookmarkStart w:id="76" w:name="_Toc30313"/>
      <w:r>
        <w:t>Schedule</w:t>
      </w:r>
      <w:bookmarkEnd w:id="76"/>
    </w:p>
    <w:p w14:paraId="6EF271F6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Monthly scans</w:t>
      </w:r>
    </w:p>
    <w:p w14:paraId="61CF778F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Quarterly security reviews</w:t>
      </w:r>
    </w:p>
    <w:p w14:paraId="1758A32D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Annual external assessment</w:t>
      </w:r>
    </w:p>
    <w:p w14:paraId="455F5426">
      <w:pPr>
        <w:pStyle w:val="4"/>
        <w:keepNext w:val="0"/>
        <w:keepLines w:val="0"/>
        <w:widowControl/>
        <w:suppressLineNumbers w:val="0"/>
      </w:pPr>
      <w:bookmarkStart w:id="77" w:name="_Toc19485"/>
      <w:r>
        <w:t>Reporting Procedure</w:t>
      </w:r>
      <w:bookmarkEnd w:id="77"/>
    </w:p>
    <w:p w14:paraId="11F0B6E3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t>Generate scan reports.</w:t>
      </w:r>
    </w:p>
    <w:p w14:paraId="613EE5F5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t>Prioritize vulnerabilities based on business impact</w:t>
      </w:r>
    </w:p>
    <w:p w14:paraId="1337A8C8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t>Provide recommendations to management.</w:t>
      </w:r>
    </w:p>
    <w:p w14:paraId="6133CDE9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t>Monitor remediation progress..</w:t>
      </w:r>
    </w:p>
    <w:p w14:paraId="14B8C695">
      <w:pPr>
        <w:pStyle w:val="3"/>
        <w:keepNext w:val="0"/>
        <w:keepLines w:val="0"/>
        <w:widowControl/>
        <w:suppressLineNumbers w:val="0"/>
      </w:pPr>
      <w:bookmarkStart w:id="78" w:name="_Toc27197"/>
      <w:r>
        <w:t>3. Hospital</w:t>
      </w:r>
      <w:bookmarkEnd w:id="78"/>
    </w:p>
    <w:p w14:paraId="02ED122E">
      <w:pPr>
        <w:pStyle w:val="4"/>
        <w:keepNext w:val="0"/>
        <w:keepLines w:val="0"/>
        <w:widowControl/>
        <w:suppressLineNumbers w:val="0"/>
      </w:pPr>
      <w:bookmarkStart w:id="79" w:name="_Toc26134"/>
      <w:r>
        <w:t>Scope</w:t>
      </w:r>
      <w:bookmarkEnd w:id="79"/>
    </w:p>
    <w:p w14:paraId="4D39521A"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Electronic Health Record (EHR) systems</w:t>
      </w:r>
    </w:p>
    <w:p w14:paraId="1F671F5B"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Medical devices connected to the network</w:t>
      </w:r>
    </w:p>
    <w:p w14:paraId="6A177F07"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Servers and databases</w:t>
      </w:r>
    </w:p>
    <w:p w14:paraId="24F417C3"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Wireless networks</w:t>
      </w:r>
    </w:p>
    <w:p w14:paraId="1E8351AD"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Staff workstations</w:t>
      </w:r>
    </w:p>
    <w:p w14:paraId="2DDFF004">
      <w:pPr>
        <w:pStyle w:val="4"/>
        <w:keepNext w:val="0"/>
        <w:keepLines w:val="0"/>
        <w:widowControl/>
        <w:suppressLineNumbers w:val="0"/>
      </w:pPr>
      <w:bookmarkStart w:id="80" w:name="_Toc5130"/>
      <w:r>
        <w:t>Tools</w:t>
      </w:r>
      <w:bookmarkEnd w:id="80"/>
    </w:p>
    <w:p w14:paraId="0A4E53F6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Nessus</w:t>
      </w:r>
    </w:p>
    <w:p w14:paraId="31DC7CB0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OpenVAS</w:t>
      </w:r>
    </w:p>
    <w:p w14:paraId="4339B8CD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Nmap</w:t>
      </w:r>
    </w:p>
    <w:p w14:paraId="6DA8EA9C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Wireshark</w:t>
      </w:r>
    </w:p>
    <w:p w14:paraId="389D32C5">
      <w:pPr>
        <w:pStyle w:val="4"/>
        <w:keepNext w:val="0"/>
        <w:keepLines w:val="0"/>
        <w:widowControl/>
        <w:suppressLineNumbers w:val="0"/>
      </w:pPr>
      <w:bookmarkStart w:id="81" w:name="_Toc31012"/>
      <w:r>
        <w:t>Schedule</w:t>
      </w:r>
      <w:bookmarkEnd w:id="81"/>
    </w:p>
    <w:p w14:paraId="5077C86C">
      <w:pPr>
        <w:pStyle w:val="1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>Monthly vulnerability scans</w:t>
      </w:r>
    </w:p>
    <w:p w14:paraId="5ED1E7F1">
      <w:pPr>
        <w:pStyle w:val="1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>Weekly scans for critical systems</w:t>
      </w:r>
    </w:p>
    <w:p w14:paraId="14134D93">
      <w:pPr>
        <w:pStyle w:val="1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>Immediate assessments after major updates</w:t>
      </w:r>
    </w:p>
    <w:p w14:paraId="436B8C82">
      <w:pPr>
        <w:pStyle w:val="4"/>
        <w:keepNext w:val="0"/>
        <w:keepLines w:val="0"/>
        <w:widowControl/>
        <w:suppressLineNumbers w:val="0"/>
      </w:pPr>
      <w:bookmarkStart w:id="82" w:name="_Toc17062"/>
      <w:r>
        <w:t>Reporting Procedure</w:t>
      </w:r>
      <w:bookmarkEnd w:id="82"/>
    </w:p>
    <w:p w14:paraId="5FBB69EC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Record findings and affected assets.</w:t>
      </w:r>
    </w:p>
    <w:p w14:paraId="731BD893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Assess risks to patient data and services.</w:t>
      </w:r>
    </w:p>
    <w:p w14:paraId="39B96762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Report critical findings immediately.</w:t>
      </w:r>
    </w:p>
    <w:p w14:paraId="38A3A1B7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Implement corrective actions.</w:t>
      </w:r>
    </w:p>
    <w:p w14:paraId="2A50C23C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Re-scan to verify remediation.</w:t>
      </w:r>
    </w:p>
    <w:p w14:paraId="19DCE622">
      <w:pPr>
        <w:pStyle w:val="3"/>
        <w:keepNext w:val="0"/>
        <w:keepLines w:val="0"/>
        <w:widowControl/>
        <w:suppressLineNumbers w:val="0"/>
      </w:pPr>
      <w:bookmarkStart w:id="83" w:name="_Toc27298"/>
      <w:r>
        <w:t>4. Financial Institution</w:t>
      </w:r>
      <w:bookmarkEnd w:id="83"/>
    </w:p>
    <w:p w14:paraId="277259B6">
      <w:pPr>
        <w:pStyle w:val="4"/>
        <w:keepNext w:val="0"/>
        <w:keepLines w:val="0"/>
        <w:widowControl/>
        <w:suppressLineNumbers w:val="0"/>
      </w:pPr>
      <w:bookmarkStart w:id="84" w:name="_Toc22613"/>
      <w:r>
        <w:t>Scope</w:t>
      </w:r>
      <w:bookmarkEnd w:id="84"/>
    </w:p>
    <w:p w14:paraId="1FCDBD02">
      <w:pPr>
        <w:pStyle w:val="1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Banking applications</w:t>
      </w:r>
    </w:p>
    <w:p w14:paraId="0836B4CA">
      <w:pPr>
        <w:pStyle w:val="1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Customer databases</w:t>
      </w:r>
    </w:p>
    <w:p w14:paraId="56ED844E">
      <w:pPr>
        <w:pStyle w:val="1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ATMs and transaction systems</w:t>
      </w:r>
    </w:p>
    <w:p w14:paraId="156D9940">
      <w:pPr>
        <w:pStyle w:val="1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Servers and network devices</w:t>
      </w:r>
    </w:p>
    <w:p w14:paraId="3F091FBC">
      <w:pPr>
        <w:pStyle w:val="1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Online banking platform</w:t>
      </w:r>
    </w:p>
    <w:p w14:paraId="6F5522B8">
      <w:pPr>
        <w:pStyle w:val="4"/>
        <w:keepNext w:val="0"/>
        <w:keepLines w:val="0"/>
        <w:widowControl/>
        <w:suppressLineNumbers w:val="0"/>
      </w:pPr>
      <w:bookmarkStart w:id="85" w:name="_Toc17593"/>
      <w:r>
        <w:t>Tool</w:t>
      </w:r>
      <w:bookmarkEnd w:id="85"/>
    </w:p>
    <w:p w14:paraId="6DAAB9B0">
      <w:pPr>
        <w:pStyle w:val="12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Nessus</w:t>
      </w:r>
    </w:p>
    <w:p w14:paraId="5BEDC6FB">
      <w:pPr>
        <w:pStyle w:val="12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Qualys Vulnerability Management</w:t>
      </w:r>
    </w:p>
    <w:p w14:paraId="561B2CD1">
      <w:pPr>
        <w:pStyle w:val="12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Nmap</w:t>
      </w:r>
    </w:p>
    <w:p w14:paraId="4CA92E68">
      <w:pPr>
        <w:pStyle w:val="12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Burp Suite (Web Application Testing)</w:t>
      </w:r>
    </w:p>
    <w:p w14:paraId="507156C7">
      <w:pPr>
        <w:pStyle w:val="4"/>
        <w:keepNext w:val="0"/>
        <w:keepLines w:val="0"/>
        <w:widowControl/>
        <w:suppressLineNumbers w:val="0"/>
      </w:pPr>
      <w:bookmarkStart w:id="86" w:name="_Toc27594"/>
      <w:r>
        <w:t>Schedule</w:t>
      </w:r>
      <w:bookmarkEnd w:id="86"/>
    </w:p>
    <w:p w14:paraId="6BA4DD1C">
      <w:pPr>
        <w:pStyle w:val="12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</w:pPr>
      <w:r>
        <w:t>Weekly scans for critical systems</w:t>
      </w:r>
    </w:p>
    <w:p w14:paraId="30DC281D">
      <w:pPr>
        <w:pStyle w:val="12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</w:pPr>
      <w:r>
        <w:t>Monthly organization-wide scans</w:t>
      </w:r>
    </w:p>
    <w:p w14:paraId="4A06E0C6">
      <w:pPr>
        <w:pStyle w:val="12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</w:pPr>
      <w:r>
        <w:t>Quarterly penetration testing</w:t>
      </w:r>
    </w:p>
    <w:p w14:paraId="468F7812">
      <w:pPr>
        <w:pStyle w:val="12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</w:pPr>
      <w:r>
        <w:t>Annual security audit</w:t>
      </w:r>
    </w:p>
    <w:p w14:paraId="73047047">
      <w:pPr>
        <w:pStyle w:val="4"/>
        <w:keepNext w:val="0"/>
        <w:keepLines w:val="0"/>
        <w:widowControl/>
        <w:suppressLineNumbers w:val="0"/>
      </w:pPr>
      <w:bookmarkStart w:id="87" w:name="_Toc19405"/>
      <w:r>
        <w:t>Reporting Procedure</w:t>
      </w:r>
      <w:bookmarkEnd w:id="87"/>
    </w:p>
    <w:p w14:paraId="408CB27E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t>Generate detailed vulnerability reports.</w:t>
      </w:r>
    </w:p>
    <w:p w14:paraId="3D162D77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t>Assign risk ratings and remediation deadlines.</w:t>
      </w:r>
    </w:p>
    <w:p w14:paraId="5D075F6F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t>Notify security and compliance teams.</w:t>
      </w:r>
    </w:p>
    <w:p w14:paraId="43B60A81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t>Track mitigation efforts.</w:t>
      </w:r>
    </w:p>
    <w:p w14:paraId="0B0DB6AC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t>Produce executive summary reports for management.</w:t>
      </w:r>
    </w:p>
    <w:p w14:paraId="6B1736CD">
      <w:pPr>
        <w:pStyle w:val="12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2CB82D24">
      <w:pPr>
        <w:pStyle w:val="2"/>
        <w:bidi w:val="0"/>
        <w:rPr>
          <w:rFonts w:hint="default"/>
          <w:lang w:val="en-US"/>
        </w:rPr>
      </w:pPr>
      <w:bookmarkStart w:id="88" w:name="_Toc7761"/>
      <w:r>
        <w:rPr>
          <w:rFonts w:hint="default"/>
          <w:lang w:val="en-US"/>
        </w:rPr>
        <w:t>Week 7</w:t>
      </w:r>
      <w:bookmarkEnd w:id="88"/>
    </w:p>
    <w:p w14:paraId="11A8304C">
      <w:pPr>
        <w:spacing w:before="100" w:beforeAutospacing="1" w:after="100" w:afterAutospacing="1" w:line="240" w:lineRule="auto"/>
        <w:outlineLvl w:val="0"/>
        <w:rPr>
          <w:rStyle w:val="17"/>
        </w:rPr>
      </w:pPr>
      <w:bookmarkStart w:id="89" w:name="_Toc14482"/>
      <w:r>
        <w:rPr>
          <w:rStyle w:val="17"/>
        </w:rPr>
        <w:t>Web Application Security and OWASP</w:t>
      </w:r>
      <w:bookmarkEnd w:id="89"/>
    </w:p>
    <w:p w14:paraId="5099F5EB">
      <w:pPr>
        <w:pStyle w:val="3"/>
        <w:bidi w:val="0"/>
      </w:pPr>
      <w:bookmarkStart w:id="90" w:name="_Toc14358"/>
      <w:r>
        <w:t>Practical Task 1</w:t>
      </w:r>
      <w:bookmarkEnd w:id="90"/>
    </w:p>
    <w:p w14:paraId="3D7C211F">
      <w:pPr>
        <w:pStyle w:val="3"/>
        <w:bidi w:val="0"/>
      </w:pPr>
      <w:bookmarkStart w:id="91" w:name="_Toc929"/>
      <w:r>
        <w:t>OWASP Top 10 Research</w:t>
      </w:r>
      <w:bookmarkEnd w:id="91"/>
    </w:p>
    <w:p w14:paraId="6B9829AA">
      <w:pPr>
        <w:pStyle w:val="2"/>
        <w:keepNext w:val="0"/>
        <w:keepLines w:val="0"/>
        <w:widowControl/>
        <w:suppressLineNumbers w:val="0"/>
      </w:pPr>
      <w:bookmarkStart w:id="92" w:name="_Toc25579"/>
      <w:r>
        <w:t>OWASP Top 10 Vulnerabilities Research</w:t>
      </w:r>
      <w:bookmarkEnd w:id="92"/>
    </w:p>
    <w:p w14:paraId="624687ED">
      <w:pPr>
        <w:pStyle w:val="3"/>
        <w:keepNext w:val="0"/>
        <w:keepLines w:val="0"/>
        <w:widowControl/>
        <w:suppressLineNumbers w:val="0"/>
      </w:pPr>
      <w:bookmarkStart w:id="93" w:name="_Toc22202"/>
      <w:r>
        <w:t>1. Broken Access Control</w:t>
      </w:r>
      <w:bookmarkEnd w:id="93"/>
    </w:p>
    <w:p w14:paraId="33A1D43D">
      <w:pPr>
        <w:pStyle w:val="4"/>
        <w:keepNext w:val="0"/>
        <w:keepLines w:val="0"/>
        <w:widowControl/>
        <w:suppressLineNumbers w:val="0"/>
      </w:pPr>
      <w:bookmarkStart w:id="94" w:name="_Toc28155"/>
      <w:r>
        <w:t>Definition</w:t>
      </w:r>
      <w:bookmarkEnd w:id="94"/>
    </w:p>
    <w:p w14:paraId="145BDFD9">
      <w:pPr>
        <w:pStyle w:val="12"/>
        <w:keepNext w:val="0"/>
        <w:keepLines w:val="0"/>
        <w:widowControl/>
        <w:suppressLineNumbers w:val="0"/>
      </w:pPr>
      <w:r>
        <w:t>Occurs when users can access data or functions beyond their authorized permissions.</w:t>
      </w:r>
    </w:p>
    <w:p w14:paraId="3FD69BC3">
      <w:pPr>
        <w:pStyle w:val="4"/>
        <w:keepNext w:val="0"/>
        <w:keepLines w:val="0"/>
        <w:widowControl/>
        <w:suppressLineNumbers w:val="0"/>
      </w:pPr>
      <w:bookmarkStart w:id="95" w:name="_Toc6426"/>
      <w:r>
        <w:t>Example</w:t>
      </w:r>
      <w:bookmarkEnd w:id="95"/>
    </w:p>
    <w:p w14:paraId="283DB0BF">
      <w:pPr>
        <w:pStyle w:val="12"/>
        <w:keepNext w:val="0"/>
        <w:keepLines w:val="0"/>
        <w:widowControl/>
        <w:suppressLineNumbers w:val="0"/>
      </w:pPr>
      <w:r>
        <w:t>A student changes a URL from:</w:t>
      </w:r>
      <w:r>
        <w:br w:type="textWrapping"/>
      </w:r>
      <w:r>
        <w:rPr>
          <w:rStyle w:val="9"/>
        </w:rPr>
        <w:t>/profile?id=101</w:t>
      </w:r>
      <w:r>
        <w:br w:type="textWrapping"/>
      </w:r>
      <w:r>
        <w:t>to</w:t>
      </w:r>
      <w:r>
        <w:br w:type="textWrapping"/>
      </w:r>
      <w:r>
        <w:rPr>
          <w:rStyle w:val="9"/>
        </w:rPr>
        <w:t>/profile?id=102</w:t>
      </w:r>
      <w:r>
        <w:br w:type="textWrapping"/>
      </w:r>
      <w:r>
        <w:t>and accesses another student's information.</w:t>
      </w:r>
    </w:p>
    <w:p w14:paraId="33C6CE49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96" w:name="_Toc17736"/>
      <w:r>
        <w:t>Impac</w:t>
      </w:r>
      <w:r>
        <w:rPr>
          <w:rFonts w:hint="default"/>
          <w:lang w:val="en-US"/>
        </w:rPr>
        <w:t>t</w:t>
      </w:r>
      <w:bookmarkEnd w:id="96"/>
    </w:p>
    <w:p w14:paraId="1D83192F">
      <w:pPr>
        <w:pStyle w:val="12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Unauthorized data access</w:t>
      </w:r>
    </w:p>
    <w:p w14:paraId="122B60F1">
      <w:pPr>
        <w:pStyle w:val="12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Data modification or deletion</w:t>
      </w:r>
    </w:p>
    <w:p w14:paraId="3EA63D32">
      <w:pPr>
        <w:pStyle w:val="12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Privacy breaches</w:t>
      </w:r>
    </w:p>
    <w:p w14:paraId="1A2B80EC">
      <w:pPr>
        <w:pStyle w:val="4"/>
        <w:keepNext w:val="0"/>
        <w:keepLines w:val="0"/>
        <w:widowControl/>
        <w:suppressLineNumbers w:val="0"/>
      </w:pPr>
      <w:bookmarkStart w:id="97" w:name="_Toc30609"/>
      <w:r>
        <w:t>Prevention</w:t>
      </w:r>
      <w:bookmarkEnd w:id="97"/>
    </w:p>
    <w:p w14:paraId="3728E4D5">
      <w:pPr>
        <w:pStyle w:val="12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Enforce role-based access control.</w:t>
      </w:r>
    </w:p>
    <w:p w14:paraId="472BD413">
      <w:pPr>
        <w:pStyle w:val="12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Verify user permissions on every request.</w:t>
      </w:r>
    </w:p>
    <w:p w14:paraId="67C86907">
      <w:pPr>
        <w:pStyle w:val="12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Use the principle of least privilege.</w:t>
      </w:r>
    </w:p>
    <w:p w14:paraId="786F0864">
      <w:pPr>
        <w:pStyle w:val="3"/>
        <w:keepNext w:val="0"/>
        <w:keepLines w:val="0"/>
        <w:widowControl/>
        <w:suppressLineNumbers w:val="0"/>
      </w:pPr>
      <w:bookmarkStart w:id="98" w:name="_Toc15847"/>
      <w:r>
        <w:t>2. Cryptographic Failures</w:t>
      </w:r>
      <w:bookmarkEnd w:id="98"/>
    </w:p>
    <w:p w14:paraId="0E9B0AD6">
      <w:pPr>
        <w:pStyle w:val="4"/>
        <w:keepNext w:val="0"/>
        <w:keepLines w:val="0"/>
        <w:widowControl/>
        <w:suppressLineNumbers w:val="0"/>
      </w:pPr>
      <w:bookmarkStart w:id="99" w:name="_Toc3647"/>
      <w:r>
        <w:t>Definition</w:t>
      </w:r>
      <w:bookmarkEnd w:id="99"/>
    </w:p>
    <w:p w14:paraId="12AA3CDA">
      <w:pPr>
        <w:pStyle w:val="12"/>
        <w:keepNext w:val="0"/>
        <w:keepLines w:val="0"/>
        <w:widowControl/>
        <w:suppressLineNumbers w:val="0"/>
      </w:pPr>
      <w:r>
        <w:t>Weak or improper use of encryption that exposes sensitive data.</w:t>
      </w:r>
    </w:p>
    <w:p w14:paraId="20DF4CAC">
      <w:pPr>
        <w:pStyle w:val="4"/>
        <w:keepNext w:val="0"/>
        <w:keepLines w:val="0"/>
        <w:widowControl/>
        <w:suppressLineNumbers w:val="0"/>
      </w:pPr>
      <w:bookmarkStart w:id="100" w:name="_Toc16986"/>
      <w:r>
        <w:t>Example</w:t>
      </w:r>
      <w:bookmarkEnd w:id="100"/>
    </w:p>
    <w:p w14:paraId="62457816">
      <w:pPr>
        <w:pStyle w:val="12"/>
        <w:keepNext w:val="0"/>
        <w:keepLines w:val="0"/>
        <w:widowControl/>
        <w:suppressLineNumbers w:val="0"/>
      </w:pPr>
      <w:r>
        <w:t>A website stores user passwords in plain text.</w:t>
      </w:r>
    </w:p>
    <w:p w14:paraId="32AFB81A">
      <w:pPr>
        <w:pStyle w:val="4"/>
        <w:keepNext w:val="0"/>
        <w:keepLines w:val="0"/>
        <w:widowControl/>
        <w:suppressLineNumbers w:val="0"/>
      </w:pPr>
      <w:bookmarkStart w:id="101" w:name="_Toc18709"/>
      <w:r>
        <w:t>Impact</w:t>
      </w:r>
      <w:bookmarkEnd w:id="101"/>
    </w:p>
    <w:p w14:paraId="5A3FAC31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Data theft</w:t>
      </w:r>
    </w:p>
    <w:p w14:paraId="796F0303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Identity theft</w:t>
      </w:r>
    </w:p>
    <w:p w14:paraId="54BDCA78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Financialloss</w:t>
      </w:r>
    </w:p>
    <w:p w14:paraId="04134ABF">
      <w:pPr>
        <w:pStyle w:val="4"/>
        <w:keepNext w:val="0"/>
        <w:keepLines w:val="0"/>
        <w:widowControl/>
        <w:suppressLineNumbers w:val="0"/>
      </w:pPr>
      <w:bookmarkStart w:id="102" w:name="_Toc21621"/>
      <w:r>
        <w:t>Prevention</w:t>
      </w:r>
      <w:bookmarkEnd w:id="102"/>
    </w:p>
    <w:p w14:paraId="2E364994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Use strong encryption algorithms.</w:t>
      </w:r>
    </w:p>
    <w:p w14:paraId="41A0F1D5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Encrypt sensitive data in transit and at rest.</w:t>
      </w:r>
    </w:p>
    <w:p w14:paraId="5629FDCC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Hash passwords using secure algorithms such as bcrypt.</w:t>
      </w:r>
    </w:p>
    <w:p w14:paraId="5DF72B93">
      <w:pPr>
        <w:keepNext w:val="0"/>
        <w:keepLines w:val="0"/>
        <w:widowControl/>
        <w:suppressLineNumbers w:val="0"/>
      </w:pPr>
    </w:p>
    <w:p w14:paraId="37DCCB36">
      <w:pPr>
        <w:pStyle w:val="3"/>
        <w:keepNext w:val="0"/>
        <w:keepLines w:val="0"/>
        <w:widowControl/>
        <w:suppressLineNumbers w:val="0"/>
      </w:pPr>
      <w:bookmarkStart w:id="103" w:name="_Toc31122"/>
      <w:r>
        <w:t>3. Injection</w:t>
      </w:r>
      <w:bookmarkEnd w:id="103"/>
    </w:p>
    <w:p w14:paraId="2AA2183C">
      <w:pPr>
        <w:pStyle w:val="4"/>
        <w:keepNext w:val="0"/>
        <w:keepLines w:val="0"/>
        <w:widowControl/>
        <w:suppressLineNumbers w:val="0"/>
      </w:pPr>
      <w:bookmarkStart w:id="104" w:name="_Toc689"/>
      <w:r>
        <w:t>Definition</w:t>
      </w:r>
      <w:bookmarkEnd w:id="104"/>
    </w:p>
    <w:p w14:paraId="6F94A339">
      <w:pPr>
        <w:pStyle w:val="12"/>
        <w:keepNext w:val="0"/>
        <w:keepLines w:val="0"/>
        <w:widowControl/>
        <w:suppressLineNumbers w:val="0"/>
      </w:pPr>
      <w:r>
        <w:t>Occurs when untrusted input is interpreted as commands or queries.</w:t>
      </w:r>
    </w:p>
    <w:p w14:paraId="76C520A7">
      <w:pPr>
        <w:pStyle w:val="4"/>
        <w:keepNext w:val="0"/>
        <w:keepLines w:val="0"/>
        <w:widowControl/>
        <w:suppressLineNumbers w:val="0"/>
      </w:pPr>
      <w:bookmarkStart w:id="105" w:name="_Toc21343"/>
      <w:r>
        <w:t>Example</w:t>
      </w:r>
      <w:bookmarkEnd w:id="105"/>
    </w:p>
    <w:p w14:paraId="2E9C59CA">
      <w:pPr>
        <w:pStyle w:val="12"/>
        <w:keepNext w:val="0"/>
        <w:keepLines w:val="0"/>
        <w:widowControl/>
        <w:suppressLineNumbers w:val="0"/>
      </w:pPr>
      <w:r>
        <w:t>SQL Injection:</w:t>
      </w:r>
    </w:p>
    <w:p w14:paraId="06A7416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SELECT * FROM users WHERE username='' OR '1'='1';</w:t>
      </w:r>
    </w:p>
    <w:p w14:paraId="4BC2A610">
      <w:pPr>
        <w:pStyle w:val="4"/>
        <w:keepNext w:val="0"/>
        <w:keepLines w:val="0"/>
        <w:widowControl/>
        <w:suppressLineNumbers w:val="0"/>
      </w:pPr>
      <w:bookmarkStart w:id="106" w:name="_Toc23777"/>
      <w:r>
        <w:t>Impact</w:t>
      </w:r>
      <w:bookmarkEnd w:id="106"/>
    </w:p>
    <w:p w14:paraId="39287333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Database compromise</w:t>
      </w:r>
    </w:p>
    <w:p w14:paraId="6CA94272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Unauthorized access</w:t>
      </w:r>
    </w:p>
    <w:p w14:paraId="183B8223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Data loss</w:t>
      </w:r>
    </w:p>
    <w:p w14:paraId="48EF88E7">
      <w:pPr>
        <w:pStyle w:val="4"/>
        <w:keepNext w:val="0"/>
        <w:keepLines w:val="0"/>
        <w:widowControl/>
        <w:suppressLineNumbers w:val="0"/>
      </w:pPr>
      <w:bookmarkStart w:id="107" w:name="_Toc20138"/>
      <w:r>
        <w:t>Prevention</w:t>
      </w:r>
      <w:bookmarkEnd w:id="107"/>
    </w:p>
    <w:p w14:paraId="7091D132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Use parameterized queries.</w:t>
      </w:r>
    </w:p>
    <w:p w14:paraId="2B456D7F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Validate and sanitize input.</w:t>
      </w:r>
    </w:p>
    <w:p w14:paraId="559209E5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Apply least-privilege database accounts.</w:t>
      </w:r>
    </w:p>
    <w:p w14:paraId="474BCCDF">
      <w:pPr>
        <w:pStyle w:val="3"/>
        <w:keepNext w:val="0"/>
        <w:keepLines w:val="0"/>
        <w:widowControl/>
        <w:suppressLineNumbers w:val="0"/>
      </w:pPr>
      <w:bookmarkStart w:id="108" w:name="_Toc2964"/>
      <w:r>
        <w:t>4. Insecure Design</w:t>
      </w:r>
      <w:bookmarkEnd w:id="108"/>
    </w:p>
    <w:p w14:paraId="69D33ADC">
      <w:pPr>
        <w:pStyle w:val="4"/>
        <w:keepNext w:val="0"/>
        <w:keepLines w:val="0"/>
        <w:widowControl/>
        <w:suppressLineNumbers w:val="0"/>
      </w:pPr>
      <w:bookmarkStart w:id="109" w:name="_Toc9840"/>
      <w:r>
        <w:t>Definition</w:t>
      </w:r>
      <w:bookmarkEnd w:id="109"/>
    </w:p>
    <w:p w14:paraId="4841AFF9">
      <w:pPr>
        <w:pStyle w:val="12"/>
        <w:keepNext w:val="0"/>
        <w:keepLines w:val="0"/>
        <w:widowControl/>
        <w:suppressLineNumbers w:val="0"/>
      </w:pPr>
      <w:r>
        <w:t>Security weaknesses resulting from poor application design.</w:t>
      </w:r>
    </w:p>
    <w:p w14:paraId="393D4BFD">
      <w:pPr>
        <w:pStyle w:val="4"/>
        <w:keepNext w:val="0"/>
        <w:keepLines w:val="0"/>
        <w:widowControl/>
        <w:suppressLineNumbers w:val="0"/>
      </w:pPr>
      <w:bookmarkStart w:id="110" w:name="_Toc1982"/>
      <w:r>
        <w:t>Example</w:t>
      </w:r>
      <w:bookmarkEnd w:id="110"/>
    </w:p>
    <w:p w14:paraId="336C3AB2">
      <w:pPr>
        <w:pStyle w:val="12"/>
        <w:keepNext w:val="0"/>
        <w:keepLines w:val="0"/>
        <w:widowControl/>
        <w:suppressLineNumbers w:val="0"/>
      </w:pPr>
      <w:r>
        <w:t>A banking application allows unlimited login attempts.</w:t>
      </w:r>
    </w:p>
    <w:p w14:paraId="612B56F8">
      <w:pPr>
        <w:pStyle w:val="4"/>
        <w:keepNext w:val="0"/>
        <w:keepLines w:val="0"/>
        <w:widowControl/>
        <w:suppressLineNumbers w:val="0"/>
      </w:pPr>
      <w:bookmarkStart w:id="111" w:name="_Toc6687"/>
      <w:r>
        <w:t>Impact</w:t>
      </w:r>
      <w:bookmarkEnd w:id="111"/>
    </w:p>
    <w:p w14:paraId="3931231E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Increased attack opportunities</w:t>
      </w:r>
    </w:p>
    <w:p w14:paraId="0376C781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Unauthorized access</w:t>
      </w:r>
    </w:p>
    <w:p w14:paraId="662F1A47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System compromise</w:t>
      </w:r>
    </w:p>
    <w:p w14:paraId="5BE79A3D">
      <w:pPr>
        <w:pStyle w:val="4"/>
        <w:keepNext w:val="0"/>
        <w:keepLines w:val="0"/>
        <w:widowControl/>
        <w:suppressLineNumbers w:val="0"/>
      </w:pPr>
      <w:bookmarkStart w:id="112" w:name="_Toc7249"/>
      <w:r>
        <w:t>Prevention</w:t>
      </w:r>
      <w:bookmarkEnd w:id="112"/>
    </w:p>
    <w:p w14:paraId="22E8C6FF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Integrate security during system design.</w:t>
      </w:r>
    </w:p>
    <w:p w14:paraId="43BD12DE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Perform threat modeling.</w:t>
      </w:r>
    </w:p>
    <w:p w14:paraId="30CC13B9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Conduct security reviews</w:t>
      </w:r>
    </w:p>
    <w:p w14:paraId="165583B0">
      <w:pPr>
        <w:keepNext w:val="0"/>
        <w:keepLines w:val="0"/>
        <w:widowControl/>
        <w:suppressLineNumbers w:val="0"/>
      </w:pPr>
    </w:p>
    <w:p w14:paraId="1C79FA88">
      <w:pPr>
        <w:pStyle w:val="3"/>
        <w:keepNext w:val="0"/>
        <w:keepLines w:val="0"/>
        <w:widowControl/>
        <w:suppressLineNumbers w:val="0"/>
      </w:pPr>
      <w:bookmarkStart w:id="113" w:name="_Toc5422"/>
      <w:r>
        <w:t>5. Security Misconfiguration</w:t>
      </w:r>
      <w:bookmarkEnd w:id="113"/>
    </w:p>
    <w:p w14:paraId="4817DEAC">
      <w:pPr>
        <w:pStyle w:val="4"/>
        <w:keepNext w:val="0"/>
        <w:keepLines w:val="0"/>
        <w:widowControl/>
        <w:suppressLineNumbers w:val="0"/>
      </w:pPr>
      <w:bookmarkStart w:id="114" w:name="_Toc27115"/>
      <w:r>
        <w:t>Definition</w:t>
      </w:r>
      <w:bookmarkEnd w:id="114"/>
    </w:p>
    <w:p w14:paraId="0364DD0F">
      <w:pPr>
        <w:pStyle w:val="12"/>
        <w:keepNext w:val="0"/>
        <w:keepLines w:val="0"/>
        <w:widowControl/>
        <w:suppressLineNumbers w:val="0"/>
      </w:pPr>
      <w:r>
        <w:t>Improperly configured security settings in applications or servers.</w:t>
      </w:r>
    </w:p>
    <w:p w14:paraId="5DFAC165">
      <w:pPr>
        <w:pStyle w:val="4"/>
        <w:keepNext w:val="0"/>
        <w:keepLines w:val="0"/>
        <w:widowControl/>
        <w:suppressLineNumbers w:val="0"/>
      </w:pPr>
      <w:bookmarkStart w:id="115" w:name="_Toc13478"/>
      <w:r>
        <w:t>Example</w:t>
      </w:r>
      <w:bookmarkEnd w:id="115"/>
    </w:p>
    <w:p w14:paraId="3BFC4955">
      <w:pPr>
        <w:pStyle w:val="12"/>
        <w:keepNext w:val="0"/>
        <w:keepLines w:val="0"/>
        <w:widowControl/>
        <w:suppressLineNumbers w:val="0"/>
      </w:pPr>
      <w:r>
        <w:t>A web server exposes default administrator accounts.</w:t>
      </w:r>
    </w:p>
    <w:p w14:paraId="1A5A1CD7">
      <w:pPr>
        <w:pStyle w:val="4"/>
        <w:keepNext w:val="0"/>
        <w:keepLines w:val="0"/>
        <w:widowControl/>
        <w:suppressLineNumbers w:val="0"/>
      </w:pPr>
      <w:bookmarkStart w:id="116" w:name="_Toc9425"/>
      <w:r>
        <w:t>Impact</w:t>
      </w:r>
      <w:bookmarkEnd w:id="116"/>
    </w:p>
    <w:p w14:paraId="27B8E258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Unauthorized access</w:t>
      </w:r>
    </w:p>
    <w:p w14:paraId="30555073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Information disclosure</w:t>
      </w:r>
    </w:p>
    <w:p w14:paraId="1101FD42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System takeove</w:t>
      </w:r>
    </w:p>
    <w:p w14:paraId="414C6A13">
      <w:pPr>
        <w:pStyle w:val="4"/>
        <w:keepNext w:val="0"/>
        <w:keepLines w:val="0"/>
        <w:widowControl/>
        <w:suppressLineNumbers w:val="0"/>
      </w:pPr>
      <w:bookmarkStart w:id="117" w:name="_Toc8618"/>
      <w:r>
        <w:t>Prevention</w:t>
      </w:r>
      <w:bookmarkEnd w:id="117"/>
    </w:p>
    <w:p w14:paraId="17C7E552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Disable default accounts.</w:t>
      </w:r>
    </w:p>
    <w:p w14:paraId="3667BA51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Apply secure configurations.</w:t>
      </w:r>
    </w:p>
    <w:p w14:paraId="418A5EF7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Regularly review system settings.</w:t>
      </w:r>
    </w:p>
    <w:p w14:paraId="24CD7164">
      <w:pPr>
        <w:pStyle w:val="3"/>
        <w:keepNext w:val="0"/>
        <w:keepLines w:val="0"/>
        <w:widowControl/>
        <w:suppressLineNumbers w:val="0"/>
      </w:pPr>
      <w:bookmarkStart w:id="118" w:name="_Toc18371"/>
      <w:r>
        <w:t>6. Vulnerable and Outdated Components</w:t>
      </w:r>
      <w:bookmarkEnd w:id="118"/>
    </w:p>
    <w:p w14:paraId="2C024A48">
      <w:pPr>
        <w:pStyle w:val="4"/>
        <w:keepNext w:val="0"/>
        <w:keepLines w:val="0"/>
        <w:widowControl/>
        <w:suppressLineNumbers w:val="0"/>
      </w:pPr>
      <w:bookmarkStart w:id="119" w:name="_Toc12669"/>
      <w:r>
        <w:t>Definition</w:t>
      </w:r>
      <w:bookmarkEnd w:id="119"/>
    </w:p>
    <w:p w14:paraId="4A1E0B01">
      <w:pPr>
        <w:pStyle w:val="12"/>
        <w:keepNext w:val="0"/>
        <w:keepLines w:val="0"/>
        <w:widowControl/>
        <w:suppressLineNumbers w:val="0"/>
      </w:pPr>
      <w:r>
        <w:t>Using software libraries or components with known vulnerabilities.</w:t>
      </w:r>
    </w:p>
    <w:p w14:paraId="20A18973">
      <w:pPr>
        <w:pStyle w:val="4"/>
        <w:keepNext w:val="0"/>
        <w:keepLines w:val="0"/>
        <w:widowControl/>
        <w:suppressLineNumbers w:val="0"/>
      </w:pPr>
      <w:bookmarkStart w:id="120" w:name="_Toc2671"/>
      <w:r>
        <w:t>Example</w:t>
      </w:r>
      <w:bookmarkEnd w:id="120"/>
    </w:p>
    <w:p w14:paraId="1751CEFF">
      <w:pPr>
        <w:pStyle w:val="12"/>
        <w:keepNext w:val="0"/>
        <w:keepLines w:val="0"/>
        <w:widowControl/>
        <w:suppressLineNumbers w:val="0"/>
      </w:pPr>
      <w:r>
        <w:t>Running an outdated web server with known security flaws.</w:t>
      </w:r>
    </w:p>
    <w:p w14:paraId="5A1B341A">
      <w:pPr>
        <w:pStyle w:val="4"/>
        <w:keepNext w:val="0"/>
        <w:keepLines w:val="0"/>
        <w:widowControl/>
        <w:suppressLineNumbers w:val="0"/>
      </w:pPr>
      <w:bookmarkStart w:id="121" w:name="_Toc32420"/>
      <w:r>
        <w:t>Impact</w:t>
      </w:r>
      <w:bookmarkEnd w:id="121"/>
    </w:p>
    <w:p w14:paraId="30D8A86D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Remote code execution</w:t>
      </w:r>
    </w:p>
    <w:p w14:paraId="2DE5938B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Data breaches</w:t>
      </w:r>
    </w:p>
    <w:p w14:paraId="4D1413E5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>Malware infection</w:t>
      </w:r>
    </w:p>
    <w:p w14:paraId="65793A66">
      <w:pPr>
        <w:pStyle w:val="4"/>
        <w:keepNext w:val="0"/>
        <w:keepLines w:val="0"/>
        <w:widowControl/>
        <w:suppressLineNumbers w:val="0"/>
      </w:pPr>
      <w:bookmarkStart w:id="122" w:name="_Toc8340"/>
      <w:r>
        <w:t>Prevention</w:t>
      </w:r>
      <w:bookmarkEnd w:id="122"/>
    </w:p>
    <w:p w14:paraId="2D152C21">
      <w:pPr>
        <w:pStyle w:val="12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</w:pPr>
      <w:r>
        <w:t>Keep software updated.</w:t>
      </w:r>
    </w:p>
    <w:p w14:paraId="3D23BDAD">
      <w:pPr>
        <w:pStyle w:val="12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</w:pPr>
      <w:r>
        <w:t>Monitor vendor security advisories.</w:t>
      </w:r>
    </w:p>
    <w:p w14:paraId="142E9428">
      <w:pPr>
        <w:pStyle w:val="12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</w:pPr>
      <w:r>
        <w:t>Remove unsupported component</w:t>
      </w:r>
    </w:p>
    <w:p w14:paraId="6FB84A73">
      <w:pPr>
        <w:keepNext w:val="0"/>
        <w:keepLines w:val="0"/>
        <w:widowControl/>
        <w:suppressLineNumbers w:val="0"/>
      </w:pPr>
    </w:p>
    <w:p w14:paraId="00C75960">
      <w:pPr>
        <w:pStyle w:val="3"/>
        <w:keepNext w:val="0"/>
        <w:keepLines w:val="0"/>
        <w:widowControl/>
        <w:suppressLineNumbers w:val="0"/>
      </w:pPr>
      <w:bookmarkStart w:id="123" w:name="_Toc3082"/>
      <w:r>
        <w:t>7. Identification and Authentication Failures</w:t>
      </w:r>
      <w:bookmarkEnd w:id="123"/>
    </w:p>
    <w:p w14:paraId="6F6868A2">
      <w:pPr>
        <w:pStyle w:val="4"/>
        <w:keepNext w:val="0"/>
        <w:keepLines w:val="0"/>
        <w:widowControl/>
        <w:suppressLineNumbers w:val="0"/>
      </w:pPr>
      <w:bookmarkStart w:id="124" w:name="_Toc12042"/>
      <w:r>
        <w:t>Definition</w:t>
      </w:r>
      <w:bookmarkEnd w:id="124"/>
    </w:p>
    <w:p w14:paraId="4CC76A17">
      <w:pPr>
        <w:pStyle w:val="12"/>
        <w:keepNext w:val="0"/>
        <w:keepLines w:val="0"/>
        <w:widowControl/>
        <w:suppressLineNumbers w:val="0"/>
      </w:pPr>
      <w:r>
        <w:t>Weak authentication mechanisms that allow attackers to impersonate users.</w:t>
      </w:r>
    </w:p>
    <w:p w14:paraId="119B4E93">
      <w:pPr>
        <w:pStyle w:val="4"/>
        <w:keepNext w:val="0"/>
        <w:keepLines w:val="0"/>
        <w:widowControl/>
        <w:suppressLineNumbers w:val="0"/>
      </w:pPr>
      <w:bookmarkStart w:id="125" w:name="_Toc19025"/>
      <w:r>
        <w:t>Example</w:t>
      </w:r>
      <w:bookmarkEnd w:id="125"/>
    </w:p>
    <w:p w14:paraId="14C4A4CB">
      <w:pPr>
        <w:pStyle w:val="12"/>
        <w:keepNext w:val="0"/>
        <w:keepLines w:val="0"/>
        <w:widowControl/>
        <w:suppressLineNumbers w:val="0"/>
      </w:pPr>
      <w:r>
        <w:t>Allowing weak passwords such as "123456".</w:t>
      </w:r>
    </w:p>
    <w:p w14:paraId="537511A9">
      <w:pPr>
        <w:pStyle w:val="4"/>
        <w:keepNext w:val="0"/>
        <w:keepLines w:val="0"/>
        <w:widowControl/>
        <w:suppressLineNumbers w:val="0"/>
      </w:pPr>
      <w:bookmarkStart w:id="126" w:name="_Toc3666"/>
      <w:r>
        <w:t>Impact</w:t>
      </w:r>
      <w:bookmarkEnd w:id="126"/>
    </w:p>
    <w:p w14:paraId="2BD16C36">
      <w:pPr>
        <w:pStyle w:val="12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</w:pPr>
      <w:r>
        <w:t>Account takeover</w:t>
      </w:r>
    </w:p>
    <w:p w14:paraId="71FE8827">
      <w:pPr>
        <w:pStyle w:val="12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</w:pPr>
      <w:r>
        <w:t>Unauthorized access</w:t>
      </w:r>
    </w:p>
    <w:p w14:paraId="0617A0D0">
      <w:pPr>
        <w:pStyle w:val="12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</w:pPr>
      <w:r>
        <w:t>Data theft</w:t>
      </w:r>
    </w:p>
    <w:p w14:paraId="6636079E">
      <w:pPr>
        <w:pStyle w:val="4"/>
        <w:keepNext w:val="0"/>
        <w:keepLines w:val="0"/>
        <w:widowControl/>
        <w:suppressLineNumbers w:val="0"/>
      </w:pPr>
      <w:bookmarkStart w:id="127" w:name="_Toc22719"/>
      <w:r>
        <w:t>Prevention</w:t>
      </w:r>
      <w:bookmarkEnd w:id="127"/>
    </w:p>
    <w:p w14:paraId="06E01A62">
      <w:pPr>
        <w:pStyle w:val="12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Enforce strong passwords.</w:t>
      </w:r>
    </w:p>
    <w:p w14:paraId="0ECB9E91">
      <w:pPr>
        <w:pStyle w:val="12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Implement multi-factor authentication (MFA).</w:t>
      </w:r>
    </w:p>
    <w:p w14:paraId="25C911DB">
      <w:pPr>
        <w:pStyle w:val="12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Limit login attempts.</w:t>
      </w:r>
    </w:p>
    <w:p w14:paraId="4C3B29F1">
      <w:pPr>
        <w:keepNext w:val="0"/>
        <w:keepLines w:val="0"/>
        <w:widowControl/>
        <w:suppressLineNumbers w:val="0"/>
      </w:pPr>
    </w:p>
    <w:p w14:paraId="02DE6016">
      <w:pPr>
        <w:pStyle w:val="3"/>
        <w:keepNext w:val="0"/>
        <w:keepLines w:val="0"/>
        <w:widowControl/>
        <w:suppressLineNumbers w:val="0"/>
      </w:pPr>
      <w:bookmarkStart w:id="128" w:name="_Toc28249"/>
      <w:r>
        <w:t>8. Software and Data Integrity Failures</w:t>
      </w:r>
      <w:bookmarkEnd w:id="128"/>
    </w:p>
    <w:p w14:paraId="144AA7BE">
      <w:pPr>
        <w:pStyle w:val="4"/>
        <w:keepNext w:val="0"/>
        <w:keepLines w:val="0"/>
        <w:widowControl/>
        <w:suppressLineNumbers w:val="0"/>
      </w:pPr>
      <w:bookmarkStart w:id="129" w:name="_Toc26204"/>
      <w:r>
        <w:t>Definition</w:t>
      </w:r>
      <w:bookmarkEnd w:id="129"/>
    </w:p>
    <w:p w14:paraId="3B3E5143">
      <w:pPr>
        <w:pStyle w:val="12"/>
        <w:keepNext w:val="0"/>
        <w:keepLines w:val="0"/>
        <w:widowControl/>
        <w:suppressLineNumbers w:val="0"/>
      </w:pPr>
      <w:r>
        <w:t>Failure to verify the integrity of software updates, code, or data.</w:t>
      </w:r>
    </w:p>
    <w:p w14:paraId="2C97F34F">
      <w:pPr>
        <w:pStyle w:val="4"/>
        <w:keepNext w:val="0"/>
        <w:keepLines w:val="0"/>
        <w:widowControl/>
        <w:suppressLineNumbers w:val="0"/>
      </w:pPr>
      <w:bookmarkStart w:id="130" w:name="_Toc19853"/>
      <w:r>
        <w:t>Example</w:t>
      </w:r>
      <w:bookmarkEnd w:id="130"/>
    </w:p>
    <w:p w14:paraId="27B01229">
      <w:pPr>
        <w:pStyle w:val="12"/>
        <w:keepNext w:val="0"/>
        <w:keepLines w:val="0"/>
        <w:widowControl/>
        <w:suppressLineNumbers w:val="0"/>
      </w:pPr>
      <w:r>
        <w:t>Installing software updates from an untrusted source.</w:t>
      </w:r>
    </w:p>
    <w:p w14:paraId="73BB9F6F">
      <w:pPr>
        <w:pStyle w:val="4"/>
        <w:keepNext w:val="0"/>
        <w:keepLines w:val="0"/>
        <w:widowControl/>
        <w:suppressLineNumbers w:val="0"/>
      </w:pPr>
      <w:bookmarkStart w:id="131" w:name="_Toc32064"/>
      <w:r>
        <w:t>Impact</w:t>
      </w:r>
      <w:bookmarkEnd w:id="131"/>
    </w:p>
    <w:p w14:paraId="6F72A934">
      <w:pPr>
        <w:pStyle w:val="12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</w:pPr>
      <w:r>
        <w:t>Malware installation</w:t>
      </w:r>
    </w:p>
    <w:p w14:paraId="2C532DCF">
      <w:pPr>
        <w:pStyle w:val="12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</w:pPr>
      <w:r>
        <w:t>System compromise</w:t>
      </w:r>
    </w:p>
    <w:p w14:paraId="51F53483">
      <w:pPr>
        <w:pStyle w:val="12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</w:pPr>
      <w:r>
        <w:t>Supply chain attacks</w:t>
      </w:r>
    </w:p>
    <w:p w14:paraId="2CD9FBDE">
      <w:pPr>
        <w:pStyle w:val="4"/>
        <w:keepNext w:val="0"/>
        <w:keepLines w:val="0"/>
        <w:widowControl/>
        <w:suppressLineNumbers w:val="0"/>
      </w:pPr>
      <w:bookmarkStart w:id="132" w:name="_Toc1407"/>
      <w:r>
        <w:t>Prevention</w:t>
      </w:r>
      <w:bookmarkEnd w:id="132"/>
    </w:p>
    <w:p w14:paraId="51806CDF">
      <w:pPr>
        <w:pStyle w:val="12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</w:pPr>
      <w:r>
        <w:t>Verify digital signatures.</w:t>
      </w:r>
    </w:p>
    <w:p w14:paraId="54172EA4">
      <w:pPr>
        <w:pStyle w:val="12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</w:pPr>
      <w:r>
        <w:t>Use trusted repositories.</w:t>
      </w:r>
    </w:p>
    <w:p w14:paraId="615D10B7">
      <w:pPr>
        <w:pStyle w:val="12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</w:pPr>
      <w:r>
        <w:t>Secure CI/CD pipelines.</w:t>
      </w:r>
    </w:p>
    <w:p w14:paraId="7A20F6C6">
      <w:pPr>
        <w:keepNext w:val="0"/>
        <w:keepLines w:val="0"/>
        <w:widowControl/>
        <w:suppressLineNumbers w:val="0"/>
      </w:pPr>
    </w:p>
    <w:p w14:paraId="55D22A4F">
      <w:pPr>
        <w:pStyle w:val="3"/>
        <w:keepNext w:val="0"/>
        <w:keepLines w:val="0"/>
        <w:widowControl/>
        <w:suppressLineNumbers w:val="0"/>
      </w:pPr>
      <w:bookmarkStart w:id="133" w:name="_Toc4394"/>
      <w:r>
        <w:t>9. Security Logging and Monitoring Failures</w:t>
      </w:r>
      <w:bookmarkEnd w:id="133"/>
    </w:p>
    <w:p w14:paraId="16A0DC39">
      <w:pPr>
        <w:pStyle w:val="4"/>
        <w:keepNext w:val="0"/>
        <w:keepLines w:val="0"/>
        <w:widowControl/>
        <w:suppressLineNumbers w:val="0"/>
      </w:pPr>
      <w:bookmarkStart w:id="134" w:name="_Toc417"/>
      <w:r>
        <w:t>Definition</w:t>
      </w:r>
      <w:bookmarkEnd w:id="134"/>
    </w:p>
    <w:p w14:paraId="1EC4CC22">
      <w:pPr>
        <w:pStyle w:val="12"/>
        <w:keepNext w:val="0"/>
        <w:keepLines w:val="0"/>
        <w:widowControl/>
        <w:suppressLineNumbers w:val="0"/>
      </w:pPr>
      <w:r>
        <w:t>Insufficient logging and monitoring of security events.</w:t>
      </w:r>
    </w:p>
    <w:p w14:paraId="17BD8C8F">
      <w:pPr>
        <w:pStyle w:val="4"/>
        <w:keepNext w:val="0"/>
        <w:keepLines w:val="0"/>
        <w:widowControl/>
        <w:suppressLineNumbers w:val="0"/>
      </w:pPr>
      <w:bookmarkStart w:id="135" w:name="_Toc13256"/>
      <w:r>
        <w:t>Example</w:t>
      </w:r>
      <w:bookmarkEnd w:id="135"/>
    </w:p>
    <w:p w14:paraId="6B378017">
      <w:pPr>
        <w:pStyle w:val="12"/>
        <w:keepNext w:val="0"/>
        <w:keepLines w:val="0"/>
        <w:widowControl/>
        <w:suppressLineNumbers w:val="0"/>
      </w:pPr>
      <w:r>
        <w:t>Failed login attempts are not recorded.</w:t>
      </w:r>
    </w:p>
    <w:p w14:paraId="3EBDD816">
      <w:pPr>
        <w:pStyle w:val="4"/>
        <w:keepNext w:val="0"/>
        <w:keepLines w:val="0"/>
        <w:widowControl/>
        <w:suppressLineNumbers w:val="0"/>
      </w:pPr>
      <w:bookmarkStart w:id="136" w:name="_Toc6368"/>
      <w:r>
        <w:t>Impact</w:t>
      </w:r>
      <w:bookmarkEnd w:id="136"/>
    </w:p>
    <w:p w14:paraId="40D412C6">
      <w:pPr>
        <w:pStyle w:val="12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</w:pPr>
      <w:r>
        <w:t>Delayed incident detection</w:t>
      </w:r>
    </w:p>
    <w:p w14:paraId="6BF05057">
      <w:pPr>
        <w:pStyle w:val="12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</w:pPr>
      <w:r>
        <w:t>Extended attacker presence</w:t>
      </w:r>
    </w:p>
    <w:p w14:paraId="104F7A41">
      <w:pPr>
        <w:pStyle w:val="12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</w:pPr>
      <w:r>
        <w:t>Difficulty in investigations</w:t>
      </w:r>
    </w:p>
    <w:p w14:paraId="7D98DE5A">
      <w:pPr>
        <w:pStyle w:val="4"/>
        <w:keepNext w:val="0"/>
        <w:keepLines w:val="0"/>
        <w:widowControl/>
        <w:suppressLineNumbers w:val="0"/>
      </w:pPr>
      <w:bookmarkStart w:id="137" w:name="_Toc9314"/>
      <w:r>
        <w:t>Prevention</w:t>
      </w:r>
      <w:bookmarkEnd w:id="137"/>
    </w:p>
    <w:p w14:paraId="5F42A09F">
      <w:pPr>
        <w:pStyle w:val="12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</w:pPr>
      <w:r>
        <w:t>Enable comprehensive logging.</w:t>
      </w:r>
    </w:p>
    <w:p w14:paraId="42B7A792">
      <w:pPr>
        <w:pStyle w:val="12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</w:pPr>
      <w:r>
        <w:t>Monitor logs continuously.</w:t>
      </w:r>
    </w:p>
    <w:p w14:paraId="200D1E4E">
      <w:pPr>
        <w:pStyle w:val="12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</w:pPr>
      <w:r>
        <w:t>Implement alerting systems.</w:t>
      </w:r>
    </w:p>
    <w:p w14:paraId="1076F665">
      <w:pPr>
        <w:keepNext w:val="0"/>
        <w:keepLines w:val="0"/>
        <w:widowControl/>
        <w:suppressLineNumbers w:val="0"/>
      </w:pPr>
    </w:p>
    <w:p w14:paraId="5681485C">
      <w:pPr>
        <w:pStyle w:val="3"/>
        <w:keepNext w:val="0"/>
        <w:keepLines w:val="0"/>
        <w:widowControl/>
        <w:suppressLineNumbers w:val="0"/>
      </w:pPr>
      <w:bookmarkStart w:id="138" w:name="_Toc2349"/>
      <w:r>
        <w:t>10. Server-Side Request Forgery (SSRF)</w:t>
      </w:r>
      <w:bookmarkEnd w:id="138"/>
    </w:p>
    <w:p w14:paraId="7DF8B2B5">
      <w:pPr>
        <w:pStyle w:val="4"/>
        <w:keepNext w:val="0"/>
        <w:keepLines w:val="0"/>
        <w:widowControl/>
        <w:suppressLineNumbers w:val="0"/>
      </w:pPr>
      <w:bookmarkStart w:id="139" w:name="_Toc24009"/>
      <w:r>
        <w:t>Definition</w:t>
      </w:r>
      <w:bookmarkEnd w:id="139"/>
    </w:p>
    <w:p w14:paraId="68BB5AAD">
      <w:pPr>
        <w:pStyle w:val="12"/>
        <w:keepNext w:val="0"/>
        <w:keepLines w:val="0"/>
        <w:widowControl/>
        <w:suppressLineNumbers w:val="0"/>
      </w:pPr>
      <w:r>
        <w:t>Occurs when a server fetches remote resources based on user-supplied input without proper validation.</w:t>
      </w:r>
    </w:p>
    <w:p w14:paraId="7B662C68">
      <w:pPr>
        <w:pStyle w:val="4"/>
        <w:keepNext w:val="0"/>
        <w:keepLines w:val="0"/>
        <w:widowControl/>
        <w:suppressLineNumbers w:val="0"/>
      </w:pPr>
      <w:bookmarkStart w:id="140" w:name="_Toc19506"/>
      <w:r>
        <w:t>Example</w:t>
      </w:r>
      <w:bookmarkEnd w:id="140"/>
    </w:p>
    <w:p w14:paraId="0537E2CD">
      <w:pPr>
        <w:pStyle w:val="12"/>
        <w:keepNext w:val="0"/>
        <w:keepLines w:val="0"/>
        <w:widowControl/>
        <w:suppressLineNumbers w:val="0"/>
      </w:pPr>
      <w:r>
        <w:t>An attacker tricks a web application into accessing:</w:t>
      </w:r>
    </w:p>
    <w:p w14:paraId="2089A7CC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http://localhost/admin</w:t>
      </w:r>
    </w:p>
    <w:p w14:paraId="391F53D9">
      <w:pPr>
        <w:pStyle w:val="12"/>
        <w:keepNext w:val="0"/>
        <w:keepLines w:val="0"/>
        <w:widowControl/>
        <w:suppressLineNumbers w:val="0"/>
      </w:pPr>
      <w:r>
        <w:t>instead of a legitimate external resource.</w:t>
      </w:r>
    </w:p>
    <w:p w14:paraId="1F39EA0F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141" w:name="_Toc7341"/>
      <w:r>
        <w:t>Impac</w:t>
      </w:r>
      <w:r>
        <w:rPr>
          <w:rFonts w:hint="default"/>
          <w:lang w:val="en-US"/>
        </w:rPr>
        <w:t>t</w:t>
      </w:r>
      <w:bookmarkEnd w:id="141"/>
    </w:p>
    <w:p w14:paraId="6F910C3D">
      <w:pPr>
        <w:pStyle w:val="12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</w:pPr>
      <w:r>
        <w:t>Access to internal systems</w:t>
      </w:r>
    </w:p>
    <w:p w14:paraId="6E278BCC">
      <w:pPr>
        <w:pStyle w:val="12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</w:pPr>
      <w:r>
        <w:t>Data exposure</w:t>
      </w:r>
    </w:p>
    <w:p w14:paraId="77EA6926">
      <w:pPr>
        <w:pStyle w:val="12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</w:pPr>
      <w:r>
        <w:t>Remote service abuse</w:t>
      </w:r>
    </w:p>
    <w:p w14:paraId="4888F7F9">
      <w:pPr>
        <w:pStyle w:val="4"/>
        <w:keepNext w:val="0"/>
        <w:keepLines w:val="0"/>
        <w:widowControl/>
        <w:suppressLineNumbers w:val="0"/>
      </w:pPr>
      <w:bookmarkStart w:id="142" w:name="_Toc30406"/>
      <w:r>
        <w:t>Prevention</w:t>
      </w:r>
      <w:bookmarkEnd w:id="142"/>
    </w:p>
    <w:p w14:paraId="07C2FBC1">
      <w:pPr>
        <w:pStyle w:val="12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</w:pPr>
      <w:r>
        <w:t>Validate and whitelist URLs.</w:t>
      </w:r>
    </w:p>
    <w:p w14:paraId="5E362724">
      <w:pPr>
        <w:pStyle w:val="12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</w:pPr>
      <w:r>
        <w:t>Restrict outbound network requests.</w:t>
      </w:r>
    </w:p>
    <w:p w14:paraId="0F6958BE">
      <w:pPr>
        <w:pStyle w:val="12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</w:pPr>
      <w:r>
        <w:t>Use network segmentation and firewalls.</w:t>
      </w:r>
    </w:p>
    <w:p w14:paraId="3A8C17AC">
      <w:pPr>
        <w:pStyle w:val="12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176C6A28">
      <w:pPr>
        <w:pStyle w:val="3"/>
        <w:bidi w:val="0"/>
      </w:pPr>
      <w:bookmarkStart w:id="143" w:name="_Toc27090"/>
      <w:r>
        <w:t>Practical Task 2</w:t>
      </w:r>
      <w:bookmarkEnd w:id="143"/>
    </w:p>
    <w:p w14:paraId="3CE4F6C5">
      <w:pPr>
        <w:pStyle w:val="3"/>
        <w:bidi w:val="0"/>
      </w:pPr>
      <w:bookmarkStart w:id="144" w:name="_Toc8407"/>
      <w:r>
        <w:t>Web Application Assessment</w:t>
      </w:r>
      <w:bookmarkEnd w:id="144"/>
    </w:p>
    <w:p w14:paraId="23165E45">
      <w:pPr>
        <w:pStyle w:val="3"/>
        <w:keepNext w:val="0"/>
        <w:keepLines w:val="0"/>
        <w:widowControl/>
        <w:suppressLineNumbers w:val="0"/>
      </w:pPr>
      <w:bookmarkStart w:id="145" w:name="_Toc20154"/>
      <w:r>
        <w:rPr>
          <w:sz w:val="28"/>
          <w:szCs w:val="28"/>
        </w:rPr>
        <w:t>Target Application</w:t>
      </w:r>
      <w:bookmarkEnd w:id="145"/>
    </w:p>
    <w:p w14:paraId="74A40453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OWASP Juice Shop</w:t>
      </w:r>
      <w:r>
        <w:t xml:space="preserve"> (a legal and intentionally vulnerable web application used for security training and testing)</w:t>
      </w:r>
    </w:p>
    <w:p w14:paraId="7318C49B">
      <w:pPr>
        <w:pStyle w:val="3"/>
        <w:keepNext w:val="0"/>
        <w:keepLines w:val="0"/>
        <w:widowControl/>
        <w:suppressLineNumbers w:val="0"/>
      </w:pPr>
      <w:bookmarkStart w:id="146" w:name="_Toc492"/>
      <w:r>
        <w:t>1. Forms Identified</w:t>
      </w:r>
      <w:bookmarkEnd w:id="146"/>
    </w:p>
    <w:p w14:paraId="61E3D888">
      <w:pPr>
        <w:pStyle w:val="4"/>
        <w:keepNext w:val="0"/>
        <w:keepLines w:val="0"/>
        <w:widowControl/>
        <w:suppressLineNumbers w:val="0"/>
      </w:pPr>
      <w:bookmarkStart w:id="147" w:name="_Toc20662"/>
      <w:r>
        <w:t>Login Form</w:t>
      </w:r>
      <w:bookmarkEnd w:id="147"/>
    </w:p>
    <w:p w14:paraId="189EFC3D">
      <w:pPr>
        <w:pStyle w:val="12"/>
        <w:keepNext w:val="0"/>
        <w:keepLines w:val="0"/>
        <w:widowControl/>
        <w:suppressLineNumbers w:val="0"/>
        <w:ind w:left="720"/>
      </w:pPr>
      <w:r>
        <w:t>Username/Email field</w:t>
      </w:r>
    </w:p>
    <w:p w14:paraId="3F86972F">
      <w:pPr>
        <w:pStyle w:val="12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Password fie</w:t>
      </w:r>
    </w:p>
    <w:p w14:paraId="0976F348">
      <w:pPr>
        <w:pStyle w:val="4"/>
        <w:keepNext w:val="0"/>
        <w:keepLines w:val="0"/>
        <w:widowControl/>
        <w:suppressLineNumbers w:val="0"/>
      </w:pPr>
      <w:bookmarkStart w:id="148" w:name="_Toc3690"/>
      <w:r>
        <w:t>Registration Form</w:t>
      </w:r>
      <w:bookmarkEnd w:id="148"/>
    </w:p>
    <w:p w14:paraId="58150C8F">
      <w:pPr>
        <w:pStyle w:val="12"/>
        <w:keepNext w:val="0"/>
        <w:keepLines w:val="0"/>
        <w:widowControl/>
        <w:suppressLineNumbers w:val="0"/>
        <w:ind w:left="720"/>
      </w:pPr>
      <w:r>
        <w:t>Name field</w:t>
      </w:r>
    </w:p>
    <w:p w14:paraId="40C56315">
      <w:pPr>
        <w:pStyle w:val="12"/>
        <w:keepNext w:val="0"/>
        <w:keepLines w:val="0"/>
        <w:widowControl/>
        <w:suppressLineNumbers w:val="0"/>
        <w:ind w:left="720"/>
      </w:pPr>
      <w:r>
        <w:t>Email field</w:t>
      </w:r>
    </w:p>
    <w:p w14:paraId="7A4EAEC7">
      <w:pPr>
        <w:pStyle w:val="12"/>
        <w:keepNext w:val="0"/>
        <w:keepLines w:val="0"/>
        <w:widowControl/>
        <w:suppressLineNumbers w:val="0"/>
        <w:ind w:left="720"/>
      </w:pPr>
      <w:r>
        <w:t>Password field</w:t>
      </w:r>
    </w:p>
    <w:p w14:paraId="07C14517">
      <w:pPr>
        <w:pStyle w:val="12"/>
        <w:keepNext w:val="0"/>
        <w:keepLines w:val="0"/>
        <w:widowControl/>
        <w:suppressLineNumbers w:val="0"/>
        <w:ind w:left="720"/>
      </w:pPr>
      <w:r>
        <w:t>Security question field</w:t>
      </w:r>
    </w:p>
    <w:p w14:paraId="29F27491">
      <w:pPr>
        <w:pStyle w:val="4"/>
        <w:keepNext w:val="0"/>
        <w:keepLines w:val="0"/>
        <w:widowControl/>
        <w:suppressLineNumbers w:val="0"/>
      </w:pPr>
      <w:bookmarkStart w:id="149" w:name="_Toc28038"/>
      <w:r>
        <w:t>Search Form</w:t>
      </w:r>
      <w:bookmarkEnd w:id="149"/>
    </w:p>
    <w:p w14:paraId="62CD27A3">
      <w:pPr>
        <w:pStyle w:val="12"/>
        <w:keepNext w:val="0"/>
        <w:keepLines w:val="0"/>
        <w:widowControl/>
        <w:suppressLineNumbers w:val="0"/>
        <w:ind w:left="720"/>
      </w:pPr>
      <w:r>
        <w:t>Product search input</w:t>
      </w:r>
    </w:p>
    <w:p w14:paraId="617586E4">
      <w:pPr>
        <w:pStyle w:val="4"/>
        <w:keepNext w:val="0"/>
        <w:keepLines w:val="0"/>
        <w:widowControl/>
        <w:suppressLineNumbers w:val="0"/>
      </w:pPr>
      <w:bookmarkStart w:id="150" w:name="_Toc1084"/>
      <w:r>
        <w:t>Feedback Form</w:t>
      </w:r>
      <w:bookmarkEnd w:id="150"/>
    </w:p>
    <w:p w14:paraId="12FA72B5">
      <w:pPr>
        <w:pStyle w:val="12"/>
        <w:keepNext w:val="0"/>
        <w:keepLines w:val="0"/>
        <w:widowControl/>
        <w:suppressLineNumbers w:val="0"/>
        <w:ind w:left="720"/>
      </w:pPr>
      <w:r>
        <w:t>Comment field</w:t>
      </w:r>
    </w:p>
    <w:p w14:paraId="1200CEBE">
      <w:pPr>
        <w:pStyle w:val="12"/>
        <w:keepNext w:val="0"/>
        <w:keepLines w:val="0"/>
        <w:widowControl/>
        <w:suppressLineNumbers w:val="0"/>
        <w:ind w:left="720"/>
      </w:pPr>
      <w:r>
        <w:t>Rating field</w:t>
      </w:r>
    </w:p>
    <w:p w14:paraId="0F9C5491">
      <w:pPr>
        <w:pStyle w:val="4"/>
        <w:keepNext w:val="0"/>
        <w:keepLines w:val="0"/>
        <w:widowControl/>
        <w:suppressLineNumbers w:val="0"/>
      </w:pPr>
      <w:bookmarkStart w:id="151" w:name="_Toc28139"/>
      <w:r>
        <w:t>Contact Form</w:t>
      </w:r>
      <w:bookmarkEnd w:id="151"/>
    </w:p>
    <w:p w14:paraId="2B7C1F57">
      <w:pPr>
        <w:pStyle w:val="12"/>
        <w:keepNext w:val="0"/>
        <w:keepLines w:val="0"/>
        <w:widowControl/>
        <w:suppressLineNumbers w:val="0"/>
        <w:ind w:left="720"/>
      </w:pPr>
      <w:r>
        <w:t>User details field</w:t>
      </w:r>
    </w:p>
    <w:p w14:paraId="020B2C55">
      <w:pPr>
        <w:pStyle w:val="12"/>
        <w:keepNext w:val="0"/>
        <w:keepLines w:val="0"/>
        <w:widowControl/>
        <w:suppressLineNumbers w:val="0"/>
        <w:ind w:left="720"/>
      </w:pPr>
      <w:r>
        <w:t>Message field</w:t>
      </w:r>
    </w:p>
    <w:p w14:paraId="464753BE">
      <w:pPr>
        <w:keepNext w:val="0"/>
        <w:keepLines w:val="0"/>
        <w:widowControl/>
        <w:suppressLineNumbers w:val="0"/>
      </w:pPr>
    </w:p>
    <w:p w14:paraId="7A3979F6">
      <w:pPr>
        <w:pStyle w:val="3"/>
        <w:keepNext w:val="0"/>
        <w:keepLines w:val="0"/>
        <w:widowControl/>
        <w:suppressLineNumbers w:val="0"/>
      </w:pPr>
      <w:bookmarkStart w:id="152" w:name="_Toc2456"/>
      <w:r>
        <w:t>2. Authentication Mechanisms</w:t>
      </w:r>
      <w:bookmarkEnd w:id="152"/>
    </w:p>
    <w:p w14:paraId="1C51472E">
      <w:pPr>
        <w:pStyle w:val="4"/>
        <w:keepNext w:val="0"/>
        <w:keepLines w:val="0"/>
        <w:widowControl/>
        <w:suppressLineNumbers w:val="0"/>
      </w:pPr>
      <w:bookmarkStart w:id="153" w:name="_Toc17882"/>
      <w:r>
        <w:t>Username and Password Authentication</w:t>
      </w:r>
      <w:bookmarkEnd w:id="153"/>
    </w:p>
    <w:p w14:paraId="541487B7">
      <w:pPr>
        <w:pStyle w:val="12"/>
        <w:keepNext w:val="0"/>
        <w:keepLines w:val="0"/>
        <w:widowControl/>
        <w:suppressLineNumbers w:val="0"/>
        <w:ind w:left="720"/>
      </w:pPr>
      <w:r>
        <w:t>Users log in using registered credentials.</w:t>
      </w:r>
    </w:p>
    <w:p w14:paraId="11CC6C44">
      <w:pPr>
        <w:pStyle w:val="4"/>
        <w:keepNext w:val="0"/>
        <w:keepLines w:val="0"/>
        <w:widowControl/>
        <w:suppressLineNumbers w:val="0"/>
      </w:pPr>
      <w:bookmarkStart w:id="154" w:name="_Toc22248"/>
      <w:r>
        <w:t>Session Management</w:t>
      </w:r>
      <w:bookmarkEnd w:id="154"/>
    </w:p>
    <w:p w14:paraId="52BA3513">
      <w:pPr>
        <w:pStyle w:val="12"/>
        <w:keepNext w:val="0"/>
        <w:keepLines w:val="0"/>
        <w:widowControl/>
        <w:suppressLineNumbers w:val="0"/>
        <w:ind w:left="720"/>
      </w:pPr>
      <w:r>
        <w:t>Session tokens are used to maintain authenticated user sessions.</w:t>
      </w:r>
    </w:p>
    <w:p w14:paraId="55E375C0">
      <w:pPr>
        <w:pStyle w:val="4"/>
        <w:keepNext w:val="0"/>
        <w:keepLines w:val="0"/>
        <w:widowControl/>
        <w:suppressLineNumbers w:val="0"/>
      </w:pPr>
      <w:bookmarkStart w:id="155" w:name="_Toc14128"/>
      <w:r>
        <w:t>Password Recovery</w:t>
      </w:r>
      <w:bookmarkEnd w:id="155"/>
    </w:p>
    <w:p w14:paraId="0DFE0364">
      <w:pPr>
        <w:pStyle w:val="12"/>
        <w:keepNext w:val="0"/>
        <w:keepLines w:val="0"/>
        <w:widowControl/>
        <w:suppressLineNumbers w:val="0"/>
        <w:ind w:left="720"/>
      </w:pPr>
      <w:r>
        <w:t>Security questions are used for account recovery.</w:t>
      </w:r>
    </w:p>
    <w:p w14:paraId="2564922F">
      <w:pPr>
        <w:keepNext w:val="0"/>
        <w:keepLines w:val="0"/>
        <w:widowControl/>
        <w:suppressLineNumbers w:val="0"/>
      </w:pPr>
    </w:p>
    <w:p w14:paraId="0C40A947">
      <w:pPr>
        <w:pStyle w:val="3"/>
        <w:keepNext w:val="0"/>
        <w:keepLines w:val="0"/>
        <w:widowControl/>
        <w:suppressLineNumbers w:val="0"/>
      </w:pPr>
      <w:bookmarkStart w:id="156" w:name="_Toc27953"/>
      <w:r>
        <w:t>3. User Roles</w:t>
      </w:r>
      <w:bookmarkEnd w:id="156"/>
    </w:p>
    <w:p w14:paraId="4E920837">
      <w:pPr>
        <w:pStyle w:val="4"/>
        <w:keepNext w:val="0"/>
        <w:keepLines w:val="0"/>
        <w:widowControl/>
        <w:suppressLineNumbers w:val="0"/>
      </w:pPr>
      <w:bookmarkStart w:id="157" w:name="_Toc21269"/>
      <w:r>
        <w:t>Guest User</w:t>
      </w:r>
      <w:bookmarkEnd w:id="157"/>
    </w:p>
    <w:p w14:paraId="77BE0726">
      <w:pPr>
        <w:pStyle w:val="12"/>
        <w:keepNext w:val="0"/>
        <w:keepLines w:val="0"/>
        <w:widowControl/>
        <w:suppressLineNumbers w:val="0"/>
        <w:ind w:left="720"/>
      </w:pPr>
      <w:r>
        <w:t>Browse product</w:t>
      </w:r>
      <w:r>
        <w:rPr>
          <w:rFonts w:hint="default"/>
          <w:lang w:val="en-US"/>
        </w:rPr>
        <w:t>s</w:t>
      </w:r>
    </w:p>
    <w:p w14:paraId="19DA357D">
      <w:pPr>
        <w:pStyle w:val="12"/>
        <w:keepNext w:val="0"/>
        <w:keepLines w:val="0"/>
        <w:widowControl/>
        <w:suppressLineNumbers w:val="0"/>
        <w:ind w:left="720"/>
      </w:pPr>
      <w:r>
        <w:t>Search products</w:t>
      </w:r>
    </w:p>
    <w:p w14:paraId="3F2E9BCC">
      <w:pPr>
        <w:pStyle w:val="12"/>
        <w:keepNext w:val="0"/>
        <w:keepLines w:val="0"/>
        <w:widowControl/>
        <w:suppressLineNumbers w:val="0"/>
        <w:ind w:left="720"/>
      </w:pPr>
      <w:r>
        <w:t>Register an account</w:t>
      </w:r>
    </w:p>
    <w:p w14:paraId="62E3153F">
      <w:pPr>
        <w:pStyle w:val="4"/>
        <w:keepNext w:val="0"/>
        <w:keepLines w:val="0"/>
        <w:widowControl/>
        <w:suppressLineNumbers w:val="0"/>
      </w:pPr>
      <w:bookmarkStart w:id="158" w:name="_Toc9317"/>
      <w:r>
        <w:t>Registered User</w:t>
      </w:r>
      <w:bookmarkEnd w:id="158"/>
    </w:p>
    <w:p w14:paraId="42CD94D7">
      <w:pPr>
        <w:pStyle w:val="12"/>
        <w:keepNext w:val="0"/>
        <w:keepLines w:val="0"/>
        <w:widowControl/>
        <w:suppressLineNumbers w:val="0"/>
        <w:ind w:left="720"/>
      </w:pPr>
      <w:r>
        <w:t>Log in</w:t>
      </w:r>
    </w:p>
    <w:p w14:paraId="0AFAF718">
      <w:pPr>
        <w:pStyle w:val="12"/>
        <w:keepNext w:val="0"/>
        <w:keepLines w:val="0"/>
        <w:widowControl/>
        <w:suppressLineNumbers w:val="0"/>
        <w:ind w:left="720"/>
      </w:pPr>
      <w:r>
        <w:t>Place orders</w:t>
      </w:r>
    </w:p>
    <w:p w14:paraId="21D432D3">
      <w:pPr>
        <w:pStyle w:val="12"/>
        <w:keepNext w:val="0"/>
        <w:keepLines w:val="0"/>
        <w:widowControl/>
        <w:suppressLineNumbers w:val="0"/>
        <w:ind w:left="720"/>
      </w:pPr>
      <w:r>
        <w:t>Submit feedback</w:t>
      </w:r>
    </w:p>
    <w:p w14:paraId="3870736C">
      <w:pPr>
        <w:pStyle w:val="12"/>
        <w:keepNext w:val="0"/>
        <w:keepLines w:val="0"/>
        <w:widowControl/>
        <w:suppressLineNumbers w:val="0"/>
        <w:ind w:left="720"/>
      </w:pPr>
      <w:r>
        <w:t>Manage profile information</w:t>
      </w:r>
    </w:p>
    <w:p w14:paraId="53C52BCF">
      <w:pPr>
        <w:pStyle w:val="4"/>
        <w:keepNext w:val="0"/>
        <w:keepLines w:val="0"/>
        <w:widowControl/>
        <w:suppressLineNumbers w:val="0"/>
      </w:pPr>
      <w:bookmarkStart w:id="159" w:name="_Toc6002"/>
      <w:r>
        <w:t>Administrator</w:t>
      </w:r>
      <w:bookmarkEnd w:id="159"/>
    </w:p>
    <w:p w14:paraId="7FB77307">
      <w:pPr>
        <w:pStyle w:val="12"/>
        <w:keepNext w:val="0"/>
        <w:keepLines w:val="0"/>
        <w:widowControl/>
        <w:suppressLineNumbers w:val="0"/>
        <w:ind w:left="720"/>
      </w:pPr>
      <w:r>
        <w:t>Manage users</w:t>
      </w:r>
    </w:p>
    <w:p w14:paraId="70262F39">
      <w:pPr>
        <w:pStyle w:val="12"/>
        <w:keepNext w:val="0"/>
        <w:keepLines w:val="0"/>
        <w:widowControl/>
        <w:suppressLineNumbers w:val="0"/>
        <w:ind w:left="720"/>
      </w:pPr>
      <w:r>
        <w:t>View application data</w:t>
      </w:r>
    </w:p>
    <w:p w14:paraId="0DBF4A07">
      <w:pPr>
        <w:pStyle w:val="12"/>
        <w:keepNext w:val="0"/>
        <w:keepLines w:val="0"/>
        <w:widowControl/>
        <w:suppressLineNumbers w:val="0"/>
        <w:ind w:left="720"/>
      </w:pPr>
      <w:r>
        <w:t>Manage products and orders</w:t>
      </w:r>
    </w:p>
    <w:p w14:paraId="4BDF2134">
      <w:pPr>
        <w:pStyle w:val="12"/>
        <w:keepNext w:val="0"/>
        <w:keepLines w:val="0"/>
        <w:widowControl/>
        <w:suppressLineNumbers w:val="0"/>
        <w:ind w:left="720"/>
      </w:pPr>
      <w:r>
        <w:t>Access administrative functions</w:t>
      </w:r>
    </w:p>
    <w:p w14:paraId="39C6D79E">
      <w:pPr>
        <w:pStyle w:val="3"/>
        <w:keepNext w:val="0"/>
        <w:keepLines w:val="0"/>
        <w:widowControl/>
        <w:suppressLineNumbers w:val="0"/>
      </w:pPr>
      <w:bookmarkStart w:id="160" w:name="_Toc31102"/>
      <w:r>
        <w:t>4. Potential Vulnerabilities</w:t>
      </w:r>
      <w:bookmarkEnd w:id="160"/>
    </w:p>
    <w:p w14:paraId="7173A32F">
      <w:pPr>
        <w:pStyle w:val="4"/>
        <w:keepNext w:val="0"/>
        <w:keepLines w:val="0"/>
        <w:widowControl/>
        <w:suppressLineNumbers w:val="0"/>
      </w:pPr>
      <w:bookmarkStart w:id="161" w:name="_Toc4395"/>
      <w:r>
        <w:t>SQL Injection</w:t>
      </w:r>
      <w:bookmarkEnd w:id="161"/>
    </w:p>
    <w:p w14:paraId="7C1006AD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Description</w:t>
      </w:r>
      <w:r>
        <w:br w:type="textWrapping"/>
      </w:r>
      <w:r>
        <w:t>User input may be inserted into database queries without proper validation.</w:t>
      </w:r>
    </w:p>
    <w:p w14:paraId="52994BB6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Example</w:t>
      </w:r>
      <w:r>
        <w:br w:type="textWrapping"/>
      </w:r>
      <w:r>
        <w:t>Login fields accepting malicious SQL statements.</w:t>
      </w:r>
    </w:p>
    <w:p w14:paraId="08A27904">
      <w:pPr>
        <w:pStyle w:val="1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13"/>
        </w:rPr>
        <w:t>Impac</w:t>
      </w:r>
      <w:r>
        <w:rPr>
          <w:rStyle w:val="13"/>
          <w:rFonts w:hint="default"/>
          <w:lang w:val="en-US"/>
        </w:rPr>
        <w:t>t</w:t>
      </w:r>
    </w:p>
    <w:p w14:paraId="413AB0EF">
      <w:pPr>
        <w:pStyle w:val="12"/>
        <w:keepNext w:val="0"/>
        <w:keepLines w:val="0"/>
        <w:widowControl/>
        <w:suppressLineNumbers w:val="0"/>
        <w:ind w:left="720"/>
      </w:pPr>
      <w:r>
        <w:t>Unauthorized access</w:t>
      </w:r>
    </w:p>
    <w:p w14:paraId="1A0DF497">
      <w:pPr>
        <w:pStyle w:val="12"/>
        <w:keepNext w:val="0"/>
        <w:keepLines w:val="0"/>
        <w:widowControl/>
        <w:suppressLineNumbers w:val="0"/>
        <w:ind w:left="720"/>
      </w:pPr>
      <w:r>
        <w:t>Database manipulation</w:t>
      </w:r>
    </w:p>
    <w:p w14:paraId="5DD35311">
      <w:pPr>
        <w:pStyle w:val="12"/>
        <w:keepNext w:val="0"/>
        <w:keepLines w:val="0"/>
        <w:widowControl/>
        <w:suppressLineNumbers w:val="0"/>
        <w:ind w:left="720"/>
      </w:pPr>
      <w:r>
        <w:t>Data leakage</w:t>
      </w:r>
    </w:p>
    <w:p w14:paraId="68504B5A">
      <w:pPr>
        <w:pStyle w:val="4"/>
        <w:keepNext w:val="0"/>
        <w:keepLines w:val="0"/>
        <w:widowControl/>
        <w:suppressLineNumbers w:val="0"/>
      </w:pPr>
      <w:bookmarkStart w:id="162" w:name="_Toc611"/>
      <w:r>
        <w:t>Cross-Site Scripting (XSS)</w:t>
      </w:r>
      <w:bookmarkEnd w:id="162"/>
    </w:p>
    <w:p w14:paraId="0D37BD40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Description</w:t>
      </w:r>
      <w:r>
        <w:br w:type="textWrapping"/>
      </w:r>
      <w:r>
        <w:t>Malicious scripts are injected into web pages through user input.</w:t>
      </w:r>
    </w:p>
    <w:p w14:paraId="6B623241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Example</w:t>
      </w:r>
      <w:r>
        <w:br w:type="textWrapping"/>
      </w:r>
      <w:r>
        <w:t>Submitting JavaScript code in feedback forms.</w:t>
      </w:r>
    </w:p>
    <w:p w14:paraId="43C3D43B">
      <w:pPr>
        <w:pStyle w:val="1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13"/>
        </w:rPr>
        <w:t>Impac</w:t>
      </w:r>
      <w:r>
        <w:rPr>
          <w:rStyle w:val="13"/>
          <w:rFonts w:hint="default"/>
          <w:lang w:val="en-US"/>
        </w:rPr>
        <w:t>t</w:t>
      </w:r>
    </w:p>
    <w:p w14:paraId="1D1CE8C1">
      <w:pPr>
        <w:pStyle w:val="12"/>
        <w:keepNext w:val="0"/>
        <w:keepLines w:val="0"/>
        <w:widowControl/>
        <w:suppressLineNumbers w:val="0"/>
        <w:ind w:left="720"/>
      </w:pPr>
      <w:r>
        <w:t>Session hijacking</w:t>
      </w:r>
    </w:p>
    <w:p w14:paraId="427FAB17">
      <w:pPr>
        <w:pStyle w:val="12"/>
        <w:keepNext w:val="0"/>
        <w:keepLines w:val="0"/>
        <w:widowControl/>
        <w:suppressLineNumbers w:val="0"/>
        <w:ind w:left="720"/>
      </w:pPr>
      <w:r>
        <w:t>Credential theft</w:t>
      </w:r>
    </w:p>
    <w:p w14:paraId="02DE56BE">
      <w:pPr>
        <w:pStyle w:val="12"/>
        <w:keepNext w:val="0"/>
        <w:keepLines w:val="0"/>
        <w:widowControl/>
        <w:suppressLineNumbers w:val="0"/>
        <w:ind w:left="720"/>
      </w:pPr>
      <w:r>
        <w:t>Defacement of web pages</w:t>
      </w:r>
    </w:p>
    <w:p w14:paraId="76513771">
      <w:pPr>
        <w:pStyle w:val="4"/>
        <w:keepNext w:val="0"/>
        <w:keepLines w:val="0"/>
        <w:widowControl/>
        <w:suppressLineNumbers w:val="0"/>
      </w:pPr>
      <w:bookmarkStart w:id="163" w:name="_Toc28913"/>
      <w:r>
        <w:t>Broken Access Control</w:t>
      </w:r>
      <w:bookmarkEnd w:id="163"/>
    </w:p>
    <w:p w14:paraId="5243B1B7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Description</w:t>
      </w:r>
      <w:r>
        <w:br w:type="textWrapping"/>
      </w:r>
      <w:r>
        <w:t>Users gain access to resources beyond their authorization level.</w:t>
      </w:r>
    </w:p>
    <w:p w14:paraId="5B719430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Example</w:t>
      </w:r>
      <w:r>
        <w:br w:type="textWrapping"/>
      </w:r>
      <w:r>
        <w:t>A normal user accessing administrator pages.</w:t>
      </w:r>
    </w:p>
    <w:p w14:paraId="7E93D19B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Impact</w:t>
      </w:r>
    </w:p>
    <w:p w14:paraId="795BF81E">
      <w:pPr>
        <w:pStyle w:val="12"/>
        <w:keepNext w:val="0"/>
        <w:keepLines w:val="0"/>
        <w:widowControl/>
        <w:suppressLineNumbers w:val="0"/>
        <w:ind w:left="720"/>
      </w:pPr>
      <w:r>
        <w:t>Unauthorized actions</w:t>
      </w:r>
    </w:p>
    <w:p w14:paraId="38CAC7A3">
      <w:pPr>
        <w:pStyle w:val="12"/>
        <w:keepNext w:val="0"/>
        <w:keepLines w:val="0"/>
        <w:widowControl/>
        <w:suppressLineNumbers w:val="0"/>
        <w:ind w:left="720"/>
      </w:pPr>
      <w:r>
        <w:t>Data exposure</w:t>
      </w:r>
    </w:p>
    <w:p w14:paraId="4687FD03">
      <w:pPr>
        <w:pStyle w:val="12"/>
        <w:keepNext w:val="0"/>
        <w:keepLines w:val="0"/>
        <w:widowControl/>
        <w:suppressLineNumbers w:val="0"/>
        <w:ind w:left="720"/>
      </w:pPr>
      <w:r>
        <w:t>Privilege escalation</w:t>
      </w:r>
    </w:p>
    <w:p w14:paraId="323B8800">
      <w:pPr>
        <w:pStyle w:val="4"/>
        <w:keepNext w:val="0"/>
        <w:keepLines w:val="0"/>
        <w:widowControl/>
        <w:suppressLineNumbers w:val="0"/>
      </w:pPr>
      <w:bookmarkStart w:id="164" w:name="_Toc24022"/>
      <w:r>
        <w:t>Weak Authentication</w:t>
      </w:r>
      <w:bookmarkEnd w:id="164"/>
    </w:p>
    <w:p w14:paraId="09E31BFD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Description</w:t>
      </w:r>
      <w:r>
        <w:br w:type="textWrapping"/>
      </w:r>
      <w:r>
        <w:t>Poor password policies or insecure login mechanisms.</w:t>
      </w:r>
    </w:p>
    <w:p w14:paraId="0F846103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Example</w:t>
      </w:r>
      <w:r>
        <w:br w:type="textWrapping"/>
      </w:r>
      <w:r>
        <w:t>Allowing weak passwords such as "password123".</w:t>
      </w:r>
    </w:p>
    <w:p w14:paraId="0F1A8DCE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Impact</w:t>
      </w:r>
    </w:p>
    <w:p w14:paraId="7814B096">
      <w:pPr>
        <w:pStyle w:val="12"/>
        <w:keepNext w:val="0"/>
        <w:keepLines w:val="0"/>
        <w:widowControl/>
        <w:suppressLineNumbers w:val="0"/>
        <w:ind w:left="720"/>
      </w:pPr>
      <w:r>
        <w:t>Account compromise</w:t>
      </w:r>
    </w:p>
    <w:p w14:paraId="3C25FFD5">
      <w:pPr>
        <w:pStyle w:val="12"/>
        <w:keepNext w:val="0"/>
        <w:keepLines w:val="0"/>
        <w:widowControl/>
        <w:suppressLineNumbers w:val="0"/>
        <w:ind w:left="720"/>
      </w:pPr>
      <w:r>
        <w:t>Unauthorized access</w:t>
      </w:r>
    </w:p>
    <w:p w14:paraId="74A4916A">
      <w:pPr>
        <w:pStyle w:val="4"/>
        <w:keepNext w:val="0"/>
        <w:keepLines w:val="0"/>
        <w:widowControl/>
        <w:suppressLineNumbers w:val="0"/>
      </w:pPr>
      <w:bookmarkStart w:id="165" w:name="_Toc12270"/>
      <w:r>
        <w:t>Cross-Site Request Forgery (CSRF)</w:t>
      </w:r>
      <w:bookmarkEnd w:id="165"/>
    </w:p>
    <w:p w14:paraId="5283297A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Description</w:t>
      </w:r>
      <w:r>
        <w:br w:type="textWrapping"/>
      </w:r>
      <w:r>
        <w:t>Attackers trick authenticated users into performing unwanted actions.</w:t>
      </w:r>
    </w:p>
    <w:p w14:paraId="7FB5E663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Example</w:t>
      </w:r>
      <w:r>
        <w:br w:type="textWrapping"/>
      </w:r>
      <w:r>
        <w:t>A malicious link causing a user to change account settings.</w:t>
      </w:r>
    </w:p>
    <w:p w14:paraId="5215FF20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Impact</w:t>
      </w:r>
    </w:p>
    <w:p w14:paraId="05A6CF57">
      <w:pPr>
        <w:pStyle w:val="12"/>
        <w:keepNext w:val="0"/>
        <w:keepLines w:val="0"/>
        <w:widowControl/>
        <w:suppressLineNumbers w:val="0"/>
        <w:ind w:left="720"/>
      </w:pPr>
      <w:r>
        <w:t>Unauthorized transactions</w:t>
      </w:r>
    </w:p>
    <w:p w14:paraId="1BDBE2FF">
      <w:pPr>
        <w:pStyle w:val="12"/>
        <w:keepNext w:val="0"/>
        <w:keepLines w:val="0"/>
        <w:widowControl/>
        <w:suppressLineNumbers w:val="0"/>
        <w:ind w:left="720"/>
      </w:pPr>
      <w:r>
        <w:t>Unauthorized account changes</w:t>
      </w:r>
    </w:p>
    <w:p w14:paraId="64DD2756">
      <w:pPr>
        <w:pStyle w:val="4"/>
        <w:keepNext w:val="0"/>
        <w:keepLines w:val="0"/>
        <w:widowControl/>
        <w:suppressLineNumbers w:val="0"/>
      </w:pPr>
      <w:bookmarkStart w:id="166" w:name="_Toc26626"/>
      <w:r>
        <w:t>Security Misconfiguration</w:t>
      </w:r>
      <w:bookmarkEnd w:id="166"/>
    </w:p>
    <w:p w14:paraId="1C041E2B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Description</w:t>
      </w:r>
      <w:r>
        <w:br w:type="textWrapping"/>
      </w:r>
      <w:r>
        <w:t>Improperly configured servers or applications.</w:t>
      </w:r>
    </w:p>
    <w:p w14:paraId="5DAF5953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Example</w:t>
      </w:r>
      <w:r>
        <w:br w:type="textWrapping"/>
      </w:r>
      <w:r>
        <w:t>Default credentials enabled on administrative accounts.</w:t>
      </w:r>
    </w:p>
    <w:p w14:paraId="4EA778A4">
      <w:pPr>
        <w:pStyle w:val="1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13"/>
        </w:rPr>
        <w:t>Impac</w:t>
      </w:r>
      <w:r>
        <w:rPr>
          <w:rStyle w:val="13"/>
          <w:rFonts w:hint="default"/>
          <w:lang w:val="en-US"/>
        </w:rPr>
        <w:t>t</w:t>
      </w:r>
    </w:p>
    <w:p w14:paraId="0699DEA1">
      <w:pPr>
        <w:pStyle w:val="12"/>
        <w:keepNext w:val="0"/>
        <w:keepLines w:val="0"/>
        <w:widowControl/>
        <w:suppressLineNumbers w:val="0"/>
        <w:ind w:left="720"/>
      </w:pPr>
      <w:r>
        <w:t>Increased attack surface</w:t>
      </w:r>
    </w:p>
    <w:p w14:paraId="0415EE94">
      <w:pPr>
        <w:pStyle w:val="12"/>
        <w:keepNext w:val="0"/>
        <w:keepLines w:val="0"/>
        <w:widowControl/>
        <w:suppressLineNumbers w:val="0"/>
        <w:ind w:left="720"/>
      </w:pPr>
      <w:r>
        <w:t>System compromise</w:t>
      </w:r>
    </w:p>
    <w:p w14:paraId="4578ABE8">
      <w:pPr>
        <w:pStyle w:val="3"/>
        <w:bidi w:val="0"/>
      </w:pPr>
      <w:bookmarkStart w:id="167" w:name="_Toc2719"/>
      <w:r>
        <w:t>Practical Task 3</w:t>
      </w:r>
      <w:bookmarkEnd w:id="167"/>
    </w:p>
    <w:p w14:paraId="05E9F625">
      <w:pPr>
        <w:pStyle w:val="3"/>
        <w:bidi w:val="0"/>
      </w:pPr>
      <w:bookmarkStart w:id="168" w:name="_Toc108"/>
      <w:r>
        <w:t>Security Improvement Proposal</w:t>
      </w:r>
      <w:bookmarkEnd w:id="168"/>
    </w:p>
    <w:p w14:paraId="2E04C28B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t xml:space="preserve"> </w:t>
      </w:r>
      <w:bookmarkStart w:id="169" w:name="_Toc2956"/>
      <w:r>
        <w:rPr>
          <w:sz w:val="32"/>
          <w:szCs w:val="32"/>
        </w:rPr>
        <w:t>Authentication Controls</w:t>
      </w:r>
      <w:bookmarkEnd w:id="169"/>
    </w:p>
    <w:p w14:paraId="3A9B5A76">
      <w:pPr>
        <w:pStyle w:val="4"/>
        <w:keepNext w:val="0"/>
        <w:keepLines w:val="0"/>
        <w:widowControl/>
        <w:suppressLineNumbers w:val="0"/>
      </w:pPr>
      <w:bookmarkStart w:id="170" w:name="_Toc21571"/>
      <w:r>
        <w:t>Objective</w:t>
      </w:r>
      <w:bookmarkEnd w:id="170"/>
    </w:p>
    <w:p w14:paraId="064514FE">
      <w:pPr>
        <w:pStyle w:val="12"/>
        <w:keepNext w:val="0"/>
        <w:keepLines w:val="0"/>
        <w:widowControl/>
        <w:suppressLineNumbers w:val="0"/>
      </w:pPr>
      <w:r>
        <w:t>Ensure that only authorized users can access application resources.</w:t>
      </w:r>
    </w:p>
    <w:p w14:paraId="2EC08021">
      <w:pPr>
        <w:pStyle w:val="4"/>
        <w:keepNext w:val="0"/>
        <w:keepLines w:val="0"/>
        <w:widowControl/>
        <w:suppressLineNumbers w:val="0"/>
      </w:pPr>
      <w:bookmarkStart w:id="171" w:name="_Toc27848"/>
      <w:r>
        <w:t>Recommended Controls</w:t>
      </w:r>
      <w:bookmarkEnd w:id="171"/>
    </w:p>
    <w:p w14:paraId="3F3E017A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Multi-Factor Authentication (MFA)</w:t>
      </w:r>
    </w:p>
    <w:p w14:paraId="3B4A117C">
      <w:pPr>
        <w:pStyle w:val="12"/>
        <w:keepNext w:val="0"/>
        <w:keepLines w:val="0"/>
        <w:widowControl/>
        <w:suppressLineNumbers w:val="0"/>
        <w:ind w:left="1440"/>
      </w:pPr>
      <w:r>
        <w:t>Require a second verification factor in addition to passwords.</w:t>
      </w:r>
    </w:p>
    <w:p w14:paraId="34E519B4">
      <w:pPr>
        <w:pStyle w:val="12"/>
        <w:keepNext w:val="0"/>
        <w:keepLines w:val="0"/>
        <w:widowControl/>
        <w:suppressLineNumbers w:val="0"/>
        <w:ind w:left="1440"/>
      </w:pPr>
      <w:r>
        <w:t>Examples: SMS codes, authenticator apps, or biometric verification.</w:t>
      </w:r>
    </w:p>
    <w:p w14:paraId="392EBC47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Strong Password Policy</w:t>
      </w:r>
    </w:p>
    <w:p w14:paraId="1B3AEABB">
      <w:pPr>
        <w:pStyle w:val="12"/>
        <w:keepNext w:val="0"/>
        <w:keepLines w:val="0"/>
        <w:widowControl/>
        <w:suppressLineNumbers w:val="0"/>
        <w:ind w:left="1440"/>
      </w:pPr>
      <w:r>
        <w:t>Minimum length of 12 characters.</w:t>
      </w:r>
    </w:p>
    <w:p w14:paraId="0B7A766A">
      <w:pPr>
        <w:pStyle w:val="12"/>
        <w:keepNext w:val="0"/>
        <w:keepLines w:val="0"/>
        <w:widowControl/>
        <w:suppressLineNumbers w:val="0"/>
        <w:ind w:left="1440"/>
      </w:pPr>
      <w:r>
        <w:t>Require uppercase letters, lowercase letters, numbers, and special characters.</w:t>
      </w:r>
    </w:p>
    <w:p w14:paraId="32D8B547">
      <w:pPr>
        <w:pStyle w:val="1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13"/>
        </w:rPr>
        <w:t>Account Lockout Mechanis</w:t>
      </w:r>
      <w:r>
        <w:rPr>
          <w:rStyle w:val="13"/>
          <w:rFonts w:hint="default"/>
          <w:lang w:val="en-US"/>
        </w:rPr>
        <w:t>m</w:t>
      </w:r>
    </w:p>
    <w:p w14:paraId="0720FF60">
      <w:pPr>
        <w:pStyle w:val="12"/>
        <w:keepNext w:val="0"/>
        <w:keepLines w:val="0"/>
        <w:widowControl/>
        <w:suppressLineNumbers w:val="0"/>
        <w:ind w:left="1440"/>
      </w:pPr>
      <w:r>
        <w:t>Lock accounts after multiple failed login attempts.</w:t>
      </w:r>
    </w:p>
    <w:p w14:paraId="6E0A6AF5">
      <w:pPr>
        <w:pStyle w:val="12"/>
        <w:keepNext w:val="0"/>
        <w:keepLines w:val="0"/>
        <w:widowControl/>
        <w:suppressLineNumbers w:val="0"/>
        <w:ind w:left="1440"/>
      </w:pPr>
      <w:r>
        <w:t>Prevent brute-force attacks.</w:t>
      </w:r>
    </w:p>
    <w:p w14:paraId="22D2F4A1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Role-Based Access Control (RBAC)</w:t>
      </w:r>
    </w:p>
    <w:p w14:paraId="30B5FCC6">
      <w:pPr>
        <w:pStyle w:val="12"/>
        <w:keepNext w:val="0"/>
        <w:keepLines w:val="0"/>
        <w:widowControl/>
        <w:suppressLineNumbers w:val="0"/>
        <w:ind w:left="1440"/>
      </w:pPr>
      <w:r>
        <w:t>Assign permissions based on user roles.</w:t>
      </w:r>
    </w:p>
    <w:p w14:paraId="186BF97F">
      <w:pPr>
        <w:pStyle w:val="12"/>
        <w:keepNext w:val="0"/>
        <w:keepLines w:val="0"/>
        <w:widowControl/>
        <w:suppressLineNumbers w:val="0"/>
        <w:ind w:left="1440"/>
      </w:pPr>
      <w:r>
        <w:t>Restrict access to sensitive functions.</w:t>
      </w:r>
    </w:p>
    <w:p w14:paraId="5005601D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Secure Session Management</w:t>
      </w:r>
    </w:p>
    <w:p w14:paraId="4D72DAA3">
      <w:pPr>
        <w:pStyle w:val="12"/>
        <w:keepNext w:val="0"/>
        <w:keepLines w:val="0"/>
        <w:widowControl/>
        <w:suppressLineNumbers w:val="0"/>
        <w:ind w:left="1440"/>
      </w:pPr>
      <w:r>
        <w:t>Use secure session tokens.</w:t>
      </w:r>
    </w:p>
    <w:p w14:paraId="08B41B93">
      <w:pPr>
        <w:pStyle w:val="12"/>
        <w:keepNext w:val="0"/>
        <w:keepLines w:val="0"/>
        <w:widowControl/>
        <w:suppressLineNumbers w:val="0"/>
        <w:ind w:left="1440"/>
      </w:pPr>
      <w:r>
        <w:t>Automatically expire inactive sessions.</w:t>
      </w:r>
    </w:p>
    <w:p w14:paraId="0030130A">
      <w:pPr>
        <w:keepNext w:val="0"/>
        <w:keepLines w:val="0"/>
        <w:widowControl/>
        <w:suppressLineNumbers w:val="0"/>
      </w:pPr>
    </w:p>
    <w:p w14:paraId="0F513454">
      <w:pPr>
        <w:pStyle w:val="3"/>
        <w:keepNext w:val="0"/>
        <w:keepLines w:val="0"/>
        <w:widowControl/>
        <w:suppressLineNumbers w:val="0"/>
      </w:pPr>
      <w:bookmarkStart w:id="172" w:name="_Toc30827"/>
      <w:r>
        <w:t>3. Input Validation Measures</w:t>
      </w:r>
      <w:bookmarkEnd w:id="172"/>
    </w:p>
    <w:p w14:paraId="59EE2C24">
      <w:pPr>
        <w:pStyle w:val="4"/>
        <w:keepNext w:val="0"/>
        <w:keepLines w:val="0"/>
        <w:widowControl/>
        <w:suppressLineNumbers w:val="0"/>
      </w:pPr>
      <w:bookmarkStart w:id="173" w:name="_Toc3673"/>
      <w:r>
        <w:t>Objective</w:t>
      </w:r>
      <w:bookmarkEnd w:id="173"/>
    </w:p>
    <w:p w14:paraId="76C14B74">
      <w:pPr>
        <w:pStyle w:val="12"/>
        <w:keepNext w:val="0"/>
        <w:keepLines w:val="0"/>
        <w:widowControl/>
        <w:suppressLineNumbers w:val="0"/>
      </w:pPr>
      <w:r>
        <w:t>Prevent malicious input from compromising the application.</w:t>
      </w:r>
    </w:p>
    <w:p w14:paraId="7A733489">
      <w:pPr>
        <w:pStyle w:val="4"/>
        <w:keepNext w:val="0"/>
        <w:keepLines w:val="0"/>
        <w:widowControl/>
        <w:suppressLineNumbers w:val="0"/>
      </w:pPr>
      <w:bookmarkStart w:id="174" w:name="_Toc14524"/>
      <w:r>
        <w:t>Recommended Measures</w:t>
      </w:r>
      <w:bookmarkEnd w:id="174"/>
    </w:p>
    <w:p w14:paraId="78790289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Server-Side Validation</w:t>
      </w:r>
    </w:p>
    <w:p w14:paraId="0D14F37D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Validate all user inputs before processing.</w:t>
      </w:r>
    </w:p>
    <w:p w14:paraId="1DC41F27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Input Sanitization</w:t>
      </w:r>
    </w:p>
    <w:p w14:paraId="57BFA4B5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Remove or escape dangerous characters and scripts.</w:t>
      </w:r>
    </w:p>
    <w:p w14:paraId="6A2987AD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Parameterized Queries</w:t>
      </w:r>
    </w:p>
    <w:p w14:paraId="3930108D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Prevent SQL Injection attacks by separating code from data.</w:t>
      </w:r>
    </w:p>
    <w:p w14:paraId="26B9CF5D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Whitelist Validation</w:t>
      </w:r>
    </w:p>
    <w:p w14:paraId="1A746BAE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Accept only expected input formats and values.</w:t>
      </w:r>
    </w:p>
    <w:p w14:paraId="5DD7BCB4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File Upload Validation</w:t>
      </w:r>
    </w:p>
    <w:p w14:paraId="35417D0D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Restrict file types and sizes.</w:t>
      </w:r>
    </w:p>
    <w:p w14:paraId="4E7DF752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Scan uploaded files for malware.</w:t>
      </w:r>
    </w:p>
    <w:p w14:paraId="25E0AC13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2882" w:hanging="360"/>
      </w:pPr>
    </w:p>
    <w:p w14:paraId="7D2B6052">
      <w:pPr>
        <w:keepNext w:val="0"/>
        <w:keepLines w:val="0"/>
        <w:widowControl/>
        <w:suppressLineNumbers w:val="0"/>
      </w:pPr>
    </w:p>
    <w:p w14:paraId="671112F0">
      <w:pPr>
        <w:pStyle w:val="3"/>
        <w:keepNext w:val="0"/>
        <w:keepLines w:val="0"/>
        <w:widowControl/>
        <w:suppressLineNumbers w:val="0"/>
      </w:pPr>
      <w:bookmarkStart w:id="175" w:name="_Toc28920"/>
      <w:r>
        <w:t>4. Logging Mechanisms</w:t>
      </w:r>
      <w:bookmarkEnd w:id="175"/>
    </w:p>
    <w:p w14:paraId="37EBECA9">
      <w:pPr>
        <w:pStyle w:val="4"/>
        <w:keepNext w:val="0"/>
        <w:keepLines w:val="0"/>
        <w:widowControl/>
        <w:suppressLineNumbers w:val="0"/>
      </w:pPr>
      <w:bookmarkStart w:id="176" w:name="_Toc28229"/>
      <w:r>
        <w:t>Objective</w:t>
      </w:r>
      <w:bookmarkEnd w:id="176"/>
    </w:p>
    <w:p w14:paraId="482759B9">
      <w:pPr>
        <w:pStyle w:val="12"/>
        <w:keepNext w:val="0"/>
        <w:keepLines w:val="0"/>
        <w:widowControl/>
        <w:suppressLineNumbers w:val="0"/>
      </w:pPr>
      <w:r>
        <w:t>Provide visibility into system activities and security incidents.</w:t>
      </w:r>
    </w:p>
    <w:p w14:paraId="03E0B03F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177" w:name="_Toc24527"/>
      <w:r>
        <w:t>Recommended Mechanism</w:t>
      </w:r>
      <w:r>
        <w:rPr>
          <w:rFonts w:hint="default"/>
          <w:lang w:val="en-US"/>
        </w:rPr>
        <w:t>s</w:t>
      </w:r>
      <w:bookmarkEnd w:id="177"/>
    </w:p>
    <w:p w14:paraId="0F1DF03C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Authentication Logging</w:t>
      </w:r>
    </w:p>
    <w:p w14:paraId="2F78F433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Record successful and failed login attempts.</w:t>
      </w:r>
    </w:p>
    <w:p w14:paraId="65C40840">
      <w:pPr>
        <w:pStyle w:val="12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Access Logs</w:t>
      </w:r>
    </w:p>
    <w:p w14:paraId="2C595C5F">
      <w:pPr>
        <w:pStyle w:val="12"/>
        <w:keepNext w:val="0"/>
        <w:keepLines w:val="0"/>
        <w:widowControl/>
        <w:suppressLineNumbers w:val="0"/>
      </w:pPr>
      <w:r>
        <w:rPr>
          <w:rStyle w:val="13"/>
          <w:rFonts w:hint="default"/>
          <w:lang w:val="en-US"/>
        </w:rPr>
        <w:t>-</w:t>
      </w:r>
      <w:r>
        <w:t>Track user actions and accessed resources</w:t>
      </w:r>
    </w:p>
    <w:p w14:paraId="2C7134C0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Error Logging</w:t>
      </w:r>
    </w:p>
    <w:p w14:paraId="41E2EFC4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Capture application errors without exposing sensitive information.</w:t>
      </w:r>
    </w:p>
    <w:p w14:paraId="07D36A30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Security Event Monitoring</w:t>
      </w:r>
    </w:p>
    <w:p w14:paraId="3AE62497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Log suspicious activities such as repeated login failures.</w:t>
      </w:r>
    </w:p>
    <w:p w14:paraId="3B13D2BC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Centralized Log Management</w:t>
      </w:r>
    </w:p>
    <w:p w14:paraId="1F01FB96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Store logs in a secure centralized logging system.</w:t>
      </w:r>
    </w:p>
    <w:p w14:paraId="5B94BAA9">
      <w:pPr>
        <w:pStyle w:val="4"/>
        <w:keepNext w:val="0"/>
        <w:keepLines w:val="0"/>
        <w:widowControl/>
        <w:suppressLineNumbers w:val="0"/>
      </w:pPr>
      <w:bookmarkStart w:id="178" w:name="_Toc31889"/>
      <w:r>
        <w:t>Log Retention Policy</w:t>
      </w:r>
      <w:bookmarkEnd w:id="178"/>
    </w:p>
    <w:p w14:paraId="4815CF56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Maintain logs for at least 12 months.</w:t>
      </w:r>
    </w:p>
    <w:p w14:paraId="4E3191C9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Restrict access to authorized personnel only.</w:t>
      </w:r>
    </w:p>
    <w:p w14:paraId="70F17DC9">
      <w:pPr>
        <w:pStyle w:val="3"/>
        <w:keepNext w:val="0"/>
        <w:keepLines w:val="0"/>
        <w:widowControl/>
        <w:suppressLineNumbers w:val="0"/>
      </w:pPr>
      <w:bookmarkStart w:id="179" w:name="_Toc2330"/>
      <w:r>
        <w:t>5. Patch Management Strategy</w:t>
      </w:r>
      <w:bookmarkEnd w:id="179"/>
    </w:p>
    <w:p w14:paraId="708BC443">
      <w:pPr>
        <w:pStyle w:val="4"/>
        <w:keepNext w:val="0"/>
        <w:keepLines w:val="0"/>
        <w:widowControl/>
        <w:suppressLineNumbers w:val="0"/>
      </w:pPr>
      <w:bookmarkStart w:id="180" w:name="_Toc22087"/>
      <w:r>
        <w:t>Objective</w:t>
      </w:r>
      <w:bookmarkEnd w:id="180"/>
    </w:p>
    <w:p w14:paraId="44E072DF">
      <w:pPr>
        <w:pStyle w:val="12"/>
        <w:keepNext w:val="0"/>
        <w:keepLines w:val="0"/>
        <w:widowControl/>
        <w:suppressLineNumbers w:val="0"/>
      </w:pPr>
      <w:r>
        <w:t>Ensure all software components remain protected against known vulnerabilities.</w:t>
      </w:r>
    </w:p>
    <w:p w14:paraId="620975EC">
      <w:pPr>
        <w:pStyle w:val="4"/>
        <w:keepNext w:val="0"/>
        <w:keepLines w:val="0"/>
        <w:widowControl/>
        <w:suppressLineNumbers w:val="0"/>
      </w:pPr>
      <w:bookmarkStart w:id="181" w:name="_Toc1235"/>
      <w:r>
        <w:t>Recommended Strategy</w:t>
      </w:r>
      <w:bookmarkEnd w:id="181"/>
    </w:p>
    <w:p w14:paraId="4BD324D8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Asset Inventory</w:t>
      </w:r>
    </w:p>
    <w:p w14:paraId="299D567D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2882" w:hanging="360"/>
      </w:pPr>
    </w:p>
    <w:p w14:paraId="0A0A9596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Maintain an up-to-date inventory of all software and systems.</w:t>
      </w:r>
    </w:p>
    <w:p w14:paraId="5C60E337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Regular Vulnerability Scanning</w:t>
      </w:r>
    </w:p>
    <w:p w14:paraId="1504DC55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Conduct monthly scans to identify outdated components.</w:t>
      </w:r>
    </w:p>
    <w:p w14:paraId="605A3661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Patch Testing</w:t>
      </w:r>
    </w:p>
    <w:p w14:paraId="5E347764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Test patches in a staging environment before deployment.</w:t>
      </w:r>
    </w:p>
    <w:p w14:paraId="2E46BF7E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Scheduled Updates</w:t>
      </w:r>
    </w:p>
    <w:p w14:paraId="31A5B97D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Apply security patches monthly.</w:t>
      </w:r>
    </w:p>
    <w:p w14:paraId="7EABB634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Apply critical patches within 24–72 hours of release.</w:t>
      </w:r>
    </w:p>
    <w:p w14:paraId="0C68A03B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Verification and Documentatio</w:t>
      </w:r>
      <w:r>
        <w:rPr>
          <w:rStyle w:val="13"/>
          <w:rFonts w:hint="default"/>
          <w:lang w:val="en-US"/>
        </w:rPr>
        <w:t>n</w:t>
      </w:r>
    </w:p>
    <w:p w14:paraId="438769A6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Confirm successful installation of patches.</w:t>
      </w:r>
    </w:p>
    <w:p w14:paraId="61E3D3BF">
      <w:pPr>
        <w:pStyle w:val="1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Maintain records of updates and fixes.</w:t>
      </w:r>
    </w:p>
    <w:p w14:paraId="5C8B6769">
      <w:pPr>
        <w:pStyle w:val="3"/>
        <w:keepNext w:val="0"/>
        <w:keepLines w:val="0"/>
        <w:widowControl/>
        <w:suppressLineNumbers w:val="0"/>
      </w:pPr>
      <w:bookmarkStart w:id="182" w:name="_Toc11167"/>
      <w:r>
        <w:t>6. Expected Benefits</w:t>
      </w:r>
      <w:bookmarkEnd w:id="182"/>
    </w:p>
    <w:p w14:paraId="799F8AAB">
      <w:pPr>
        <w:pStyle w:val="12"/>
        <w:keepNext w:val="0"/>
        <w:keepLines w:val="0"/>
        <w:widowControl/>
        <w:suppressLineNumbers w:val="0"/>
        <w:ind w:left="720"/>
      </w:pPr>
      <w:r>
        <w:t>Reduced risk of unauthorized access.</w:t>
      </w:r>
    </w:p>
    <w:p w14:paraId="66805C19">
      <w:pPr>
        <w:pStyle w:val="12"/>
        <w:keepNext w:val="0"/>
        <w:keepLines w:val="0"/>
        <w:widowControl/>
        <w:suppressLineNumbers w:val="0"/>
        <w:ind w:left="720"/>
      </w:pPr>
      <w:r>
        <w:t>Protection against SQL Injection and Cross-Site Scripting attacks.</w:t>
      </w:r>
    </w:p>
    <w:p w14:paraId="5BA35DEA">
      <w:pPr>
        <w:pStyle w:val="12"/>
        <w:keepNext w:val="0"/>
        <w:keepLines w:val="0"/>
        <w:widowControl/>
        <w:suppressLineNumbers w:val="0"/>
        <w:ind w:left="720"/>
      </w:pPr>
      <w:r>
        <w:t>Improved detection of security incidents.</w:t>
      </w:r>
    </w:p>
    <w:p w14:paraId="7721B7BD">
      <w:pPr>
        <w:pStyle w:val="12"/>
        <w:keepNext w:val="0"/>
        <w:keepLines w:val="0"/>
        <w:widowControl/>
        <w:suppressLineNumbers w:val="0"/>
        <w:ind w:left="720"/>
      </w:pPr>
      <w:r>
        <w:t>Faster remediation of known vulnerabilities.</w:t>
      </w:r>
    </w:p>
    <w:p w14:paraId="31DD37B6">
      <w:pPr>
        <w:pStyle w:val="12"/>
        <w:keepNext w:val="0"/>
        <w:keepLines w:val="0"/>
        <w:widowControl/>
        <w:suppressLineNumbers w:val="0"/>
        <w:ind w:left="720"/>
      </w:pPr>
      <w:r>
        <w:t>Enhanced compliance with cybersecurity best practices.</w:t>
      </w:r>
    </w:p>
    <w:p w14:paraId="3B65F3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24921D5">
      <w:pPr>
        <w:keepNext w:val="0"/>
        <w:keepLines w:val="0"/>
        <w:widowControl/>
        <w:suppressLineNumbers w:val="0"/>
      </w:pPr>
    </w:p>
    <w:p w14:paraId="25D74F98">
      <w:pPr>
        <w:keepNext w:val="0"/>
        <w:keepLines w:val="0"/>
        <w:widowControl/>
        <w:suppressLineNumbers w:val="0"/>
      </w:pPr>
    </w:p>
    <w:p w14:paraId="31A63B58">
      <w:pPr>
        <w:pStyle w:val="12"/>
        <w:keepNext w:val="0"/>
        <w:keepLines w:val="0"/>
        <w:widowControl/>
        <w:suppressLineNumbers w:val="0"/>
      </w:pPr>
    </w:p>
    <w:p w14:paraId="5468C91A"/>
    <w:p w14:paraId="379E8020">
      <w:pPr>
        <w:pStyle w:val="12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0BCBA0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1743E8C">
      <w:pPr>
        <w:keepNext w:val="0"/>
        <w:keepLines w:val="0"/>
        <w:widowControl/>
        <w:suppressLineNumbers w:val="0"/>
      </w:pPr>
    </w:p>
    <w:p w14:paraId="092078C9">
      <w:pPr>
        <w:ind w:left="110" w:hanging="110" w:hangingChars="5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9077D"/>
    <w:multiLevelType w:val="singleLevel"/>
    <w:tmpl w:val="8A8907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08BDA1A"/>
    <w:multiLevelType w:val="singleLevel"/>
    <w:tmpl w:val="908BDA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DB84D9F"/>
    <w:multiLevelType w:val="singleLevel"/>
    <w:tmpl w:val="9DB84D9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7CFFF5B"/>
    <w:multiLevelType w:val="singleLevel"/>
    <w:tmpl w:val="A7CFFF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CEA8343"/>
    <w:multiLevelType w:val="multilevel"/>
    <w:tmpl w:val="ACEA8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EA8DBA3"/>
    <w:multiLevelType w:val="multilevel"/>
    <w:tmpl w:val="AEA8DB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33E314D"/>
    <w:multiLevelType w:val="singleLevel"/>
    <w:tmpl w:val="B33E314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B76C78FD"/>
    <w:multiLevelType w:val="singleLevel"/>
    <w:tmpl w:val="B76C78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B7D3CDFB"/>
    <w:multiLevelType w:val="singleLevel"/>
    <w:tmpl w:val="B7D3CD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D5184A68"/>
    <w:multiLevelType w:val="singleLevel"/>
    <w:tmpl w:val="D5184A6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D8835610"/>
    <w:multiLevelType w:val="singleLevel"/>
    <w:tmpl w:val="D88356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D912F9FE"/>
    <w:multiLevelType w:val="singleLevel"/>
    <w:tmpl w:val="D912F9F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E08C7CA7"/>
    <w:multiLevelType w:val="singleLevel"/>
    <w:tmpl w:val="E08C7C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F2C7257B"/>
    <w:multiLevelType w:val="singleLevel"/>
    <w:tmpl w:val="F2C725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F4904ED0"/>
    <w:multiLevelType w:val="singleLevel"/>
    <w:tmpl w:val="F4904E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F73F003F"/>
    <w:multiLevelType w:val="singleLevel"/>
    <w:tmpl w:val="F73F003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198C18FF"/>
    <w:multiLevelType w:val="singleLevel"/>
    <w:tmpl w:val="198C18F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1B06F9DE"/>
    <w:multiLevelType w:val="singleLevel"/>
    <w:tmpl w:val="1B06F9D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1D0135C4"/>
    <w:multiLevelType w:val="singleLevel"/>
    <w:tmpl w:val="1D0135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23CC5247"/>
    <w:multiLevelType w:val="singleLevel"/>
    <w:tmpl w:val="23CC52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36C13C40"/>
    <w:multiLevelType w:val="singleLevel"/>
    <w:tmpl w:val="36C13C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37D9D6D7"/>
    <w:multiLevelType w:val="singleLevel"/>
    <w:tmpl w:val="37D9D6D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">
    <w:nsid w:val="3C580B4E"/>
    <w:multiLevelType w:val="singleLevel"/>
    <w:tmpl w:val="3C580B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72BEE395"/>
    <w:multiLevelType w:val="singleLevel"/>
    <w:tmpl w:val="72BEE3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777CDD2E"/>
    <w:multiLevelType w:val="singleLevel"/>
    <w:tmpl w:val="777CDD2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79720907"/>
    <w:multiLevelType w:val="singleLevel"/>
    <w:tmpl w:val="7972090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23"/>
  </w:num>
  <w:num w:numId="4">
    <w:abstractNumId w:val="13"/>
  </w:num>
  <w:num w:numId="5">
    <w:abstractNumId w:val="21"/>
  </w:num>
  <w:num w:numId="6">
    <w:abstractNumId w:val="6"/>
  </w:num>
  <w:num w:numId="7">
    <w:abstractNumId w:val="11"/>
  </w:num>
  <w:num w:numId="8">
    <w:abstractNumId w:val="19"/>
  </w:num>
  <w:num w:numId="9">
    <w:abstractNumId w:val="22"/>
  </w:num>
  <w:num w:numId="10">
    <w:abstractNumId w:val="16"/>
  </w:num>
  <w:num w:numId="11">
    <w:abstractNumId w:val="7"/>
  </w:num>
  <w:num w:numId="12">
    <w:abstractNumId w:val="0"/>
  </w:num>
  <w:num w:numId="13">
    <w:abstractNumId w:val="24"/>
  </w:num>
  <w:num w:numId="14">
    <w:abstractNumId w:val="3"/>
  </w:num>
  <w:num w:numId="15">
    <w:abstractNumId w:val="20"/>
  </w:num>
  <w:num w:numId="16">
    <w:abstractNumId w:val="15"/>
  </w:num>
  <w:num w:numId="17">
    <w:abstractNumId w:val="25"/>
  </w:num>
  <w:num w:numId="18">
    <w:abstractNumId w:val="12"/>
  </w:num>
  <w:num w:numId="19">
    <w:abstractNumId w:val="17"/>
  </w:num>
  <w:num w:numId="20">
    <w:abstractNumId w:val="14"/>
  </w:num>
  <w:num w:numId="21">
    <w:abstractNumId w:val="9"/>
  </w:num>
  <w:num w:numId="22">
    <w:abstractNumId w:val="2"/>
  </w:num>
  <w:num w:numId="23">
    <w:abstractNumId w:val="18"/>
  </w:num>
  <w:num w:numId="24">
    <w:abstractNumId w:val="1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831180"/>
    <w:rsid w:val="44831180"/>
    <w:rsid w:val="78D7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qFormat="1" w:uiPriority="39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link w:val="18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link w:val="17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5"/>
    <w:unhideWhenUsed/>
    <w:qFormat/>
    <w:uiPriority w:val="99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0"/>
    <w:rPr>
      <w:b/>
      <w:bCs/>
    </w:r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6">
    <w:name w:val="toc 3"/>
    <w:basedOn w:val="1"/>
    <w:next w:val="1"/>
    <w:uiPriority w:val="0"/>
    <w:pPr>
      <w:ind w:left="840" w:leftChars="400"/>
    </w:pPr>
  </w:style>
  <w:style w:type="character" w:customStyle="1" w:styleId="17">
    <w:name w:val="Heading 2 Char"/>
    <w:basedOn w:val="5"/>
    <w:link w:val="3"/>
    <w:uiPriority w:val="0"/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customStyle="1" w:styleId="18">
    <w:name w:val="Heading 1 Char"/>
    <w:basedOn w:val="5"/>
    <w:link w:val="2"/>
    <w:qFormat/>
    <w:uiPriority w:val="9"/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2026-06-16T06:34:00Z</dcterms:created>
  <dc:creator>ryan</dc:creator>
  <cp:lastModifiedBy>ryan</cp:lastModifiedBy>
  <dcterms:modified xsi:type="dcterms:W3CDTF">2026-06-16T07:40:25Z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5F7CCC2E14904E938152AA96D262EFB6_13</vt:lpwstr>
  </property>
  <property fmtid="{D5CDD505-2E9C-101B-9397-08002B2CF9AE}" pid="4" name="KSOTemplateDocerSaveRecord">
    <vt:lpwstr>eyJoZGlkIjoiNzliOTY5NzI1OTdiZjlhMDY2YjYwZDVkZWE5YTI5NTAifQ==</vt:lpwstr>
  </property>
</Properties>
</file>