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2"/>
        <w:gridCol w:w="985"/>
        <w:gridCol w:w="961"/>
        <w:gridCol w:w="961"/>
      </w:tblGrid>
      <w:tr>
        <w:trPr>
          <w:cantSplit/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chisq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radscore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familial_epilepsy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0.768</w:t>
            </w:r>
          </w:p>
        </w:tc>
      </w:tr>
      <w:tr>
        <w:trPr>
          <w:cantSplit/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Durmon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</w:tr>
      <w:tr>
        <w:trPr>
          <w:cantSplit/>
          <w:trHeight w:val="57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0.833</w:t>
            </w:r>
          </w:p>
        </w:tc>
      </w:tr>
      <w:tr>
        <w:trPr>
          <w:cantSplit/>
          <w:trHeight w:val="574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GLOBAL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2022-11-04T11:49:15Z</dcterms:modified>
  <cp:category/>
</cp:coreProperties>
</file>