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3402"/>
        <w:gridCol w:w="1561"/>
        <w:gridCol w:w="1750"/>
      </w:tblGrid>
      <w:tr w:rsidR="00C82C4D" w14:paraId="03BB2CCA" w14:textId="77777777">
        <w:trPr>
          <w:trHeight w:val="624"/>
        </w:trPr>
        <w:tc>
          <w:tcPr>
            <w:tcW w:w="8522" w:type="dxa"/>
            <w:gridSpan w:val="5"/>
            <w:shd w:val="clear" w:color="auto" w:fill="auto"/>
          </w:tcPr>
          <w:p w14:paraId="65B24984" w14:textId="77777777" w:rsidR="00C82C4D" w:rsidRDefault="002D7931">
            <w:pPr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sz w:val="32"/>
                <w:szCs w:val="32"/>
              </w:rPr>
              <w:t>周状态报告</w:t>
            </w:r>
          </w:p>
        </w:tc>
      </w:tr>
      <w:tr w:rsidR="00C82C4D" w14:paraId="6FCCB596" w14:textId="77777777">
        <w:trPr>
          <w:trHeight w:val="624"/>
        </w:trPr>
        <w:tc>
          <w:tcPr>
            <w:tcW w:w="1809" w:type="dxa"/>
            <w:gridSpan w:val="2"/>
            <w:shd w:val="clear" w:color="auto" w:fill="auto"/>
          </w:tcPr>
          <w:p>
            <w:r>
              <w:t>迈开腿开发团队</w:t>
            </w:r>
          </w:p>
        </w:tc>
        <w:tc>
          <w:tcPr>
            <w:tcW w:w="3402" w:type="dxa"/>
            <w:shd w:val="clear" w:color="auto" w:fill="auto"/>
          </w:tcPr>
          <w:p>
            <w:r>
              <w:t>2026-06-02</w:t>
            </w:r>
          </w:p>
        </w:tc>
        <w:tc>
          <w:tcPr>
            <w:tcW w:w="1561" w:type="dxa"/>
            <w:shd w:val="clear" w:color="auto" w:fill="auto"/>
          </w:tcPr>
          <w:p>
            <w:r>
              <w:t>本周工作进展</w:t>
            </w:r>
          </w:p>
        </w:tc>
        <w:tc>
          <w:tcPr>
            <w:tcW w:w="1750" w:type="dxa"/>
            <w:shd w:val="clear" w:color="auto" w:fill="auto"/>
          </w:tcPr>
          <w:p w14:paraId="4A31B3D4" w14:textId="12731AEC" w:rsidR="00C82C4D" w:rsidRDefault="002D7931">
            <w:pPr>
              <w:rPr>
                <w:rFonts w:eastAsia="微软雅黑"/>
              </w:rPr>
            </w:pPr>
            <w:r>
              <w:rPr>
                <w:rFonts w:ascii="微软雅黑" w:eastAsia="微软雅黑" w:hAnsi="微软雅黑"/>
                <w:b/>
                <w:szCs w:val="18"/>
              </w:rPr>
              <w:t xml:space="preserve"> </w:t>
            </w:r>
          </w:p>
        </w:tc>
      </w:tr>
      <w:tr w:rsidR="00C82C4D" w14:paraId="2F1D51DD" w14:textId="77777777">
        <w:trPr>
          <w:trHeight w:val="431"/>
        </w:trPr>
        <w:tc>
          <w:tcPr>
            <w:tcW w:w="8522" w:type="dxa"/>
            <w:gridSpan w:val="5"/>
            <w:shd w:val="clear" w:color="auto" w:fill="auto"/>
          </w:tcPr>
          <w:p w14:paraId="1B5F3913" w14:textId="22FE52E7" w:rsidR="00C82C4D" w:rsidRDefault="00685B1D">
            <w:pPr>
              <w:rPr>
                <w:b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>学习</w:t>
            </w:r>
            <w:r w:rsidR="002D7931">
              <w:rPr>
                <w:rFonts w:ascii="微软雅黑" w:eastAsia="微软雅黑" w:hAnsi="微软雅黑" w:hint="eastAsia"/>
                <w:b/>
                <w:szCs w:val="18"/>
              </w:rPr>
              <w:t>进展情况</w:t>
            </w:r>
          </w:p>
        </w:tc>
      </w:tr>
      <w:tr w:rsidR="00C82C4D" w14:paraId="615B371A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 w14:paraId="12DA5B76" w14:textId="77777777" w:rsidR="00C82C4D" w:rsidRDefault="002D7931">
            <w:r>
              <w:rPr>
                <w:rFonts w:hint="eastAsia"/>
              </w:rPr>
              <w:t>1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完成景区收藏功能前后端开发</w:t>
            </w:r>
          </w:p>
        </w:tc>
      </w:tr>
      <w:tr w:rsidR="00C82C4D" w14:paraId="14075CB4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 w14:paraId="035DCB13" w14:textId="77777777" w:rsidR="00C82C4D" w:rsidRDefault="002D7931">
            <w:r>
              <w:t>2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完成订单购票功能（弹窗+支付+取消）</w:t>
            </w:r>
          </w:p>
        </w:tc>
      </w:tr>
      <w:tr w:rsidR="00C82C4D" w14:paraId="500791B4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 w14:paraId="797C1471" w14:textId="545B07A9" w:rsidR="00C82C4D" w:rsidRDefault="00685B1D">
            <w:r>
              <w:rPr>
                <w:rFonts w:hint="eastAsia"/>
              </w:rPr>
              <w:t>3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完成XXL-JOB定时任务集成（软删除清理+AI对话清理）</w:t>
            </w:r>
          </w:p>
        </w:tc>
      </w:tr>
      <w:tr w:rsidR="00C82C4D" w14:paraId="1020E741" w14:textId="77777777">
        <w:trPr>
          <w:trHeight w:val="511"/>
        </w:trPr>
        <w:tc>
          <w:tcPr>
            <w:tcW w:w="534" w:type="dxa"/>
            <w:shd w:val="clear" w:color="auto" w:fill="auto"/>
            <w:vAlign w:val="center"/>
          </w:tcPr>
          <w:p w14:paraId="4D6D8BD8" w14:textId="4A40133D" w:rsidR="00C82C4D" w:rsidRDefault="00685B1D">
            <w:r>
              <w:rPr>
                <w:rFonts w:hint="eastAsia"/>
              </w:rPr>
              <w:t>4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修复JavaScript Long精度丢失问题（Jackson配置）</w:t>
            </w:r>
          </w:p>
        </w:tc>
      </w:tr>
      <w:tr w:rsidR="00C82C4D" w14:paraId="017B9A55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14:paraId="6EEB821F" w14:textId="20DE3D22" w:rsidR="00C82C4D" w:rsidRDefault="000B2DA1">
            <w:r>
              <w:rPr>
                <w:rFonts w:hint="eastAsia"/>
              </w:rPr>
              <w:t>5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完成管理端订单查询接口开发</w:t>
            </w:r>
          </w:p>
        </w:tc>
      </w:tr>
      <w:tr w:rsidR="00C82C4D" w14:paraId="1B63D39B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14:paraId="7DDC5431" w14:textId="79719901" w:rsidR="00C82C4D" w:rsidRDefault="000B2DA1">
            <w:r>
              <w:rPr>
                <w:rFonts w:hint="eastAsia"/>
              </w:rPr>
              <w:t>6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修复@TableLogic与原生SQL的分页兼容问题</w:t>
            </w:r>
          </w:p>
        </w:tc>
      </w:tr>
      <w:tr w:rsidR="00C82C4D" w14:paraId="3B2D015D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14:paraId="5FB99502" w14:textId="3F5AB687" w:rsidR="00C82C4D" w:rsidRDefault="000B2DA1">
            <w:r>
              <w:rPr>
                <w:rFonts w:hint="eastAsia"/>
              </w:rPr>
              <w:t>7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修复Spring组件扫描缺失导致MetaObjectHandler未加载</w:t>
            </w:r>
          </w:p>
        </w:tc>
      </w:tr>
      <w:tr w:rsidR="00C82C4D" w14:paraId="6FC26FA9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14:paraId="483F17CE" w14:textId="5E9F86D5" w:rsidR="00C82C4D" w:rsidRDefault="000B2DA1">
            <w:r>
              <w:rPr>
                <w:rFonts w:hint="eastAsia"/>
              </w:rPr>
              <w:t>8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完成前端UserOrders页面字段映射修复</w:t>
            </w:r>
          </w:p>
        </w:tc>
      </w:tr>
      <w:tr w:rsidR="00C82C4D" w14:paraId="43F3E70A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14:paraId="1142A03B" w14:textId="2F962589" w:rsidR="00C82C4D" w:rsidRDefault="000B2DA1">
            <w:r>
              <w:rPr>
                <w:rFonts w:hint="eastAsia"/>
              </w:rPr>
              <w:t>9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完成TicketModal购票弹窗组件开发</w:t>
            </w:r>
          </w:p>
        </w:tc>
      </w:tr>
      <w:tr w:rsidR="00C82C4D" w14:paraId="62B40457" w14:textId="77777777">
        <w:trPr>
          <w:trHeight w:val="624"/>
        </w:trPr>
        <w:tc>
          <w:tcPr>
            <w:tcW w:w="534" w:type="dxa"/>
            <w:shd w:val="clear" w:color="auto" w:fill="auto"/>
            <w:vAlign w:val="center"/>
          </w:tcPr>
          <w:p w14:paraId="7EF33722" w14:textId="45DAD0B7" w:rsidR="00C82C4D" w:rsidRDefault="000B2DA1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7988" w:type="dxa"/>
            <w:gridSpan w:val="4"/>
            <w:shd w:val="clear" w:color="auto" w:fill="auto"/>
            <w:vAlign w:val="center"/>
          </w:tcPr>
          <w:p>
            <w:r>
              <w:t>完成项目文档编写</w:t>
            </w:r>
          </w:p>
        </w:tc>
      </w:tr>
    </w:tbl>
    <w:p w14:paraId="2F1755DF" w14:textId="77777777" w:rsidR="00C82C4D" w:rsidRDefault="00C82C4D"/>
    <w:sectPr w:rsidR="00C82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4D"/>
    <w:rsid w:val="000B2DA1"/>
    <w:rsid w:val="000E0797"/>
    <w:rsid w:val="002D7931"/>
    <w:rsid w:val="00461106"/>
    <w:rsid w:val="00685B1D"/>
    <w:rsid w:val="00890761"/>
    <w:rsid w:val="00C82C4D"/>
    <w:rsid w:val="00E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66C92"/>
  <w15:docId w15:val="{3989FABC-1E26-41E5-A54A-91417FE7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hong hu</cp:lastModifiedBy>
  <cp:revision>4</cp:revision>
  <dcterms:created xsi:type="dcterms:W3CDTF">2024-06-03T13:31:00Z</dcterms:created>
  <dcterms:modified xsi:type="dcterms:W3CDTF">2024-06-03T13:40:00Z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