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6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81"/>
        <w:gridCol w:w="4394"/>
      </w:tblGrid>
      <w:tr w:rsidR="00BC67AB" w:rsidRPr="00842532" w14:paraId="52C8641F" w14:textId="77777777" w:rsidTr="009675E1">
        <w:trPr>
          <w:cantSplit/>
          <w:jc w:val="center"/>
        </w:trPr>
        <w:tc>
          <w:tcPr>
            <w:tcW w:w="8675" w:type="dxa"/>
            <w:gridSpan w:val="2"/>
          </w:tcPr>
          <w:p w14:paraId="7B2434F0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</w:p>
          <w:p w14:paraId="370FCE81" w14:textId="77777777" w:rsidR="00BC67AB" w:rsidRPr="00842532" w:rsidRDefault="00BC67AB" w:rsidP="00BC67AB">
            <w:pPr>
              <w:widowControl/>
              <w:adjustRightInd w:val="0"/>
              <w:spacing w:after="480" w:line="240" w:lineRule="auto"/>
              <w:ind w:firstLineChars="0" w:firstLine="0"/>
              <w:jc w:val="center"/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大專新進人員訓練工作報告</w:t>
            </w:r>
          </w:p>
          <w:p w14:paraId="7471F351" w14:textId="5D4C9914" w:rsidR="00BC67AB" w:rsidRPr="00842532" w:rsidRDefault="00BC67AB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姓　　名：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CA612A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吳紀霆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     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單位：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台化工務部自控處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14:paraId="52905D11" w14:textId="77777777" w:rsidR="00BC67AB" w:rsidRPr="00842532" w:rsidRDefault="00BC67AB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報告類別：□輪班訓練　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■基層實務工作訓練第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(</w:t>
            </w:r>
            <w:proofErr w:type="gramStart"/>
            <w:r w:rsidR="001326BF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一</w:t>
            </w:r>
            <w:proofErr w:type="gramEnd"/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)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次報告</w:t>
            </w:r>
          </w:p>
          <w:p w14:paraId="074F2BB9" w14:textId="125F828D" w:rsidR="00BC67AB" w:rsidRPr="00842532" w:rsidRDefault="00BC67AB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訓練部門：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台化</w:t>
            </w:r>
            <w:r w:rsidR="00175848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工務部自控處智能專案組　</w:t>
            </w:r>
            <w:r w:rsidR="00175848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1566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504382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1566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5B0EA5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14:paraId="034D03D2" w14:textId="56A1A5B9" w:rsidR="00BC67AB" w:rsidRPr="00842532" w:rsidRDefault="00BC67AB" w:rsidP="00F51E67">
            <w:pPr>
              <w:widowControl/>
              <w:adjustRightInd w:val="0"/>
              <w:spacing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</w:t>
            </w:r>
            <w:proofErr w:type="gramStart"/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起迄</w:t>
            </w:r>
            <w:proofErr w:type="gramEnd"/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日期：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202</w:t>
            </w:r>
            <w:r w:rsidR="00AB2CDD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2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.</w:t>
            </w:r>
            <w:r w:rsidR="00E5624D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03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.</w:t>
            </w:r>
            <w:r w:rsidR="00E5624D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06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~2022.0</w:t>
            </w:r>
            <w:r w:rsidR="00E5624D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6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.</w:t>
            </w:r>
            <w:r w:rsidR="00E5624D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06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　</w:t>
            </w:r>
            <w:r w:rsidR="00B1566F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0222F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</w:t>
            </w:r>
            <w:r w:rsidR="00B1566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</w:t>
            </w:r>
            <w:r w:rsidR="00504382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</w:t>
            </w:r>
            <w:r w:rsidR="00B0222F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</w:t>
            </w:r>
            <w:r w:rsidR="005B0EA5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14:paraId="3C9837D3" w14:textId="34D92E0C" w:rsidR="00F51E67" w:rsidRPr="00842532" w:rsidRDefault="00BC67AB" w:rsidP="00F51E67">
            <w:pPr>
              <w:widowControl/>
              <w:adjustRightInd w:val="0"/>
              <w:spacing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</w:t>
            </w:r>
            <w:r w:rsidR="00F51E67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           </w:t>
            </w:r>
          </w:p>
          <w:p w14:paraId="36A27DC3" w14:textId="389D4B66" w:rsidR="00BC67AB" w:rsidRPr="00842532" w:rsidRDefault="00352E90" w:rsidP="00BC67AB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台塑體"/>
                <w:snapToGrid w:val="0"/>
                <w:spacing w:val="14"/>
                <w:kern w:val="0"/>
                <w:sz w:val="24"/>
                <w:szCs w:val="24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</w:t>
            </w:r>
            <w:r w:rsidR="00BC67AB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>工作項目：</w:t>
            </w:r>
            <w:r w:rsidR="00BC67AB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</w:t>
            </w:r>
            <w:r w:rsidR="00CD4E64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化三部營運管理平台建置</w:t>
            </w:r>
            <w:r w:rsidR="00504382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504382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　</w:t>
            </w:r>
            <w:r w:rsidR="00504382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 </w:t>
            </w:r>
            <w:r w:rsidR="00504382" w:rsidRPr="00842532">
              <w:rPr>
                <w:rFonts w:cs="台塑體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      </w:t>
            </w:r>
          </w:p>
          <w:p w14:paraId="12BF5FBC" w14:textId="4E10C2CC" w:rsidR="00BC67AB" w:rsidRPr="00842532" w:rsidRDefault="00BC67AB" w:rsidP="00175848">
            <w:pPr>
              <w:widowControl/>
              <w:adjustRightInd w:val="0"/>
              <w:spacing w:after="240" w:line="240" w:lineRule="auto"/>
              <w:ind w:firstLineChars="0" w:firstLine="0"/>
              <w:rPr>
                <w:rFonts w:cs="Arial"/>
                <w:snapToGrid w:val="0"/>
                <w:spacing w:val="14"/>
                <w:kern w:val="0"/>
                <w:sz w:val="24"/>
                <w:szCs w:val="24"/>
              </w:rPr>
            </w:pP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</w:rPr>
              <w:t xml:space="preserve">　報告項目：</w:t>
            </w:r>
            <w:r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</w:t>
            </w:r>
            <w:r w:rsidR="009F217E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化三部營運管理平台建置、智慧製造專題實作班課程</w:t>
            </w:r>
            <w:r w:rsidR="00E833CC" w:rsidRPr="00842532">
              <w:rPr>
                <w:rFonts w:cs="台塑體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</w:tc>
      </w:tr>
      <w:tr w:rsidR="00BC67AB" w:rsidRPr="00842532" w14:paraId="16C3BA5F" w14:textId="77777777" w:rsidTr="009675E1">
        <w:trPr>
          <w:cantSplit/>
          <w:trHeight w:hRule="exact" w:val="520"/>
          <w:jc w:val="center"/>
        </w:trPr>
        <w:tc>
          <w:tcPr>
            <w:tcW w:w="8675" w:type="dxa"/>
            <w:gridSpan w:val="2"/>
            <w:vAlign w:val="center"/>
          </w:tcPr>
          <w:p w14:paraId="6CB5D545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評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   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核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         (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評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語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)</w:t>
            </w:r>
          </w:p>
        </w:tc>
      </w:tr>
      <w:tr w:rsidR="00BC67AB" w:rsidRPr="00842532" w14:paraId="1773ECAB" w14:textId="77777777" w:rsidTr="009675E1">
        <w:trPr>
          <w:trHeight w:hRule="exact" w:val="520"/>
          <w:jc w:val="center"/>
        </w:trPr>
        <w:tc>
          <w:tcPr>
            <w:tcW w:w="4281" w:type="dxa"/>
            <w:vAlign w:val="center"/>
          </w:tcPr>
          <w:p w14:paraId="6DD17D31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２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一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級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主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管</w:t>
            </w:r>
          </w:p>
        </w:tc>
        <w:tc>
          <w:tcPr>
            <w:tcW w:w="4394" w:type="dxa"/>
            <w:vAlign w:val="center"/>
          </w:tcPr>
          <w:p w14:paraId="18BCA0DD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１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二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級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主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管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  <w:t xml:space="preserve">      </w:t>
            </w:r>
          </w:p>
        </w:tc>
      </w:tr>
      <w:tr w:rsidR="00BC67AB" w:rsidRPr="00842532" w14:paraId="67C4FE9E" w14:textId="77777777" w:rsidTr="009675E1">
        <w:trPr>
          <w:trHeight w:hRule="exact" w:val="2400"/>
          <w:jc w:val="center"/>
        </w:trPr>
        <w:tc>
          <w:tcPr>
            <w:tcW w:w="4281" w:type="dxa"/>
            <w:vAlign w:val="center"/>
          </w:tcPr>
          <w:p w14:paraId="554B204E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4394" w:type="dxa"/>
            <w:vAlign w:val="center"/>
          </w:tcPr>
          <w:p w14:paraId="3E23356A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</w:tr>
      <w:tr w:rsidR="00BC67AB" w:rsidRPr="00842532" w14:paraId="776009C8" w14:textId="77777777" w:rsidTr="009675E1">
        <w:trPr>
          <w:trHeight w:hRule="exact" w:val="520"/>
          <w:jc w:val="center"/>
        </w:trPr>
        <w:tc>
          <w:tcPr>
            <w:tcW w:w="4281" w:type="dxa"/>
            <w:vAlign w:val="center"/>
          </w:tcPr>
          <w:p w14:paraId="0B68EECF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４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經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營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主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管</w:t>
            </w:r>
          </w:p>
        </w:tc>
        <w:tc>
          <w:tcPr>
            <w:tcW w:w="4394" w:type="dxa"/>
            <w:vAlign w:val="center"/>
          </w:tcPr>
          <w:p w14:paraId="539E34E5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(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３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)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經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理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 xml:space="preserve">       </w:t>
            </w:r>
            <w:r w:rsidRPr="00842532">
              <w:rPr>
                <w:rFonts w:cs="Arial" w:hint="eastAsia"/>
                <w:snapToGrid w:val="0"/>
                <w:spacing w:val="14"/>
                <w:kern w:val="0"/>
                <w:sz w:val="24"/>
                <w:szCs w:val="24"/>
                <w:lang w:eastAsia="en-US"/>
              </w:rPr>
              <w:t>室</w:t>
            </w:r>
          </w:p>
        </w:tc>
      </w:tr>
      <w:tr w:rsidR="00BC67AB" w:rsidRPr="00842532" w14:paraId="1385D891" w14:textId="77777777" w:rsidTr="009675E1">
        <w:trPr>
          <w:trHeight w:hRule="exact" w:val="3000"/>
          <w:jc w:val="center"/>
        </w:trPr>
        <w:tc>
          <w:tcPr>
            <w:tcW w:w="4281" w:type="dxa"/>
            <w:vAlign w:val="center"/>
          </w:tcPr>
          <w:p w14:paraId="3A6440A2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4394" w:type="dxa"/>
            <w:vAlign w:val="center"/>
          </w:tcPr>
          <w:p w14:paraId="33104DCF" w14:textId="77777777" w:rsidR="00BC67AB" w:rsidRPr="00842532" w:rsidRDefault="00BC67AB" w:rsidP="00BC67AB">
            <w:pPr>
              <w:widowControl/>
              <w:adjustRightInd w:val="0"/>
              <w:spacing w:line="240" w:lineRule="auto"/>
              <w:ind w:firstLineChars="0" w:firstLine="0"/>
              <w:jc w:val="center"/>
              <w:rPr>
                <w:rFonts w:cs="Arial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</w:tr>
    </w:tbl>
    <w:p w14:paraId="10D1E867" w14:textId="77777777" w:rsidR="00BC67AB" w:rsidRPr="00842532" w:rsidRDefault="00BC67AB" w:rsidP="00BC67AB">
      <w:pPr>
        <w:adjustRightInd w:val="0"/>
        <w:ind w:firstLineChars="0" w:firstLine="0"/>
        <w:rPr>
          <w:rFonts w:cs="台塑體"/>
          <w:snapToGrid w:val="0"/>
          <w:spacing w:val="14"/>
          <w:kern w:val="0"/>
          <w:sz w:val="24"/>
          <w:szCs w:val="20"/>
        </w:rPr>
      </w:pPr>
      <w:proofErr w:type="gramStart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表號</w:t>
      </w:r>
      <w:proofErr w:type="gramEnd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：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 xml:space="preserve">P0002703  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規格：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A4</w:t>
      </w:r>
    </w:p>
    <w:p w14:paraId="5FCD73F5" w14:textId="77777777" w:rsidR="00BC67AB" w:rsidRPr="00842532" w:rsidRDefault="00BC67AB" w:rsidP="00BC67AB">
      <w:pPr>
        <w:adjustRightInd w:val="0"/>
        <w:ind w:firstLineChars="115" w:firstLine="299"/>
        <w:rPr>
          <w:rFonts w:cs="台塑體"/>
          <w:snapToGrid w:val="0"/>
          <w:spacing w:val="10"/>
          <w:kern w:val="0"/>
          <w:sz w:val="24"/>
          <w:szCs w:val="20"/>
        </w:rPr>
      </w:pPr>
      <w:proofErr w:type="gramStart"/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註</w:t>
      </w:r>
      <w:proofErr w:type="gramEnd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：</w:t>
      </w:r>
      <w:proofErr w:type="gramStart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一</w:t>
      </w:r>
      <w:proofErr w:type="gramEnd"/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.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報告內容應包括訓練期間之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 xml:space="preserve"> 1.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工作心得感想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 xml:space="preserve"> 2.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所得之工作觀</w:t>
      </w:r>
    </w:p>
    <w:p w14:paraId="67E67536" w14:textId="77777777" w:rsidR="00BC67AB" w:rsidRPr="00842532" w:rsidRDefault="00BC67AB" w:rsidP="00BC67AB">
      <w:pPr>
        <w:adjustRightInd w:val="0"/>
        <w:ind w:firstLineChars="115" w:firstLine="299"/>
        <w:rPr>
          <w:rFonts w:cs="台塑體"/>
          <w:snapToGrid w:val="0"/>
          <w:spacing w:val="10"/>
          <w:kern w:val="0"/>
          <w:sz w:val="24"/>
          <w:szCs w:val="20"/>
        </w:rPr>
      </w:pP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念及精神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 xml:space="preserve"> 3.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自我檢討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 xml:space="preserve"> 4.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建議意見。</w:t>
      </w:r>
    </w:p>
    <w:p w14:paraId="0F2B9873" w14:textId="77777777" w:rsidR="00BC67AB" w:rsidRPr="00842532" w:rsidRDefault="00BC67AB" w:rsidP="00BC67AB">
      <w:pPr>
        <w:adjustRightInd w:val="0"/>
        <w:ind w:firstLineChars="115" w:firstLine="308"/>
        <w:rPr>
          <w:rFonts w:cs="台塑體"/>
          <w:snapToGrid w:val="0"/>
          <w:spacing w:val="10"/>
          <w:kern w:val="0"/>
          <w:sz w:val="24"/>
          <w:szCs w:val="20"/>
        </w:rPr>
      </w:pP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二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.</w:t>
      </w:r>
      <w:r w:rsidRPr="00842532">
        <w:rPr>
          <w:rFonts w:cs="台塑體" w:hint="eastAsia"/>
          <w:snapToGrid w:val="0"/>
          <w:spacing w:val="14"/>
          <w:kern w:val="0"/>
          <w:sz w:val="24"/>
          <w:szCs w:val="20"/>
        </w:rPr>
        <w:t>訓練</w:t>
      </w:r>
      <w:r w:rsidRPr="00842532">
        <w:rPr>
          <w:rFonts w:cs="台塑體" w:hint="eastAsia"/>
          <w:snapToGrid w:val="0"/>
          <w:spacing w:val="10"/>
          <w:kern w:val="0"/>
          <w:sz w:val="24"/>
          <w:szCs w:val="20"/>
        </w:rPr>
        <w:t>部門主管應詳細評核「訓練工作報告」內容，並批註意見。</w:t>
      </w:r>
    </w:p>
    <w:p w14:paraId="1684229C" w14:textId="77777777" w:rsidR="00D63B33" w:rsidRPr="00842532" w:rsidRDefault="00D63B33" w:rsidP="00DB2EA2">
      <w:pPr>
        <w:ind w:firstLine="640"/>
        <w:jc w:val="center"/>
      </w:pPr>
    </w:p>
    <w:p w14:paraId="6630824D" w14:textId="77777777" w:rsidR="00C95044" w:rsidRPr="00842532" w:rsidRDefault="00C95044" w:rsidP="00010A88">
      <w:pPr>
        <w:pStyle w:val="a7"/>
        <w:jc w:val="center"/>
        <w:rPr>
          <w:rFonts w:hAnsi="Times New Roman" w:cs="台塑體"/>
          <w:b/>
          <w:sz w:val="40"/>
          <w:szCs w:val="40"/>
        </w:rPr>
      </w:pPr>
      <w:r w:rsidRPr="00842532">
        <w:rPr>
          <w:rFonts w:hAnsi="Times New Roman" w:cs="台塑體" w:hint="eastAsia"/>
          <w:b/>
          <w:sz w:val="40"/>
          <w:szCs w:val="40"/>
        </w:rPr>
        <w:lastRenderedPageBreak/>
        <w:t>目錄</w:t>
      </w:r>
    </w:p>
    <w:p w14:paraId="4EEB8F4F" w14:textId="130AFD7A" w:rsidR="00962BE7" w:rsidRPr="00962BE7" w:rsidRDefault="00010A88" w:rsidP="00962BE7">
      <w:pPr>
        <w:pStyle w:val="13"/>
        <w:spacing w:before="240" w:after="0"/>
        <w:ind w:left="320"/>
        <w:rPr>
          <w:rFonts w:ascii="Times New Roman" w:eastAsia="標楷體" w:hAnsi="Times New Roman"/>
          <w:noProof/>
          <w:kern w:val="2"/>
          <w:sz w:val="32"/>
        </w:rPr>
      </w:pPr>
      <w:r w:rsidRPr="00842532">
        <w:rPr>
          <w:rFonts w:ascii="Times New Roman" w:eastAsia="標楷體" w:hAnsi="Times New Roman" w:cs="台塑體"/>
          <w:sz w:val="32"/>
          <w:szCs w:val="32"/>
        </w:rPr>
        <w:fldChar w:fldCharType="begin"/>
      </w:r>
      <w:r w:rsidRPr="00842532">
        <w:rPr>
          <w:rFonts w:ascii="Times New Roman" w:eastAsia="標楷體" w:hAnsi="Times New Roman" w:cs="台塑體"/>
          <w:sz w:val="32"/>
          <w:szCs w:val="32"/>
        </w:rPr>
        <w:instrText xml:space="preserve"> TOC \o "2-3" \h \z \t "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>標題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 xml:space="preserve"> 1,1,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>標題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>1,1,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>標題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>2,2,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>第一層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>,1,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>標題</w:instrText>
      </w:r>
      <w:r w:rsidRPr="00842532">
        <w:rPr>
          <w:rFonts w:ascii="Times New Roman" w:eastAsia="標楷體" w:hAnsi="Times New Roman" w:cs="台塑體"/>
          <w:sz w:val="32"/>
          <w:szCs w:val="32"/>
        </w:rPr>
        <w:instrText xml:space="preserve">,3" </w:instrText>
      </w:r>
      <w:r w:rsidRPr="00842532">
        <w:rPr>
          <w:rFonts w:ascii="Times New Roman" w:eastAsia="標楷體" w:hAnsi="Times New Roman" w:cs="台塑體"/>
          <w:sz w:val="32"/>
          <w:szCs w:val="32"/>
        </w:rPr>
        <w:fldChar w:fldCharType="separate"/>
      </w:r>
      <w:hyperlink w:anchor="_Toc104382395" w:history="1"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一、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 xml:space="preserve">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前言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_Toc104382395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3DE5B6CC" w14:textId="11149ADD" w:rsidR="00962BE7" w:rsidRPr="00962BE7" w:rsidRDefault="00B003FF" w:rsidP="00962BE7">
      <w:pPr>
        <w:pStyle w:val="13"/>
        <w:spacing w:before="240" w:after="0"/>
        <w:ind w:left="320"/>
        <w:rPr>
          <w:rFonts w:ascii="Times New Roman" w:eastAsia="標楷體" w:hAnsi="Times New Roman"/>
          <w:noProof/>
          <w:kern w:val="2"/>
          <w:sz w:val="32"/>
        </w:rPr>
      </w:pPr>
      <w:hyperlink w:anchor="_Toc104382396" w:history="1"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二、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 xml:space="preserve">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化三部營運動態管理平台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_Toc104382396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30A27592" w14:textId="4E8B4C4D" w:rsidR="00962BE7" w:rsidRPr="00962BE7" w:rsidRDefault="00B003FF" w:rsidP="00962BE7">
      <w:pPr>
        <w:pStyle w:val="23"/>
        <w:spacing w:before="240" w:after="0"/>
        <w:ind w:left="614"/>
        <w:rPr>
          <w:rFonts w:ascii="Times New Roman" w:eastAsia="標楷體" w:hAnsi="Times New Roman"/>
          <w:noProof/>
          <w:kern w:val="2"/>
          <w:sz w:val="32"/>
        </w:rPr>
      </w:pPr>
      <w:hyperlink w:anchor="_Toc104382397" w:history="1">
        <w:r w:rsidR="00962BE7" w:rsidRPr="00962BE7">
          <w:rPr>
            <w:rStyle w:val="afc"/>
            <w:rFonts w:ascii="Times New Roman" w:eastAsia="標楷體" w:hAnsi="Times New Roman"/>
            <w:noProof/>
            <w:sz w:val="32"/>
          </w:rPr>
          <w:t xml:space="preserve">2-1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系統架構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_Toc104382397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63852420" w14:textId="4A56C7AA" w:rsidR="00962BE7" w:rsidRPr="00962BE7" w:rsidRDefault="00B003FF" w:rsidP="00962BE7">
      <w:pPr>
        <w:pStyle w:val="23"/>
        <w:spacing w:before="240" w:after="0"/>
        <w:ind w:left="614"/>
        <w:rPr>
          <w:rFonts w:ascii="Times New Roman" w:eastAsia="標楷體" w:hAnsi="Times New Roman"/>
          <w:noProof/>
          <w:kern w:val="2"/>
          <w:sz w:val="32"/>
        </w:rPr>
      </w:pPr>
      <w:hyperlink w:anchor="_Toc104382398" w:history="1">
        <w:r w:rsidR="00962BE7" w:rsidRPr="00962BE7">
          <w:rPr>
            <w:rStyle w:val="afc"/>
            <w:rFonts w:ascii="Times New Roman" w:eastAsia="標楷體" w:hAnsi="Times New Roman"/>
            <w:noProof/>
            <w:sz w:val="32"/>
          </w:rPr>
          <w:t>2-2 Microsoft SQL Server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介紹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_Toc104382398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05C7C169" w14:textId="0E024131" w:rsidR="00962BE7" w:rsidRPr="00962BE7" w:rsidRDefault="00B003FF" w:rsidP="00962BE7">
      <w:pPr>
        <w:pStyle w:val="23"/>
        <w:spacing w:before="240" w:after="0"/>
        <w:ind w:left="614"/>
        <w:rPr>
          <w:rFonts w:ascii="Times New Roman" w:eastAsia="標楷體" w:hAnsi="Times New Roman"/>
          <w:noProof/>
          <w:kern w:val="2"/>
          <w:sz w:val="32"/>
        </w:rPr>
      </w:pPr>
      <w:hyperlink w:anchor="_Toc104382399" w:history="1">
        <w:r w:rsidR="00962BE7" w:rsidRPr="00962BE7">
          <w:rPr>
            <w:rStyle w:val="afc"/>
            <w:rFonts w:ascii="Times New Roman" w:eastAsia="標楷體" w:hAnsi="Times New Roman"/>
            <w:noProof/>
            <w:sz w:val="32"/>
          </w:rPr>
          <w:t>2-3 Power BI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_Toc104382399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5B538E31" w14:textId="14E2F089" w:rsidR="00962BE7" w:rsidRPr="00962BE7" w:rsidRDefault="00B003FF" w:rsidP="00962BE7">
      <w:pPr>
        <w:pStyle w:val="23"/>
        <w:spacing w:before="240" w:after="0"/>
        <w:ind w:left="614"/>
        <w:rPr>
          <w:rFonts w:ascii="Times New Roman" w:eastAsia="標楷體" w:hAnsi="Times New Roman"/>
          <w:noProof/>
          <w:kern w:val="2"/>
          <w:sz w:val="32"/>
        </w:rPr>
      </w:pPr>
      <w:hyperlink w:anchor="_Toc104382400" w:history="1">
        <w:r w:rsidR="00962BE7" w:rsidRPr="00962BE7">
          <w:rPr>
            <w:rStyle w:val="afc"/>
            <w:rFonts w:ascii="Times New Roman" w:eastAsia="標楷體" w:hAnsi="Times New Roman"/>
            <w:noProof/>
            <w:sz w:val="32"/>
          </w:rPr>
          <w:t xml:space="preserve">2-4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資料轉移程式設計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_Toc104382400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2F82DEB8" w14:textId="67B35143" w:rsidR="00962BE7" w:rsidRPr="00962BE7" w:rsidRDefault="00B003FF" w:rsidP="00962BE7">
      <w:pPr>
        <w:pStyle w:val="23"/>
        <w:spacing w:before="240" w:after="0"/>
        <w:ind w:left="614"/>
        <w:rPr>
          <w:rFonts w:ascii="Times New Roman" w:eastAsia="標楷體" w:hAnsi="Times New Roman"/>
          <w:noProof/>
          <w:kern w:val="2"/>
          <w:sz w:val="32"/>
        </w:rPr>
      </w:pPr>
      <w:hyperlink w:anchor="_Toc104382401" w:history="1">
        <w:r w:rsidR="00962BE7" w:rsidRPr="00962BE7">
          <w:rPr>
            <w:rStyle w:val="afc"/>
            <w:rFonts w:ascii="Times New Roman" w:eastAsia="標楷體" w:hAnsi="Times New Roman"/>
            <w:noProof/>
            <w:sz w:val="32"/>
          </w:rPr>
          <w:t xml:space="preserve">2-5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系統開發流程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_Toc104382401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4AA7086B" w14:textId="186F0562" w:rsidR="00962BE7" w:rsidRPr="00962BE7" w:rsidRDefault="00B003FF" w:rsidP="00962BE7">
      <w:pPr>
        <w:pStyle w:val="13"/>
        <w:spacing w:before="240" w:after="0"/>
        <w:ind w:left="320"/>
        <w:rPr>
          <w:rFonts w:ascii="Times New Roman" w:eastAsia="標楷體" w:hAnsi="Times New Roman"/>
          <w:noProof/>
          <w:kern w:val="2"/>
          <w:sz w:val="32"/>
        </w:rPr>
      </w:pPr>
      <w:hyperlink w:anchor="_Toc104382402" w:history="1"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三、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 xml:space="preserve">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智慧製造專題實作班課程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_Toc104382402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04FAC6F8" w14:textId="65F2708A" w:rsidR="00962BE7" w:rsidRPr="00962BE7" w:rsidRDefault="00B003FF" w:rsidP="00962BE7">
      <w:pPr>
        <w:pStyle w:val="23"/>
        <w:spacing w:before="240" w:after="0"/>
        <w:ind w:left="614"/>
        <w:rPr>
          <w:rFonts w:ascii="Times New Roman" w:eastAsia="標楷體" w:hAnsi="Times New Roman"/>
          <w:noProof/>
          <w:kern w:val="2"/>
          <w:sz w:val="32"/>
        </w:rPr>
      </w:pPr>
      <w:hyperlink w:anchor="_Toc104382403" w:history="1">
        <w:r w:rsidR="00962BE7" w:rsidRPr="00962BE7">
          <w:rPr>
            <w:rStyle w:val="afc"/>
            <w:rFonts w:ascii="Times New Roman" w:eastAsia="標楷體" w:hAnsi="Times New Roman"/>
            <w:noProof/>
            <w:sz w:val="32"/>
          </w:rPr>
          <w:t>3-1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瑕疵檢測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_Toc104382403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23AFC042" w14:textId="0A6286E3" w:rsidR="00962BE7" w:rsidRPr="00962BE7" w:rsidRDefault="00B003FF" w:rsidP="00962BE7">
      <w:pPr>
        <w:pStyle w:val="23"/>
        <w:spacing w:before="240" w:after="0"/>
        <w:ind w:left="614"/>
        <w:rPr>
          <w:rFonts w:ascii="Times New Roman" w:eastAsia="標楷體" w:hAnsi="Times New Roman"/>
          <w:noProof/>
          <w:kern w:val="2"/>
          <w:sz w:val="32"/>
        </w:rPr>
      </w:pPr>
      <w:hyperlink w:anchor="_Toc104382404" w:history="1">
        <w:r w:rsidR="00962BE7" w:rsidRPr="00962BE7">
          <w:rPr>
            <w:rStyle w:val="afc"/>
            <w:rFonts w:ascii="Times New Roman" w:eastAsia="標楷體" w:hAnsi="Times New Roman"/>
            <w:noProof/>
            <w:sz w:val="32"/>
          </w:rPr>
          <w:t xml:space="preserve">3-2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生產計劃與排程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_Toc104382404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286F653E" w14:textId="4B8DBE57" w:rsidR="00962BE7" w:rsidRPr="00962BE7" w:rsidRDefault="00B003FF" w:rsidP="00962BE7">
      <w:pPr>
        <w:pStyle w:val="23"/>
        <w:spacing w:before="240" w:after="0"/>
        <w:ind w:left="614"/>
        <w:rPr>
          <w:rFonts w:ascii="Times New Roman" w:eastAsia="標楷體" w:hAnsi="Times New Roman"/>
          <w:noProof/>
          <w:kern w:val="2"/>
          <w:sz w:val="32"/>
        </w:rPr>
      </w:pPr>
      <w:hyperlink w:anchor="_Toc104382405" w:history="1">
        <w:r w:rsidR="00962BE7" w:rsidRPr="00962BE7">
          <w:rPr>
            <w:rStyle w:val="afc"/>
            <w:rFonts w:ascii="Times New Roman" w:eastAsia="標楷體" w:hAnsi="Times New Roman"/>
            <w:noProof/>
            <w:sz w:val="32"/>
          </w:rPr>
          <w:t xml:space="preserve">3-3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供應鏈與存貨決策分析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_Toc104382405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548BB704" w14:textId="03E1A1E6" w:rsidR="00962BE7" w:rsidRPr="00962BE7" w:rsidRDefault="00B003FF" w:rsidP="00962BE7">
      <w:pPr>
        <w:pStyle w:val="23"/>
        <w:spacing w:before="240" w:after="0"/>
        <w:ind w:left="614"/>
        <w:rPr>
          <w:rFonts w:ascii="Times New Roman" w:eastAsia="標楷體" w:hAnsi="Times New Roman"/>
          <w:noProof/>
          <w:kern w:val="2"/>
          <w:sz w:val="32"/>
        </w:rPr>
      </w:pPr>
      <w:hyperlink w:anchor="_Toc104382406" w:history="1">
        <w:r w:rsidR="00962BE7" w:rsidRPr="00962BE7">
          <w:rPr>
            <w:rStyle w:val="afc"/>
            <w:rFonts w:ascii="Times New Roman" w:eastAsia="標楷體" w:hAnsi="Times New Roman"/>
            <w:noProof/>
            <w:sz w:val="32"/>
          </w:rPr>
          <w:t xml:space="preserve">3-4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製程參數最佳化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_Toc104382406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0EF8F6D6" w14:textId="3CBC13E1" w:rsidR="00962BE7" w:rsidRPr="00962BE7" w:rsidRDefault="00B003FF" w:rsidP="00962BE7">
      <w:pPr>
        <w:pStyle w:val="13"/>
        <w:spacing w:before="240" w:after="0"/>
        <w:ind w:left="320"/>
        <w:rPr>
          <w:rStyle w:val="afc"/>
          <w:rFonts w:ascii="Times New Roman" w:eastAsia="標楷體" w:hAnsi="Times New Roman"/>
          <w:noProof/>
          <w:sz w:val="32"/>
        </w:rPr>
      </w:pPr>
      <w:hyperlink w:anchor="_Toc104382407" w:history="1"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四、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 xml:space="preserve"> </w:t>
        </w:r>
        <w:r w:rsidR="00962BE7" w:rsidRPr="00962BE7">
          <w:rPr>
            <w:rStyle w:val="afc"/>
            <w:rFonts w:ascii="Times New Roman" w:eastAsia="標楷體" w:hAnsi="Times New Roman" w:hint="eastAsia"/>
            <w:noProof/>
            <w:sz w:val="32"/>
          </w:rPr>
          <w:t>工作心得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tab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begin"/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instrText xml:space="preserve"> PAGEREF _Toc104382407 \h </w:instrTex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separate"/>
        </w:r>
        <w:r w:rsidR="00824733">
          <w:rPr>
            <w:rFonts w:ascii="Times New Roman" w:eastAsia="標楷體" w:hAnsi="Times New Roman"/>
            <w:noProof/>
            <w:webHidden/>
            <w:sz w:val="32"/>
          </w:rPr>
          <w:t>1</w:t>
        </w:r>
        <w:r w:rsidR="00962BE7" w:rsidRPr="00962BE7">
          <w:rPr>
            <w:rFonts w:ascii="Times New Roman" w:eastAsia="標楷體" w:hAnsi="Times New Roman"/>
            <w:noProof/>
            <w:webHidden/>
            <w:sz w:val="32"/>
          </w:rPr>
          <w:fldChar w:fldCharType="end"/>
        </w:r>
      </w:hyperlink>
    </w:p>
    <w:p w14:paraId="6BEEFD61" w14:textId="4A7B5704" w:rsidR="00962BE7" w:rsidRDefault="00962BE7">
      <w:pPr>
        <w:widowControl/>
        <w:snapToGrid/>
        <w:spacing w:line="240" w:lineRule="auto"/>
        <w:ind w:firstLineChars="0" w:firstLine="0"/>
        <w:rPr>
          <w:noProof/>
        </w:rPr>
      </w:pPr>
      <w:r>
        <w:rPr>
          <w:noProof/>
        </w:rPr>
        <w:br w:type="page"/>
      </w:r>
    </w:p>
    <w:p w14:paraId="72976110" w14:textId="77777777" w:rsidR="00C95044" w:rsidRPr="00842532" w:rsidRDefault="00010A88" w:rsidP="00894493">
      <w:pPr>
        <w:pStyle w:val="11"/>
        <w:spacing w:before="240"/>
        <w:rPr>
          <w:rFonts w:ascii="Times New Roman" w:eastAsia="標楷體" w:hAnsi="Times New Roman"/>
          <w:szCs w:val="36"/>
        </w:rPr>
      </w:pPr>
      <w:r w:rsidRPr="00842532">
        <w:rPr>
          <w:rFonts w:ascii="Times New Roman" w:eastAsia="標楷體" w:hAnsi="Times New Roman"/>
          <w:b w:val="0"/>
          <w:sz w:val="32"/>
          <w:szCs w:val="32"/>
        </w:rPr>
        <w:lastRenderedPageBreak/>
        <w:fldChar w:fldCharType="end"/>
      </w:r>
      <w:bookmarkStart w:id="0" w:name="_Toc104382395"/>
      <w:r w:rsidR="00C95044" w:rsidRPr="00842532">
        <w:rPr>
          <w:rFonts w:ascii="Times New Roman" w:eastAsia="標楷體" w:hAnsi="Times New Roman" w:hint="eastAsia"/>
          <w:szCs w:val="36"/>
        </w:rPr>
        <w:t>前言</w:t>
      </w:r>
      <w:bookmarkEnd w:id="0"/>
    </w:p>
    <w:p w14:paraId="0EABD25E" w14:textId="7CF320B4" w:rsidR="007A77D2" w:rsidRPr="00842532" w:rsidRDefault="00891D0B" w:rsidP="006426F5">
      <w:pPr>
        <w:spacing w:before="240" w:line="276" w:lineRule="auto"/>
        <w:ind w:firstLine="640"/>
        <w:jc w:val="both"/>
        <w:rPr>
          <w:rFonts w:cs="台塑體"/>
          <w:szCs w:val="32"/>
        </w:rPr>
      </w:pPr>
      <w:r>
        <w:rPr>
          <w:rFonts w:cs="台塑體" w:hint="eastAsia"/>
          <w:szCs w:val="32"/>
        </w:rPr>
        <w:t>職於</w:t>
      </w:r>
      <w:r>
        <w:rPr>
          <w:rFonts w:cs="台塑體" w:hint="eastAsia"/>
          <w:szCs w:val="32"/>
        </w:rPr>
        <w:t>3/9</w:t>
      </w:r>
      <w:r>
        <w:rPr>
          <w:rFonts w:cs="台塑體" w:hint="eastAsia"/>
          <w:szCs w:val="32"/>
        </w:rPr>
        <w:t>到自控處報到，</w:t>
      </w:r>
      <w:r w:rsidR="0069239B" w:rsidRPr="00842532">
        <w:rPr>
          <w:rFonts w:cs="台塑體" w:hint="eastAsia"/>
          <w:szCs w:val="32"/>
        </w:rPr>
        <w:t>目前承辦工作</w:t>
      </w:r>
      <w:r w:rsidR="00052254" w:rsidRPr="00842532">
        <w:rPr>
          <w:rFonts w:cs="台塑體" w:hint="eastAsia"/>
          <w:szCs w:val="32"/>
        </w:rPr>
        <w:t>為</w:t>
      </w:r>
      <w:r w:rsidR="00575612">
        <w:rPr>
          <w:rFonts w:cs="台塑體" w:hint="eastAsia"/>
          <w:szCs w:val="32"/>
        </w:rPr>
        <w:t>營運功能管理平台建置工程</w:t>
      </w:r>
      <w:r w:rsidR="00F12F17" w:rsidRPr="00842532">
        <w:rPr>
          <w:rFonts w:cs="台塑體" w:hint="eastAsia"/>
          <w:szCs w:val="32"/>
        </w:rPr>
        <w:t>，</w:t>
      </w:r>
      <w:r w:rsidR="00C12102">
        <w:rPr>
          <w:rFonts w:cs="台塑體" w:hint="eastAsia"/>
          <w:szCs w:val="32"/>
        </w:rPr>
        <w:t>協助</w:t>
      </w:r>
      <w:r w:rsidR="007A77D2" w:rsidRPr="00842532">
        <w:rPr>
          <w:rFonts w:cs="台塑體" w:hint="eastAsia"/>
          <w:szCs w:val="32"/>
        </w:rPr>
        <w:t>化三部針對營運管理、財務管理、生產管理等資料進行</w:t>
      </w:r>
      <w:r w:rsidR="00EF1992" w:rsidRPr="00842532">
        <w:rPr>
          <w:rFonts w:cs="台塑體" w:hint="eastAsia"/>
          <w:szCs w:val="32"/>
        </w:rPr>
        <w:t>彙總</w:t>
      </w:r>
      <w:r w:rsidR="007A77D2" w:rsidRPr="00842532">
        <w:rPr>
          <w:rFonts w:cs="台塑體" w:hint="eastAsia"/>
          <w:szCs w:val="32"/>
        </w:rPr>
        <w:t>，</w:t>
      </w:r>
      <w:r w:rsidR="00596ACF">
        <w:rPr>
          <w:rFonts w:cs="台塑體" w:hint="eastAsia"/>
          <w:szCs w:val="32"/>
        </w:rPr>
        <w:t>所需資料係</w:t>
      </w:r>
      <w:r w:rsidR="006426F5" w:rsidRPr="00842532">
        <w:rPr>
          <w:rFonts w:cs="台塑體" w:hint="eastAsia"/>
          <w:szCs w:val="32"/>
        </w:rPr>
        <w:t>擷取</w:t>
      </w:r>
      <w:r w:rsidR="007A77D2" w:rsidRPr="00842532">
        <w:rPr>
          <w:rFonts w:cs="台塑體" w:hint="eastAsia"/>
          <w:szCs w:val="32"/>
        </w:rPr>
        <w:t>資訊部</w:t>
      </w:r>
      <w:r w:rsidR="007A77D2" w:rsidRPr="00842532">
        <w:rPr>
          <w:rFonts w:cs="台塑體" w:hint="eastAsia"/>
          <w:szCs w:val="32"/>
        </w:rPr>
        <w:t>ERP</w:t>
      </w:r>
      <w:r w:rsidR="007A77D2" w:rsidRPr="00842532">
        <w:rPr>
          <w:rFonts w:cs="台塑體" w:hint="eastAsia"/>
          <w:szCs w:val="32"/>
        </w:rPr>
        <w:t>資料</w:t>
      </w:r>
      <w:r w:rsidR="000B4078" w:rsidRPr="00842532">
        <w:rPr>
          <w:rFonts w:cs="台塑體" w:hint="eastAsia"/>
          <w:szCs w:val="32"/>
        </w:rPr>
        <w:t>庫</w:t>
      </w:r>
      <w:r w:rsidR="00B60726">
        <w:rPr>
          <w:rFonts w:cs="台塑體" w:hint="eastAsia"/>
          <w:szCs w:val="32"/>
        </w:rPr>
        <w:t>數據，存入自建資料庫供業主</w:t>
      </w:r>
      <w:r w:rsidR="00506EA8" w:rsidRPr="00842532">
        <w:rPr>
          <w:rFonts w:cs="台塑體" w:hint="eastAsia"/>
          <w:szCs w:val="32"/>
        </w:rPr>
        <w:t>做</w:t>
      </w:r>
      <w:r w:rsidR="006F7C7B" w:rsidRPr="00842532">
        <w:rPr>
          <w:rFonts w:cs="台塑體" w:hint="eastAsia"/>
          <w:szCs w:val="32"/>
        </w:rPr>
        <w:t>營運</w:t>
      </w:r>
      <w:r w:rsidR="00506EA8" w:rsidRPr="00842532">
        <w:rPr>
          <w:rFonts w:cs="台塑體" w:hint="eastAsia"/>
          <w:szCs w:val="32"/>
        </w:rPr>
        <w:t>動態管理與</w:t>
      </w:r>
      <w:r w:rsidR="000C56FA" w:rsidRPr="00842532">
        <w:rPr>
          <w:rFonts w:cs="台塑體" w:hint="eastAsia"/>
          <w:szCs w:val="32"/>
        </w:rPr>
        <w:t>資料</w:t>
      </w:r>
      <w:r w:rsidR="00506EA8" w:rsidRPr="00842532">
        <w:rPr>
          <w:rFonts w:cs="台塑體" w:hint="eastAsia"/>
          <w:szCs w:val="32"/>
        </w:rPr>
        <w:t>分析</w:t>
      </w:r>
      <w:r w:rsidR="002B4D8D" w:rsidRPr="00842532">
        <w:rPr>
          <w:rFonts w:cs="台塑體" w:hint="eastAsia"/>
          <w:szCs w:val="32"/>
        </w:rPr>
        <w:t>及預測</w:t>
      </w:r>
      <w:r w:rsidR="000B4078" w:rsidRPr="00842532">
        <w:rPr>
          <w:rFonts w:cs="台塑體" w:hint="eastAsia"/>
          <w:szCs w:val="32"/>
        </w:rPr>
        <w:t>。</w:t>
      </w:r>
    </w:p>
    <w:p w14:paraId="45E7E975" w14:textId="00D8D8A5" w:rsidR="00263642" w:rsidRPr="00842532" w:rsidRDefault="00076BFC" w:rsidP="00122C28">
      <w:pPr>
        <w:spacing w:before="240" w:line="276" w:lineRule="auto"/>
        <w:ind w:firstLine="640"/>
        <w:jc w:val="both"/>
        <w:rPr>
          <w:rFonts w:cs="台塑體"/>
          <w:szCs w:val="32"/>
        </w:rPr>
      </w:pPr>
      <w:r>
        <w:rPr>
          <w:rFonts w:cs="台塑體" w:hint="eastAsia"/>
          <w:szCs w:val="32"/>
        </w:rPr>
        <w:t>也在</w:t>
      </w:r>
      <w:r>
        <w:rPr>
          <w:rFonts w:cs="台塑體" w:hint="eastAsia"/>
          <w:szCs w:val="32"/>
        </w:rPr>
        <w:t>4/16</w:t>
      </w:r>
      <w:r w:rsidR="008C1D5B" w:rsidRPr="00842532">
        <w:rPr>
          <w:rFonts w:cs="台塑體" w:hint="eastAsia"/>
          <w:szCs w:val="32"/>
        </w:rPr>
        <w:t>參加</w:t>
      </w:r>
      <w:bookmarkStart w:id="1" w:name="_Hlk103001942"/>
      <w:r w:rsidR="00303CA5" w:rsidRPr="00842532">
        <w:rPr>
          <w:rFonts w:cs="台塑體" w:hint="eastAsia"/>
          <w:szCs w:val="32"/>
        </w:rPr>
        <w:t>台灣</w:t>
      </w:r>
      <w:r w:rsidR="00263642" w:rsidRPr="00842532">
        <w:rPr>
          <w:rFonts w:cs="台塑體" w:hint="eastAsia"/>
          <w:szCs w:val="32"/>
        </w:rPr>
        <w:t>人工智慧學校</w:t>
      </w:r>
      <w:bookmarkEnd w:id="1"/>
      <w:r w:rsidR="008C1D5B" w:rsidRPr="00842532">
        <w:rPr>
          <w:rFonts w:cs="台塑體" w:hint="eastAsia"/>
          <w:szCs w:val="32"/>
        </w:rPr>
        <w:t>辦理</w:t>
      </w:r>
      <w:r w:rsidR="00122C28">
        <w:rPr>
          <w:rFonts w:cs="台塑體" w:hint="eastAsia"/>
          <w:szCs w:val="32"/>
        </w:rPr>
        <w:t>的</w:t>
      </w:r>
      <w:r w:rsidR="00263642" w:rsidRPr="00842532">
        <w:rPr>
          <w:rFonts w:cs="台塑體" w:hint="eastAsia"/>
          <w:szCs w:val="32"/>
        </w:rPr>
        <w:t>「智慧製造專題實作班」，</w:t>
      </w:r>
      <w:r w:rsidR="008C1D5B" w:rsidRPr="00842532">
        <w:rPr>
          <w:rFonts w:cs="台塑體" w:hint="eastAsia"/>
          <w:szCs w:val="32"/>
        </w:rPr>
        <w:t>課程</w:t>
      </w:r>
      <w:r w:rsidR="00263642" w:rsidRPr="00842532">
        <w:rPr>
          <w:rFonts w:cs="台塑體" w:hint="eastAsia"/>
          <w:szCs w:val="32"/>
        </w:rPr>
        <w:t>內容</w:t>
      </w:r>
      <w:r w:rsidR="008C1D5B" w:rsidRPr="00842532">
        <w:rPr>
          <w:rFonts w:cs="台塑體" w:hint="eastAsia"/>
          <w:szCs w:val="32"/>
        </w:rPr>
        <w:t>係</w:t>
      </w:r>
      <w:r w:rsidR="00263642" w:rsidRPr="00842532">
        <w:rPr>
          <w:rFonts w:cs="台塑體" w:hint="eastAsia"/>
          <w:szCs w:val="32"/>
        </w:rPr>
        <w:t>針對</w:t>
      </w:r>
      <w:r w:rsidR="00E468CB" w:rsidRPr="00842532">
        <w:rPr>
          <w:rFonts w:cs="台塑體" w:hint="eastAsia"/>
          <w:szCs w:val="32"/>
        </w:rPr>
        <w:t>製造業、物流業等</w:t>
      </w:r>
      <w:r w:rsidR="00263642" w:rsidRPr="00842532">
        <w:rPr>
          <w:rFonts w:cs="台塑體" w:hint="eastAsia"/>
          <w:szCs w:val="32"/>
        </w:rPr>
        <w:t>產業</w:t>
      </w:r>
      <w:r w:rsidR="00AF3667" w:rsidRPr="00842532">
        <w:rPr>
          <w:rFonts w:cs="台塑體" w:hint="eastAsia"/>
          <w:szCs w:val="32"/>
        </w:rPr>
        <w:t>常見</w:t>
      </w:r>
      <w:r w:rsidR="00BC7AEA" w:rsidRPr="00842532">
        <w:rPr>
          <w:rFonts w:cs="台塑體" w:hint="eastAsia"/>
          <w:szCs w:val="32"/>
        </w:rPr>
        <w:t>或</w:t>
      </w:r>
      <w:r w:rsidR="00AF3667" w:rsidRPr="00842532">
        <w:rPr>
          <w:rFonts w:cs="台塑體" w:hint="eastAsia"/>
          <w:szCs w:val="32"/>
        </w:rPr>
        <w:t>可能遇到的</w:t>
      </w:r>
      <w:r w:rsidR="00263642" w:rsidRPr="00842532">
        <w:rPr>
          <w:rFonts w:cs="台塑體" w:hint="eastAsia"/>
          <w:szCs w:val="32"/>
        </w:rPr>
        <w:t>案子</w:t>
      </w:r>
      <w:r w:rsidR="002B4D8D" w:rsidRPr="00842532">
        <w:rPr>
          <w:rFonts w:cs="台塑體" w:hint="eastAsia"/>
          <w:szCs w:val="32"/>
        </w:rPr>
        <w:t>進行</w:t>
      </w:r>
      <w:r w:rsidR="00145EBF">
        <w:rPr>
          <w:rFonts w:cs="台塑體" w:hint="eastAsia"/>
          <w:szCs w:val="32"/>
        </w:rPr>
        <w:t>介紹</w:t>
      </w:r>
      <w:r w:rsidR="002B4D8D" w:rsidRPr="00842532">
        <w:rPr>
          <w:rFonts w:cs="台塑體" w:hint="eastAsia"/>
          <w:szCs w:val="32"/>
        </w:rPr>
        <w:t>，</w:t>
      </w:r>
      <w:r w:rsidR="00263642" w:rsidRPr="00842532">
        <w:rPr>
          <w:rFonts w:cs="台塑體" w:hint="eastAsia"/>
          <w:szCs w:val="32"/>
        </w:rPr>
        <w:t>並</w:t>
      </w:r>
      <w:r w:rsidR="00E12388" w:rsidRPr="00842532">
        <w:rPr>
          <w:rFonts w:cs="台塑體" w:hint="eastAsia"/>
          <w:szCs w:val="32"/>
        </w:rPr>
        <w:t>探討該如何</w:t>
      </w:r>
      <w:r w:rsidR="00DA5FFA" w:rsidRPr="00842532">
        <w:rPr>
          <w:rFonts w:cs="台塑體" w:hint="eastAsia"/>
          <w:szCs w:val="32"/>
        </w:rPr>
        <w:t>把</w:t>
      </w:r>
      <w:r w:rsidR="00303CA5" w:rsidRPr="00842532">
        <w:rPr>
          <w:rFonts w:cs="台塑體" w:hint="eastAsia"/>
          <w:szCs w:val="32"/>
        </w:rPr>
        <w:t>各產業的</w:t>
      </w:r>
      <w:r w:rsidR="00DA5FFA" w:rsidRPr="00842532">
        <w:rPr>
          <w:rFonts w:cs="台塑體" w:hint="eastAsia"/>
          <w:szCs w:val="32"/>
        </w:rPr>
        <w:t>資料進行整理</w:t>
      </w:r>
      <w:r w:rsidR="00A36E49" w:rsidRPr="00842532">
        <w:rPr>
          <w:rFonts w:cs="台塑體" w:hint="eastAsia"/>
          <w:szCs w:val="32"/>
        </w:rPr>
        <w:t>與分析</w:t>
      </w:r>
      <w:r w:rsidR="00DA5FFA" w:rsidRPr="00842532">
        <w:rPr>
          <w:rFonts w:cs="台塑體" w:hint="eastAsia"/>
          <w:szCs w:val="32"/>
        </w:rPr>
        <w:t>以及</w:t>
      </w:r>
      <w:r w:rsidR="00263642" w:rsidRPr="00842532">
        <w:rPr>
          <w:rFonts w:cs="台塑體" w:hint="eastAsia"/>
          <w:szCs w:val="32"/>
        </w:rPr>
        <w:t>將人工智慧</w:t>
      </w:r>
      <w:r w:rsidR="006F1780" w:rsidRPr="00842532">
        <w:rPr>
          <w:rFonts w:cs="台塑體" w:hint="eastAsia"/>
          <w:szCs w:val="32"/>
        </w:rPr>
        <w:t>應用於工廠端</w:t>
      </w:r>
      <w:r w:rsidR="00263642" w:rsidRPr="00842532">
        <w:rPr>
          <w:rFonts w:cs="台塑體" w:hint="eastAsia"/>
          <w:szCs w:val="32"/>
        </w:rPr>
        <w:t>。</w:t>
      </w:r>
    </w:p>
    <w:p w14:paraId="1DC7545C" w14:textId="115A1198" w:rsidR="00F8555E" w:rsidRPr="00842532" w:rsidRDefault="008D52CB" w:rsidP="00461E41">
      <w:pPr>
        <w:spacing w:before="240" w:line="276" w:lineRule="auto"/>
        <w:ind w:firstLine="640"/>
        <w:jc w:val="both"/>
        <w:rPr>
          <w:rFonts w:cs="台塑體"/>
          <w:szCs w:val="32"/>
        </w:rPr>
      </w:pPr>
      <w:r w:rsidRPr="00842532">
        <w:rPr>
          <w:rFonts w:cs="台塑體" w:hint="eastAsia"/>
          <w:szCs w:val="32"/>
        </w:rPr>
        <w:t>本次報告</w:t>
      </w:r>
      <w:r w:rsidR="007F205F" w:rsidRPr="00842532">
        <w:rPr>
          <w:rFonts w:cs="台塑體" w:hint="eastAsia"/>
          <w:szCs w:val="32"/>
        </w:rPr>
        <w:t>內容</w:t>
      </w:r>
      <w:r w:rsidR="004D3FB3" w:rsidRPr="00842532">
        <w:rPr>
          <w:rFonts w:cs="台塑體" w:hint="eastAsia"/>
          <w:szCs w:val="32"/>
        </w:rPr>
        <w:t>以化三部營運動態管理平台</w:t>
      </w:r>
      <w:r w:rsidR="00411340">
        <w:rPr>
          <w:rFonts w:cs="台塑體" w:hint="eastAsia"/>
          <w:szCs w:val="32"/>
        </w:rPr>
        <w:t>和</w:t>
      </w:r>
      <w:r w:rsidR="004D3FB3" w:rsidRPr="00842532">
        <w:rPr>
          <w:rFonts w:cs="台塑體" w:hint="eastAsia"/>
          <w:szCs w:val="32"/>
        </w:rPr>
        <w:t>台灣人工智慧學校智慧製造專題實作班</w:t>
      </w:r>
      <w:r w:rsidRPr="00842532">
        <w:rPr>
          <w:rFonts w:cs="台塑體" w:hint="eastAsia"/>
          <w:szCs w:val="32"/>
        </w:rPr>
        <w:t>為主，</w:t>
      </w:r>
      <w:r w:rsidR="004D3FB3" w:rsidRPr="00842532">
        <w:rPr>
          <w:rFonts w:cs="台塑體" w:hint="eastAsia"/>
          <w:szCs w:val="32"/>
        </w:rPr>
        <w:t>以下將</w:t>
      </w:r>
      <w:r w:rsidR="005B5F9C">
        <w:rPr>
          <w:rFonts w:cs="台塑體" w:hint="eastAsia"/>
          <w:szCs w:val="32"/>
        </w:rPr>
        <w:t>報告</w:t>
      </w:r>
      <w:r w:rsidR="004D3FB3" w:rsidRPr="00842532">
        <w:rPr>
          <w:rFonts w:cs="台塑體" w:hint="eastAsia"/>
          <w:szCs w:val="32"/>
        </w:rPr>
        <w:t>化三部營運動態管理</w:t>
      </w:r>
      <w:r w:rsidR="00EA65DD" w:rsidRPr="00842532">
        <w:rPr>
          <w:rFonts w:cs="台塑體" w:hint="eastAsia"/>
          <w:szCs w:val="32"/>
        </w:rPr>
        <w:t>系統</w:t>
      </w:r>
      <w:r w:rsidR="005B5F9C">
        <w:rPr>
          <w:rFonts w:cs="台塑體" w:hint="eastAsia"/>
          <w:szCs w:val="32"/>
        </w:rPr>
        <w:t>及智慧製造專題實作班</w:t>
      </w:r>
      <w:r w:rsidR="00FD3B92">
        <w:rPr>
          <w:rFonts w:cs="台塑體" w:hint="eastAsia"/>
          <w:szCs w:val="32"/>
        </w:rPr>
        <w:t>工作與課程</w:t>
      </w:r>
      <w:r w:rsidR="00152E57">
        <w:rPr>
          <w:rFonts w:cs="台塑體" w:hint="eastAsia"/>
          <w:szCs w:val="32"/>
        </w:rPr>
        <w:t>心得</w:t>
      </w:r>
      <w:r w:rsidRPr="00842532">
        <w:rPr>
          <w:rFonts w:cs="台塑體"/>
          <w:szCs w:val="32"/>
        </w:rPr>
        <w:t>。</w:t>
      </w:r>
    </w:p>
    <w:p w14:paraId="5A26AA98" w14:textId="77777777" w:rsidR="00F8555E" w:rsidRPr="00842532" w:rsidRDefault="00F8555E">
      <w:pPr>
        <w:widowControl/>
        <w:snapToGrid/>
        <w:spacing w:line="240" w:lineRule="auto"/>
        <w:ind w:firstLineChars="0" w:firstLine="0"/>
        <w:rPr>
          <w:rFonts w:cs="台塑體"/>
          <w:szCs w:val="32"/>
        </w:rPr>
      </w:pPr>
      <w:r w:rsidRPr="00842532">
        <w:rPr>
          <w:rFonts w:cs="台塑體"/>
          <w:szCs w:val="32"/>
        </w:rPr>
        <w:br w:type="page"/>
      </w:r>
    </w:p>
    <w:p w14:paraId="2D07C41A" w14:textId="4BDF533F" w:rsidR="00CE7D2B" w:rsidRPr="00842532" w:rsidRDefault="00B7464B" w:rsidP="00B7464B">
      <w:pPr>
        <w:pStyle w:val="11"/>
        <w:rPr>
          <w:rFonts w:ascii="Times New Roman" w:eastAsia="標楷體" w:hAnsi="Times New Roman"/>
        </w:rPr>
      </w:pPr>
      <w:bookmarkStart w:id="2" w:name="_Toc104382396"/>
      <w:r w:rsidRPr="00842532">
        <w:rPr>
          <w:rFonts w:ascii="Times New Roman" w:eastAsia="標楷體" w:hAnsi="Times New Roman" w:hint="eastAsia"/>
        </w:rPr>
        <w:lastRenderedPageBreak/>
        <w:t>化三部營運動態管理平台</w:t>
      </w:r>
      <w:bookmarkEnd w:id="2"/>
    </w:p>
    <w:p w14:paraId="146F257F" w14:textId="10314E05" w:rsidR="006B21C2" w:rsidRPr="00842532" w:rsidRDefault="006B21C2" w:rsidP="006A7818">
      <w:pPr>
        <w:spacing w:before="240" w:line="276" w:lineRule="auto"/>
        <w:ind w:firstLine="640"/>
        <w:jc w:val="both"/>
        <w:rPr>
          <w:rFonts w:cs="台塑體"/>
          <w:szCs w:val="32"/>
        </w:rPr>
      </w:pPr>
      <w:r w:rsidRPr="00842532">
        <w:rPr>
          <w:rFonts w:cs="台塑體" w:hint="eastAsia"/>
          <w:szCs w:val="32"/>
        </w:rPr>
        <w:t>本案主要</w:t>
      </w:r>
      <w:r w:rsidR="00AF4B3E" w:rsidRPr="00842532">
        <w:rPr>
          <w:rFonts w:cs="台塑體" w:hint="eastAsia"/>
          <w:szCs w:val="32"/>
        </w:rPr>
        <w:t>將</w:t>
      </w:r>
      <w:r w:rsidR="000146ED">
        <w:rPr>
          <w:rFonts w:cs="台塑體" w:hint="eastAsia"/>
          <w:szCs w:val="32"/>
        </w:rPr>
        <w:t>化三部所提出的</w:t>
      </w:r>
      <w:r w:rsidR="00AF4B3E" w:rsidRPr="00842532">
        <w:rPr>
          <w:rFonts w:cs="台塑體" w:hint="eastAsia"/>
          <w:szCs w:val="32"/>
        </w:rPr>
        <w:t>ERP</w:t>
      </w:r>
      <w:r w:rsidR="0036482A">
        <w:rPr>
          <w:rFonts w:cs="台塑體" w:hint="eastAsia"/>
          <w:szCs w:val="32"/>
        </w:rPr>
        <w:t>報表資料</w:t>
      </w:r>
      <w:r w:rsidR="000146ED">
        <w:rPr>
          <w:rFonts w:cs="台塑體" w:hint="eastAsia"/>
          <w:szCs w:val="32"/>
        </w:rPr>
        <w:t>需求</w:t>
      </w:r>
      <w:r w:rsidR="00AF4B3E" w:rsidRPr="00842532">
        <w:rPr>
          <w:rFonts w:cs="台塑體" w:hint="eastAsia"/>
          <w:szCs w:val="32"/>
        </w:rPr>
        <w:t>申請</w:t>
      </w:r>
      <w:r w:rsidR="000146ED">
        <w:rPr>
          <w:rFonts w:cs="台塑體" w:hint="eastAsia"/>
          <w:szCs w:val="32"/>
        </w:rPr>
        <w:t>ERP</w:t>
      </w:r>
      <w:r w:rsidR="002D7B78">
        <w:rPr>
          <w:rFonts w:cs="台塑體" w:hint="eastAsia"/>
          <w:szCs w:val="32"/>
        </w:rPr>
        <w:t>資料</w:t>
      </w:r>
      <w:r w:rsidR="000146ED">
        <w:rPr>
          <w:rFonts w:cs="台塑體" w:hint="eastAsia"/>
          <w:szCs w:val="32"/>
        </w:rPr>
        <w:t>讀取權限，再設計程式</w:t>
      </w:r>
      <w:r w:rsidR="00AF4B3E" w:rsidRPr="00842532">
        <w:rPr>
          <w:rFonts w:cs="台塑體" w:hint="eastAsia"/>
          <w:szCs w:val="32"/>
        </w:rPr>
        <w:t>進行</w:t>
      </w:r>
      <w:r w:rsidR="000146ED">
        <w:rPr>
          <w:rFonts w:cs="台塑體" w:hint="eastAsia"/>
          <w:szCs w:val="32"/>
        </w:rPr>
        <w:t>資料</w:t>
      </w:r>
      <w:r w:rsidR="00251762" w:rsidRPr="00842532">
        <w:rPr>
          <w:rFonts w:cs="台塑體" w:hint="eastAsia"/>
          <w:szCs w:val="32"/>
        </w:rPr>
        <w:t>下載，並整</w:t>
      </w:r>
      <w:r w:rsidR="00835E25" w:rsidRPr="00842532">
        <w:rPr>
          <w:rFonts w:cs="台塑體" w:hint="eastAsia"/>
          <w:szCs w:val="32"/>
        </w:rPr>
        <w:t>理放置客戶指定的廠區資料庫。而資訊部</w:t>
      </w:r>
      <w:r w:rsidR="000146ED">
        <w:rPr>
          <w:rFonts w:cs="台塑體" w:hint="eastAsia"/>
          <w:szCs w:val="32"/>
        </w:rPr>
        <w:t>提供的</w:t>
      </w:r>
      <w:r w:rsidR="002240D0" w:rsidRPr="00842532">
        <w:rPr>
          <w:rFonts w:cs="台塑體" w:hint="eastAsia"/>
          <w:szCs w:val="32"/>
        </w:rPr>
        <w:t>資料</w:t>
      </w:r>
      <w:r w:rsidR="00835E25" w:rsidRPr="00842532">
        <w:rPr>
          <w:rFonts w:cs="台塑體" w:hint="eastAsia"/>
          <w:szCs w:val="32"/>
        </w:rPr>
        <w:t>每隔一段時間會將資料定期備存</w:t>
      </w:r>
      <w:proofErr w:type="gramStart"/>
      <w:r w:rsidR="00835E25" w:rsidRPr="00842532">
        <w:rPr>
          <w:rFonts w:cs="台塑體" w:hint="eastAsia"/>
          <w:szCs w:val="32"/>
        </w:rPr>
        <w:t>與清檔</w:t>
      </w:r>
      <w:proofErr w:type="gramEnd"/>
      <w:r w:rsidR="00835E25" w:rsidRPr="00842532">
        <w:rPr>
          <w:rFonts w:cs="台塑體" w:hint="eastAsia"/>
          <w:szCs w:val="32"/>
        </w:rPr>
        <w:t>，必須</w:t>
      </w:r>
      <w:r w:rsidR="00027F50" w:rsidRPr="00842532">
        <w:rPr>
          <w:rFonts w:cs="台塑體" w:hint="eastAsia"/>
          <w:szCs w:val="32"/>
        </w:rPr>
        <w:t>於</w:t>
      </w:r>
      <w:r w:rsidR="00640F65" w:rsidRPr="00842532">
        <w:rPr>
          <w:rFonts w:cs="台塑體" w:hint="eastAsia"/>
          <w:szCs w:val="32"/>
        </w:rPr>
        <w:t>開放</w:t>
      </w:r>
      <w:proofErr w:type="gramStart"/>
      <w:r w:rsidR="00640F65" w:rsidRPr="00842532">
        <w:rPr>
          <w:rFonts w:cs="台塑體" w:hint="eastAsia"/>
          <w:szCs w:val="32"/>
        </w:rPr>
        <w:t>期間</w:t>
      </w:r>
      <w:r w:rsidR="00263CF2">
        <w:rPr>
          <w:rFonts w:cs="台塑體" w:hint="eastAsia"/>
          <w:szCs w:val="32"/>
        </w:rPr>
        <w:t>(</w:t>
      </w:r>
      <w:proofErr w:type="gramEnd"/>
      <w:r w:rsidR="00263CF2">
        <w:rPr>
          <w:rFonts w:cs="台塑體" w:hint="eastAsia"/>
          <w:szCs w:val="32"/>
        </w:rPr>
        <w:t>例：每月</w:t>
      </w:r>
      <w:r w:rsidR="00263CF2">
        <w:rPr>
          <w:rFonts w:cs="台塑體" w:hint="eastAsia"/>
          <w:szCs w:val="32"/>
        </w:rPr>
        <w:t>5</w:t>
      </w:r>
      <w:r w:rsidR="00263CF2">
        <w:rPr>
          <w:rFonts w:cs="台塑體" w:hint="eastAsia"/>
          <w:szCs w:val="32"/>
        </w:rPr>
        <w:t>日至</w:t>
      </w:r>
      <w:r w:rsidR="00263CF2">
        <w:rPr>
          <w:rFonts w:cs="台塑體" w:hint="eastAsia"/>
          <w:szCs w:val="32"/>
        </w:rPr>
        <w:t>20</w:t>
      </w:r>
      <w:r w:rsidR="00263CF2">
        <w:rPr>
          <w:rFonts w:cs="台塑體" w:hint="eastAsia"/>
          <w:szCs w:val="32"/>
        </w:rPr>
        <w:t>日</w:t>
      </w:r>
      <w:r w:rsidR="00263CF2">
        <w:rPr>
          <w:rFonts w:cs="台塑體" w:hint="eastAsia"/>
          <w:szCs w:val="32"/>
        </w:rPr>
        <w:t>)</w:t>
      </w:r>
      <w:r w:rsidR="00B814E6">
        <w:rPr>
          <w:rFonts w:cs="台塑體" w:hint="eastAsia"/>
          <w:szCs w:val="32"/>
        </w:rPr>
        <w:t>利用程式讀取</w:t>
      </w:r>
      <w:r w:rsidR="00640F65" w:rsidRPr="00842532">
        <w:rPr>
          <w:rFonts w:cs="台塑體" w:hint="eastAsia"/>
          <w:szCs w:val="32"/>
        </w:rPr>
        <w:t>相關資料表</w:t>
      </w:r>
      <w:r w:rsidR="00C83E99">
        <w:rPr>
          <w:rFonts w:cs="台塑體" w:hint="eastAsia"/>
          <w:szCs w:val="32"/>
        </w:rPr>
        <w:t>按時儲存</w:t>
      </w:r>
      <w:r w:rsidR="00640F65" w:rsidRPr="00842532">
        <w:rPr>
          <w:rFonts w:cs="台塑體" w:hint="eastAsia"/>
          <w:szCs w:val="32"/>
        </w:rPr>
        <w:t>至資料庫中。</w:t>
      </w:r>
    </w:p>
    <w:p w14:paraId="3F796783" w14:textId="19CAB3EB" w:rsidR="008B3290" w:rsidRPr="00842532" w:rsidRDefault="008B3290" w:rsidP="00A44D11">
      <w:pPr>
        <w:pStyle w:val="21"/>
        <w:spacing w:before="240"/>
        <w:ind w:left="640"/>
        <w:rPr>
          <w:rFonts w:ascii="Times New Roman" w:eastAsia="標楷體" w:hAnsi="Times New Roman"/>
        </w:rPr>
      </w:pPr>
      <w:bookmarkStart w:id="3" w:name="_Toc104382397"/>
      <w:r w:rsidRPr="00842532">
        <w:rPr>
          <w:rFonts w:ascii="Times New Roman" w:eastAsia="標楷體" w:hAnsi="Times New Roman"/>
        </w:rPr>
        <w:t>2-1</w:t>
      </w:r>
      <w:r w:rsidR="004A2342" w:rsidRPr="00842532">
        <w:rPr>
          <w:rFonts w:ascii="Times New Roman" w:eastAsia="標楷體" w:hAnsi="Times New Roman" w:hint="eastAsia"/>
        </w:rPr>
        <w:t xml:space="preserve"> </w:t>
      </w:r>
      <w:r w:rsidR="00E85688" w:rsidRPr="00842532">
        <w:rPr>
          <w:rFonts w:ascii="Times New Roman" w:eastAsia="標楷體" w:hAnsi="Times New Roman"/>
        </w:rPr>
        <w:t>系統</w:t>
      </w:r>
      <w:r w:rsidRPr="00842532">
        <w:rPr>
          <w:rFonts w:ascii="Times New Roman" w:eastAsia="標楷體" w:hAnsi="Times New Roman"/>
        </w:rPr>
        <w:t>架構</w:t>
      </w:r>
      <w:bookmarkEnd w:id="3"/>
    </w:p>
    <w:p w14:paraId="2F84D6C5" w14:textId="2606EE6B" w:rsidR="0062760C" w:rsidRPr="00842532" w:rsidRDefault="006A64FB" w:rsidP="006A7818">
      <w:pPr>
        <w:spacing w:before="240" w:line="276" w:lineRule="auto"/>
        <w:ind w:firstLine="640"/>
        <w:jc w:val="both"/>
        <w:rPr>
          <w:rFonts w:cs="台塑體"/>
          <w:szCs w:val="32"/>
        </w:rPr>
      </w:pPr>
      <w:r w:rsidRPr="00842532">
        <w:rPr>
          <w:rFonts w:cs="台塑體" w:hint="eastAsia"/>
          <w:szCs w:val="32"/>
        </w:rPr>
        <w:t>以下</w:t>
      </w:r>
      <w:r w:rsidR="002A5560" w:rsidRPr="00842532">
        <w:rPr>
          <w:rFonts w:cs="台塑體" w:hint="eastAsia"/>
          <w:szCs w:val="32"/>
        </w:rPr>
        <w:t>為</w:t>
      </w:r>
      <w:r w:rsidR="004635EF" w:rsidRPr="00842532">
        <w:rPr>
          <w:rFonts w:cs="台塑體" w:hint="eastAsia"/>
          <w:szCs w:val="32"/>
        </w:rPr>
        <w:t>本案</w:t>
      </w:r>
      <w:r w:rsidR="002A5560" w:rsidRPr="00842532">
        <w:rPr>
          <w:rFonts w:cs="台塑體" w:hint="eastAsia"/>
          <w:szCs w:val="32"/>
        </w:rPr>
        <w:t>工程</w:t>
      </w:r>
      <w:r w:rsidR="004635EF" w:rsidRPr="00842532">
        <w:rPr>
          <w:rFonts w:cs="台塑體" w:hint="eastAsia"/>
          <w:szCs w:val="32"/>
        </w:rPr>
        <w:t>開發時</w:t>
      </w:r>
      <w:r w:rsidR="00A535F3" w:rsidRPr="00842532">
        <w:rPr>
          <w:rFonts w:cs="台塑體" w:hint="eastAsia"/>
          <w:szCs w:val="32"/>
        </w:rPr>
        <w:t>所</w:t>
      </w:r>
      <w:r w:rsidR="002A5560" w:rsidRPr="00842532">
        <w:rPr>
          <w:rFonts w:cs="台塑體"/>
          <w:szCs w:val="32"/>
        </w:rPr>
        <w:t>用到的</w:t>
      </w:r>
      <w:r w:rsidR="00A535F3" w:rsidRPr="00842532">
        <w:rPr>
          <w:rFonts w:cs="台塑體" w:hint="eastAsia"/>
          <w:szCs w:val="32"/>
        </w:rPr>
        <w:t>作業系統</w:t>
      </w:r>
      <w:r w:rsidR="00F0263D" w:rsidRPr="00842532">
        <w:rPr>
          <w:rFonts w:cs="台塑體"/>
          <w:szCs w:val="32"/>
        </w:rPr>
        <w:t>、</w:t>
      </w:r>
      <w:r w:rsidR="00A535F3" w:rsidRPr="00842532">
        <w:rPr>
          <w:rFonts w:cs="台塑體" w:hint="eastAsia"/>
          <w:szCs w:val="32"/>
        </w:rPr>
        <w:t>資料庫</w:t>
      </w:r>
      <w:r w:rsidR="009E5C7F" w:rsidRPr="00842532">
        <w:rPr>
          <w:rFonts w:cs="台塑體"/>
          <w:szCs w:val="32"/>
        </w:rPr>
        <w:t>、</w:t>
      </w:r>
      <w:r w:rsidR="002A5560" w:rsidRPr="00842532">
        <w:rPr>
          <w:rFonts w:cs="台塑體"/>
          <w:szCs w:val="32"/>
        </w:rPr>
        <w:t>使用的程式語言</w:t>
      </w:r>
      <w:r w:rsidR="0042615C" w:rsidRPr="00842532">
        <w:rPr>
          <w:rFonts w:cs="台塑體"/>
          <w:szCs w:val="32"/>
        </w:rPr>
        <w:t>，</w:t>
      </w:r>
      <w:r w:rsidR="00A535F3" w:rsidRPr="00842532">
        <w:rPr>
          <w:rFonts w:cs="台塑體" w:hint="eastAsia"/>
          <w:szCs w:val="32"/>
        </w:rPr>
        <w:t>如表</w:t>
      </w:r>
      <w:proofErr w:type="gramStart"/>
      <w:r w:rsidR="00FB3C5A" w:rsidRPr="00842532">
        <w:rPr>
          <w:rFonts w:cs="台塑體" w:hint="eastAsia"/>
          <w:szCs w:val="32"/>
        </w:rPr>
        <w:t>一</w:t>
      </w:r>
      <w:proofErr w:type="gramEnd"/>
      <w:r w:rsidR="009E5C7F" w:rsidRPr="00842532">
        <w:rPr>
          <w:rFonts w:cs="台塑體" w:hint="eastAsia"/>
          <w:szCs w:val="32"/>
        </w:rPr>
        <w:t>所示</w:t>
      </w:r>
      <w:r w:rsidR="00DF3CCC" w:rsidRPr="00842532">
        <w:rPr>
          <w:rFonts w:cs="台塑體" w:hint="eastAsia"/>
          <w:szCs w:val="32"/>
        </w:rPr>
        <w:t>。</w:t>
      </w:r>
      <w:r w:rsidR="00346179" w:rsidRPr="00842532">
        <w:rPr>
          <w:rFonts w:cs="台塑體" w:hint="eastAsia"/>
          <w:szCs w:val="32"/>
        </w:rPr>
        <w:t>系統</w:t>
      </w:r>
      <w:r w:rsidR="00DF3CCC" w:rsidRPr="00842532">
        <w:rPr>
          <w:rFonts w:cs="台塑體" w:hint="eastAsia"/>
          <w:szCs w:val="32"/>
        </w:rPr>
        <w:t>架構圖如圖一所示，</w:t>
      </w:r>
      <w:r w:rsidR="00DF3CCC" w:rsidRPr="00842532">
        <w:rPr>
          <w:rFonts w:cs="台塑體"/>
          <w:szCs w:val="32"/>
        </w:rPr>
        <w:t>使用</w:t>
      </w:r>
      <w:r w:rsidR="00DF3CCC" w:rsidRPr="00842532">
        <w:rPr>
          <w:rFonts w:cs="台塑體"/>
          <w:szCs w:val="32"/>
        </w:rPr>
        <w:t>C#</w:t>
      </w:r>
      <w:r w:rsidR="008F2672">
        <w:rPr>
          <w:rFonts w:cs="台塑體"/>
          <w:szCs w:val="32"/>
        </w:rPr>
        <w:t>語言開發</w:t>
      </w:r>
      <w:r w:rsidR="00DF3CCC" w:rsidRPr="00842532">
        <w:rPr>
          <w:rFonts w:cs="台塑體"/>
          <w:szCs w:val="32"/>
        </w:rPr>
        <w:t>連接企業網路</w:t>
      </w:r>
      <w:proofErr w:type="gramStart"/>
      <w:r w:rsidR="00674B5A">
        <w:rPr>
          <w:rFonts w:cs="台塑體"/>
          <w:szCs w:val="32"/>
        </w:rPr>
        <w:t>的交訊程式</w:t>
      </w:r>
      <w:proofErr w:type="gramEnd"/>
      <w:r w:rsidR="00D84E7F">
        <w:rPr>
          <w:rFonts w:cs="台塑體"/>
          <w:szCs w:val="32"/>
        </w:rPr>
        <w:t>及設計下載程式</w:t>
      </w:r>
      <w:r w:rsidR="00DF3CCC" w:rsidRPr="00842532">
        <w:rPr>
          <w:rFonts w:cs="台塑體"/>
          <w:szCs w:val="32"/>
        </w:rPr>
        <w:t>至資訊部的主機讀取</w:t>
      </w:r>
      <w:r w:rsidR="00DF3CCC" w:rsidRPr="00842532">
        <w:rPr>
          <w:rFonts w:cs="台塑體" w:hint="eastAsia"/>
          <w:szCs w:val="32"/>
        </w:rPr>
        <w:t>ERP(</w:t>
      </w:r>
      <w:r w:rsidR="00DF3CCC" w:rsidRPr="00842532">
        <w:rPr>
          <w:rFonts w:cs="台塑體"/>
          <w:szCs w:val="32"/>
        </w:rPr>
        <w:t>Oracle)</w:t>
      </w:r>
      <w:r w:rsidR="00DF3CCC" w:rsidRPr="00842532">
        <w:rPr>
          <w:rFonts w:cs="台塑體"/>
          <w:szCs w:val="32"/>
        </w:rPr>
        <w:t>資料庫中的</w:t>
      </w:r>
      <w:r w:rsidR="009006DC" w:rsidRPr="00842532">
        <w:rPr>
          <w:rFonts w:cs="台塑體"/>
          <w:szCs w:val="32"/>
        </w:rPr>
        <w:t>數據</w:t>
      </w:r>
      <w:r w:rsidR="00DF3CCC" w:rsidRPr="00842532">
        <w:rPr>
          <w:rFonts w:cs="台塑體"/>
          <w:szCs w:val="32"/>
        </w:rPr>
        <w:t>，接續</w:t>
      </w:r>
      <w:r w:rsidR="00122BD5">
        <w:rPr>
          <w:rFonts w:cs="台塑體"/>
          <w:szCs w:val="32"/>
        </w:rPr>
        <w:t>以</w:t>
      </w:r>
      <w:r w:rsidR="00DF3CCC" w:rsidRPr="00842532">
        <w:rPr>
          <w:rFonts w:cs="台塑體"/>
          <w:szCs w:val="32"/>
        </w:rPr>
        <w:t>C#</w:t>
      </w:r>
      <w:r w:rsidR="00122BD5">
        <w:rPr>
          <w:rFonts w:cs="台塑體"/>
          <w:szCs w:val="32"/>
        </w:rPr>
        <w:t>語言設計將下載下來的數據轉存</w:t>
      </w:r>
      <w:r w:rsidR="00DF3CCC" w:rsidRPr="00842532">
        <w:rPr>
          <w:rFonts w:cs="台塑體"/>
          <w:szCs w:val="32"/>
        </w:rPr>
        <w:t>至化三部麥寮廠區的</w:t>
      </w:r>
      <w:r w:rsidR="00DF3CCC" w:rsidRPr="00842532">
        <w:rPr>
          <w:rFonts w:cs="台塑體"/>
          <w:szCs w:val="32"/>
        </w:rPr>
        <w:t>Microsoft SQL Server</w:t>
      </w:r>
      <w:r w:rsidR="00DF3CCC" w:rsidRPr="00842532">
        <w:rPr>
          <w:rFonts w:cs="台塑體"/>
          <w:szCs w:val="32"/>
        </w:rPr>
        <w:t>資料</w:t>
      </w:r>
      <w:r w:rsidR="0088598E" w:rsidRPr="00842532">
        <w:rPr>
          <w:rFonts w:cs="台塑體"/>
          <w:szCs w:val="32"/>
        </w:rPr>
        <w:t>庫</w:t>
      </w:r>
      <w:r w:rsidR="00DF3CCC" w:rsidRPr="00842532">
        <w:rPr>
          <w:rFonts w:cs="台塑體"/>
          <w:szCs w:val="32"/>
        </w:rPr>
        <w:t>。</w:t>
      </w:r>
      <w:r w:rsidR="0088598E" w:rsidRPr="00842532">
        <w:rPr>
          <w:rFonts w:cs="台塑體"/>
          <w:szCs w:val="32"/>
        </w:rPr>
        <w:t>後續化三部可</w:t>
      </w:r>
      <w:r w:rsidR="00BF3A7E" w:rsidRPr="00842532">
        <w:rPr>
          <w:rFonts w:cs="台塑體"/>
          <w:szCs w:val="32"/>
        </w:rPr>
        <w:t>透過</w:t>
      </w:r>
      <w:r w:rsidR="0088598E" w:rsidRPr="00842532">
        <w:rPr>
          <w:rFonts w:cs="台塑體"/>
          <w:szCs w:val="32"/>
        </w:rPr>
        <w:t>Power BI</w:t>
      </w:r>
      <w:r w:rsidR="00DE3CD6" w:rsidRPr="00842532">
        <w:rPr>
          <w:rFonts w:cs="台塑體" w:hint="eastAsia"/>
          <w:szCs w:val="32"/>
        </w:rPr>
        <w:t xml:space="preserve"> </w:t>
      </w:r>
      <w:r w:rsidR="00DE3CD6" w:rsidRPr="00842532">
        <w:rPr>
          <w:rFonts w:cs="台塑體"/>
          <w:szCs w:val="32"/>
        </w:rPr>
        <w:t>Desktop</w:t>
      </w:r>
      <w:r w:rsidR="0088598E" w:rsidRPr="00842532">
        <w:rPr>
          <w:rFonts w:cs="台塑體"/>
          <w:szCs w:val="32"/>
        </w:rPr>
        <w:t>連接此資料庫</w:t>
      </w:r>
      <w:r w:rsidR="001B5AAE" w:rsidRPr="00842532">
        <w:rPr>
          <w:rFonts w:cs="台塑體"/>
          <w:szCs w:val="32"/>
        </w:rPr>
        <w:t>進行營運動態</w:t>
      </w:r>
      <w:r w:rsidR="0088598E" w:rsidRPr="00842532">
        <w:rPr>
          <w:rFonts w:cs="台塑體"/>
          <w:szCs w:val="32"/>
        </w:rPr>
        <w:t>分析</w:t>
      </w:r>
      <w:r w:rsidR="00DE3CD6" w:rsidRPr="00842532">
        <w:rPr>
          <w:rFonts w:cs="台塑體" w:hint="eastAsia"/>
          <w:szCs w:val="32"/>
        </w:rPr>
        <w:t>，最後將</w:t>
      </w:r>
      <w:r w:rsidR="00E90E84" w:rsidRPr="00842532">
        <w:rPr>
          <w:rFonts w:cs="台塑體" w:hint="eastAsia"/>
          <w:szCs w:val="32"/>
        </w:rPr>
        <w:t>動態</w:t>
      </w:r>
      <w:r w:rsidR="000154CE" w:rsidRPr="00842532">
        <w:rPr>
          <w:rFonts w:cs="台塑體" w:hint="eastAsia"/>
          <w:szCs w:val="32"/>
        </w:rPr>
        <w:t>結果上傳至</w:t>
      </w:r>
      <w:r w:rsidR="000154CE" w:rsidRPr="00842532">
        <w:rPr>
          <w:rFonts w:cs="台塑體"/>
          <w:szCs w:val="32"/>
        </w:rPr>
        <w:t>Power BI</w:t>
      </w:r>
      <w:r w:rsidR="00351E74" w:rsidRPr="00842532">
        <w:rPr>
          <w:rFonts w:cs="台塑體"/>
          <w:szCs w:val="32"/>
        </w:rPr>
        <w:t xml:space="preserve"> Report</w:t>
      </w:r>
      <w:r w:rsidR="000154CE" w:rsidRPr="00842532">
        <w:rPr>
          <w:rFonts w:cs="台塑體" w:hint="eastAsia"/>
          <w:szCs w:val="32"/>
        </w:rPr>
        <w:t xml:space="preserve"> S</w:t>
      </w:r>
      <w:r w:rsidR="000154CE" w:rsidRPr="00842532">
        <w:rPr>
          <w:rFonts w:cs="台塑體"/>
          <w:szCs w:val="32"/>
        </w:rPr>
        <w:t>erver</w:t>
      </w:r>
      <w:r w:rsidR="00E90E84" w:rsidRPr="00842532">
        <w:rPr>
          <w:rFonts w:cs="台塑體" w:hint="eastAsia"/>
          <w:szCs w:val="32"/>
        </w:rPr>
        <w:t>供所有工具介面使用</w:t>
      </w:r>
      <w:r w:rsidR="00E90E84" w:rsidRPr="00842532">
        <w:rPr>
          <w:rFonts w:cs="台塑體" w:hint="eastAsia"/>
          <w:szCs w:val="32"/>
        </w:rPr>
        <w:t>(</w:t>
      </w:r>
      <w:r w:rsidR="00E90E84" w:rsidRPr="00842532">
        <w:rPr>
          <w:rFonts w:cs="台塑體" w:hint="eastAsia"/>
          <w:szCs w:val="32"/>
        </w:rPr>
        <w:t>手機、平板、電腦</w:t>
      </w:r>
      <w:r w:rsidR="00E90E84" w:rsidRPr="00842532">
        <w:rPr>
          <w:rFonts w:cs="台塑體" w:hint="eastAsia"/>
          <w:szCs w:val="32"/>
        </w:rPr>
        <w:t>)</w:t>
      </w:r>
      <w:r w:rsidR="0088598E" w:rsidRPr="00842532">
        <w:rPr>
          <w:rFonts w:cs="台塑體"/>
          <w:szCs w:val="32"/>
        </w:rPr>
        <w:t>。</w:t>
      </w:r>
    </w:p>
    <w:p w14:paraId="36F72546" w14:textId="6970DD7B" w:rsidR="00FB3C5A" w:rsidRPr="00842532" w:rsidRDefault="00FB3C5A" w:rsidP="00FB3C5A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842532">
        <w:rPr>
          <w:rFonts w:cs="台塑體" w:hint="eastAsia"/>
          <w:sz w:val="28"/>
          <w:szCs w:val="28"/>
        </w:rPr>
        <w:t>表一</w:t>
      </w:r>
      <w:r w:rsidR="006863D4" w:rsidRPr="00842532">
        <w:rPr>
          <w:rFonts w:cs="台塑體" w:hint="eastAsia"/>
          <w:sz w:val="28"/>
          <w:szCs w:val="28"/>
        </w:rPr>
        <w:t>、</w:t>
      </w:r>
      <w:r w:rsidRPr="00842532">
        <w:rPr>
          <w:rFonts w:cs="台塑體" w:hint="eastAsia"/>
          <w:sz w:val="28"/>
          <w:szCs w:val="28"/>
        </w:rPr>
        <w:t>系統環境</w:t>
      </w:r>
    </w:p>
    <w:tbl>
      <w:tblPr>
        <w:tblStyle w:val="af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6174"/>
      </w:tblGrid>
      <w:tr w:rsidR="006A64FB" w:rsidRPr="00842532" w14:paraId="2FE836B2" w14:textId="77777777" w:rsidTr="0098440B">
        <w:tc>
          <w:tcPr>
            <w:tcW w:w="2122" w:type="dxa"/>
          </w:tcPr>
          <w:p w14:paraId="24E5C82E" w14:textId="6634D991" w:rsidR="006A64FB" w:rsidRPr="00842532" w:rsidRDefault="006A64FB" w:rsidP="006A64FB">
            <w:pPr>
              <w:spacing w:before="240" w:line="276" w:lineRule="auto"/>
              <w:ind w:firstLineChars="0" w:firstLine="0"/>
              <w:jc w:val="both"/>
              <w:rPr>
                <w:rFonts w:cs="台塑體"/>
                <w:szCs w:val="32"/>
              </w:rPr>
            </w:pPr>
            <w:r w:rsidRPr="00842532">
              <w:rPr>
                <w:rFonts w:cs="台塑體"/>
                <w:szCs w:val="32"/>
              </w:rPr>
              <w:t>作業系統</w:t>
            </w:r>
          </w:p>
        </w:tc>
        <w:tc>
          <w:tcPr>
            <w:tcW w:w="6174" w:type="dxa"/>
          </w:tcPr>
          <w:p w14:paraId="1E3D4762" w14:textId="709938F3" w:rsidR="006A64FB" w:rsidRPr="00842532" w:rsidRDefault="00F60858" w:rsidP="006A64FB">
            <w:pPr>
              <w:spacing w:before="240" w:line="276" w:lineRule="auto"/>
              <w:ind w:firstLineChars="0" w:firstLine="0"/>
              <w:jc w:val="both"/>
              <w:rPr>
                <w:rFonts w:cs="台塑體"/>
                <w:szCs w:val="32"/>
              </w:rPr>
            </w:pPr>
            <w:r>
              <w:rPr>
                <w:rFonts w:cs="台塑體"/>
                <w:szCs w:val="32"/>
              </w:rPr>
              <w:t>Windows Server 2016</w:t>
            </w:r>
          </w:p>
        </w:tc>
      </w:tr>
      <w:tr w:rsidR="006A64FB" w:rsidRPr="00842532" w14:paraId="0F79C950" w14:textId="77777777" w:rsidTr="0098440B">
        <w:tc>
          <w:tcPr>
            <w:tcW w:w="2122" w:type="dxa"/>
          </w:tcPr>
          <w:p w14:paraId="7A871810" w14:textId="3E840F1E" w:rsidR="006A64FB" w:rsidRPr="00842532" w:rsidRDefault="006A64FB" w:rsidP="006A64FB">
            <w:pPr>
              <w:spacing w:before="240" w:line="276" w:lineRule="auto"/>
              <w:ind w:firstLineChars="0" w:firstLine="0"/>
              <w:jc w:val="both"/>
              <w:rPr>
                <w:rFonts w:cs="台塑體"/>
                <w:szCs w:val="32"/>
              </w:rPr>
            </w:pPr>
            <w:r w:rsidRPr="00842532">
              <w:rPr>
                <w:rFonts w:cs="台塑體" w:hint="eastAsia"/>
                <w:szCs w:val="32"/>
              </w:rPr>
              <w:t>資料庫</w:t>
            </w:r>
          </w:p>
        </w:tc>
        <w:tc>
          <w:tcPr>
            <w:tcW w:w="6174" w:type="dxa"/>
          </w:tcPr>
          <w:p w14:paraId="2BB31001" w14:textId="27442048" w:rsidR="006A64FB" w:rsidRPr="00842532" w:rsidRDefault="005462F1" w:rsidP="006A64FB">
            <w:pPr>
              <w:spacing w:before="240" w:line="276" w:lineRule="auto"/>
              <w:ind w:firstLineChars="0" w:firstLine="0"/>
              <w:jc w:val="both"/>
              <w:rPr>
                <w:rFonts w:cs="台塑體"/>
                <w:szCs w:val="32"/>
              </w:rPr>
            </w:pPr>
            <w:r w:rsidRPr="00842532">
              <w:rPr>
                <w:rFonts w:cs="台塑體"/>
                <w:szCs w:val="32"/>
              </w:rPr>
              <w:t>Microsoft SQL Server</w:t>
            </w:r>
            <w:r w:rsidR="00211843" w:rsidRPr="00842532">
              <w:rPr>
                <w:rFonts w:cs="台塑體" w:hint="eastAsia"/>
                <w:szCs w:val="32"/>
              </w:rPr>
              <w:t>、</w:t>
            </w:r>
            <w:r w:rsidR="00211843" w:rsidRPr="00842532">
              <w:rPr>
                <w:rFonts w:cs="台塑體" w:hint="eastAsia"/>
                <w:szCs w:val="32"/>
              </w:rPr>
              <w:t>P</w:t>
            </w:r>
            <w:r w:rsidR="00211843" w:rsidRPr="00842532">
              <w:rPr>
                <w:rFonts w:cs="台塑體"/>
                <w:szCs w:val="32"/>
              </w:rPr>
              <w:t>ower BI Report Server</w:t>
            </w:r>
          </w:p>
        </w:tc>
      </w:tr>
      <w:tr w:rsidR="006A64FB" w:rsidRPr="00842532" w14:paraId="29A619F7" w14:textId="77777777" w:rsidTr="0098440B">
        <w:tc>
          <w:tcPr>
            <w:tcW w:w="2122" w:type="dxa"/>
          </w:tcPr>
          <w:p w14:paraId="4E2CB876" w14:textId="6F2B5961" w:rsidR="006A64FB" w:rsidRPr="00842532" w:rsidRDefault="006A64FB" w:rsidP="006A64FB">
            <w:pPr>
              <w:spacing w:before="240" w:line="276" w:lineRule="auto"/>
              <w:ind w:firstLineChars="0" w:firstLine="0"/>
              <w:jc w:val="both"/>
              <w:rPr>
                <w:rFonts w:cs="台塑體"/>
                <w:szCs w:val="32"/>
              </w:rPr>
            </w:pPr>
            <w:r w:rsidRPr="00842532">
              <w:rPr>
                <w:rFonts w:cs="台塑體" w:hint="eastAsia"/>
                <w:szCs w:val="32"/>
              </w:rPr>
              <w:t>程式語言</w:t>
            </w:r>
          </w:p>
        </w:tc>
        <w:tc>
          <w:tcPr>
            <w:tcW w:w="6174" w:type="dxa"/>
          </w:tcPr>
          <w:p w14:paraId="24AD5BC3" w14:textId="394F7C86" w:rsidR="006A64FB" w:rsidRPr="00842532" w:rsidRDefault="006A64FB" w:rsidP="006A64FB">
            <w:pPr>
              <w:spacing w:before="240" w:line="276" w:lineRule="auto"/>
              <w:ind w:firstLineChars="0" w:firstLine="0"/>
              <w:jc w:val="both"/>
              <w:rPr>
                <w:rFonts w:cs="台塑體"/>
                <w:szCs w:val="32"/>
              </w:rPr>
            </w:pPr>
            <w:r w:rsidRPr="00842532">
              <w:rPr>
                <w:rFonts w:cs="台塑體" w:hint="eastAsia"/>
                <w:szCs w:val="32"/>
              </w:rPr>
              <w:t>C#</w:t>
            </w:r>
          </w:p>
        </w:tc>
      </w:tr>
    </w:tbl>
    <w:p w14:paraId="78E4472A" w14:textId="77777777" w:rsidR="00A91EF2" w:rsidRDefault="00A91EF2" w:rsidP="004121EA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</w:p>
    <w:p w14:paraId="5E6B2C94" w14:textId="18E5920A" w:rsidR="002E3C0C" w:rsidRPr="00842532" w:rsidRDefault="00B003FF" w:rsidP="004121EA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>
        <w:rPr>
          <w:noProof/>
        </w:rPr>
        <w:lastRenderedPageBreak/>
        <w:pict w14:anchorId="225B05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69.9pt;margin-top:11.9pt;width:558.4pt;height:405.9pt;z-index:251661312;mso-position-horizontal:absolute;mso-position-horizontal-relative:text;mso-position-vertical:absolute;mso-position-vertical-relative:text">
            <v:imagedata r:id="rId8" o:title="資料庫連接2"/>
            <w10:wrap type="square"/>
          </v:shape>
        </w:pict>
      </w:r>
      <w:r w:rsidR="006723F9" w:rsidRPr="00842532">
        <w:rPr>
          <w:rFonts w:cs="台塑體" w:hint="eastAsia"/>
          <w:sz w:val="28"/>
          <w:szCs w:val="28"/>
        </w:rPr>
        <w:t>圖一</w:t>
      </w:r>
      <w:r w:rsidR="006863D4" w:rsidRPr="00842532">
        <w:rPr>
          <w:rFonts w:cs="台塑體" w:hint="eastAsia"/>
          <w:sz w:val="28"/>
          <w:szCs w:val="28"/>
        </w:rPr>
        <w:t>、</w:t>
      </w:r>
      <w:r w:rsidR="000F4B1C" w:rsidRPr="00842532">
        <w:rPr>
          <w:rFonts w:cs="台塑體" w:hint="eastAsia"/>
          <w:sz w:val="28"/>
          <w:szCs w:val="28"/>
        </w:rPr>
        <w:t>系統</w:t>
      </w:r>
      <w:r w:rsidR="006863D4" w:rsidRPr="00842532">
        <w:rPr>
          <w:rFonts w:cs="台塑體" w:hint="eastAsia"/>
          <w:sz w:val="28"/>
          <w:szCs w:val="28"/>
        </w:rPr>
        <w:t>架構圖</w:t>
      </w:r>
    </w:p>
    <w:p w14:paraId="65E5718B" w14:textId="351AE14A" w:rsidR="00D54A99" w:rsidRPr="00842532" w:rsidRDefault="008B3290" w:rsidP="00E74E59">
      <w:pPr>
        <w:pStyle w:val="21"/>
        <w:spacing w:before="240"/>
        <w:ind w:left="640"/>
        <w:rPr>
          <w:rFonts w:ascii="Times New Roman" w:eastAsia="標楷體" w:hAnsi="Times New Roman"/>
        </w:rPr>
      </w:pPr>
      <w:bookmarkStart w:id="4" w:name="_Toc104382398"/>
      <w:r w:rsidRPr="00842532">
        <w:rPr>
          <w:rFonts w:ascii="Times New Roman" w:eastAsia="標楷體" w:hAnsi="Times New Roman"/>
        </w:rPr>
        <w:t>2-2</w:t>
      </w:r>
      <w:r w:rsidR="00D54A99" w:rsidRPr="00842532">
        <w:rPr>
          <w:rFonts w:ascii="Times New Roman" w:eastAsia="標楷體" w:hAnsi="Times New Roman"/>
        </w:rPr>
        <w:t xml:space="preserve"> </w:t>
      </w:r>
      <w:r w:rsidR="00CF642F" w:rsidRPr="00842532">
        <w:rPr>
          <w:rFonts w:ascii="Times New Roman" w:eastAsia="標楷體" w:hAnsi="Times New Roman"/>
        </w:rPr>
        <w:t>Microsoft SQL Server</w:t>
      </w:r>
      <w:r w:rsidR="008349E9" w:rsidRPr="00842532">
        <w:rPr>
          <w:rFonts w:ascii="Times New Roman" w:eastAsia="標楷體" w:hAnsi="Times New Roman"/>
        </w:rPr>
        <w:t>介紹</w:t>
      </w:r>
      <w:bookmarkEnd w:id="4"/>
    </w:p>
    <w:p w14:paraId="76540354" w14:textId="1CD7207A" w:rsidR="00CF642F" w:rsidRPr="00842532" w:rsidRDefault="00CF642F" w:rsidP="00B731F0">
      <w:pPr>
        <w:spacing w:before="240" w:line="276" w:lineRule="auto"/>
        <w:ind w:firstLine="640"/>
        <w:jc w:val="both"/>
        <w:rPr>
          <w:szCs w:val="32"/>
        </w:rPr>
      </w:pPr>
      <w:r w:rsidRPr="00842532">
        <w:rPr>
          <w:szCs w:val="32"/>
        </w:rPr>
        <w:t>Microsoft SQL Server</w:t>
      </w:r>
      <w:r w:rsidR="00D51D25" w:rsidRPr="00842532">
        <w:rPr>
          <w:szCs w:val="32"/>
        </w:rPr>
        <w:t>(</w:t>
      </w:r>
      <w:r w:rsidR="00D51D25" w:rsidRPr="00842532">
        <w:rPr>
          <w:szCs w:val="32"/>
        </w:rPr>
        <w:t>以下將簡稱</w:t>
      </w:r>
      <w:r w:rsidR="00D51D25" w:rsidRPr="00842532">
        <w:rPr>
          <w:szCs w:val="32"/>
        </w:rPr>
        <w:t>MSSQL)</w:t>
      </w:r>
      <w:r w:rsidR="00923A0D" w:rsidRPr="00842532">
        <w:rPr>
          <w:rFonts w:hint="eastAsia"/>
          <w:szCs w:val="32"/>
        </w:rPr>
        <w:t>為美國微軟公司所推出的關聯式資料庫。資料庫的內建語言原先採用美國標準局與國際標準組織所定義的</w:t>
      </w:r>
      <w:r w:rsidR="00923A0D" w:rsidRPr="00842532">
        <w:rPr>
          <w:rFonts w:hint="eastAsia"/>
          <w:szCs w:val="32"/>
        </w:rPr>
        <w:t>SQL</w:t>
      </w:r>
      <w:r w:rsidR="00923A0D" w:rsidRPr="00842532">
        <w:rPr>
          <w:rFonts w:hint="eastAsia"/>
          <w:szCs w:val="32"/>
        </w:rPr>
        <w:t>語言。</w:t>
      </w:r>
      <w:r w:rsidR="008121B3" w:rsidRPr="00842532">
        <w:rPr>
          <w:rFonts w:hint="eastAsia"/>
          <w:szCs w:val="32"/>
        </w:rPr>
        <w:t>初期</w:t>
      </w:r>
      <w:r w:rsidR="00923A0D" w:rsidRPr="00842532">
        <w:rPr>
          <w:rFonts w:hint="eastAsia"/>
          <w:szCs w:val="32"/>
        </w:rPr>
        <w:t>版本適用於中小企業資料庫管理，而近年</w:t>
      </w:r>
      <w:r w:rsidR="004004F4" w:rsidRPr="00842532">
        <w:rPr>
          <w:rFonts w:hint="eastAsia"/>
          <w:szCs w:val="32"/>
        </w:rPr>
        <w:t>來</w:t>
      </w:r>
      <w:r w:rsidR="00B731F0" w:rsidRPr="00842532">
        <w:rPr>
          <w:rFonts w:hint="eastAsia"/>
          <w:szCs w:val="32"/>
        </w:rPr>
        <w:t>微軟對其</w:t>
      </w:r>
      <w:r w:rsidR="00923A0D" w:rsidRPr="00842532">
        <w:rPr>
          <w:rFonts w:hint="eastAsia"/>
          <w:szCs w:val="32"/>
        </w:rPr>
        <w:t>應用範圍有所擴充，</w:t>
      </w:r>
      <w:r w:rsidR="0043752B" w:rsidRPr="00842532">
        <w:rPr>
          <w:rFonts w:hint="eastAsia"/>
          <w:szCs w:val="32"/>
        </w:rPr>
        <w:t>現今</w:t>
      </w:r>
      <w:r w:rsidR="00923A0D" w:rsidRPr="00842532">
        <w:rPr>
          <w:rFonts w:hint="eastAsia"/>
          <w:szCs w:val="32"/>
        </w:rPr>
        <w:t>已觸及到大型、跨國企業的資料庫管理。</w:t>
      </w:r>
      <w:r w:rsidR="000C4B5F" w:rsidRPr="00842532">
        <w:rPr>
          <w:rFonts w:hint="eastAsia"/>
          <w:szCs w:val="32"/>
        </w:rPr>
        <w:t>除此之外</w:t>
      </w:r>
      <w:r w:rsidR="0025741E" w:rsidRPr="00842532">
        <w:rPr>
          <w:szCs w:val="32"/>
        </w:rPr>
        <w:t>MSSQL</w:t>
      </w:r>
      <w:r w:rsidR="000C4B5F" w:rsidRPr="00842532">
        <w:rPr>
          <w:rFonts w:hint="eastAsia"/>
          <w:szCs w:val="32"/>
        </w:rPr>
        <w:t>更整合商業智慧</w:t>
      </w:r>
      <w:r w:rsidR="00C56659" w:rsidRPr="00842532">
        <w:rPr>
          <w:rFonts w:hint="eastAsia"/>
          <w:szCs w:val="32"/>
        </w:rPr>
        <w:t>包括支援企業級資料倉儲、</w:t>
      </w:r>
      <w:proofErr w:type="gramStart"/>
      <w:r w:rsidR="00C56659" w:rsidRPr="00842532">
        <w:rPr>
          <w:rFonts w:hint="eastAsia"/>
          <w:szCs w:val="32"/>
        </w:rPr>
        <w:t>線上分析</w:t>
      </w:r>
      <w:proofErr w:type="gramEnd"/>
      <w:r w:rsidR="00C56659" w:rsidRPr="00842532">
        <w:rPr>
          <w:rFonts w:hint="eastAsia"/>
          <w:szCs w:val="32"/>
        </w:rPr>
        <w:t>處理、報表製作、計分卡、資料採礦和關鍵效能指標，甚</w:t>
      </w:r>
      <w:r w:rsidR="00C56659" w:rsidRPr="00842532">
        <w:rPr>
          <w:rFonts w:hint="eastAsia"/>
          <w:szCs w:val="32"/>
        </w:rPr>
        <w:lastRenderedPageBreak/>
        <w:t>至可以再使用其他軟體</w:t>
      </w:r>
      <w:r w:rsidR="00C56659" w:rsidRPr="00842532">
        <w:rPr>
          <w:rFonts w:hint="eastAsia"/>
          <w:szCs w:val="32"/>
        </w:rPr>
        <w:t>(</w:t>
      </w:r>
      <w:r w:rsidR="00C56659" w:rsidRPr="00842532">
        <w:rPr>
          <w:rFonts w:hint="eastAsia"/>
          <w:szCs w:val="32"/>
        </w:rPr>
        <w:t>例：</w:t>
      </w:r>
      <w:r w:rsidR="00C56659" w:rsidRPr="00842532">
        <w:rPr>
          <w:rFonts w:hint="eastAsia"/>
          <w:szCs w:val="32"/>
        </w:rPr>
        <w:t>P</w:t>
      </w:r>
      <w:r w:rsidR="00C56659" w:rsidRPr="00842532">
        <w:rPr>
          <w:szCs w:val="32"/>
        </w:rPr>
        <w:t>ower</w:t>
      </w:r>
      <w:r w:rsidR="00183C58" w:rsidRPr="00842532">
        <w:rPr>
          <w:szCs w:val="32"/>
        </w:rPr>
        <w:t xml:space="preserve"> </w:t>
      </w:r>
      <w:r w:rsidR="00C56659" w:rsidRPr="00842532">
        <w:rPr>
          <w:szCs w:val="32"/>
        </w:rPr>
        <w:t>BI</w:t>
      </w:r>
      <w:r w:rsidR="00183C58" w:rsidRPr="00842532">
        <w:rPr>
          <w:szCs w:val="32"/>
        </w:rPr>
        <w:t>)</w:t>
      </w:r>
      <w:r w:rsidR="00183C58" w:rsidRPr="00842532">
        <w:rPr>
          <w:rFonts w:hint="eastAsia"/>
          <w:szCs w:val="32"/>
        </w:rPr>
        <w:t>來讀取及分析資料</w:t>
      </w:r>
      <w:r w:rsidR="00C56659" w:rsidRPr="00842532">
        <w:rPr>
          <w:rFonts w:hint="eastAsia"/>
          <w:szCs w:val="32"/>
        </w:rPr>
        <w:t>。</w:t>
      </w:r>
      <w:r w:rsidR="006377CF" w:rsidRPr="00842532">
        <w:rPr>
          <w:rFonts w:hint="eastAsia"/>
          <w:szCs w:val="32"/>
        </w:rPr>
        <w:t>本案主要將</w:t>
      </w:r>
      <w:r w:rsidR="006377CF" w:rsidRPr="00842532">
        <w:rPr>
          <w:rFonts w:hint="eastAsia"/>
          <w:szCs w:val="32"/>
        </w:rPr>
        <w:t>ERP(O</w:t>
      </w:r>
      <w:r w:rsidR="006377CF" w:rsidRPr="00842532">
        <w:rPr>
          <w:szCs w:val="32"/>
        </w:rPr>
        <w:t>racle</w:t>
      </w:r>
      <w:r w:rsidR="006377CF" w:rsidRPr="00842532">
        <w:rPr>
          <w:rFonts w:hint="eastAsia"/>
          <w:szCs w:val="32"/>
        </w:rPr>
        <w:t>)</w:t>
      </w:r>
      <w:r w:rsidR="006377CF" w:rsidRPr="00842532">
        <w:rPr>
          <w:rFonts w:hint="eastAsia"/>
          <w:szCs w:val="32"/>
        </w:rPr>
        <w:t>資料庫中的各資料表</w:t>
      </w:r>
      <w:r w:rsidR="00DB51BB" w:rsidRPr="00842532">
        <w:rPr>
          <w:rFonts w:hint="eastAsia"/>
          <w:szCs w:val="32"/>
        </w:rPr>
        <w:t>定期</w:t>
      </w:r>
      <w:r w:rsidR="006377CF" w:rsidRPr="00842532">
        <w:rPr>
          <w:rFonts w:hint="eastAsia"/>
          <w:szCs w:val="32"/>
        </w:rPr>
        <w:t>取出，並</w:t>
      </w:r>
      <w:r w:rsidR="00DB51BB" w:rsidRPr="00842532">
        <w:rPr>
          <w:rFonts w:hint="eastAsia"/>
          <w:szCs w:val="32"/>
        </w:rPr>
        <w:t>整理</w:t>
      </w:r>
      <w:r w:rsidR="006377CF" w:rsidRPr="00842532">
        <w:rPr>
          <w:rFonts w:hint="eastAsia"/>
          <w:szCs w:val="32"/>
        </w:rPr>
        <w:t>放入</w:t>
      </w:r>
      <w:r w:rsidR="004F1545" w:rsidRPr="00842532">
        <w:rPr>
          <w:szCs w:val="32"/>
        </w:rPr>
        <w:t>MSSQL</w:t>
      </w:r>
      <w:r w:rsidR="00DB51BB" w:rsidRPr="00842532">
        <w:rPr>
          <w:rFonts w:hint="eastAsia"/>
          <w:szCs w:val="32"/>
        </w:rPr>
        <w:t>資料庫當中，</w:t>
      </w:r>
      <w:proofErr w:type="gramStart"/>
      <w:r w:rsidR="00814B44">
        <w:rPr>
          <w:rFonts w:hint="eastAsia"/>
          <w:szCs w:val="32"/>
        </w:rPr>
        <w:t>供</w:t>
      </w:r>
      <w:r w:rsidR="00DB51BB" w:rsidRPr="00842532">
        <w:rPr>
          <w:rFonts w:hint="eastAsia"/>
          <w:szCs w:val="32"/>
        </w:rPr>
        <w:t>化三部</w:t>
      </w:r>
      <w:proofErr w:type="gramEnd"/>
      <w:r w:rsidR="00DB51BB" w:rsidRPr="00842532">
        <w:rPr>
          <w:rFonts w:hint="eastAsia"/>
          <w:szCs w:val="32"/>
        </w:rPr>
        <w:t>使用</w:t>
      </w:r>
      <w:r w:rsidR="00DB51BB" w:rsidRPr="00842532">
        <w:rPr>
          <w:rFonts w:hint="eastAsia"/>
          <w:szCs w:val="32"/>
        </w:rPr>
        <w:t>P</w:t>
      </w:r>
      <w:r w:rsidR="00DB51BB" w:rsidRPr="00842532">
        <w:rPr>
          <w:szCs w:val="32"/>
        </w:rPr>
        <w:t>ower BI</w:t>
      </w:r>
      <w:r w:rsidR="00DB51BB" w:rsidRPr="00842532">
        <w:rPr>
          <w:rFonts w:hint="eastAsia"/>
          <w:szCs w:val="32"/>
        </w:rPr>
        <w:t>軟體做營運動態</w:t>
      </w:r>
      <w:r w:rsidR="00814B44">
        <w:rPr>
          <w:rFonts w:hint="eastAsia"/>
          <w:szCs w:val="32"/>
        </w:rPr>
        <w:t>管理的資料</w:t>
      </w:r>
      <w:r w:rsidR="00DB51BB" w:rsidRPr="00842532">
        <w:rPr>
          <w:rFonts w:hint="eastAsia"/>
          <w:szCs w:val="32"/>
        </w:rPr>
        <w:t>分析。</w:t>
      </w:r>
    </w:p>
    <w:p w14:paraId="6268BB8C" w14:textId="345DF8E3" w:rsidR="00563897" w:rsidRPr="00842532" w:rsidRDefault="00563897" w:rsidP="00563897">
      <w:pPr>
        <w:pStyle w:val="21"/>
        <w:spacing w:before="240"/>
        <w:ind w:left="640"/>
        <w:rPr>
          <w:rFonts w:ascii="Times New Roman" w:eastAsia="標楷體" w:hAnsi="Times New Roman"/>
        </w:rPr>
      </w:pPr>
      <w:bookmarkStart w:id="5" w:name="_Toc104382399"/>
      <w:r w:rsidRPr="00842532">
        <w:rPr>
          <w:rFonts w:ascii="Times New Roman" w:eastAsia="標楷體" w:hAnsi="Times New Roman"/>
        </w:rPr>
        <w:t xml:space="preserve">2-3 </w:t>
      </w:r>
      <w:r w:rsidRPr="00842532">
        <w:rPr>
          <w:rFonts w:ascii="Times New Roman" w:eastAsia="標楷體" w:hAnsi="Times New Roman" w:hint="eastAsia"/>
        </w:rPr>
        <w:t>Po</w:t>
      </w:r>
      <w:r w:rsidRPr="00842532">
        <w:rPr>
          <w:rFonts w:ascii="Times New Roman" w:eastAsia="標楷體" w:hAnsi="Times New Roman"/>
        </w:rPr>
        <w:t>wer BI</w:t>
      </w:r>
      <w:bookmarkEnd w:id="5"/>
    </w:p>
    <w:p w14:paraId="339497B3" w14:textId="535805D5" w:rsidR="00F06775" w:rsidRPr="00842532" w:rsidRDefault="00F06775" w:rsidP="00F06775">
      <w:pPr>
        <w:spacing w:before="240" w:line="276" w:lineRule="auto"/>
        <w:ind w:firstLine="640"/>
        <w:jc w:val="both"/>
        <w:rPr>
          <w:rFonts w:cs="台塑體"/>
          <w:szCs w:val="32"/>
        </w:rPr>
      </w:pPr>
      <w:r w:rsidRPr="00842532">
        <w:rPr>
          <w:szCs w:val="32"/>
        </w:rPr>
        <w:t>Power BI</w:t>
      </w:r>
      <w:r w:rsidRPr="00842532">
        <w:rPr>
          <w:rFonts w:hint="eastAsia"/>
          <w:szCs w:val="32"/>
        </w:rPr>
        <w:t>為美國微軟公司推出的資料視覺化應用軟體，此軟體可簡易將數據轉化為動態視覺圖表，幫助分析數據背後</w:t>
      </w:r>
      <w:r w:rsidR="00E836FA">
        <w:rPr>
          <w:rFonts w:hint="eastAsia"/>
          <w:szCs w:val="32"/>
        </w:rPr>
        <w:t>訊息供使用者</w:t>
      </w:r>
      <w:r w:rsidRPr="00842532">
        <w:rPr>
          <w:rFonts w:hint="eastAsia"/>
          <w:szCs w:val="32"/>
        </w:rPr>
        <w:t>洞察</w:t>
      </w:r>
      <w:r w:rsidR="00E836FA">
        <w:rPr>
          <w:rFonts w:hint="eastAsia"/>
          <w:szCs w:val="32"/>
        </w:rPr>
        <w:t>可使用價值</w:t>
      </w:r>
      <w:r w:rsidRPr="00842532">
        <w:rPr>
          <w:rFonts w:hint="eastAsia"/>
          <w:szCs w:val="32"/>
        </w:rPr>
        <w:t>，其優點</w:t>
      </w:r>
      <w:r w:rsidR="00FD2DA4">
        <w:rPr>
          <w:rFonts w:hint="eastAsia"/>
          <w:szCs w:val="32"/>
        </w:rPr>
        <w:t>是可以處理</w:t>
      </w:r>
      <w:r w:rsidR="006A51B5">
        <w:rPr>
          <w:rFonts w:hint="eastAsia"/>
          <w:szCs w:val="32"/>
        </w:rPr>
        <w:t>大量</w:t>
      </w:r>
      <w:r w:rsidR="00FD2DA4">
        <w:rPr>
          <w:rFonts w:hint="eastAsia"/>
          <w:szCs w:val="32"/>
        </w:rPr>
        <w:t>數據、</w:t>
      </w:r>
      <w:r w:rsidR="00FD2DA4">
        <w:rPr>
          <w:szCs w:val="32"/>
        </w:rPr>
        <w:t>提供多種客製化動態圖表</w:t>
      </w:r>
      <w:r w:rsidR="00FD2DA4">
        <w:rPr>
          <w:szCs w:val="32"/>
        </w:rPr>
        <w:t>(</w:t>
      </w:r>
      <w:r w:rsidR="00FD2DA4">
        <w:rPr>
          <w:szCs w:val="32"/>
        </w:rPr>
        <w:t>如：</w:t>
      </w:r>
      <w:proofErr w:type="gramStart"/>
      <w:r w:rsidR="00FD2DA4">
        <w:rPr>
          <w:szCs w:val="32"/>
        </w:rPr>
        <w:t>圓餅圖</w:t>
      </w:r>
      <w:proofErr w:type="gramEnd"/>
      <w:r w:rsidR="00FD2DA4">
        <w:rPr>
          <w:szCs w:val="32"/>
        </w:rPr>
        <w:t>、長條圖、折線圖等</w:t>
      </w:r>
      <w:r w:rsidR="00FD2DA4">
        <w:rPr>
          <w:szCs w:val="32"/>
        </w:rPr>
        <w:t>)</w:t>
      </w:r>
      <w:r w:rsidR="00FD2DA4">
        <w:rPr>
          <w:szCs w:val="32"/>
        </w:rPr>
        <w:t>，若動態圖表無法滿足需求，可</w:t>
      </w:r>
      <w:r w:rsidR="00AD5959">
        <w:rPr>
          <w:szCs w:val="32"/>
        </w:rPr>
        <w:t>引進</w:t>
      </w:r>
      <w:r w:rsidR="00FD2DA4" w:rsidRPr="00FD2DA4">
        <w:rPr>
          <w:rFonts w:hint="eastAsia"/>
          <w:szCs w:val="32"/>
        </w:rPr>
        <w:t>Python</w:t>
      </w:r>
      <w:r w:rsidR="00FD2DA4" w:rsidRPr="00FD2DA4">
        <w:rPr>
          <w:rFonts w:hint="eastAsia"/>
          <w:szCs w:val="32"/>
        </w:rPr>
        <w:t>及</w:t>
      </w:r>
      <w:r w:rsidR="00FD2DA4" w:rsidRPr="00FD2DA4">
        <w:rPr>
          <w:rFonts w:hint="eastAsia"/>
          <w:szCs w:val="32"/>
        </w:rPr>
        <w:t>R</w:t>
      </w:r>
      <w:r w:rsidR="00AD5959">
        <w:rPr>
          <w:rFonts w:hint="eastAsia"/>
          <w:szCs w:val="32"/>
        </w:rPr>
        <w:t>等</w:t>
      </w:r>
      <w:r w:rsidR="00FD2DA4">
        <w:rPr>
          <w:rFonts w:hint="eastAsia"/>
          <w:szCs w:val="32"/>
        </w:rPr>
        <w:t>程式語言建立</w:t>
      </w:r>
      <w:r w:rsidR="00FD2DA4" w:rsidRPr="00FD2DA4">
        <w:rPr>
          <w:rFonts w:hint="eastAsia"/>
          <w:szCs w:val="32"/>
        </w:rPr>
        <w:t>相關互動式報表</w:t>
      </w:r>
      <w:r w:rsidR="00FD2DA4">
        <w:rPr>
          <w:rFonts w:hint="eastAsia"/>
          <w:szCs w:val="32"/>
        </w:rPr>
        <w:t>，完成後可分享於網頁及行動裝置。</w:t>
      </w:r>
    </w:p>
    <w:p w14:paraId="49BC3D8F" w14:textId="2B951C58" w:rsidR="00696D91" w:rsidRPr="00842532" w:rsidRDefault="00E916C8" w:rsidP="00696D91">
      <w:pPr>
        <w:spacing w:before="240" w:line="276" w:lineRule="auto"/>
        <w:ind w:firstLine="640"/>
        <w:jc w:val="both"/>
        <w:rPr>
          <w:rFonts w:cs="台塑體"/>
        </w:rPr>
      </w:pPr>
      <w:r w:rsidRPr="00842532">
        <w:rPr>
          <w:rFonts w:cs="台塑體" w:hint="eastAsia"/>
        </w:rPr>
        <w:t>使用</w:t>
      </w:r>
      <w:bookmarkStart w:id="6" w:name="_Hlk104124023"/>
      <w:r w:rsidRPr="00842532">
        <w:rPr>
          <w:rFonts w:cs="台塑體"/>
        </w:rPr>
        <w:t>Power BI</w:t>
      </w:r>
      <w:bookmarkEnd w:id="6"/>
      <w:r w:rsidR="00EA2DE3" w:rsidRPr="00842532">
        <w:rPr>
          <w:rFonts w:cs="台塑體" w:hint="eastAsia"/>
        </w:rPr>
        <w:t xml:space="preserve"> D</w:t>
      </w:r>
      <w:r w:rsidR="00EA2DE3" w:rsidRPr="00842532">
        <w:rPr>
          <w:rFonts w:cs="台塑體"/>
        </w:rPr>
        <w:t>esktop</w:t>
      </w:r>
      <w:r w:rsidRPr="00842532">
        <w:rPr>
          <w:rFonts w:cs="台塑體" w:hint="eastAsia"/>
        </w:rPr>
        <w:t>，化三部</w:t>
      </w:r>
      <w:r w:rsidR="00AD3E5E">
        <w:rPr>
          <w:rFonts w:cs="台塑體" w:hint="eastAsia"/>
        </w:rPr>
        <w:t>規劃人員</w:t>
      </w:r>
      <w:r w:rsidR="00A21919" w:rsidRPr="00842532">
        <w:rPr>
          <w:rFonts w:cs="台塑體" w:hint="eastAsia"/>
        </w:rPr>
        <w:t>不需要撰寫程式即可將</w:t>
      </w:r>
      <w:r w:rsidR="00A21919" w:rsidRPr="00842532">
        <w:rPr>
          <w:rFonts w:cs="台塑體" w:hint="eastAsia"/>
        </w:rPr>
        <w:t>MSSQL</w:t>
      </w:r>
      <w:r w:rsidR="00A21919" w:rsidRPr="00842532">
        <w:rPr>
          <w:rFonts w:cs="台塑體" w:hint="eastAsia"/>
        </w:rPr>
        <w:t>資料庫的資料抓取進來並做動態圖表分析，</w:t>
      </w:r>
      <w:r w:rsidR="00696D91" w:rsidRPr="00842532">
        <w:rPr>
          <w:rFonts w:cs="台塑體" w:hint="eastAsia"/>
        </w:rPr>
        <w:t>而</w:t>
      </w:r>
      <w:r w:rsidR="00696D91" w:rsidRPr="00842532">
        <w:rPr>
          <w:rFonts w:cs="台塑體"/>
        </w:rPr>
        <w:t>Power BI</w:t>
      </w:r>
      <w:r w:rsidR="00696D91" w:rsidRPr="00842532">
        <w:rPr>
          <w:rFonts w:cs="台塑體" w:hint="eastAsia"/>
        </w:rPr>
        <w:t>主要流程如圖</w:t>
      </w:r>
      <w:r w:rsidR="00805297" w:rsidRPr="00842532">
        <w:rPr>
          <w:rFonts w:cs="台塑體" w:hint="eastAsia"/>
        </w:rPr>
        <w:t>二</w:t>
      </w:r>
      <w:r w:rsidR="00696D91" w:rsidRPr="00842532">
        <w:rPr>
          <w:rFonts w:cs="台塑體" w:hint="eastAsia"/>
        </w:rPr>
        <w:t>所示。首先將資料載入</w:t>
      </w:r>
      <w:r w:rsidR="00696D91" w:rsidRPr="00842532">
        <w:rPr>
          <w:rFonts w:cs="台塑體" w:hint="eastAsia"/>
        </w:rPr>
        <w:t>(</w:t>
      </w:r>
      <w:r w:rsidR="00696D91" w:rsidRPr="00842532">
        <w:rPr>
          <w:rFonts w:cs="台塑體" w:hint="eastAsia"/>
        </w:rPr>
        <w:t>可以是</w:t>
      </w:r>
      <w:r w:rsidR="00696D91" w:rsidRPr="00842532">
        <w:rPr>
          <w:rFonts w:cs="台塑體" w:hint="eastAsia"/>
        </w:rPr>
        <w:t>MSSQL</w:t>
      </w:r>
      <w:r w:rsidR="00696D91" w:rsidRPr="00842532">
        <w:rPr>
          <w:rFonts w:cs="台塑體" w:hint="eastAsia"/>
        </w:rPr>
        <w:t>、</w:t>
      </w:r>
      <w:r w:rsidR="00696D91" w:rsidRPr="00842532">
        <w:rPr>
          <w:rFonts w:cs="台塑體" w:hint="eastAsia"/>
        </w:rPr>
        <w:t>E</w:t>
      </w:r>
      <w:r w:rsidR="00696D91" w:rsidRPr="00842532">
        <w:rPr>
          <w:rFonts w:cs="台塑體"/>
        </w:rPr>
        <w:t>xcel</w:t>
      </w:r>
      <w:r w:rsidR="00696D91" w:rsidRPr="00842532">
        <w:rPr>
          <w:rFonts w:cs="台塑體" w:hint="eastAsia"/>
        </w:rPr>
        <w:t>、</w:t>
      </w:r>
      <w:r w:rsidR="00696D91" w:rsidRPr="00842532">
        <w:rPr>
          <w:rFonts w:cs="台塑體" w:hint="eastAsia"/>
        </w:rPr>
        <w:t>CSV</w:t>
      </w:r>
      <w:r w:rsidR="00696D91" w:rsidRPr="00842532">
        <w:rPr>
          <w:rFonts w:cs="台塑體" w:hint="eastAsia"/>
        </w:rPr>
        <w:t>等</w:t>
      </w:r>
      <w:r w:rsidR="00995635">
        <w:rPr>
          <w:rFonts w:cs="台塑體" w:hint="eastAsia"/>
        </w:rPr>
        <w:t>資料來源</w:t>
      </w:r>
      <w:r w:rsidR="00696D91" w:rsidRPr="00842532">
        <w:rPr>
          <w:rFonts w:cs="台塑體" w:hint="eastAsia"/>
        </w:rPr>
        <w:t>)</w:t>
      </w:r>
      <w:r w:rsidR="00D1585F" w:rsidRPr="00842532">
        <w:rPr>
          <w:rFonts w:cs="台塑體" w:hint="eastAsia"/>
        </w:rPr>
        <w:t>，接續</w:t>
      </w:r>
      <w:r w:rsidR="00583525" w:rsidRPr="00842532">
        <w:rPr>
          <w:rFonts w:cs="台塑體" w:hint="eastAsia"/>
        </w:rPr>
        <w:t>可根據自己想要觀察的資料挑選合適的動態圖表或表格呈現</w:t>
      </w:r>
      <w:r w:rsidR="001902E6">
        <w:rPr>
          <w:rFonts w:cs="台塑體" w:hint="eastAsia"/>
        </w:rPr>
        <w:t>。</w:t>
      </w:r>
      <w:r w:rsidR="0052071B">
        <w:rPr>
          <w:rFonts w:cs="台塑體" w:hint="eastAsia"/>
        </w:rPr>
        <w:t>範例</w:t>
      </w:r>
      <w:r w:rsidR="004705D6" w:rsidRPr="00842532">
        <w:rPr>
          <w:rFonts w:cs="台塑體" w:hint="eastAsia"/>
        </w:rPr>
        <w:t>如圖三</w:t>
      </w:r>
      <w:r w:rsidR="001902E6">
        <w:rPr>
          <w:rFonts w:cs="台塑體" w:hint="eastAsia"/>
        </w:rPr>
        <w:t>至圖五</w:t>
      </w:r>
      <w:r w:rsidR="0052071B">
        <w:rPr>
          <w:rFonts w:cs="台塑體" w:hint="eastAsia"/>
        </w:rPr>
        <w:t>所示</w:t>
      </w:r>
      <w:r w:rsidR="001902E6">
        <w:rPr>
          <w:rFonts w:cs="台塑體" w:hint="eastAsia"/>
        </w:rPr>
        <w:t>，</w:t>
      </w:r>
      <w:r w:rsidR="000463AA">
        <w:rPr>
          <w:rFonts w:cs="台塑體" w:hint="eastAsia"/>
        </w:rPr>
        <w:t>圖三</w:t>
      </w:r>
      <w:r w:rsidR="00012E14">
        <w:rPr>
          <w:rFonts w:cs="台塑體" w:hint="eastAsia"/>
        </w:rPr>
        <w:t>顯示</w:t>
      </w:r>
      <w:r w:rsidR="000463AA">
        <w:rPr>
          <w:rFonts w:cs="台塑體" w:hint="eastAsia"/>
        </w:rPr>
        <w:t>某家公司的營運概況，</w:t>
      </w:r>
      <w:r w:rsidR="001902E6">
        <w:rPr>
          <w:rFonts w:cs="台塑體" w:hint="eastAsia"/>
        </w:rPr>
        <w:t>假設我們想觀看各業務員的</w:t>
      </w:r>
      <w:r w:rsidR="00B912BD">
        <w:rPr>
          <w:rFonts w:cs="台塑體" w:hint="eastAsia"/>
        </w:rPr>
        <w:t>業績狀況，我們可以</w:t>
      </w:r>
      <w:r w:rsidR="00F03F62">
        <w:rPr>
          <w:rFonts w:cs="台塑體" w:hint="eastAsia"/>
        </w:rPr>
        <w:t>從</w:t>
      </w:r>
      <w:r w:rsidR="00774B7D">
        <w:rPr>
          <w:rFonts w:cs="台塑體" w:hint="eastAsia"/>
        </w:rPr>
        <w:t>圖三</w:t>
      </w:r>
      <w:r w:rsidR="00774B7D">
        <w:rPr>
          <w:rFonts w:cs="台塑體" w:hint="eastAsia"/>
        </w:rPr>
        <w:t>A</w:t>
      </w:r>
      <w:r w:rsidR="00774B7D">
        <w:rPr>
          <w:rFonts w:cs="台塑體" w:hint="eastAsia"/>
        </w:rPr>
        <w:t>區塊</w:t>
      </w:r>
      <w:r w:rsidR="00774B7D">
        <w:rPr>
          <w:rFonts w:cs="台塑體" w:hint="eastAsia"/>
        </w:rPr>
        <w:t>(</w:t>
      </w:r>
      <w:r w:rsidR="00774B7D">
        <w:rPr>
          <w:rFonts w:cs="台塑體" w:hint="eastAsia"/>
        </w:rPr>
        <w:t>如</w:t>
      </w:r>
      <w:r w:rsidR="00003BBA">
        <w:rPr>
          <w:rFonts w:cs="台塑體" w:hint="eastAsia"/>
        </w:rPr>
        <w:t>圖四</w:t>
      </w:r>
      <w:r w:rsidR="00774B7D">
        <w:rPr>
          <w:rFonts w:cs="台塑體" w:hint="eastAsia"/>
        </w:rPr>
        <w:t>)</w:t>
      </w:r>
      <w:r w:rsidR="000635AE">
        <w:rPr>
          <w:rFonts w:cs="台塑體" w:hint="eastAsia"/>
        </w:rPr>
        <w:t>左</w:t>
      </w:r>
      <w:r w:rsidR="00A91EF2">
        <w:rPr>
          <w:rFonts w:cs="台塑體" w:hint="eastAsia"/>
        </w:rPr>
        <w:t>側</w:t>
      </w:r>
      <w:r w:rsidR="000635AE">
        <w:rPr>
          <w:rFonts w:cs="台塑體" w:hint="eastAsia"/>
        </w:rPr>
        <w:t>的</w:t>
      </w:r>
      <w:r w:rsidR="008A1286">
        <w:rPr>
          <w:rFonts w:cs="台塑體" w:hint="eastAsia"/>
        </w:rPr>
        <w:t>「</w:t>
      </w:r>
      <w:r w:rsidR="00003BBA">
        <w:rPr>
          <w:rFonts w:cs="台塑體" w:hint="eastAsia"/>
        </w:rPr>
        <w:t>視覺效果</w:t>
      </w:r>
      <w:r w:rsidR="008A1286">
        <w:rPr>
          <w:rFonts w:cs="台塑體" w:hint="eastAsia"/>
        </w:rPr>
        <w:t>」</w:t>
      </w:r>
      <w:r w:rsidR="00F03F62">
        <w:rPr>
          <w:rFonts w:cs="台塑體" w:hint="eastAsia"/>
        </w:rPr>
        <w:t>選擇</w:t>
      </w:r>
      <w:r w:rsidR="00003BBA">
        <w:rPr>
          <w:rFonts w:cs="台塑體" w:hint="eastAsia"/>
        </w:rPr>
        <w:t>「長條圖」，</w:t>
      </w:r>
      <w:r w:rsidR="000635AE">
        <w:rPr>
          <w:rFonts w:cs="台塑體" w:hint="eastAsia"/>
        </w:rPr>
        <w:t>右</w:t>
      </w:r>
      <w:r w:rsidR="00A91EF2">
        <w:rPr>
          <w:rFonts w:cs="台塑體" w:hint="eastAsia"/>
        </w:rPr>
        <w:t>側</w:t>
      </w:r>
      <w:r w:rsidR="000635AE">
        <w:rPr>
          <w:rFonts w:cs="台塑體" w:hint="eastAsia"/>
        </w:rPr>
        <w:t>的</w:t>
      </w:r>
      <w:r w:rsidR="008A1286">
        <w:rPr>
          <w:rFonts w:cs="台塑體" w:hint="eastAsia"/>
        </w:rPr>
        <w:t>「</w:t>
      </w:r>
      <w:r w:rsidR="00F03F62">
        <w:rPr>
          <w:rFonts w:cs="台塑體" w:hint="eastAsia"/>
        </w:rPr>
        <w:t>欄位</w:t>
      </w:r>
      <w:r w:rsidR="008A1286">
        <w:rPr>
          <w:rFonts w:cs="台塑體" w:hint="eastAsia"/>
        </w:rPr>
        <w:t>」</w:t>
      </w:r>
      <w:r w:rsidR="00F03F62">
        <w:rPr>
          <w:rFonts w:cs="台塑體" w:hint="eastAsia"/>
        </w:rPr>
        <w:t>挑選「業務代表」以及「營收」</w:t>
      </w:r>
      <w:r w:rsidR="00356D84">
        <w:rPr>
          <w:rFonts w:cs="台塑體" w:hint="eastAsia"/>
        </w:rPr>
        <w:t>，</w:t>
      </w:r>
      <w:r w:rsidR="00EA1FE7">
        <w:rPr>
          <w:rFonts w:cs="台塑體" w:hint="eastAsia"/>
        </w:rPr>
        <w:t>選擇完成後就可看到</w:t>
      </w:r>
      <w:r w:rsidR="00E90ED9">
        <w:rPr>
          <w:rFonts w:cs="台塑體" w:hint="eastAsia"/>
        </w:rPr>
        <w:t>圖三</w:t>
      </w:r>
      <w:r w:rsidR="00854CE8">
        <w:rPr>
          <w:rFonts w:cs="台塑體" w:hint="eastAsia"/>
        </w:rPr>
        <w:t>B</w:t>
      </w:r>
      <w:r w:rsidR="00E90ED9">
        <w:rPr>
          <w:rFonts w:cs="台塑體" w:hint="eastAsia"/>
        </w:rPr>
        <w:t>區塊</w:t>
      </w:r>
      <w:r w:rsidR="00E90ED9">
        <w:rPr>
          <w:rFonts w:cs="台塑體" w:hint="eastAsia"/>
        </w:rPr>
        <w:t>(</w:t>
      </w:r>
      <w:r w:rsidR="00E90ED9">
        <w:rPr>
          <w:rFonts w:cs="台塑體" w:hint="eastAsia"/>
        </w:rPr>
        <w:t>如圖五</w:t>
      </w:r>
      <w:r w:rsidR="00E90ED9">
        <w:rPr>
          <w:rFonts w:cs="台塑體" w:hint="eastAsia"/>
        </w:rPr>
        <w:t>)</w:t>
      </w:r>
      <w:r w:rsidR="00EA1FE7">
        <w:rPr>
          <w:rFonts w:cs="台塑體" w:hint="eastAsia"/>
        </w:rPr>
        <w:t>所呈現的長條圖動態圖表，</w:t>
      </w:r>
      <w:r w:rsidR="00F56CE4">
        <w:rPr>
          <w:rFonts w:cs="台塑體" w:hint="eastAsia"/>
        </w:rPr>
        <w:t>點</w:t>
      </w:r>
      <w:r w:rsidR="00EA1FE7">
        <w:rPr>
          <w:rFonts w:cs="台塑體" w:hint="eastAsia"/>
        </w:rPr>
        <w:t>選自己想要注意的「業務代表」</w:t>
      </w:r>
      <w:r w:rsidR="00F56CE4">
        <w:rPr>
          <w:rFonts w:cs="台塑體" w:hint="eastAsia"/>
        </w:rPr>
        <w:t>其他</w:t>
      </w:r>
      <w:r w:rsidR="002D195C">
        <w:rPr>
          <w:rFonts w:cs="台塑體" w:hint="eastAsia"/>
        </w:rPr>
        <w:t>動態圖表</w:t>
      </w:r>
      <w:r w:rsidR="00F56CE4">
        <w:rPr>
          <w:rFonts w:cs="台塑體" w:hint="eastAsia"/>
        </w:rPr>
        <w:t>也會跟著變動</w:t>
      </w:r>
      <w:r w:rsidR="009E4E01">
        <w:rPr>
          <w:rFonts w:cs="台塑體" w:hint="eastAsia"/>
        </w:rPr>
        <w:t>。</w:t>
      </w:r>
      <w:r w:rsidR="00BB4B2D" w:rsidRPr="00842532">
        <w:rPr>
          <w:rFonts w:cs="台塑體" w:hint="eastAsia"/>
        </w:rPr>
        <w:t>動態圖表或表格整理完成後可上傳至</w:t>
      </w:r>
      <w:r w:rsidR="00BB4B2D" w:rsidRPr="00842532">
        <w:rPr>
          <w:rFonts w:cs="台塑體"/>
        </w:rPr>
        <w:t>Power BI Report Server</w:t>
      </w:r>
      <w:r w:rsidR="00BB4B2D" w:rsidRPr="00842532">
        <w:rPr>
          <w:rFonts w:cs="台塑體" w:hint="eastAsia"/>
        </w:rPr>
        <w:t>，提供給網頁或行動裝置</w:t>
      </w:r>
      <w:r w:rsidR="00BB4B2D" w:rsidRPr="00842532">
        <w:rPr>
          <w:rFonts w:cs="台塑體" w:hint="eastAsia"/>
        </w:rPr>
        <w:t>(</w:t>
      </w:r>
      <w:r w:rsidR="00BB4B2D" w:rsidRPr="00842532">
        <w:rPr>
          <w:rFonts w:cs="台塑體" w:hint="eastAsia"/>
        </w:rPr>
        <w:t>手機、平板</w:t>
      </w:r>
      <w:r w:rsidR="00BB4B2D" w:rsidRPr="00842532">
        <w:rPr>
          <w:rFonts w:cs="台塑體" w:hint="eastAsia"/>
        </w:rPr>
        <w:t>)</w:t>
      </w:r>
      <w:r w:rsidR="00BB4B2D" w:rsidRPr="00842532">
        <w:rPr>
          <w:rFonts w:cs="台塑體" w:hint="eastAsia"/>
        </w:rPr>
        <w:t>等使用</w:t>
      </w:r>
      <w:r w:rsidR="009110EC" w:rsidRPr="00842532">
        <w:rPr>
          <w:rFonts w:cs="台塑體" w:hint="eastAsia"/>
        </w:rPr>
        <w:t>。</w:t>
      </w:r>
      <w:r w:rsidR="00583525" w:rsidRPr="00842532">
        <w:rPr>
          <w:rFonts w:cs="台塑體" w:hint="eastAsia"/>
        </w:rPr>
        <w:t>最後根據圖表及表格</w:t>
      </w:r>
      <w:r w:rsidR="00B94D50">
        <w:rPr>
          <w:rFonts w:cs="台塑體" w:hint="eastAsia"/>
        </w:rPr>
        <w:t>，</w:t>
      </w:r>
      <w:r w:rsidR="00583525" w:rsidRPr="00842532">
        <w:rPr>
          <w:rFonts w:cs="台塑體" w:hint="eastAsia"/>
        </w:rPr>
        <w:t>分析目前營運概況與解讀趨勢，後續</w:t>
      </w:r>
      <w:r w:rsidR="00903AA4">
        <w:rPr>
          <w:rFonts w:cs="台塑體" w:hint="eastAsia"/>
        </w:rPr>
        <w:t>再</w:t>
      </w:r>
      <w:r w:rsidR="003106E4" w:rsidRPr="00842532">
        <w:rPr>
          <w:rFonts w:cs="台塑體" w:hint="eastAsia"/>
        </w:rPr>
        <w:t>進一步做決策分析以及未來預測</w:t>
      </w:r>
      <w:r w:rsidR="00583525" w:rsidRPr="00842532">
        <w:rPr>
          <w:rFonts w:cs="台塑體" w:hint="eastAsia"/>
        </w:rPr>
        <w:t>。</w:t>
      </w:r>
    </w:p>
    <w:p w14:paraId="596B161C" w14:textId="24393BE0" w:rsidR="00A21919" w:rsidRPr="00842532" w:rsidRDefault="00A21919" w:rsidP="00E74E59">
      <w:pPr>
        <w:spacing w:line="276" w:lineRule="auto"/>
        <w:ind w:firstLineChars="0" w:firstLine="0"/>
        <w:jc w:val="center"/>
        <w:rPr>
          <w:rFonts w:cs="台塑體"/>
        </w:rPr>
      </w:pPr>
      <w:r w:rsidRPr="00842532">
        <w:rPr>
          <w:noProof/>
          <w:szCs w:val="32"/>
        </w:rPr>
        <w:lastRenderedPageBreak/>
        <w:drawing>
          <wp:inline distT="0" distB="0" distL="0" distR="0" wp14:anchorId="3B6EC154" wp14:editId="4D723239">
            <wp:extent cx="5274310" cy="1508028"/>
            <wp:effectExtent l="0" t="0" r="40640" b="0"/>
            <wp:docPr id="10" name="資料庫圖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60B3B73" w14:textId="7DFBE22C" w:rsidR="00EB3017" w:rsidRDefault="006C74CC" w:rsidP="00E74E59">
      <w:pPr>
        <w:spacing w:line="276" w:lineRule="auto"/>
        <w:ind w:firstLineChars="0" w:firstLine="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E1B7AA" wp14:editId="02DC6B30">
                <wp:simplePos x="0" y="0"/>
                <wp:positionH relativeFrom="column">
                  <wp:posOffset>1524000</wp:posOffset>
                </wp:positionH>
                <wp:positionV relativeFrom="paragraph">
                  <wp:posOffset>1753235</wp:posOffset>
                </wp:positionV>
                <wp:extent cx="333375" cy="295275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26AB6" w14:textId="3A08FAE9" w:rsidR="00F42F2E" w:rsidRPr="00F42F2E" w:rsidRDefault="00F42F2E" w:rsidP="00F42F2E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1B7AA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120pt;margin-top:138.05pt;width:26.2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" filled="f" stroked="f" strokeweight=".5pt">
                <v:textbox>
                  <w:txbxContent>
                    <w:p w14:paraId="03226AB6" w14:textId="3A08FAE9" w:rsidR="00F42F2E" w:rsidRPr="00F42F2E" w:rsidRDefault="00F42F2E" w:rsidP="00F42F2E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3FB30F" wp14:editId="7ED2C6C3">
                <wp:simplePos x="0" y="0"/>
                <wp:positionH relativeFrom="column">
                  <wp:posOffset>-571500</wp:posOffset>
                </wp:positionH>
                <wp:positionV relativeFrom="paragraph">
                  <wp:posOffset>1991360</wp:posOffset>
                </wp:positionV>
                <wp:extent cx="2514600" cy="104775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B57F5" id="矩形 9" o:spid="_x0000_s1026" style="position:absolute;margin-left:-45pt;margin-top:156.8pt;width:198pt;height:8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7D8B5" wp14:editId="2F8CC4D0">
                <wp:simplePos x="0" y="0"/>
                <wp:positionH relativeFrom="margin">
                  <wp:posOffset>4979035</wp:posOffset>
                </wp:positionH>
                <wp:positionV relativeFrom="paragraph">
                  <wp:posOffset>838835</wp:posOffset>
                </wp:positionV>
                <wp:extent cx="333375" cy="295275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A7B58" w14:textId="5C2C2E21" w:rsidR="00F42F2E" w:rsidRPr="00F42F2E" w:rsidRDefault="00F42F2E" w:rsidP="00F42F2E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42F2E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7D8B5" id="文字方塊 3" o:spid="_x0000_s1027" type="#_x0000_t202" style="position:absolute;left:0;text-align:left;margin-left:392.05pt;margin-top:66.05pt;width:26.2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" filled="f" stroked="f" strokeweight=".5pt">
                <v:textbox>
                  <w:txbxContent>
                    <w:p w14:paraId="5F8A7B58" w14:textId="5C2C2E21" w:rsidR="00F42F2E" w:rsidRPr="00F42F2E" w:rsidRDefault="00F42F2E" w:rsidP="00F42F2E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42F2E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E0A1D1" wp14:editId="5AB04824">
                <wp:simplePos x="0" y="0"/>
                <wp:positionH relativeFrom="column">
                  <wp:posOffset>4067175</wp:posOffset>
                </wp:positionH>
                <wp:positionV relativeFrom="paragraph">
                  <wp:posOffset>1086485</wp:posOffset>
                </wp:positionV>
                <wp:extent cx="2124075" cy="1952625"/>
                <wp:effectExtent l="0" t="0" r="2857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4997F" id="矩形 2" o:spid="_x0000_s1026" style="position:absolute;margin-left:320.25pt;margin-top:85.55pt;width:167.25pt;height:15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4" behindDoc="0" locked="0" layoutInCell="1" allowOverlap="1" wp14:anchorId="73B85DD1" wp14:editId="13C035A4">
            <wp:simplePos x="0" y="0"/>
            <wp:positionH relativeFrom="margin">
              <wp:posOffset>-847725</wp:posOffset>
            </wp:positionH>
            <wp:positionV relativeFrom="paragraph">
              <wp:posOffset>419735</wp:posOffset>
            </wp:positionV>
            <wp:extent cx="7058025" cy="4218940"/>
            <wp:effectExtent l="0" t="0" r="9525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017" w:rsidRPr="00842532">
        <w:rPr>
          <w:rFonts w:hint="eastAsia"/>
          <w:sz w:val="28"/>
          <w:szCs w:val="28"/>
        </w:rPr>
        <w:t>圖</w:t>
      </w:r>
      <w:r w:rsidR="00427F66" w:rsidRPr="00842532">
        <w:rPr>
          <w:rFonts w:hint="eastAsia"/>
          <w:sz w:val="28"/>
          <w:szCs w:val="28"/>
        </w:rPr>
        <w:t>二</w:t>
      </w:r>
      <w:r w:rsidR="00EB3017" w:rsidRPr="00842532">
        <w:rPr>
          <w:rFonts w:hint="eastAsia"/>
          <w:sz w:val="28"/>
          <w:szCs w:val="28"/>
        </w:rPr>
        <w:t>、</w:t>
      </w:r>
      <w:r w:rsidR="00EB3017" w:rsidRPr="00842532">
        <w:rPr>
          <w:sz w:val="28"/>
          <w:szCs w:val="28"/>
        </w:rPr>
        <w:t>Power BI</w:t>
      </w:r>
      <w:r w:rsidR="00C26DE2" w:rsidRPr="00842532">
        <w:rPr>
          <w:rFonts w:hint="eastAsia"/>
          <w:sz w:val="28"/>
          <w:szCs w:val="28"/>
        </w:rPr>
        <w:t>使用</w:t>
      </w:r>
      <w:r w:rsidR="00EB3017" w:rsidRPr="00842532">
        <w:rPr>
          <w:rFonts w:hint="eastAsia"/>
          <w:sz w:val="28"/>
          <w:szCs w:val="28"/>
        </w:rPr>
        <w:t>流程</w:t>
      </w:r>
    </w:p>
    <w:p w14:paraId="4E843F64" w14:textId="4411EB79" w:rsidR="00E53F35" w:rsidRDefault="00E53F35" w:rsidP="004121EA">
      <w:pPr>
        <w:spacing w:line="240" w:lineRule="auto"/>
        <w:ind w:firstLineChars="0" w:firstLine="0"/>
        <w:jc w:val="center"/>
      </w:pPr>
      <w:r w:rsidRPr="00842532">
        <w:rPr>
          <w:rFonts w:hint="eastAsia"/>
          <w:sz w:val="28"/>
          <w:szCs w:val="28"/>
        </w:rPr>
        <w:t>圖三、</w:t>
      </w:r>
      <w:r w:rsidR="00F42F2E">
        <w:rPr>
          <w:sz w:val="28"/>
          <w:szCs w:val="28"/>
        </w:rPr>
        <w:t>Power BI</w:t>
      </w:r>
      <w:r w:rsidR="00F42F2E">
        <w:rPr>
          <w:sz w:val="28"/>
          <w:szCs w:val="28"/>
        </w:rPr>
        <w:t>營運概況畫面</w:t>
      </w:r>
    </w:p>
    <w:p w14:paraId="45804E53" w14:textId="47DB79A6" w:rsidR="00B912BD" w:rsidRPr="00842532" w:rsidRDefault="006C74CC" w:rsidP="00935EC7">
      <w:pPr>
        <w:spacing w:before="240" w:line="276" w:lineRule="auto"/>
        <w:ind w:firstLineChars="0" w:firstLine="0"/>
        <w:jc w:val="center"/>
        <w:rPr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DCA0B1" wp14:editId="20483BD4">
                <wp:simplePos x="0" y="0"/>
                <wp:positionH relativeFrom="column">
                  <wp:posOffset>2693670</wp:posOffset>
                </wp:positionH>
                <wp:positionV relativeFrom="paragraph">
                  <wp:posOffset>803910</wp:posOffset>
                </wp:positionV>
                <wp:extent cx="1478280" cy="2047875"/>
                <wp:effectExtent l="0" t="0" r="2667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2047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44CC1" id="矩形 38" o:spid="_x0000_s1026" style="position:absolute;margin-left:212.1pt;margin-top:63.3pt;width:116.4pt;height:16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" filled="f" strokecolor="white [3212]" strokeweight="2pt"/>
            </w:pict>
          </mc:Fallback>
        </mc:AlternateContent>
      </w:r>
      <w:r w:rsidRPr="004A36CD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A62192" wp14:editId="4C0FB23C">
                <wp:simplePos x="0" y="0"/>
                <wp:positionH relativeFrom="column">
                  <wp:posOffset>1053465</wp:posOffset>
                </wp:positionH>
                <wp:positionV relativeFrom="paragraph">
                  <wp:posOffset>392430</wp:posOffset>
                </wp:positionV>
                <wp:extent cx="1594485" cy="1200150"/>
                <wp:effectExtent l="0" t="0" r="24765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2CF1E" id="矩形 36" o:spid="_x0000_s1026" style="position:absolute;margin-left:82.95pt;margin-top:30.9pt;width:125.55pt;height:9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" filled="f" strokecolor="white [3212]" strokeweight="2pt"/>
            </w:pict>
          </mc:Fallback>
        </mc:AlternateContent>
      </w:r>
      <w:r w:rsidR="00880FAA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08D7C6" wp14:editId="6CE48B8C">
                <wp:simplePos x="0" y="0"/>
                <wp:positionH relativeFrom="rightMargin">
                  <wp:posOffset>-1075690</wp:posOffset>
                </wp:positionH>
                <wp:positionV relativeFrom="paragraph">
                  <wp:posOffset>1478280</wp:posOffset>
                </wp:positionV>
                <wp:extent cx="301625" cy="0"/>
                <wp:effectExtent l="0" t="95250" r="0" b="9525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6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54C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1" o:spid="_x0000_s1026" type="#_x0000_t32" style="position:absolute;margin-left:-84.7pt;margin-top:116.4pt;width:23.75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" strokecolor="red" strokeweight="2.25pt">
                <v:stroke endarrow="block"/>
                <w10:wrap anchorx="margin"/>
              </v:shape>
            </w:pict>
          </mc:Fallback>
        </mc:AlternateContent>
      </w:r>
      <w:r w:rsidR="00880FAA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A324B4" wp14:editId="3B7756C9">
                <wp:simplePos x="0" y="0"/>
                <wp:positionH relativeFrom="column">
                  <wp:posOffset>754711</wp:posOffset>
                </wp:positionH>
                <wp:positionV relativeFrom="paragraph">
                  <wp:posOffset>1053465</wp:posOffset>
                </wp:positionV>
                <wp:extent cx="325976" cy="0"/>
                <wp:effectExtent l="0" t="95250" r="0" b="95250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976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3C3DE" id="直線單箭頭接點 53" o:spid="_x0000_s1026" type="#_x0000_t32" style="position:absolute;margin-left:59.45pt;margin-top:82.95pt;width:25.65pt;height:0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" strokecolor="red" strokeweight="2.25pt">
                <v:stroke endarrow="block"/>
              </v:shape>
            </w:pict>
          </mc:Fallback>
        </mc:AlternateContent>
      </w:r>
      <w:r w:rsidR="00880FA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F53CD5" wp14:editId="5DF7A153">
                <wp:simplePos x="0" y="0"/>
                <wp:positionH relativeFrom="column">
                  <wp:posOffset>394915</wp:posOffset>
                </wp:positionH>
                <wp:positionV relativeFrom="paragraph">
                  <wp:posOffset>690935</wp:posOffset>
                </wp:positionV>
                <wp:extent cx="428625" cy="895350"/>
                <wp:effectExtent l="0" t="0" r="0" b="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B671D" w14:textId="77777777" w:rsidR="005C60E8" w:rsidRPr="00F42F2E" w:rsidRDefault="005C60E8" w:rsidP="005C60E8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視覺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效果</w:t>
                            </w:r>
                          </w:p>
                          <w:p w14:paraId="19CBDF6B" w14:textId="77777777" w:rsidR="005C60E8" w:rsidRDefault="005C60E8">
                            <w:pPr>
                              <w:ind w:firstLine="640"/>
                            </w:pP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3CD5" id="文字方塊 40" o:spid="_x0000_s1028" type="#_x0000_t202" style="position:absolute;left:0;text-align:left;margin-left:31.1pt;margin-top:54.4pt;width:33.75pt;height:7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" filled="f" stroked="f" strokeweight=".5pt">
                <v:textbox style="layout-flow:vertical-ideographic">
                  <w:txbxContent>
                    <w:p w14:paraId="0A4B671D" w14:textId="77777777" w:rsidR="005C60E8" w:rsidRPr="00F42F2E" w:rsidRDefault="005C60E8" w:rsidP="005C60E8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視覺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效果</w:t>
                      </w:r>
                    </w:p>
                    <w:p w14:paraId="19CBDF6B" w14:textId="77777777" w:rsidR="005C60E8" w:rsidRDefault="005C60E8">
                      <w:pPr>
                        <w:ind w:firstLine="640"/>
                      </w:pPr>
                    </w:p>
                  </w:txbxContent>
                </v:textbox>
              </v:shape>
            </w:pict>
          </mc:Fallback>
        </mc:AlternateContent>
      </w:r>
      <w:r w:rsidR="00880FA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35F556" wp14:editId="49D6A4A7">
                <wp:simplePos x="0" y="0"/>
                <wp:positionH relativeFrom="column">
                  <wp:posOffset>4373797</wp:posOffset>
                </wp:positionH>
                <wp:positionV relativeFrom="paragraph">
                  <wp:posOffset>1258570</wp:posOffset>
                </wp:positionV>
                <wp:extent cx="428625" cy="466725"/>
                <wp:effectExtent l="0" t="0" r="0" b="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B8892" w14:textId="6B0E6B77" w:rsidR="005C60E8" w:rsidRPr="00F42F2E" w:rsidRDefault="005C60E8" w:rsidP="005C60E8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欄位</w:t>
                            </w:r>
                          </w:p>
                          <w:p w14:paraId="46530C66" w14:textId="77777777" w:rsidR="005C60E8" w:rsidRDefault="005C60E8">
                            <w:pPr>
                              <w:ind w:firstLine="640"/>
                            </w:pP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5F556" id="文字方塊 41" o:spid="_x0000_s1029" type="#_x0000_t202" style="position:absolute;left:0;text-align:left;margin-left:344.4pt;margin-top:99.1pt;width:33.75pt;height:36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" filled="f" stroked="f" strokeweight=".5pt">
                <v:textbox style="layout-flow:vertical-ideographic">
                  <w:txbxContent>
                    <w:p w14:paraId="071B8892" w14:textId="6B0E6B77" w:rsidR="005C60E8" w:rsidRPr="00F42F2E" w:rsidRDefault="005C60E8" w:rsidP="005C60E8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欄位</w:t>
                      </w:r>
                    </w:p>
                    <w:p w14:paraId="46530C66" w14:textId="77777777" w:rsidR="005C60E8" w:rsidRDefault="005C60E8">
                      <w:pPr>
                        <w:ind w:firstLine="640"/>
                      </w:pPr>
                    </w:p>
                  </w:txbxContent>
                </v:textbox>
              </v:shape>
            </w:pict>
          </mc:Fallback>
        </mc:AlternateContent>
      </w:r>
      <w:r w:rsidR="00B912BD">
        <w:object w:dxaOrig="4968" w:dyaOrig="4560" w14:anchorId="3AEB135F">
          <v:shape id="_x0000_i1025" type="#_x0000_t75" style="width:249pt;height:228pt" o:ole="">
            <v:imagedata r:id="rId15" o:title=""/>
          </v:shape>
          <o:OLEObject Type="Embed" ProgID="PBrush" ShapeID="_x0000_i1025" DrawAspect="Content" ObjectID="_1715512325" r:id="rId16"/>
        </w:object>
      </w:r>
    </w:p>
    <w:p w14:paraId="4049ACCB" w14:textId="3405E353" w:rsidR="00935EC7" w:rsidRDefault="00345BBD" w:rsidP="004121EA">
      <w:pPr>
        <w:spacing w:line="240" w:lineRule="auto"/>
        <w:ind w:firstLineChars="0" w:firstLine="0"/>
        <w:jc w:val="center"/>
        <w:rPr>
          <w:sz w:val="28"/>
          <w:szCs w:val="28"/>
        </w:rPr>
      </w:pPr>
      <w:r w:rsidRPr="00345BBD">
        <w:rPr>
          <w:rFonts w:hint="eastAsia"/>
          <w:sz w:val="28"/>
          <w:szCs w:val="28"/>
        </w:rPr>
        <w:t>圖</w:t>
      </w:r>
      <w:r>
        <w:rPr>
          <w:rFonts w:hint="eastAsia"/>
          <w:sz w:val="28"/>
          <w:szCs w:val="28"/>
        </w:rPr>
        <w:t>四</w:t>
      </w:r>
      <w:r w:rsidRPr="00345BBD">
        <w:rPr>
          <w:rFonts w:hint="eastAsia"/>
          <w:sz w:val="28"/>
          <w:szCs w:val="28"/>
        </w:rPr>
        <w:t>、</w:t>
      </w:r>
      <w:r w:rsidR="00F42F2E">
        <w:rPr>
          <w:sz w:val="28"/>
          <w:szCs w:val="28"/>
        </w:rPr>
        <w:t>Power BI</w:t>
      </w:r>
      <w:r w:rsidR="00F42F2E">
        <w:rPr>
          <w:sz w:val="28"/>
          <w:szCs w:val="28"/>
        </w:rPr>
        <w:t>營運概況</w:t>
      </w:r>
      <w:r w:rsidR="00F42F2E">
        <w:rPr>
          <w:sz w:val="28"/>
          <w:szCs w:val="28"/>
        </w:rPr>
        <w:t>(A)-</w:t>
      </w:r>
      <w:r w:rsidR="009016D5">
        <w:rPr>
          <w:sz w:val="28"/>
          <w:szCs w:val="28"/>
        </w:rPr>
        <w:t>視覺效果</w:t>
      </w:r>
      <w:r w:rsidR="00582341">
        <w:rPr>
          <w:sz w:val="28"/>
          <w:szCs w:val="28"/>
        </w:rPr>
        <w:t>與</w:t>
      </w:r>
      <w:r w:rsidR="00F42F2E">
        <w:rPr>
          <w:sz w:val="28"/>
          <w:szCs w:val="28"/>
        </w:rPr>
        <w:t>欄位</w:t>
      </w:r>
      <w:r w:rsidR="009016D5">
        <w:rPr>
          <w:sz w:val="28"/>
          <w:szCs w:val="28"/>
        </w:rPr>
        <w:t>畫面</w:t>
      </w:r>
    </w:p>
    <w:p w14:paraId="7DDEEEED" w14:textId="6EFF3431" w:rsidR="00B912BD" w:rsidRDefault="00E53F35" w:rsidP="00935EC7">
      <w:pPr>
        <w:spacing w:before="240" w:line="276" w:lineRule="auto"/>
        <w:ind w:firstLineChars="0" w:firstLine="0"/>
        <w:jc w:val="center"/>
        <w:rPr>
          <w:sz w:val="28"/>
          <w:szCs w:val="28"/>
        </w:rPr>
      </w:pPr>
      <w:r>
        <w:object w:dxaOrig="5880" w:dyaOrig="2244" w14:anchorId="1F94B05B">
          <v:shape id="_x0000_i1026" type="#_x0000_t75" style="width:405.75pt;height:153.75pt" o:ole="">
            <v:imagedata r:id="rId17" o:title=""/>
          </v:shape>
          <o:OLEObject Type="Embed" ProgID="PBrush" ShapeID="_x0000_i1026" DrawAspect="Content" ObjectID="_1715512326" r:id="rId18"/>
        </w:object>
      </w:r>
    </w:p>
    <w:p w14:paraId="2BB0267B" w14:textId="3A21BB83" w:rsidR="00B912BD" w:rsidRPr="00842532" w:rsidRDefault="00413C73" w:rsidP="00935EC7">
      <w:pPr>
        <w:spacing w:before="240" w:line="276" w:lineRule="auto"/>
        <w:ind w:firstLineChars="0" w:firstLine="0"/>
        <w:jc w:val="center"/>
        <w:rPr>
          <w:sz w:val="28"/>
          <w:szCs w:val="28"/>
        </w:rPr>
      </w:pPr>
      <w:r w:rsidRPr="00345BBD">
        <w:rPr>
          <w:rFonts w:hint="eastAsia"/>
          <w:sz w:val="28"/>
          <w:szCs w:val="28"/>
        </w:rPr>
        <w:t>圖</w:t>
      </w:r>
      <w:r>
        <w:rPr>
          <w:rFonts w:hint="eastAsia"/>
          <w:sz w:val="28"/>
          <w:szCs w:val="28"/>
        </w:rPr>
        <w:t>五</w:t>
      </w:r>
      <w:r w:rsidRPr="00345BBD">
        <w:rPr>
          <w:rFonts w:hint="eastAsia"/>
          <w:sz w:val="28"/>
          <w:szCs w:val="28"/>
        </w:rPr>
        <w:t>、</w:t>
      </w:r>
      <w:r w:rsidR="00582341">
        <w:rPr>
          <w:sz w:val="28"/>
          <w:szCs w:val="28"/>
        </w:rPr>
        <w:t>Power BI</w:t>
      </w:r>
      <w:r w:rsidR="00582341">
        <w:rPr>
          <w:sz w:val="28"/>
          <w:szCs w:val="28"/>
        </w:rPr>
        <w:t>營運概況</w:t>
      </w:r>
      <w:r w:rsidR="00582341">
        <w:rPr>
          <w:sz w:val="28"/>
          <w:szCs w:val="28"/>
        </w:rPr>
        <w:t>(B)-</w:t>
      </w:r>
      <w:r w:rsidR="00933FEA">
        <w:rPr>
          <w:rFonts w:hint="eastAsia"/>
          <w:sz w:val="28"/>
          <w:szCs w:val="28"/>
        </w:rPr>
        <w:t>長條</w:t>
      </w:r>
      <w:r w:rsidR="00933FEA" w:rsidRPr="00933FEA">
        <w:rPr>
          <w:rFonts w:hint="eastAsia"/>
          <w:sz w:val="28"/>
          <w:szCs w:val="28"/>
        </w:rPr>
        <w:t>圖</w:t>
      </w:r>
      <w:r w:rsidR="00933FEA">
        <w:rPr>
          <w:rFonts w:hint="eastAsia"/>
          <w:sz w:val="28"/>
          <w:szCs w:val="28"/>
        </w:rPr>
        <w:t>畫面</w:t>
      </w:r>
    </w:p>
    <w:p w14:paraId="79C308F6" w14:textId="4D0D6F59" w:rsidR="00343F55" w:rsidRPr="00842532" w:rsidRDefault="00343F55" w:rsidP="00794FB1">
      <w:pPr>
        <w:pStyle w:val="21"/>
        <w:spacing w:before="240"/>
        <w:ind w:left="640"/>
        <w:rPr>
          <w:rFonts w:ascii="Times New Roman" w:eastAsia="標楷體" w:hAnsi="Times New Roman"/>
        </w:rPr>
      </w:pPr>
      <w:bookmarkStart w:id="7" w:name="_Toc104382400"/>
      <w:r w:rsidRPr="00842532">
        <w:rPr>
          <w:rFonts w:ascii="Times New Roman" w:eastAsia="標楷體" w:hAnsi="Times New Roman"/>
        </w:rPr>
        <w:t>2-</w:t>
      </w:r>
      <w:r w:rsidR="00962BE7">
        <w:rPr>
          <w:rFonts w:ascii="Times New Roman" w:eastAsia="標楷體" w:hAnsi="Times New Roman"/>
        </w:rPr>
        <w:t>4</w:t>
      </w:r>
      <w:r w:rsidRPr="00842532">
        <w:rPr>
          <w:rFonts w:ascii="Times New Roman" w:eastAsia="標楷體" w:hAnsi="Times New Roman"/>
        </w:rPr>
        <w:t xml:space="preserve"> </w:t>
      </w:r>
      <w:r w:rsidR="004D52E6" w:rsidRPr="00842532">
        <w:rPr>
          <w:rFonts w:ascii="Times New Roman" w:eastAsia="標楷體" w:hAnsi="Times New Roman" w:hint="eastAsia"/>
        </w:rPr>
        <w:t>資料轉移</w:t>
      </w:r>
      <w:r w:rsidR="00413BF3" w:rsidRPr="00842532">
        <w:rPr>
          <w:rFonts w:ascii="Times New Roman" w:eastAsia="標楷體" w:hAnsi="Times New Roman" w:hint="eastAsia"/>
        </w:rPr>
        <w:t>程式設計</w:t>
      </w:r>
      <w:bookmarkEnd w:id="7"/>
    </w:p>
    <w:p w14:paraId="7B4DFCD5" w14:textId="5AF047AC" w:rsidR="002B2F11" w:rsidRPr="00842532" w:rsidRDefault="00CA31EC" w:rsidP="00401629">
      <w:pPr>
        <w:spacing w:before="240" w:line="276" w:lineRule="auto"/>
        <w:ind w:firstLine="640"/>
        <w:jc w:val="both"/>
        <w:rPr>
          <w:rFonts w:cs="台塑體"/>
        </w:rPr>
      </w:pPr>
      <w:r w:rsidRPr="00842532">
        <w:rPr>
          <w:rFonts w:cs="台塑體" w:hint="eastAsia"/>
        </w:rPr>
        <w:t>化三部</w:t>
      </w:r>
      <w:r w:rsidR="00E9648C" w:rsidRPr="00842532">
        <w:rPr>
          <w:rFonts w:cs="台塑體" w:hint="eastAsia"/>
        </w:rPr>
        <w:t>所申請之</w:t>
      </w:r>
      <w:r w:rsidR="008335B9">
        <w:rPr>
          <w:rFonts w:cs="台塑體" w:hint="eastAsia"/>
        </w:rPr>
        <w:t>報表</w:t>
      </w:r>
      <w:r w:rsidR="001B526C" w:rsidRPr="00842532">
        <w:rPr>
          <w:rFonts w:cs="台塑體" w:hint="eastAsia"/>
        </w:rPr>
        <w:t>總</w:t>
      </w:r>
      <w:r w:rsidR="000F200E" w:rsidRPr="00842532">
        <w:rPr>
          <w:rFonts w:cs="台塑體" w:hint="eastAsia"/>
        </w:rPr>
        <w:t>計</w:t>
      </w:r>
      <w:r w:rsidR="000F200E" w:rsidRPr="00842532">
        <w:rPr>
          <w:rFonts w:cs="台塑體" w:hint="eastAsia"/>
        </w:rPr>
        <w:t>19</w:t>
      </w:r>
      <w:r w:rsidR="00E9648C" w:rsidRPr="00842532">
        <w:rPr>
          <w:rFonts w:cs="台塑體" w:hint="eastAsia"/>
        </w:rPr>
        <w:t>項，分別為營業管理之</w:t>
      </w:r>
      <w:r w:rsidR="000F200E" w:rsidRPr="00842532">
        <w:rPr>
          <w:rFonts w:cs="台塑體" w:hint="eastAsia"/>
        </w:rPr>
        <w:t>「</w:t>
      </w:r>
      <w:r w:rsidR="004C6684" w:rsidRPr="00842532">
        <w:rPr>
          <w:rFonts w:cs="台塑體" w:hint="eastAsia"/>
        </w:rPr>
        <w:t>銷售統計</w:t>
      </w:r>
      <w:r w:rsidR="000F200E" w:rsidRPr="00842532">
        <w:rPr>
          <w:rFonts w:cs="台塑體" w:hint="eastAsia"/>
        </w:rPr>
        <w:t>」</w:t>
      </w:r>
      <w:r w:rsidR="004C6684" w:rsidRPr="00842532">
        <w:rPr>
          <w:rFonts w:cs="台塑體" w:hint="eastAsia"/>
        </w:rPr>
        <w:t>、</w:t>
      </w:r>
      <w:r w:rsidR="00F367A5" w:rsidRPr="00842532">
        <w:rPr>
          <w:rFonts w:cs="台塑體" w:hint="eastAsia"/>
        </w:rPr>
        <w:t>「</w:t>
      </w:r>
      <w:r w:rsidR="00827D4A" w:rsidRPr="00842532">
        <w:rPr>
          <w:rFonts w:cs="台塑體" w:hint="eastAsia"/>
        </w:rPr>
        <w:t>外銷受訂清單</w:t>
      </w:r>
      <w:r w:rsidR="00F367A5" w:rsidRPr="00842532">
        <w:rPr>
          <w:rFonts w:cs="台塑體" w:hint="eastAsia"/>
        </w:rPr>
        <w:t>」、「</w:t>
      </w:r>
      <w:r w:rsidR="00827D4A" w:rsidRPr="00842532">
        <w:rPr>
          <w:rFonts w:cs="台塑體" w:hint="eastAsia"/>
        </w:rPr>
        <w:t>內銷受訂清單</w:t>
      </w:r>
      <w:r w:rsidR="00F367A5" w:rsidRPr="00842532">
        <w:rPr>
          <w:rFonts w:cs="台塑體" w:hint="eastAsia"/>
        </w:rPr>
        <w:t>」、「</w:t>
      </w:r>
      <w:r w:rsidR="00827D4A" w:rsidRPr="00842532">
        <w:rPr>
          <w:rFonts w:cs="台塑體" w:hint="eastAsia"/>
        </w:rPr>
        <w:t>庫存明細表</w:t>
      </w:r>
      <w:r w:rsidR="00F367A5" w:rsidRPr="00842532">
        <w:rPr>
          <w:rFonts w:cs="台塑體" w:hint="eastAsia"/>
        </w:rPr>
        <w:t>」、「</w:t>
      </w:r>
      <w:r w:rsidR="00827D4A" w:rsidRPr="00842532">
        <w:rPr>
          <w:rFonts w:cs="台塑體" w:hint="eastAsia"/>
        </w:rPr>
        <w:t>出貨統計表</w:t>
      </w:r>
      <w:r w:rsidR="00827D4A" w:rsidRPr="00842532">
        <w:rPr>
          <w:rFonts w:cs="台塑體" w:hint="eastAsia"/>
        </w:rPr>
        <w:t>(</w:t>
      </w:r>
      <w:proofErr w:type="gramStart"/>
      <w:r w:rsidR="00827D4A" w:rsidRPr="00842532">
        <w:rPr>
          <w:rFonts w:cs="台塑體"/>
        </w:rPr>
        <w:t>事業部別</w:t>
      </w:r>
      <w:proofErr w:type="gramEnd"/>
      <w:r w:rsidR="005C7914" w:rsidRPr="00842532">
        <w:rPr>
          <w:rFonts w:cs="台塑體"/>
        </w:rPr>
        <w:t>)</w:t>
      </w:r>
      <w:r w:rsidR="00F367A5" w:rsidRPr="00842532">
        <w:rPr>
          <w:rFonts w:cs="台塑體" w:hint="eastAsia"/>
        </w:rPr>
        <w:t>」</w:t>
      </w:r>
      <w:r w:rsidR="000B30DF" w:rsidRPr="00842532">
        <w:rPr>
          <w:rFonts w:cs="台塑體" w:hint="eastAsia"/>
        </w:rPr>
        <w:t>、「出貨統計表</w:t>
      </w:r>
      <w:r w:rsidR="000B30DF" w:rsidRPr="00842532">
        <w:rPr>
          <w:rFonts w:cs="台塑體" w:hint="eastAsia"/>
        </w:rPr>
        <w:t>(</w:t>
      </w:r>
      <w:r w:rsidR="000B30DF" w:rsidRPr="00842532">
        <w:rPr>
          <w:rFonts w:cs="台塑體" w:hint="eastAsia"/>
        </w:rPr>
        <w:t>客戶別</w:t>
      </w:r>
      <w:r w:rsidR="000B30DF" w:rsidRPr="00842532">
        <w:rPr>
          <w:rFonts w:cs="台塑體" w:hint="eastAsia"/>
        </w:rPr>
        <w:t>)</w:t>
      </w:r>
      <w:r w:rsidR="000B30DF" w:rsidRPr="00842532">
        <w:rPr>
          <w:rFonts w:cs="台塑體" w:hint="eastAsia"/>
        </w:rPr>
        <w:t>」、「出貨統計表</w:t>
      </w:r>
      <w:r w:rsidR="000B30DF" w:rsidRPr="00842532">
        <w:rPr>
          <w:rFonts w:cs="台塑體" w:hint="eastAsia"/>
        </w:rPr>
        <w:t>(</w:t>
      </w:r>
      <w:r w:rsidR="000B30DF" w:rsidRPr="00842532">
        <w:rPr>
          <w:rFonts w:cs="台塑體" w:hint="eastAsia"/>
        </w:rPr>
        <w:t>廠區別</w:t>
      </w:r>
      <w:r w:rsidR="000B30DF" w:rsidRPr="00842532">
        <w:rPr>
          <w:rFonts w:cs="台塑體" w:hint="eastAsia"/>
        </w:rPr>
        <w:t>)</w:t>
      </w:r>
      <w:r w:rsidR="000B30DF" w:rsidRPr="00842532">
        <w:rPr>
          <w:rFonts w:cs="台塑體" w:hint="eastAsia"/>
        </w:rPr>
        <w:t>」</w:t>
      </w:r>
      <w:r w:rsidR="00F367A5" w:rsidRPr="00842532">
        <w:rPr>
          <w:rFonts w:cs="台塑體" w:hint="eastAsia"/>
        </w:rPr>
        <w:t>、「</w:t>
      </w:r>
      <w:r w:rsidR="00827D4A" w:rsidRPr="00842532">
        <w:rPr>
          <w:rFonts w:cs="台塑體" w:hint="eastAsia"/>
        </w:rPr>
        <w:t>暫收價與結算匯總表</w:t>
      </w:r>
      <w:r w:rsidR="00F367A5" w:rsidRPr="00842532">
        <w:rPr>
          <w:rFonts w:cs="台塑體" w:hint="eastAsia"/>
        </w:rPr>
        <w:t>」、「</w:t>
      </w:r>
      <w:r w:rsidR="00827D4A" w:rsidRPr="00842532">
        <w:rPr>
          <w:rFonts w:cs="台塑體" w:hint="eastAsia"/>
        </w:rPr>
        <w:t>外銷應</w:t>
      </w:r>
      <w:proofErr w:type="gramStart"/>
      <w:r w:rsidR="00827D4A" w:rsidRPr="00842532">
        <w:rPr>
          <w:rFonts w:cs="台塑體" w:hint="eastAsia"/>
        </w:rPr>
        <w:t>匯</w:t>
      </w:r>
      <w:proofErr w:type="gramEnd"/>
      <w:r w:rsidR="00827D4A" w:rsidRPr="00842532">
        <w:rPr>
          <w:rFonts w:cs="台塑體" w:hint="eastAsia"/>
        </w:rPr>
        <w:t>佣金查詢統計</w:t>
      </w:r>
      <w:r w:rsidR="00F367A5" w:rsidRPr="00842532">
        <w:rPr>
          <w:rFonts w:cs="台塑體" w:hint="eastAsia"/>
        </w:rPr>
        <w:t>」、「</w:t>
      </w:r>
      <w:r w:rsidR="00827D4A" w:rsidRPr="00842532">
        <w:rPr>
          <w:rFonts w:cs="台塑體" w:hint="eastAsia"/>
        </w:rPr>
        <w:t>出口裝運通知單</w:t>
      </w:r>
      <w:r w:rsidR="00F367A5" w:rsidRPr="00842532">
        <w:rPr>
          <w:rFonts w:cs="台塑體" w:hint="eastAsia"/>
        </w:rPr>
        <w:t>」、「</w:t>
      </w:r>
      <w:r w:rsidR="00827D4A" w:rsidRPr="00842532">
        <w:rPr>
          <w:rFonts w:cs="台塑體" w:hint="eastAsia"/>
        </w:rPr>
        <w:t>外銷訂單分批資料</w:t>
      </w:r>
      <w:r w:rsidR="00F367A5" w:rsidRPr="00842532">
        <w:rPr>
          <w:rFonts w:cs="台塑體" w:hint="eastAsia"/>
        </w:rPr>
        <w:t>」、「</w:t>
      </w:r>
      <w:r w:rsidR="00827D4A" w:rsidRPr="00842532">
        <w:rPr>
          <w:rFonts w:cs="台塑體" w:hint="eastAsia"/>
        </w:rPr>
        <w:t>出口裝運選船資料</w:t>
      </w:r>
      <w:r w:rsidR="00F367A5" w:rsidRPr="00842532">
        <w:rPr>
          <w:rFonts w:cs="台塑體" w:hint="eastAsia"/>
        </w:rPr>
        <w:t>」</w:t>
      </w:r>
      <w:r w:rsidR="000F200E" w:rsidRPr="00842532">
        <w:rPr>
          <w:rFonts w:cs="台塑體" w:hint="eastAsia"/>
        </w:rPr>
        <w:t>共</w:t>
      </w:r>
      <w:r w:rsidR="00F367A5" w:rsidRPr="00842532">
        <w:rPr>
          <w:rFonts w:cs="台塑體"/>
        </w:rPr>
        <w:t>1</w:t>
      </w:r>
      <w:r w:rsidR="00845B96" w:rsidRPr="00842532">
        <w:rPr>
          <w:rFonts w:cs="台塑體"/>
        </w:rPr>
        <w:t>2</w:t>
      </w:r>
      <w:r w:rsidR="000F200E" w:rsidRPr="00842532">
        <w:rPr>
          <w:rFonts w:cs="台塑體" w:hint="eastAsia"/>
        </w:rPr>
        <w:t>項，財務管理</w:t>
      </w:r>
      <w:r w:rsidR="00E9648C" w:rsidRPr="00842532">
        <w:rPr>
          <w:rFonts w:cs="台塑體" w:hint="eastAsia"/>
        </w:rPr>
        <w:t>之</w:t>
      </w:r>
      <w:r w:rsidR="000F200E" w:rsidRPr="00842532">
        <w:rPr>
          <w:rFonts w:cs="台塑體" w:hint="eastAsia"/>
        </w:rPr>
        <w:t>「</w:t>
      </w:r>
      <w:r w:rsidR="00506B61" w:rsidRPr="00842532">
        <w:rPr>
          <w:rFonts w:cs="台塑體" w:hint="eastAsia"/>
        </w:rPr>
        <w:t>分廠損益比較表</w:t>
      </w:r>
      <w:r w:rsidR="000F200E" w:rsidRPr="00842532">
        <w:rPr>
          <w:rFonts w:cs="台塑體" w:hint="eastAsia"/>
        </w:rPr>
        <w:t>」</w:t>
      </w:r>
      <w:r w:rsidR="00BF0CF1" w:rsidRPr="00842532">
        <w:rPr>
          <w:rFonts w:cs="台塑體" w:hint="eastAsia"/>
        </w:rPr>
        <w:t>、「</w:t>
      </w:r>
      <w:r w:rsidR="00506B61" w:rsidRPr="00842532">
        <w:rPr>
          <w:rFonts w:cs="台塑體" w:hint="eastAsia"/>
        </w:rPr>
        <w:t>在製品結存比較表</w:t>
      </w:r>
      <w:r w:rsidR="00BF0CF1" w:rsidRPr="00842532">
        <w:rPr>
          <w:rFonts w:cs="台塑體" w:hint="eastAsia"/>
        </w:rPr>
        <w:t>」、「</w:t>
      </w:r>
      <w:r w:rsidR="00506B61" w:rsidRPr="00842532">
        <w:rPr>
          <w:rFonts w:cs="台塑體" w:hint="eastAsia"/>
        </w:rPr>
        <w:t>單位成本比較表</w:t>
      </w:r>
      <w:r w:rsidR="00BF0CF1" w:rsidRPr="00842532">
        <w:rPr>
          <w:rFonts w:cs="台塑體" w:hint="eastAsia"/>
        </w:rPr>
        <w:t>」、「</w:t>
      </w:r>
      <w:r w:rsidR="00506B61" w:rsidRPr="00842532">
        <w:rPr>
          <w:rFonts w:cs="台塑體" w:hint="eastAsia"/>
        </w:rPr>
        <w:t>製成品結存比</w:t>
      </w:r>
      <w:r w:rsidR="00506B61" w:rsidRPr="00842532">
        <w:rPr>
          <w:rFonts w:cs="台塑體" w:hint="eastAsia"/>
        </w:rPr>
        <w:lastRenderedPageBreak/>
        <w:t>較表</w:t>
      </w:r>
      <w:r w:rsidR="00BF0CF1" w:rsidRPr="00842532">
        <w:rPr>
          <w:rFonts w:cs="台塑體" w:hint="eastAsia"/>
        </w:rPr>
        <w:t>」、「</w:t>
      </w:r>
      <w:r w:rsidR="00506B61" w:rsidRPr="00842532">
        <w:rPr>
          <w:rFonts w:cs="台塑體" w:hint="eastAsia"/>
        </w:rPr>
        <w:t>廠損益表</w:t>
      </w:r>
      <w:r w:rsidR="00BF0CF1" w:rsidRPr="00842532">
        <w:rPr>
          <w:rFonts w:cs="台塑體" w:hint="eastAsia"/>
        </w:rPr>
        <w:t>」</w:t>
      </w:r>
      <w:r w:rsidR="000F200E" w:rsidRPr="00842532">
        <w:rPr>
          <w:rFonts w:cs="台塑體" w:hint="eastAsia"/>
        </w:rPr>
        <w:t>共</w:t>
      </w:r>
      <w:r w:rsidR="00506B61" w:rsidRPr="00842532">
        <w:rPr>
          <w:rFonts w:cs="台塑體" w:hint="eastAsia"/>
        </w:rPr>
        <w:t>5</w:t>
      </w:r>
      <w:r w:rsidR="000F200E" w:rsidRPr="00842532">
        <w:rPr>
          <w:rFonts w:cs="台塑體" w:hint="eastAsia"/>
        </w:rPr>
        <w:t>項，生產管理</w:t>
      </w:r>
      <w:r w:rsidR="00E9648C" w:rsidRPr="00842532">
        <w:rPr>
          <w:rFonts w:cs="台塑體" w:hint="eastAsia"/>
        </w:rPr>
        <w:t>之</w:t>
      </w:r>
      <w:r w:rsidR="000F200E" w:rsidRPr="00842532">
        <w:rPr>
          <w:rFonts w:cs="台塑體" w:hint="eastAsia"/>
        </w:rPr>
        <w:t>「</w:t>
      </w:r>
      <w:r w:rsidR="00EC02E7" w:rsidRPr="00842532">
        <w:rPr>
          <w:rFonts w:cs="台塑體" w:hint="eastAsia"/>
        </w:rPr>
        <w:t>主管評核統計表廠處別</w:t>
      </w:r>
      <w:r w:rsidR="000F200E" w:rsidRPr="00842532">
        <w:rPr>
          <w:rFonts w:cs="台塑體" w:hint="eastAsia"/>
        </w:rPr>
        <w:t>」</w:t>
      </w:r>
      <w:r w:rsidR="00E957A7" w:rsidRPr="00842532">
        <w:rPr>
          <w:rFonts w:cs="台塑體" w:hint="eastAsia"/>
        </w:rPr>
        <w:t>、「</w:t>
      </w:r>
      <w:r w:rsidR="00EC02E7" w:rsidRPr="00842532">
        <w:rPr>
          <w:rFonts w:cs="台塑體" w:hint="eastAsia"/>
        </w:rPr>
        <w:t>年度工作績效</w:t>
      </w:r>
      <w:proofErr w:type="gramStart"/>
      <w:r w:rsidR="00EC02E7" w:rsidRPr="00842532">
        <w:rPr>
          <w:rFonts w:cs="台塑體" w:hint="eastAsia"/>
        </w:rPr>
        <w:t>評核彙總</w:t>
      </w:r>
      <w:proofErr w:type="gramEnd"/>
      <w:r w:rsidR="00EC02E7" w:rsidRPr="00842532">
        <w:rPr>
          <w:rFonts w:cs="台塑體" w:hint="eastAsia"/>
        </w:rPr>
        <w:t>表</w:t>
      </w:r>
      <w:r w:rsidR="00E957A7" w:rsidRPr="00842532">
        <w:rPr>
          <w:rFonts w:cs="台塑體" w:hint="eastAsia"/>
        </w:rPr>
        <w:t>」</w:t>
      </w:r>
      <w:r w:rsidR="000F200E" w:rsidRPr="00842532">
        <w:rPr>
          <w:rFonts w:cs="台塑體" w:hint="eastAsia"/>
        </w:rPr>
        <w:t>共</w:t>
      </w:r>
      <w:r w:rsidR="000E0F24" w:rsidRPr="00842532">
        <w:rPr>
          <w:rFonts w:cs="台塑體" w:hint="eastAsia"/>
        </w:rPr>
        <w:t>2</w:t>
      </w:r>
      <w:r w:rsidR="000F200E" w:rsidRPr="00842532">
        <w:rPr>
          <w:rFonts w:cs="台塑體" w:hint="eastAsia"/>
        </w:rPr>
        <w:t>項</w:t>
      </w:r>
      <w:r w:rsidR="002B2F11" w:rsidRPr="00842532">
        <w:rPr>
          <w:rFonts w:cs="台塑體" w:hint="eastAsia"/>
        </w:rPr>
        <w:t>。</w:t>
      </w:r>
    </w:p>
    <w:p w14:paraId="0654CB40" w14:textId="6BF67A19" w:rsidR="00CA31EC" w:rsidRPr="00842532" w:rsidRDefault="0081637F" w:rsidP="00401629">
      <w:pPr>
        <w:spacing w:before="240" w:line="276" w:lineRule="auto"/>
        <w:ind w:firstLine="640"/>
        <w:jc w:val="both"/>
        <w:rPr>
          <w:rFonts w:cs="台塑體"/>
        </w:rPr>
      </w:pPr>
      <w:r w:rsidRPr="00842532">
        <w:rPr>
          <w:rFonts w:cs="台塑體" w:hint="eastAsia"/>
        </w:rPr>
        <w:t>於</w:t>
      </w:r>
      <w:r w:rsidR="00D663D7" w:rsidRPr="00842532">
        <w:rPr>
          <w:rFonts w:cs="台塑體" w:hint="eastAsia"/>
        </w:rPr>
        <w:t>多筆資料表及歷史資料較多的情況下，</w:t>
      </w:r>
      <w:r w:rsidR="007D6B98" w:rsidRPr="00842532">
        <w:rPr>
          <w:rFonts w:cs="台塑體" w:hint="eastAsia"/>
        </w:rPr>
        <w:t>若程式使用</w:t>
      </w:r>
      <w:r w:rsidR="00CB1129" w:rsidRPr="00842532">
        <w:rPr>
          <w:rFonts w:cs="台塑體" w:hint="eastAsia"/>
        </w:rPr>
        <w:t>過去</w:t>
      </w:r>
      <w:r w:rsidR="00127256" w:rsidRPr="00842532">
        <w:rPr>
          <w:rFonts w:cs="台塑體" w:hint="eastAsia"/>
        </w:rPr>
        <w:t>傳統</w:t>
      </w:r>
      <w:r w:rsidR="000971EF" w:rsidRPr="00842532">
        <w:rPr>
          <w:rFonts w:cs="台塑體" w:hint="eastAsia"/>
        </w:rPr>
        <w:t>SQL</w:t>
      </w:r>
      <w:r w:rsidRPr="00842532">
        <w:rPr>
          <w:rFonts w:cs="台塑體" w:hint="eastAsia"/>
        </w:rPr>
        <w:t>語法</w:t>
      </w:r>
      <w:r w:rsidR="000971EF" w:rsidRPr="00842532">
        <w:rPr>
          <w:rFonts w:cs="台塑體" w:hint="eastAsia"/>
        </w:rPr>
        <w:t>I</w:t>
      </w:r>
      <w:r w:rsidR="000971EF" w:rsidRPr="00842532">
        <w:rPr>
          <w:rFonts w:cs="台塑體"/>
        </w:rPr>
        <w:t>nsert</w:t>
      </w:r>
      <w:r w:rsidR="000971EF" w:rsidRPr="00842532">
        <w:rPr>
          <w:rFonts w:cs="台塑體" w:hint="eastAsia"/>
        </w:rPr>
        <w:t>指令一筆筆</w:t>
      </w:r>
      <w:r w:rsidR="00BC3850" w:rsidRPr="00842532">
        <w:rPr>
          <w:rFonts w:cs="台塑體" w:hint="eastAsia"/>
        </w:rPr>
        <w:t>增加資料</w:t>
      </w:r>
      <w:r w:rsidRPr="00842532">
        <w:rPr>
          <w:rFonts w:cs="台塑體" w:hint="eastAsia"/>
        </w:rPr>
        <w:t>與</w:t>
      </w:r>
      <w:r w:rsidR="00AD1ACC" w:rsidRPr="00842532">
        <w:rPr>
          <w:rFonts w:cs="台塑體" w:hint="eastAsia"/>
        </w:rPr>
        <w:t>使用</w:t>
      </w:r>
      <w:r w:rsidR="000971EF" w:rsidRPr="00842532">
        <w:rPr>
          <w:rFonts w:cs="台塑體" w:hint="eastAsia"/>
        </w:rPr>
        <w:t>單一程式只匯入一張資料表的程式碼</w:t>
      </w:r>
      <w:r w:rsidR="00D663D7" w:rsidRPr="00842532">
        <w:rPr>
          <w:rFonts w:cs="台塑體" w:hint="eastAsia"/>
        </w:rPr>
        <w:t>，</w:t>
      </w:r>
      <w:r w:rsidR="001D090B" w:rsidRPr="00842532">
        <w:rPr>
          <w:rFonts w:cs="台塑體" w:hint="eastAsia"/>
        </w:rPr>
        <w:t>勢必後續在</w:t>
      </w:r>
      <w:r w:rsidR="00810A1C" w:rsidRPr="00842532">
        <w:rPr>
          <w:rFonts w:cs="台塑體" w:hint="eastAsia"/>
        </w:rPr>
        <w:t>系統負荷、</w:t>
      </w:r>
      <w:r w:rsidR="00036D7A" w:rsidRPr="00842532">
        <w:rPr>
          <w:rFonts w:cs="台塑體" w:hint="eastAsia"/>
        </w:rPr>
        <w:t>程式</w:t>
      </w:r>
      <w:r w:rsidR="00AD1ACC" w:rsidRPr="00842532">
        <w:rPr>
          <w:rFonts w:cs="台塑體" w:hint="eastAsia"/>
        </w:rPr>
        <w:t>維護上會相當困難</w:t>
      </w:r>
      <w:r w:rsidR="00036D7A" w:rsidRPr="00842532">
        <w:rPr>
          <w:rFonts w:cs="台塑體" w:hint="eastAsia"/>
        </w:rPr>
        <w:t>。因此</w:t>
      </w:r>
      <w:r w:rsidR="00AA4C55" w:rsidRPr="00842532">
        <w:rPr>
          <w:rFonts w:cs="台塑體" w:hint="eastAsia"/>
        </w:rPr>
        <w:t>本案改</w:t>
      </w:r>
      <w:proofErr w:type="gramStart"/>
      <w:r w:rsidR="00AA4C55" w:rsidRPr="00842532">
        <w:rPr>
          <w:rFonts w:cs="台塑體" w:hint="eastAsia"/>
        </w:rPr>
        <w:t>採</w:t>
      </w:r>
      <w:proofErr w:type="gramEnd"/>
      <w:r w:rsidR="00036D7A" w:rsidRPr="00842532">
        <w:rPr>
          <w:rFonts w:cs="台塑體" w:hint="eastAsia"/>
        </w:rPr>
        <w:t>使用</w:t>
      </w:r>
      <w:r w:rsidR="00036D7A" w:rsidRPr="00842532">
        <w:rPr>
          <w:rFonts w:cs="台塑體" w:hint="eastAsia"/>
        </w:rPr>
        <w:t>C#</w:t>
      </w:r>
      <w:r w:rsidR="00036D7A" w:rsidRPr="00842532">
        <w:rPr>
          <w:rFonts w:cs="台塑體" w:hint="eastAsia"/>
        </w:rPr>
        <w:t>的</w:t>
      </w:r>
      <w:r w:rsidR="001B6187" w:rsidRPr="00842532">
        <w:rPr>
          <w:rFonts w:cs="台塑體"/>
        </w:rPr>
        <w:t>Entity Framework Core</w:t>
      </w:r>
      <w:r w:rsidR="001B6187" w:rsidRPr="00842532">
        <w:rPr>
          <w:rFonts w:cs="台塑體"/>
        </w:rPr>
        <w:t>、</w:t>
      </w:r>
      <w:proofErr w:type="spellStart"/>
      <w:r w:rsidR="00036D7A" w:rsidRPr="00842532">
        <w:rPr>
          <w:rFonts w:cs="台塑體" w:hint="eastAsia"/>
        </w:rPr>
        <w:t>Da</w:t>
      </w:r>
      <w:r w:rsidR="00036D7A" w:rsidRPr="00842532">
        <w:rPr>
          <w:rFonts w:cs="台塑體"/>
        </w:rPr>
        <w:t>taTable</w:t>
      </w:r>
      <w:proofErr w:type="spellEnd"/>
      <w:r w:rsidR="00036D7A" w:rsidRPr="00842532">
        <w:rPr>
          <w:rFonts w:cs="台塑體" w:hint="eastAsia"/>
        </w:rPr>
        <w:t>、</w:t>
      </w:r>
      <w:proofErr w:type="spellStart"/>
      <w:r w:rsidR="00036D7A" w:rsidRPr="00842532">
        <w:rPr>
          <w:rFonts w:cs="台塑體"/>
        </w:rPr>
        <w:t>SqlBulkCopy</w:t>
      </w:r>
      <w:proofErr w:type="spellEnd"/>
      <w:r w:rsidR="00AA4C55" w:rsidRPr="00842532">
        <w:rPr>
          <w:rFonts w:cs="台塑體" w:hint="eastAsia"/>
        </w:rPr>
        <w:t>等方法</w:t>
      </w:r>
      <w:r w:rsidR="00DB6AD7" w:rsidRPr="00842532">
        <w:rPr>
          <w:rFonts w:cs="台塑體" w:hint="eastAsia"/>
        </w:rPr>
        <w:t>，以加速</w:t>
      </w:r>
      <w:r w:rsidR="000971EF" w:rsidRPr="00842532">
        <w:rPr>
          <w:rFonts w:cs="台塑體" w:hint="eastAsia"/>
        </w:rPr>
        <w:t>資料傳遞與</w:t>
      </w:r>
      <w:r w:rsidR="00DC1675" w:rsidRPr="00842532">
        <w:rPr>
          <w:rFonts w:cs="台塑體" w:hint="eastAsia"/>
        </w:rPr>
        <w:t>程式撰寫的方便性，以下將依序</w:t>
      </w:r>
      <w:r w:rsidR="00E20938">
        <w:rPr>
          <w:rFonts w:cs="台塑體" w:hint="eastAsia"/>
        </w:rPr>
        <w:t>說明</w:t>
      </w:r>
      <w:r w:rsidR="00DC1675" w:rsidRPr="00842532">
        <w:rPr>
          <w:rFonts w:cs="台塑體" w:hint="eastAsia"/>
        </w:rPr>
        <w:t>上述</w:t>
      </w:r>
      <w:r w:rsidR="00B7756F" w:rsidRPr="00842532">
        <w:rPr>
          <w:rFonts w:cs="台塑體" w:hint="eastAsia"/>
        </w:rPr>
        <w:t>所使用</w:t>
      </w:r>
      <w:r w:rsidR="00DC1675" w:rsidRPr="00842532">
        <w:rPr>
          <w:rFonts w:cs="台塑體" w:hint="eastAsia"/>
        </w:rPr>
        <w:t>工具。</w:t>
      </w:r>
    </w:p>
    <w:p w14:paraId="1BFD8F01" w14:textId="2B97C7F2" w:rsidR="00502B65" w:rsidRPr="00842532" w:rsidRDefault="00502B65" w:rsidP="00502B65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/>
        </w:rPr>
        <w:t xml:space="preserve">1. </w:t>
      </w:r>
      <w:r w:rsidR="00FC52E1" w:rsidRPr="00842532">
        <w:rPr>
          <w:rFonts w:cs="台塑體"/>
        </w:rPr>
        <w:t>C#</w:t>
      </w:r>
      <w:r w:rsidRPr="00842532">
        <w:rPr>
          <w:rFonts w:cs="台塑體"/>
        </w:rPr>
        <w:t>：</w:t>
      </w:r>
    </w:p>
    <w:p w14:paraId="6963D06F" w14:textId="2C865B02" w:rsidR="00502B65" w:rsidRPr="00842532" w:rsidRDefault="004322B6" w:rsidP="00502B65">
      <w:pPr>
        <w:spacing w:before="240" w:line="276" w:lineRule="auto"/>
        <w:ind w:firstLine="640"/>
        <w:jc w:val="both"/>
        <w:rPr>
          <w:szCs w:val="32"/>
        </w:rPr>
      </w:pPr>
      <w:r w:rsidRPr="00842532">
        <w:rPr>
          <w:rFonts w:hint="eastAsia"/>
          <w:szCs w:val="32"/>
        </w:rPr>
        <w:t>C#</w:t>
      </w:r>
      <w:r w:rsidR="004970CA" w:rsidRPr="00842532">
        <w:rPr>
          <w:rFonts w:hint="eastAsia"/>
          <w:szCs w:val="32"/>
        </w:rPr>
        <w:t>可</w:t>
      </w:r>
      <w:proofErr w:type="gramStart"/>
      <w:r w:rsidR="004970CA" w:rsidRPr="00842532">
        <w:rPr>
          <w:rFonts w:hint="eastAsia"/>
          <w:szCs w:val="32"/>
        </w:rPr>
        <w:t>唸</w:t>
      </w:r>
      <w:proofErr w:type="gramEnd"/>
      <w:r w:rsidR="004970CA" w:rsidRPr="00842532">
        <w:rPr>
          <w:rFonts w:hint="eastAsia"/>
          <w:szCs w:val="32"/>
        </w:rPr>
        <w:t>成</w:t>
      </w:r>
      <w:r w:rsidRPr="00842532">
        <w:rPr>
          <w:rFonts w:hint="eastAsia"/>
          <w:szCs w:val="32"/>
        </w:rPr>
        <w:t>「</w:t>
      </w:r>
      <w:r w:rsidRPr="00842532">
        <w:rPr>
          <w:rFonts w:hint="eastAsia"/>
          <w:szCs w:val="32"/>
        </w:rPr>
        <w:t xml:space="preserve">C </w:t>
      </w:r>
      <w:r w:rsidRPr="00842532">
        <w:rPr>
          <w:szCs w:val="32"/>
        </w:rPr>
        <w:t>Shape</w:t>
      </w:r>
      <w:r w:rsidRPr="00842532">
        <w:rPr>
          <w:rFonts w:hint="eastAsia"/>
          <w:szCs w:val="32"/>
        </w:rPr>
        <w:t>」</w:t>
      </w:r>
      <w:r w:rsidR="004970CA" w:rsidRPr="00842532">
        <w:rPr>
          <w:rFonts w:hint="eastAsia"/>
          <w:szCs w:val="32"/>
        </w:rPr>
        <w:t>，</w:t>
      </w:r>
      <w:r w:rsidRPr="00842532">
        <w:rPr>
          <w:rFonts w:hint="eastAsia"/>
          <w:szCs w:val="32"/>
        </w:rPr>
        <w:t>是</w:t>
      </w:r>
      <w:r w:rsidR="004970CA" w:rsidRPr="00842532">
        <w:rPr>
          <w:rFonts w:hint="eastAsia"/>
          <w:szCs w:val="32"/>
        </w:rPr>
        <w:t>由</w:t>
      </w:r>
      <w:r w:rsidR="002B381A" w:rsidRPr="00842532">
        <w:rPr>
          <w:rFonts w:hint="eastAsia"/>
          <w:szCs w:val="32"/>
        </w:rPr>
        <w:t>美國微軟公司</w:t>
      </w:r>
      <w:r w:rsidR="00733064" w:rsidRPr="00842532">
        <w:rPr>
          <w:rFonts w:hint="eastAsia"/>
          <w:szCs w:val="32"/>
        </w:rPr>
        <w:t>所</w:t>
      </w:r>
      <w:r w:rsidRPr="00842532">
        <w:rPr>
          <w:rFonts w:hint="eastAsia"/>
          <w:szCs w:val="32"/>
        </w:rPr>
        <w:t>推出基於</w:t>
      </w:r>
      <w:r w:rsidRPr="00842532">
        <w:rPr>
          <w:rFonts w:hint="eastAsia"/>
          <w:szCs w:val="32"/>
        </w:rPr>
        <w:t>.NET</w:t>
      </w:r>
      <w:r w:rsidRPr="00842532">
        <w:rPr>
          <w:rFonts w:hint="eastAsia"/>
          <w:szCs w:val="32"/>
        </w:rPr>
        <w:t>框架、物件導向的進階程式語言。</w:t>
      </w:r>
      <w:r w:rsidRPr="00842532">
        <w:rPr>
          <w:rFonts w:hint="eastAsia"/>
          <w:szCs w:val="32"/>
        </w:rPr>
        <w:t>C#</w:t>
      </w:r>
      <w:r w:rsidRPr="00842532">
        <w:rPr>
          <w:rFonts w:hint="eastAsia"/>
          <w:szCs w:val="32"/>
        </w:rPr>
        <w:t>是一種由</w:t>
      </w:r>
      <w:r w:rsidRPr="00842532">
        <w:rPr>
          <w:rFonts w:hint="eastAsia"/>
          <w:szCs w:val="32"/>
        </w:rPr>
        <w:t>C</w:t>
      </w:r>
      <w:r w:rsidRPr="00842532">
        <w:rPr>
          <w:rFonts w:hint="eastAsia"/>
          <w:szCs w:val="32"/>
        </w:rPr>
        <w:t>和</w:t>
      </w:r>
      <w:r w:rsidRPr="00842532">
        <w:rPr>
          <w:rFonts w:hint="eastAsia"/>
          <w:szCs w:val="32"/>
        </w:rPr>
        <w:t>C++</w:t>
      </w:r>
      <w:r w:rsidRPr="00842532">
        <w:rPr>
          <w:rFonts w:hint="eastAsia"/>
          <w:szCs w:val="32"/>
        </w:rPr>
        <w:t>衍生出來</w:t>
      </w:r>
      <w:r w:rsidR="0057552E" w:rsidRPr="00842532">
        <w:rPr>
          <w:rFonts w:hint="eastAsia"/>
          <w:szCs w:val="32"/>
        </w:rPr>
        <w:t>，</w:t>
      </w:r>
      <w:r w:rsidR="001A1EE5" w:rsidRPr="00842532">
        <w:rPr>
          <w:rFonts w:hint="eastAsia"/>
          <w:szCs w:val="32"/>
        </w:rPr>
        <w:t>並</w:t>
      </w:r>
      <w:r w:rsidR="0057552E" w:rsidRPr="00842532">
        <w:rPr>
          <w:rFonts w:hint="eastAsia"/>
          <w:szCs w:val="32"/>
        </w:rPr>
        <w:t>深受</w:t>
      </w:r>
      <w:r w:rsidR="0057552E" w:rsidRPr="00842532">
        <w:rPr>
          <w:rFonts w:hint="eastAsia"/>
          <w:szCs w:val="32"/>
        </w:rPr>
        <w:t>V</w:t>
      </w:r>
      <w:r w:rsidR="0057552E" w:rsidRPr="00842532">
        <w:rPr>
          <w:szCs w:val="32"/>
        </w:rPr>
        <w:t>isual Basic</w:t>
      </w:r>
      <w:r w:rsidR="0057552E" w:rsidRPr="00842532">
        <w:rPr>
          <w:szCs w:val="32"/>
        </w:rPr>
        <w:t>與</w:t>
      </w:r>
      <w:r w:rsidR="0057552E" w:rsidRPr="00842532">
        <w:rPr>
          <w:szCs w:val="32"/>
        </w:rPr>
        <w:t>Java</w:t>
      </w:r>
      <w:r w:rsidR="0057552E" w:rsidRPr="00842532">
        <w:rPr>
          <w:szCs w:val="32"/>
        </w:rPr>
        <w:t>影響的</w:t>
      </w:r>
      <w:r w:rsidR="00A81F4A" w:rsidRPr="00842532">
        <w:rPr>
          <w:rFonts w:hint="eastAsia"/>
          <w:szCs w:val="32"/>
        </w:rPr>
        <w:t>物件導向</w:t>
      </w:r>
      <w:r w:rsidR="00E5733D" w:rsidRPr="00842532">
        <w:rPr>
          <w:rFonts w:hint="eastAsia"/>
          <w:szCs w:val="32"/>
        </w:rPr>
        <w:t>程式語言。其</w:t>
      </w:r>
      <w:r w:rsidRPr="00842532">
        <w:rPr>
          <w:rFonts w:hint="eastAsia"/>
          <w:szCs w:val="32"/>
        </w:rPr>
        <w:t>繼承</w:t>
      </w:r>
      <w:r w:rsidRPr="00842532">
        <w:rPr>
          <w:rFonts w:hint="eastAsia"/>
          <w:szCs w:val="32"/>
        </w:rPr>
        <w:t>C</w:t>
      </w:r>
      <w:r w:rsidRPr="00842532">
        <w:rPr>
          <w:rFonts w:hint="eastAsia"/>
          <w:szCs w:val="32"/>
        </w:rPr>
        <w:t>和</w:t>
      </w:r>
      <w:r w:rsidRPr="00842532">
        <w:rPr>
          <w:rFonts w:hint="eastAsia"/>
          <w:szCs w:val="32"/>
        </w:rPr>
        <w:t>C++</w:t>
      </w:r>
      <w:r w:rsidR="0044272D" w:rsidRPr="00842532">
        <w:rPr>
          <w:rFonts w:hint="eastAsia"/>
          <w:szCs w:val="32"/>
        </w:rPr>
        <w:t>強大功能</w:t>
      </w:r>
      <w:r w:rsidR="008A0CC1" w:rsidRPr="00842532">
        <w:rPr>
          <w:rFonts w:hint="eastAsia"/>
          <w:szCs w:val="32"/>
        </w:rPr>
        <w:t>也</w:t>
      </w:r>
      <w:r w:rsidR="0044272D" w:rsidRPr="00842532">
        <w:rPr>
          <w:rFonts w:hint="eastAsia"/>
          <w:szCs w:val="32"/>
        </w:rPr>
        <w:t>去掉</w:t>
      </w:r>
      <w:r w:rsidRPr="00842532">
        <w:rPr>
          <w:rFonts w:hint="eastAsia"/>
          <w:szCs w:val="32"/>
        </w:rPr>
        <w:t>它們複雜特性，使其成為</w:t>
      </w:r>
      <w:r w:rsidRPr="00842532">
        <w:rPr>
          <w:rFonts w:hint="eastAsia"/>
          <w:szCs w:val="32"/>
        </w:rPr>
        <w:t>C</w:t>
      </w:r>
      <w:r w:rsidRPr="00842532">
        <w:rPr>
          <w:rFonts w:hint="eastAsia"/>
          <w:szCs w:val="32"/>
        </w:rPr>
        <w:t>語言家族中高效強大的程式語言。</w:t>
      </w:r>
      <w:r w:rsidRPr="00842532">
        <w:rPr>
          <w:rFonts w:hint="eastAsia"/>
          <w:szCs w:val="32"/>
        </w:rPr>
        <w:t>C#</w:t>
      </w:r>
      <w:r w:rsidRPr="00842532">
        <w:rPr>
          <w:rFonts w:hint="eastAsia"/>
          <w:szCs w:val="32"/>
        </w:rPr>
        <w:t>以</w:t>
      </w:r>
      <w:r w:rsidRPr="00842532">
        <w:rPr>
          <w:rFonts w:hint="eastAsia"/>
          <w:szCs w:val="32"/>
        </w:rPr>
        <w:t>.NET</w:t>
      </w:r>
      <w:r w:rsidRPr="00842532">
        <w:rPr>
          <w:rFonts w:hint="eastAsia"/>
          <w:szCs w:val="32"/>
        </w:rPr>
        <w:t>框架類別作為基礎，擁有類似</w:t>
      </w:r>
      <w:r w:rsidRPr="00842532">
        <w:rPr>
          <w:rFonts w:hint="eastAsia"/>
          <w:szCs w:val="32"/>
        </w:rPr>
        <w:t>Visual Basic</w:t>
      </w:r>
      <w:r w:rsidRPr="00842532">
        <w:rPr>
          <w:rFonts w:hint="eastAsia"/>
          <w:szCs w:val="32"/>
        </w:rPr>
        <w:t>的快速開發能力</w:t>
      </w:r>
      <w:r w:rsidR="008B4C4A" w:rsidRPr="00842532">
        <w:rPr>
          <w:rFonts w:hint="eastAsia"/>
          <w:szCs w:val="32"/>
        </w:rPr>
        <w:t>，</w:t>
      </w:r>
      <w:r w:rsidR="008D2970" w:rsidRPr="00842532">
        <w:rPr>
          <w:rFonts w:hint="eastAsia"/>
          <w:szCs w:val="32"/>
        </w:rPr>
        <w:t>且</w:t>
      </w:r>
      <w:r w:rsidR="008B4C4A" w:rsidRPr="00842532">
        <w:rPr>
          <w:rFonts w:hint="eastAsia"/>
          <w:szCs w:val="32"/>
        </w:rPr>
        <w:t>V</w:t>
      </w:r>
      <w:r w:rsidR="008B4C4A" w:rsidRPr="00842532">
        <w:rPr>
          <w:szCs w:val="32"/>
        </w:rPr>
        <w:t>isual Basic</w:t>
      </w:r>
      <w:r w:rsidR="008B4C4A" w:rsidRPr="00842532">
        <w:rPr>
          <w:szCs w:val="32"/>
        </w:rPr>
        <w:t>於</w:t>
      </w:r>
      <w:r w:rsidR="00333691" w:rsidRPr="00842532">
        <w:rPr>
          <w:szCs w:val="32"/>
        </w:rPr>
        <w:t>6.0</w:t>
      </w:r>
      <w:r w:rsidR="008B4C4A" w:rsidRPr="00842532">
        <w:rPr>
          <w:szCs w:val="32"/>
        </w:rPr>
        <w:t>時宣告未來不再更新，打算</w:t>
      </w:r>
      <w:r w:rsidR="00DA2C50" w:rsidRPr="00842532">
        <w:rPr>
          <w:rFonts w:hint="eastAsia"/>
          <w:szCs w:val="32"/>
        </w:rPr>
        <w:t>將精力放於</w:t>
      </w:r>
      <w:r w:rsidR="008B4C4A" w:rsidRPr="00842532">
        <w:rPr>
          <w:rFonts w:hint="eastAsia"/>
          <w:szCs w:val="32"/>
        </w:rPr>
        <w:t>改進穩定性、保持</w:t>
      </w:r>
      <w:r w:rsidR="008B4C4A" w:rsidRPr="00842532">
        <w:rPr>
          <w:rFonts w:hint="eastAsia"/>
          <w:szCs w:val="32"/>
        </w:rPr>
        <w:t>.NET Framework</w:t>
      </w:r>
      <w:r w:rsidR="008B4C4A" w:rsidRPr="00842532">
        <w:rPr>
          <w:rFonts w:hint="eastAsia"/>
          <w:szCs w:val="32"/>
        </w:rPr>
        <w:t>版和</w:t>
      </w:r>
      <w:r w:rsidR="004C5EEA" w:rsidRPr="00842532">
        <w:rPr>
          <w:rFonts w:hint="eastAsia"/>
          <w:szCs w:val="32"/>
        </w:rPr>
        <w:t>.NET Core</w:t>
      </w:r>
      <w:r w:rsidR="008B4C4A" w:rsidRPr="00842532">
        <w:rPr>
          <w:rFonts w:hint="eastAsia"/>
          <w:szCs w:val="32"/>
        </w:rPr>
        <w:t>相容性</w:t>
      </w:r>
      <w:r w:rsidR="00D53232" w:rsidRPr="00842532">
        <w:rPr>
          <w:rFonts w:hint="eastAsia"/>
          <w:szCs w:val="32"/>
        </w:rPr>
        <w:t>，</w:t>
      </w:r>
      <w:r w:rsidR="004C5EEA" w:rsidRPr="00842532">
        <w:rPr>
          <w:rFonts w:hint="eastAsia"/>
          <w:szCs w:val="32"/>
        </w:rPr>
        <w:t>並鼓勵</w:t>
      </w:r>
      <w:r w:rsidR="004C5EEA" w:rsidRPr="00842532">
        <w:rPr>
          <w:szCs w:val="32"/>
        </w:rPr>
        <w:t>Visual Basic</w:t>
      </w:r>
      <w:r w:rsidR="004C5EEA" w:rsidRPr="00842532">
        <w:rPr>
          <w:szCs w:val="32"/>
        </w:rPr>
        <w:t>使用者能夠使用</w:t>
      </w:r>
      <w:r w:rsidR="004C5EEA" w:rsidRPr="00842532">
        <w:rPr>
          <w:szCs w:val="32"/>
        </w:rPr>
        <w:t>C#</w:t>
      </w:r>
      <w:r w:rsidR="004C5EEA" w:rsidRPr="00842532">
        <w:rPr>
          <w:szCs w:val="32"/>
        </w:rPr>
        <w:t>程式語言。</w:t>
      </w:r>
    </w:p>
    <w:p w14:paraId="22E1733C" w14:textId="67E85B67" w:rsidR="00FB5156" w:rsidRPr="00842532" w:rsidRDefault="00B46FCE" w:rsidP="00FB5156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/>
        </w:rPr>
        <w:t>2</w:t>
      </w:r>
      <w:r w:rsidR="00125066" w:rsidRPr="00842532">
        <w:rPr>
          <w:rFonts w:cs="台塑體"/>
        </w:rPr>
        <w:t>.</w:t>
      </w:r>
      <w:r w:rsidR="00D41A9B" w:rsidRPr="00842532">
        <w:rPr>
          <w:rFonts w:cs="台塑體"/>
        </w:rPr>
        <w:t xml:space="preserve"> </w:t>
      </w:r>
      <w:r w:rsidR="00FB5156" w:rsidRPr="00842532">
        <w:rPr>
          <w:rFonts w:cs="台塑體"/>
        </w:rPr>
        <w:t>Entity Framework Core</w:t>
      </w:r>
      <w:r w:rsidR="00FB5156" w:rsidRPr="00842532">
        <w:rPr>
          <w:rFonts w:cs="台塑體"/>
        </w:rPr>
        <w:t>：</w:t>
      </w:r>
    </w:p>
    <w:p w14:paraId="5717AC93" w14:textId="4EDB6723" w:rsidR="003A0CF6" w:rsidRPr="00842532" w:rsidRDefault="003353E4" w:rsidP="00401629">
      <w:pPr>
        <w:spacing w:before="240" w:line="276" w:lineRule="auto"/>
        <w:ind w:firstLine="640"/>
        <w:jc w:val="both"/>
        <w:rPr>
          <w:szCs w:val="32"/>
        </w:rPr>
      </w:pPr>
      <w:r w:rsidRPr="00842532">
        <w:rPr>
          <w:rFonts w:cs="台塑體"/>
        </w:rPr>
        <w:t>Entity Framework Core</w:t>
      </w:r>
      <w:r w:rsidRPr="00842532">
        <w:rPr>
          <w:rFonts w:cs="台塑體"/>
        </w:rPr>
        <w:t>為</w:t>
      </w:r>
      <w:proofErr w:type="spellStart"/>
      <w:r w:rsidR="0072317E" w:rsidRPr="00842532">
        <w:rPr>
          <w:rFonts w:cs="台塑體"/>
        </w:rPr>
        <w:t>Microsoft.EntityFrameworkCore</w:t>
      </w:r>
      <w:proofErr w:type="spellEnd"/>
      <w:r w:rsidR="0072317E" w:rsidRPr="00842532">
        <w:rPr>
          <w:rFonts w:cs="台塑體"/>
        </w:rPr>
        <w:t xml:space="preserve"> </w:t>
      </w:r>
      <w:r w:rsidR="0072317E" w:rsidRPr="00842532">
        <w:rPr>
          <w:rFonts w:cs="台塑體"/>
        </w:rPr>
        <w:t>模組，</w:t>
      </w:r>
      <w:r w:rsidR="00694E95" w:rsidRPr="00842532">
        <w:rPr>
          <w:rFonts w:cs="台塑體"/>
        </w:rPr>
        <w:t>是</w:t>
      </w:r>
      <w:r w:rsidRPr="00842532">
        <w:rPr>
          <w:rFonts w:cs="台塑體"/>
        </w:rPr>
        <w:t>2016</w:t>
      </w:r>
      <w:r w:rsidRPr="00842532">
        <w:rPr>
          <w:rFonts w:cs="台塑體"/>
        </w:rPr>
        <w:t>年</w:t>
      </w:r>
      <w:r w:rsidR="008658A6" w:rsidRPr="00842532">
        <w:rPr>
          <w:rFonts w:hint="eastAsia"/>
          <w:szCs w:val="32"/>
        </w:rPr>
        <w:t>美國微軟公司於</w:t>
      </w:r>
      <w:r w:rsidR="00E129E3" w:rsidRPr="00842532">
        <w:rPr>
          <w:rFonts w:hint="eastAsia"/>
          <w:szCs w:val="32"/>
        </w:rPr>
        <w:t>Entity Framework 6</w:t>
      </w:r>
      <w:r w:rsidR="002D2A2B" w:rsidRPr="00842532">
        <w:rPr>
          <w:rFonts w:hint="eastAsia"/>
          <w:szCs w:val="32"/>
        </w:rPr>
        <w:t>改寫，其功能可以大幅減少開發時期大量</w:t>
      </w:r>
      <w:r w:rsidR="00E129E3" w:rsidRPr="00842532">
        <w:rPr>
          <w:rFonts w:hint="eastAsia"/>
          <w:szCs w:val="32"/>
        </w:rPr>
        <w:t>撰寫資料庫語法進行資料存取。本案主要用途為用其功能產生</w:t>
      </w:r>
      <w:r w:rsidR="00BE7B3A" w:rsidRPr="00842532">
        <w:rPr>
          <w:szCs w:val="32"/>
        </w:rPr>
        <w:t>MSSQL</w:t>
      </w:r>
      <w:r w:rsidR="008E77EF" w:rsidRPr="00842532">
        <w:rPr>
          <w:rFonts w:hint="eastAsia"/>
          <w:szCs w:val="32"/>
        </w:rPr>
        <w:t>資料表的</w:t>
      </w:r>
      <w:r w:rsidR="00E129E3" w:rsidRPr="00842532">
        <w:rPr>
          <w:rFonts w:hint="eastAsia"/>
          <w:szCs w:val="32"/>
        </w:rPr>
        <w:t>實體模組</w:t>
      </w:r>
      <w:r w:rsidR="00D51D25" w:rsidRPr="00842532">
        <w:rPr>
          <w:rFonts w:hint="eastAsia"/>
          <w:szCs w:val="32"/>
        </w:rPr>
        <w:t>，例如</w:t>
      </w:r>
      <w:r w:rsidR="00410BB8" w:rsidRPr="00842532">
        <w:rPr>
          <w:rFonts w:hint="eastAsia"/>
          <w:szCs w:val="32"/>
        </w:rPr>
        <w:t>MSSQL</w:t>
      </w:r>
      <w:r w:rsidR="00410BB8" w:rsidRPr="00842532">
        <w:rPr>
          <w:rFonts w:hint="eastAsia"/>
          <w:szCs w:val="32"/>
        </w:rPr>
        <w:t>資料表有一張</w:t>
      </w:r>
      <w:r w:rsidR="003D7D40" w:rsidRPr="00842532">
        <w:rPr>
          <w:rFonts w:hint="eastAsia"/>
          <w:szCs w:val="32"/>
        </w:rPr>
        <w:t>現成</w:t>
      </w:r>
      <w:r w:rsidR="00410BB8" w:rsidRPr="00842532">
        <w:rPr>
          <w:rFonts w:hint="eastAsia"/>
          <w:szCs w:val="32"/>
        </w:rPr>
        <w:t>資料表為外銷受訂清單</w:t>
      </w:r>
      <w:r w:rsidR="00410BB8" w:rsidRPr="00842532">
        <w:rPr>
          <w:rFonts w:hint="eastAsia"/>
          <w:szCs w:val="32"/>
        </w:rPr>
        <w:t>(</w:t>
      </w:r>
      <w:r w:rsidR="00B44E62">
        <w:rPr>
          <w:szCs w:val="32"/>
        </w:rPr>
        <w:t>V4NGCN06_8</w:t>
      </w:r>
      <w:r w:rsidR="00410BB8" w:rsidRPr="00842532">
        <w:rPr>
          <w:szCs w:val="32"/>
        </w:rPr>
        <w:t>)</w:t>
      </w:r>
      <w:r w:rsidR="003D7D40" w:rsidRPr="00842532">
        <w:rPr>
          <w:szCs w:val="32"/>
        </w:rPr>
        <w:t>，</w:t>
      </w:r>
      <w:r w:rsidR="003A0CF6" w:rsidRPr="00842532">
        <w:rPr>
          <w:szCs w:val="32"/>
        </w:rPr>
        <w:t>在傳統</w:t>
      </w:r>
      <w:r w:rsidR="003A0CF6" w:rsidRPr="00842532">
        <w:rPr>
          <w:szCs w:val="32"/>
        </w:rPr>
        <w:t>SQL</w:t>
      </w:r>
      <w:r w:rsidR="003A0CF6" w:rsidRPr="00842532">
        <w:rPr>
          <w:szCs w:val="32"/>
        </w:rPr>
        <w:t>我們需要自己人工</w:t>
      </w:r>
      <w:r w:rsidR="006F2C11">
        <w:rPr>
          <w:szCs w:val="32"/>
        </w:rPr>
        <w:t>寫程式規劃</w:t>
      </w:r>
      <w:r w:rsidR="003A0CF6" w:rsidRPr="00842532">
        <w:rPr>
          <w:szCs w:val="32"/>
        </w:rPr>
        <w:t>相關的欄位名稱，有時會發生人工寫錯</w:t>
      </w:r>
      <w:r w:rsidR="00152BA0" w:rsidRPr="00842532">
        <w:rPr>
          <w:szCs w:val="32"/>
        </w:rPr>
        <w:t>或遺漏</w:t>
      </w:r>
      <w:r w:rsidR="003A0CF6" w:rsidRPr="00842532">
        <w:rPr>
          <w:szCs w:val="32"/>
        </w:rPr>
        <w:t>的情況，</w:t>
      </w:r>
      <w:r w:rsidR="003A0CF6" w:rsidRPr="00842532">
        <w:rPr>
          <w:szCs w:val="32"/>
        </w:rPr>
        <w:lastRenderedPageBreak/>
        <w:t>使用</w:t>
      </w:r>
      <w:r w:rsidR="003A0CF6" w:rsidRPr="00842532">
        <w:rPr>
          <w:rFonts w:hint="eastAsia"/>
          <w:szCs w:val="32"/>
        </w:rPr>
        <w:t>Entity Framework Core</w:t>
      </w:r>
      <w:r w:rsidR="003A0CF6" w:rsidRPr="00842532">
        <w:rPr>
          <w:rFonts w:hint="eastAsia"/>
          <w:szCs w:val="32"/>
        </w:rPr>
        <w:t>會自動產生其欄位名稱與資料型態</w:t>
      </w:r>
      <w:r w:rsidR="003A0CF6" w:rsidRPr="00842532">
        <w:rPr>
          <w:rFonts w:hint="eastAsia"/>
          <w:szCs w:val="32"/>
        </w:rPr>
        <w:t>(</w:t>
      </w:r>
      <w:r w:rsidR="003A0CF6" w:rsidRPr="00842532">
        <w:rPr>
          <w:rFonts w:hint="eastAsia"/>
          <w:szCs w:val="32"/>
        </w:rPr>
        <w:t>如圖</w:t>
      </w:r>
      <w:r w:rsidR="003652C3">
        <w:rPr>
          <w:rFonts w:hint="eastAsia"/>
          <w:szCs w:val="32"/>
        </w:rPr>
        <w:t>六</w:t>
      </w:r>
      <w:r w:rsidR="003A0CF6" w:rsidRPr="00842532">
        <w:rPr>
          <w:rFonts w:hint="eastAsia"/>
          <w:szCs w:val="32"/>
        </w:rPr>
        <w:t>)</w:t>
      </w:r>
      <w:r w:rsidR="003A0CF6" w:rsidRPr="00842532">
        <w:rPr>
          <w:rFonts w:hint="eastAsia"/>
          <w:szCs w:val="32"/>
        </w:rPr>
        <w:t>，即可</w:t>
      </w:r>
      <w:r w:rsidR="00A9621E" w:rsidRPr="00842532">
        <w:rPr>
          <w:rFonts w:hint="eastAsia"/>
          <w:szCs w:val="32"/>
        </w:rPr>
        <w:t>減少</w:t>
      </w:r>
      <w:r w:rsidR="003A0CF6" w:rsidRPr="00842532">
        <w:rPr>
          <w:rFonts w:hint="eastAsia"/>
          <w:szCs w:val="32"/>
        </w:rPr>
        <w:t>此狀況產生</w:t>
      </w:r>
      <w:r w:rsidR="00996E03" w:rsidRPr="00842532">
        <w:rPr>
          <w:rFonts w:hint="eastAsia"/>
          <w:szCs w:val="32"/>
        </w:rPr>
        <w:t>。</w:t>
      </w:r>
    </w:p>
    <w:p w14:paraId="66E52AFF" w14:textId="2E0BA171" w:rsidR="00125066" w:rsidRPr="00842532" w:rsidRDefault="007B1D62" w:rsidP="00832FBB">
      <w:pPr>
        <w:spacing w:before="240" w:line="276" w:lineRule="auto"/>
        <w:ind w:firstLineChars="62" w:firstLine="198"/>
        <w:jc w:val="center"/>
        <w:rPr>
          <w:szCs w:val="32"/>
        </w:rPr>
      </w:pPr>
      <w:r w:rsidRPr="007B1D62">
        <w:rPr>
          <w:noProof/>
          <w:szCs w:val="32"/>
        </w:rPr>
        <w:drawing>
          <wp:inline distT="0" distB="0" distL="0" distR="0" wp14:anchorId="0F3D2958" wp14:editId="214DC3DF">
            <wp:extent cx="3705225" cy="525874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643" cy="527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92D6" w14:textId="5EC140B6" w:rsidR="00832FBB" w:rsidRPr="00842532" w:rsidRDefault="000913EA" w:rsidP="00832FBB">
      <w:pPr>
        <w:spacing w:before="240" w:line="276" w:lineRule="auto"/>
        <w:ind w:firstLineChars="62" w:firstLine="174"/>
        <w:jc w:val="center"/>
        <w:rPr>
          <w:sz w:val="28"/>
          <w:szCs w:val="28"/>
        </w:rPr>
      </w:pPr>
      <w:r w:rsidRPr="00842532">
        <w:rPr>
          <w:rFonts w:hint="eastAsia"/>
          <w:sz w:val="28"/>
          <w:szCs w:val="28"/>
        </w:rPr>
        <w:t>圖</w:t>
      </w:r>
      <w:r w:rsidR="003652C3">
        <w:rPr>
          <w:rFonts w:hint="eastAsia"/>
          <w:sz w:val="28"/>
          <w:szCs w:val="28"/>
        </w:rPr>
        <w:t>六</w:t>
      </w:r>
      <w:r w:rsidRPr="00842532">
        <w:rPr>
          <w:rFonts w:hint="eastAsia"/>
          <w:sz w:val="28"/>
          <w:szCs w:val="28"/>
        </w:rPr>
        <w:t>、</w:t>
      </w:r>
      <w:r w:rsidRPr="00842532">
        <w:rPr>
          <w:sz w:val="28"/>
          <w:szCs w:val="28"/>
        </w:rPr>
        <w:t>Entity Framework Core</w:t>
      </w:r>
      <w:r w:rsidRPr="00842532">
        <w:rPr>
          <w:sz w:val="28"/>
          <w:szCs w:val="28"/>
        </w:rPr>
        <w:t>產生</w:t>
      </w:r>
      <w:r w:rsidR="00230938" w:rsidRPr="00842532">
        <w:rPr>
          <w:sz w:val="28"/>
          <w:szCs w:val="28"/>
        </w:rPr>
        <w:t>MSSQL</w:t>
      </w:r>
      <w:r w:rsidRPr="00842532">
        <w:rPr>
          <w:rFonts w:hint="eastAsia"/>
          <w:sz w:val="28"/>
          <w:szCs w:val="28"/>
        </w:rPr>
        <w:t>資料表實體模組畫面</w:t>
      </w:r>
    </w:p>
    <w:p w14:paraId="3EB5E6DC" w14:textId="3021A780" w:rsidR="00125066" w:rsidRPr="00842532" w:rsidRDefault="00B46FCE" w:rsidP="00EB7AC3">
      <w:pPr>
        <w:spacing w:before="240" w:line="276" w:lineRule="auto"/>
        <w:ind w:firstLineChars="0" w:firstLine="0"/>
        <w:jc w:val="both"/>
        <w:rPr>
          <w:szCs w:val="32"/>
        </w:rPr>
      </w:pPr>
      <w:r w:rsidRPr="00842532">
        <w:rPr>
          <w:rFonts w:hint="eastAsia"/>
          <w:szCs w:val="32"/>
        </w:rPr>
        <w:t>3</w:t>
      </w:r>
      <w:r w:rsidR="00EB7AC3" w:rsidRPr="00842532">
        <w:rPr>
          <w:rFonts w:hint="eastAsia"/>
          <w:szCs w:val="32"/>
        </w:rPr>
        <w:t xml:space="preserve">. </w:t>
      </w:r>
      <w:proofErr w:type="spellStart"/>
      <w:r w:rsidR="00EB7AC3" w:rsidRPr="00842532">
        <w:rPr>
          <w:rFonts w:cs="台塑體"/>
        </w:rPr>
        <w:t>DataTable</w:t>
      </w:r>
      <w:proofErr w:type="spellEnd"/>
      <w:r w:rsidR="00EB7AC3" w:rsidRPr="00842532">
        <w:rPr>
          <w:rFonts w:hint="eastAsia"/>
          <w:szCs w:val="32"/>
        </w:rPr>
        <w:t>：</w:t>
      </w:r>
    </w:p>
    <w:p w14:paraId="12607722" w14:textId="4C4A09A6" w:rsidR="00917BAB" w:rsidRPr="00842532" w:rsidRDefault="001520D7" w:rsidP="00401629">
      <w:pPr>
        <w:spacing w:before="240" w:line="276" w:lineRule="auto"/>
        <w:ind w:firstLine="640"/>
        <w:jc w:val="both"/>
        <w:rPr>
          <w:rFonts w:cs="台塑體"/>
        </w:rPr>
      </w:pPr>
      <w:proofErr w:type="spellStart"/>
      <w:r w:rsidRPr="00842532">
        <w:rPr>
          <w:rFonts w:cs="台塑體"/>
        </w:rPr>
        <w:t>DataTable</w:t>
      </w:r>
      <w:proofErr w:type="spellEnd"/>
      <w:r w:rsidR="00F61EC4" w:rsidRPr="00842532">
        <w:rPr>
          <w:rFonts w:cs="台塑體"/>
        </w:rPr>
        <w:t>為</w:t>
      </w:r>
      <w:r w:rsidR="00F61EC4" w:rsidRPr="00842532">
        <w:rPr>
          <w:rFonts w:cs="台塑體"/>
        </w:rPr>
        <w:t>C#</w:t>
      </w:r>
      <w:r w:rsidR="00BA5CAB" w:rsidRPr="00842532">
        <w:rPr>
          <w:rFonts w:cs="台塑體"/>
        </w:rPr>
        <w:t>之</w:t>
      </w:r>
      <w:proofErr w:type="spellStart"/>
      <w:r w:rsidR="00F61EC4" w:rsidRPr="00842532">
        <w:rPr>
          <w:rFonts w:cs="台塑體"/>
        </w:rPr>
        <w:t>System.Data</w:t>
      </w:r>
      <w:proofErr w:type="spellEnd"/>
      <w:r w:rsidR="00F61EC4" w:rsidRPr="00842532">
        <w:rPr>
          <w:rFonts w:cs="台塑體"/>
        </w:rPr>
        <w:t>套件中的模組，</w:t>
      </w:r>
      <w:r w:rsidRPr="00842532">
        <w:rPr>
          <w:rFonts w:cs="台塑體" w:hint="eastAsia"/>
        </w:rPr>
        <w:t>類似於</w:t>
      </w:r>
      <w:r w:rsidR="00D13370" w:rsidRPr="00842532">
        <w:rPr>
          <w:rFonts w:cs="台塑體" w:hint="eastAsia"/>
        </w:rPr>
        <w:t>E</w:t>
      </w:r>
      <w:r w:rsidR="00D13370" w:rsidRPr="00842532">
        <w:rPr>
          <w:rFonts w:cs="台塑體"/>
        </w:rPr>
        <w:t>xcel</w:t>
      </w:r>
      <w:r w:rsidR="00D13370" w:rsidRPr="00842532">
        <w:rPr>
          <w:rFonts w:cs="台塑體" w:hint="eastAsia"/>
        </w:rPr>
        <w:t>資料表</w:t>
      </w:r>
      <w:r w:rsidR="00590FD0" w:rsidRPr="00842532">
        <w:rPr>
          <w:rFonts w:cs="台塑體" w:hint="eastAsia"/>
        </w:rPr>
        <w:t>(</w:t>
      </w:r>
      <w:r w:rsidR="00590FD0" w:rsidRPr="00842532">
        <w:rPr>
          <w:rFonts w:cs="台塑體" w:hint="eastAsia"/>
        </w:rPr>
        <w:t>如圖</w:t>
      </w:r>
      <w:r w:rsidR="003652C3">
        <w:rPr>
          <w:rFonts w:cs="台塑體" w:hint="eastAsia"/>
        </w:rPr>
        <w:t>七</w:t>
      </w:r>
      <w:r w:rsidR="00590FD0" w:rsidRPr="00842532">
        <w:rPr>
          <w:rFonts w:cs="台塑體" w:hint="eastAsia"/>
        </w:rPr>
        <w:t>)</w:t>
      </w:r>
      <w:r w:rsidR="00D13370" w:rsidRPr="00842532">
        <w:rPr>
          <w:rFonts w:cs="台塑體" w:hint="eastAsia"/>
        </w:rPr>
        <w:t>，也類似</w:t>
      </w:r>
      <w:r w:rsidRPr="00842532">
        <w:rPr>
          <w:rFonts w:cs="台塑體" w:hint="eastAsia"/>
        </w:rPr>
        <w:t>P</w:t>
      </w:r>
      <w:r w:rsidRPr="00842532">
        <w:rPr>
          <w:rFonts w:cs="台塑體"/>
        </w:rPr>
        <w:t>ython</w:t>
      </w:r>
      <w:r w:rsidR="00D13370" w:rsidRPr="00842532">
        <w:rPr>
          <w:rFonts w:cs="台塑體" w:hint="eastAsia"/>
        </w:rPr>
        <w:t>程式語言</w:t>
      </w:r>
      <w:r w:rsidR="00AB68B8" w:rsidRPr="00842532">
        <w:rPr>
          <w:rFonts w:cs="台塑體" w:hint="eastAsia"/>
        </w:rPr>
        <w:t>之</w:t>
      </w:r>
      <w:r w:rsidRPr="00842532">
        <w:rPr>
          <w:rFonts w:cs="台塑體" w:hint="eastAsia"/>
        </w:rPr>
        <w:t>P</w:t>
      </w:r>
      <w:r w:rsidRPr="00842532">
        <w:rPr>
          <w:rFonts w:cs="台塑體"/>
        </w:rPr>
        <w:t>andas</w:t>
      </w:r>
      <w:r w:rsidRPr="00842532">
        <w:rPr>
          <w:rFonts w:cs="台塑體" w:hint="eastAsia"/>
        </w:rPr>
        <w:t>套件中的</w:t>
      </w:r>
      <w:proofErr w:type="spellStart"/>
      <w:r w:rsidR="00E753C8" w:rsidRPr="00842532">
        <w:rPr>
          <w:rFonts w:cs="台塑體"/>
        </w:rPr>
        <w:t>DataFrame</w:t>
      </w:r>
      <w:proofErr w:type="spellEnd"/>
      <w:r w:rsidR="00453D6C" w:rsidRPr="00842532">
        <w:rPr>
          <w:rFonts w:cs="台塑體" w:hint="eastAsia"/>
        </w:rPr>
        <w:t>，</w:t>
      </w:r>
      <w:r w:rsidR="00930CB6" w:rsidRPr="00842532">
        <w:rPr>
          <w:rFonts w:cs="台塑體" w:hint="eastAsia"/>
        </w:rPr>
        <w:t>其可以儲存</w:t>
      </w:r>
      <w:r w:rsidR="00E52D1B" w:rsidRPr="00842532">
        <w:rPr>
          <w:rFonts w:cs="台塑體" w:hint="eastAsia"/>
        </w:rPr>
        <w:t>成資料表</w:t>
      </w:r>
      <w:r w:rsidR="00C45BC6" w:rsidRPr="00842532">
        <w:rPr>
          <w:rFonts w:cs="台塑體" w:hint="eastAsia"/>
        </w:rPr>
        <w:t>型態，並且</w:t>
      </w:r>
      <w:r w:rsidR="00397CF4" w:rsidRPr="00842532">
        <w:rPr>
          <w:rFonts w:cs="台塑體" w:hint="eastAsia"/>
        </w:rPr>
        <w:t>有排</w:t>
      </w:r>
      <w:r w:rsidR="00C45BC6" w:rsidRPr="00842532">
        <w:rPr>
          <w:rFonts w:cs="台塑體" w:hint="eastAsia"/>
        </w:rPr>
        <w:t>序與查看</w:t>
      </w:r>
      <w:r w:rsidR="00397CF4" w:rsidRPr="00842532">
        <w:rPr>
          <w:rFonts w:cs="台塑體" w:hint="eastAsia"/>
        </w:rPr>
        <w:t>功能。</w:t>
      </w:r>
      <w:r w:rsidR="00917BAB" w:rsidRPr="00842532">
        <w:rPr>
          <w:rFonts w:cs="台塑體" w:hint="eastAsia"/>
        </w:rPr>
        <w:t>而</w:t>
      </w:r>
      <w:proofErr w:type="spellStart"/>
      <w:r w:rsidR="00917BAB" w:rsidRPr="00842532">
        <w:rPr>
          <w:rFonts w:cs="台塑體" w:hint="eastAsia"/>
        </w:rPr>
        <w:t>Da</w:t>
      </w:r>
      <w:r w:rsidR="00917BAB" w:rsidRPr="00842532">
        <w:rPr>
          <w:rFonts w:cs="台塑體"/>
        </w:rPr>
        <w:t>taTable</w:t>
      </w:r>
      <w:proofErr w:type="spellEnd"/>
      <w:r w:rsidR="00590FD0" w:rsidRPr="00842532">
        <w:rPr>
          <w:rFonts w:cs="台塑體"/>
        </w:rPr>
        <w:t>一開始會</w:t>
      </w:r>
      <w:r w:rsidR="00917BAB" w:rsidRPr="00842532">
        <w:rPr>
          <w:rFonts w:cs="台塑體"/>
        </w:rPr>
        <w:t>需要設定各</w:t>
      </w:r>
      <w:r w:rsidR="00917BAB" w:rsidRPr="00842532">
        <w:rPr>
          <w:rFonts w:cs="台塑體" w:hint="eastAsia"/>
        </w:rPr>
        <w:t>欄位名稱與資料型態，此時可透過</w:t>
      </w:r>
      <w:r w:rsidR="00917BAB" w:rsidRPr="00842532">
        <w:rPr>
          <w:rFonts w:cs="台塑體"/>
        </w:rPr>
        <w:t>Entity Framework Core</w:t>
      </w:r>
      <w:r w:rsidR="00917BAB" w:rsidRPr="00842532">
        <w:rPr>
          <w:rFonts w:cs="台塑體"/>
        </w:rPr>
        <w:t>所產生的</w:t>
      </w:r>
      <w:r w:rsidR="00917BAB" w:rsidRPr="00842532">
        <w:rPr>
          <w:rFonts w:cs="台塑體" w:hint="eastAsia"/>
        </w:rPr>
        <w:t>實體</w:t>
      </w:r>
      <w:r w:rsidR="00917BAB" w:rsidRPr="00842532">
        <w:rPr>
          <w:rFonts w:cs="台塑體" w:hint="eastAsia"/>
        </w:rPr>
        <w:lastRenderedPageBreak/>
        <w:t>模組來自動判斷與設定</w:t>
      </w:r>
      <w:r w:rsidR="009B4C26" w:rsidRPr="00842532">
        <w:rPr>
          <w:rFonts w:cs="台塑體"/>
        </w:rPr>
        <w:t>。</w:t>
      </w:r>
    </w:p>
    <w:p w14:paraId="3D42AB6E" w14:textId="40A0E407" w:rsidR="00E971F0" w:rsidRPr="00842532" w:rsidRDefault="00263ECA" w:rsidP="00E971F0">
      <w:pPr>
        <w:spacing w:before="240" w:line="276" w:lineRule="auto"/>
        <w:ind w:firstLineChars="0" w:firstLine="0"/>
        <w:jc w:val="center"/>
        <w:rPr>
          <w:rFonts w:cs="台塑體"/>
        </w:rPr>
      </w:pPr>
      <w:r w:rsidRPr="00842532">
        <w:rPr>
          <w:noProof/>
        </w:rPr>
        <w:drawing>
          <wp:inline distT="0" distB="0" distL="0" distR="0" wp14:anchorId="7758CA6A" wp14:editId="1221F069">
            <wp:extent cx="4818716" cy="3673502"/>
            <wp:effectExtent l="0" t="0" r="127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8716" cy="367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7AF9" w14:textId="47409497" w:rsidR="00E971F0" w:rsidRPr="00842532" w:rsidRDefault="00D5754C" w:rsidP="00E971F0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842532">
        <w:rPr>
          <w:rFonts w:cs="台塑體" w:hint="eastAsia"/>
          <w:sz w:val="28"/>
          <w:szCs w:val="28"/>
        </w:rPr>
        <w:t>圖</w:t>
      </w:r>
      <w:r w:rsidR="003652C3">
        <w:rPr>
          <w:rFonts w:cs="台塑體" w:hint="eastAsia"/>
          <w:sz w:val="28"/>
          <w:szCs w:val="28"/>
        </w:rPr>
        <w:t>七</w:t>
      </w:r>
      <w:r w:rsidR="00315EA7" w:rsidRPr="00842532">
        <w:rPr>
          <w:rFonts w:cs="台塑體" w:hint="eastAsia"/>
          <w:sz w:val="28"/>
          <w:szCs w:val="28"/>
        </w:rPr>
        <w:t>、</w:t>
      </w:r>
      <w:r w:rsidRPr="00842532">
        <w:rPr>
          <w:rFonts w:cs="台塑體" w:hint="eastAsia"/>
          <w:sz w:val="28"/>
          <w:szCs w:val="28"/>
        </w:rPr>
        <w:t>資料表示意圖</w:t>
      </w:r>
    </w:p>
    <w:p w14:paraId="06CD5D1E" w14:textId="6E9BF0B4" w:rsidR="00917BAB" w:rsidRPr="00842532" w:rsidRDefault="00B46FCE" w:rsidP="00541FB3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/>
        </w:rPr>
        <w:t>4</w:t>
      </w:r>
      <w:r w:rsidR="00541FB3" w:rsidRPr="00842532">
        <w:rPr>
          <w:rFonts w:cs="台塑體"/>
        </w:rPr>
        <w:t xml:space="preserve">. </w:t>
      </w:r>
      <w:proofErr w:type="spellStart"/>
      <w:r w:rsidR="00541FB3" w:rsidRPr="00842532">
        <w:rPr>
          <w:rFonts w:cs="台塑體"/>
        </w:rPr>
        <w:t>SqlBulkCopy</w:t>
      </w:r>
      <w:proofErr w:type="spellEnd"/>
      <w:r w:rsidR="00541FB3" w:rsidRPr="00842532">
        <w:rPr>
          <w:rFonts w:cs="台塑體"/>
        </w:rPr>
        <w:t>：</w:t>
      </w:r>
    </w:p>
    <w:p w14:paraId="31B22CC4" w14:textId="1B6C35B8" w:rsidR="00890039" w:rsidRPr="00842532" w:rsidRDefault="00F61EC4" w:rsidP="00890039">
      <w:pPr>
        <w:spacing w:before="240" w:line="276" w:lineRule="auto"/>
        <w:ind w:firstLine="640"/>
        <w:jc w:val="both"/>
        <w:rPr>
          <w:rFonts w:cs="台塑體"/>
        </w:rPr>
      </w:pPr>
      <w:proofErr w:type="spellStart"/>
      <w:r w:rsidRPr="00842532">
        <w:rPr>
          <w:rFonts w:cs="台塑體"/>
        </w:rPr>
        <w:t>SqlBulkCopy</w:t>
      </w:r>
      <w:proofErr w:type="spellEnd"/>
      <w:r w:rsidRPr="00842532">
        <w:rPr>
          <w:rFonts w:cs="台塑體"/>
        </w:rPr>
        <w:t>為</w:t>
      </w:r>
      <w:proofErr w:type="spellStart"/>
      <w:r w:rsidRPr="00842532">
        <w:rPr>
          <w:rFonts w:cs="台塑體"/>
        </w:rPr>
        <w:t>System.Data.SqlClient</w:t>
      </w:r>
      <w:proofErr w:type="spellEnd"/>
      <w:r w:rsidRPr="00842532">
        <w:rPr>
          <w:rFonts w:cs="台塑體"/>
        </w:rPr>
        <w:t>套件中的模組</w:t>
      </w:r>
      <w:r w:rsidR="00242E4C" w:rsidRPr="00842532">
        <w:rPr>
          <w:rFonts w:cs="台塑體"/>
        </w:rPr>
        <w:t>，</w:t>
      </w:r>
      <w:r w:rsidR="001D090B" w:rsidRPr="00842532">
        <w:rPr>
          <w:rFonts w:cs="台塑體"/>
        </w:rPr>
        <w:t>此功能於</w:t>
      </w:r>
      <w:r w:rsidR="001D090B" w:rsidRPr="00842532">
        <w:rPr>
          <w:rFonts w:cs="台塑體"/>
        </w:rPr>
        <w:t>NET 2.0</w:t>
      </w:r>
      <w:r w:rsidR="001D090B" w:rsidRPr="00842532">
        <w:rPr>
          <w:rFonts w:cs="台塑體"/>
        </w:rPr>
        <w:t>時</w:t>
      </w:r>
      <w:r w:rsidR="00C62E56" w:rsidRPr="00842532">
        <w:rPr>
          <w:rFonts w:cs="台塑體"/>
        </w:rPr>
        <w:t>開始</w:t>
      </w:r>
      <w:r w:rsidR="001D090B" w:rsidRPr="00842532">
        <w:rPr>
          <w:rFonts w:cs="台塑體"/>
        </w:rPr>
        <w:t>提供</w:t>
      </w:r>
      <w:r w:rsidR="00AC6751" w:rsidRPr="00842532">
        <w:rPr>
          <w:rFonts w:cs="台塑體"/>
        </w:rPr>
        <w:t>，</w:t>
      </w:r>
      <w:r w:rsidR="001D090B" w:rsidRPr="00842532">
        <w:rPr>
          <w:rFonts w:cs="台塑體"/>
        </w:rPr>
        <w:t>主要</w:t>
      </w:r>
      <w:r w:rsidR="0079032C" w:rsidRPr="00842532">
        <w:rPr>
          <w:rFonts w:cs="台塑體" w:hint="eastAsia"/>
        </w:rPr>
        <w:t>可</w:t>
      </w:r>
      <w:r w:rsidR="001D090B" w:rsidRPr="00842532">
        <w:rPr>
          <w:rFonts w:cs="台塑體" w:hint="eastAsia"/>
        </w:rPr>
        <w:t>批次</w:t>
      </w:r>
      <w:r w:rsidR="0079032C" w:rsidRPr="00842532">
        <w:rPr>
          <w:rFonts w:cs="台塑體" w:hint="eastAsia"/>
        </w:rPr>
        <w:t>大量載入與寫入</w:t>
      </w:r>
      <w:r w:rsidR="002E5BAD" w:rsidRPr="00842532">
        <w:rPr>
          <w:rFonts w:cs="台塑體"/>
        </w:rPr>
        <w:t>MSSQL</w:t>
      </w:r>
      <w:r w:rsidR="0079032C" w:rsidRPr="00842532">
        <w:rPr>
          <w:rFonts w:cs="台塑體" w:hint="eastAsia"/>
        </w:rPr>
        <w:t>資料表。</w:t>
      </w:r>
      <w:r w:rsidR="00513C32" w:rsidRPr="00842532">
        <w:rPr>
          <w:rFonts w:cs="台塑體" w:hint="eastAsia"/>
        </w:rPr>
        <w:t>與</w:t>
      </w:r>
      <w:r w:rsidR="00513C32" w:rsidRPr="00842532">
        <w:rPr>
          <w:rFonts w:cs="台塑體"/>
        </w:rPr>
        <w:t>SQL</w:t>
      </w:r>
      <w:r w:rsidR="00B87167" w:rsidRPr="00842532">
        <w:rPr>
          <w:rFonts w:cs="台塑體"/>
        </w:rPr>
        <w:t>之</w:t>
      </w:r>
      <w:r w:rsidR="00513C32" w:rsidRPr="00842532">
        <w:rPr>
          <w:rFonts w:cs="台塑體"/>
        </w:rPr>
        <w:t>Insert</w:t>
      </w:r>
      <w:r w:rsidR="00513C32" w:rsidRPr="00842532">
        <w:rPr>
          <w:rFonts w:cs="台塑體"/>
        </w:rPr>
        <w:t>指令比較，</w:t>
      </w:r>
      <w:proofErr w:type="spellStart"/>
      <w:r w:rsidR="008213D1" w:rsidRPr="00842532">
        <w:rPr>
          <w:rFonts w:cs="台塑體"/>
        </w:rPr>
        <w:t>SqlBulkCopy</w:t>
      </w:r>
      <w:proofErr w:type="spellEnd"/>
      <w:r w:rsidR="00273F15" w:rsidRPr="00842532">
        <w:rPr>
          <w:rFonts w:cs="台塑體"/>
        </w:rPr>
        <w:t>傳遞三十萬筆的歷史數據可能只須花費幾秒</w:t>
      </w:r>
      <w:r w:rsidR="008213D1" w:rsidRPr="00842532">
        <w:rPr>
          <w:rFonts w:cs="台塑體"/>
        </w:rPr>
        <w:t>時間，而使用</w:t>
      </w:r>
      <w:r w:rsidR="008213D1" w:rsidRPr="00842532">
        <w:rPr>
          <w:rFonts w:cs="台塑體"/>
        </w:rPr>
        <w:t>SQL</w:t>
      </w:r>
      <w:r w:rsidR="00273F15" w:rsidRPr="00842532">
        <w:rPr>
          <w:rFonts w:cs="台塑體"/>
        </w:rPr>
        <w:t>之</w:t>
      </w:r>
      <w:r w:rsidR="008213D1" w:rsidRPr="00842532">
        <w:rPr>
          <w:rFonts w:cs="台塑體"/>
        </w:rPr>
        <w:t>Insert</w:t>
      </w:r>
      <w:r w:rsidR="008213D1" w:rsidRPr="00842532">
        <w:rPr>
          <w:rFonts w:cs="台塑體"/>
        </w:rPr>
        <w:t>指令</w:t>
      </w:r>
      <w:r w:rsidR="00045AF7" w:rsidRPr="00842532">
        <w:rPr>
          <w:rFonts w:cs="台塑體"/>
        </w:rPr>
        <w:t>則</w:t>
      </w:r>
      <w:r w:rsidR="00B462BA" w:rsidRPr="00842532">
        <w:rPr>
          <w:rFonts w:cs="台塑體"/>
        </w:rPr>
        <w:t>可能花費好幾分鐘</w:t>
      </w:r>
      <w:r w:rsidR="008213D1" w:rsidRPr="00842532">
        <w:rPr>
          <w:rFonts w:cs="台塑體"/>
        </w:rPr>
        <w:t>時間。</w:t>
      </w:r>
    </w:p>
    <w:p w14:paraId="606FB9A8" w14:textId="5E12145C" w:rsidR="00E067B5" w:rsidRPr="00842532" w:rsidRDefault="00962BE7" w:rsidP="00F46C9F">
      <w:pPr>
        <w:pStyle w:val="21"/>
        <w:spacing w:before="240"/>
        <w:ind w:left="640"/>
        <w:rPr>
          <w:rFonts w:ascii="Times New Roman" w:eastAsia="標楷體" w:hAnsi="Times New Roman"/>
        </w:rPr>
      </w:pPr>
      <w:bookmarkStart w:id="8" w:name="_Toc104382401"/>
      <w:r>
        <w:rPr>
          <w:rFonts w:ascii="Times New Roman" w:eastAsia="標楷體" w:hAnsi="Times New Roman"/>
        </w:rPr>
        <w:t>2-5</w:t>
      </w:r>
      <w:r w:rsidR="00E067B5" w:rsidRPr="00842532">
        <w:rPr>
          <w:rFonts w:ascii="Times New Roman" w:eastAsia="標楷體" w:hAnsi="Times New Roman"/>
        </w:rPr>
        <w:t xml:space="preserve"> </w:t>
      </w:r>
      <w:r w:rsidR="0002107A" w:rsidRPr="00842532">
        <w:rPr>
          <w:rFonts w:ascii="Times New Roman" w:eastAsia="標楷體" w:hAnsi="Times New Roman"/>
        </w:rPr>
        <w:t>系統</w:t>
      </w:r>
      <w:r w:rsidR="002F7490" w:rsidRPr="00842532">
        <w:rPr>
          <w:rFonts w:ascii="Times New Roman" w:eastAsia="標楷體" w:hAnsi="Times New Roman" w:hint="eastAsia"/>
        </w:rPr>
        <w:t>開發</w:t>
      </w:r>
      <w:r w:rsidR="008664DD" w:rsidRPr="00842532">
        <w:rPr>
          <w:rFonts w:ascii="Times New Roman" w:eastAsia="標楷體" w:hAnsi="Times New Roman"/>
        </w:rPr>
        <w:t>流程</w:t>
      </w:r>
      <w:bookmarkEnd w:id="8"/>
    </w:p>
    <w:p w14:paraId="4BC73698" w14:textId="71C7408B" w:rsidR="00D96C77" w:rsidRPr="00842532" w:rsidRDefault="00E455C6" w:rsidP="00EC38C7">
      <w:pPr>
        <w:spacing w:before="240" w:line="276" w:lineRule="auto"/>
        <w:ind w:firstLine="640"/>
        <w:jc w:val="both"/>
        <w:rPr>
          <w:szCs w:val="32"/>
        </w:rPr>
      </w:pPr>
      <w:r w:rsidRPr="00842532">
        <w:rPr>
          <w:rFonts w:hint="eastAsia"/>
          <w:szCs w:val="32"/>
        </w:rPr>
        <w:t>資料轉移程式</w:t>
      </w:r>
      <w:r w:rsidR="00890039" w:rsidRPr="00842532">
        <w:rPr>
          <w:rFonts w:hint="eastAsia"/>
          <w:szCs w:val="32"/>
        </w:rPr>
        <w:t>如圖</w:t>
      </w:r>
      <w:r w:rsidR="003652C3">
        <w:rPr>
          <w:rFonts w:hint="eastAsia"/>
          <w:szCs w:val="32"/>
        </w:rPr>
        <w:t>八</w:t>
      </w:r>
      <w:r w:rsidR="00A05D11">
        <w:rPr>
          <w:rFonts w:hint="eastAsia"/>
          <w:szCs w:val="32"/>
        </w:rPr>
        <w:t>所示，</w:t>
      </w:r>
      <w:r w:rsidR="00D96C77" w:rsidRPr="00842532">
        <w:rPr>
          <w:rFonts w:hint="eastAsia"/>
          <w:szCs w:val="32"/>
        </w:rPr>
        <w:t>透過</w:t>
      </w:r>
      <w:r w:rsidR="00D96C77" w:rsidRPr="00842532">
        <w:rPr>
          <w:rFonts w:hint="eastAsia"/>
          <w:szCs w:val="32"/>
        </w:rPr>
        <w:t>C#</w:t>
      </w:r>
      <w:r w:rsidR="0062658C" w:rsidRPr="00842532">
        <w:rPr>
          <w:rFonts w:hint="eastAsia"/>
          <w:szCs w:val="32"/>
        </w:rPr>
        <w:t>之</w:t>
      </w:r>
      <w:r w:rsidR="00D96C77" w:rsidRPr="00842532">
        <w:rPr>
          <w:rFonts w:hint="eastAsia"/>
          <w:szCs w:val="32"/>
        </w:rPr>
        <w:t>Entity Framework Core</w:t>
      </w:r>
      <w:r w:rsidR="00D96C77" w:rsidRPr="00842532">
        <w:rPr>
          <w:rFonts w:hint="eastAsia"/>
          <w:szCs w:val="32"/>
        </w:rPr>
        <w:t>程式快速建立</w:t>
      </w:r>
      <w:r w:rsidR="00A05D11" w:rsidRPr="00A05D11">
        <w:rPr>
          <w:rFonts w:hint="eastAsia"/>
          <w:szCs w:val="32"/>
        </w:rPr>
        <w:t>MSSQL</w:t>
      </w:r>
      <w:r w:rsidR="001B7555">
        <w:rPr>
          <w:rFonts w:hint="eastAsia"/>
          <w:szCs w:val="32"/>
        </w:rPr>
        <w:t>預先設計的</w:t>
      </w:r>
      <w:r w:rsidR="00B75D6E" w:rsidRPr="00842532">
        <w:rPr>
          <w:rFonts w:hint="eastAsia"/>
          <w:szCs w:val="32"/>
        </w:rPr>
        <w:t>化三部</w:t>
      </w:r>
      <w:r w:rsidR="00B75D6E" w:rsidRPr="00842532">
        <w:rPr>
          <w:rFonts w:hint="eastAsia"/>
          <w:szCs w:val="32"/>
        </w:rPr>
        <w:t>19</w:t>
      </w:r>
      <w:r w:rsidR="00B75D6E" w:rsidRPr="00842532">
        <w:rPr>
          <w:rFonts w:hint="eastAsia"/>
          <w:szCs w:val="32"/>
        </w:rPr>
        <w:t>張資料表</w:t>
      </w:r>
      <w:r w:rsidR="001B7555">
        <w:rPr>
          <w:rFonts w:hint="eastAsia"/>
          <w:szCs w:val="32"/>
        </w:rPr>
        <w:t>之</w:t>
      </w:r>
      <w:r w:rsidR="00D96C77" w:rsidRPr="00842532">
        <w:rPr>
          <w:rFonts w:hint="eastAsia"/>
          <w:szCs w:val="32"/>
        </w:rPr>
        <w:t>欄位名稱與資料型態</w:t>
      </w:r>
      <w:r w:rsidR="00E04C2A">
        <w:rPr>
          <w:rFonts w:hint="eastAsia"/>
          <w:szCs w:val="32"/>
        </w:rPr>
        <w:t>，接續讀取</w:t>
      </w:r>
      <w:r w:rsidR="00E04C2A">
        <w:rPr>
          <w:rFonts w:hint="eastAsia"/>
          <w:szCs w:val="32"/>
        </w:rPr>
        <w:t>ERP</w:t>
      </w:r>
      <w:r w:rsidR="00E04C2A">
        <w:rPr>
          <w:rFonts w:hint="eastAsia"/>
          <w:szCs w:val="32"/>
        </w:rPr>
        <w:t>數據時</w:t>
      </w:r>
      <w:r w:rsidR="004452F6" w:rsidRPr="00842532">
        <w:rPr>
          <w:rFonts w:hint="eastAsia"/>
          <w:szCs w:val="32"/>
        </w:rPr>
        <w:t>使用</w:t>
      </w:r>
      <w:proofErr w:type="spellStart"/>
      <w:r w:rsidR="00D96C77" w:rsidRPr="00842532">
        <w:rPr>
          <w:rFonts w:hint="eastAsia"/>
          <w:szCs w:val="32"/>
        </w:rPr>
        <w:t>DataTable</w:t>
      </w:r>
      <w:proofErr w:type="spellEnd"/>
      <w:r w:rsidR="00E04C2A">
        <w:rPr>
          <w:rFonts w:hint="eastAsia"/>
          <w:szCs w:val="32"/>
        </w:rPr>
        <w:t>儲存數據，並利用</w:t>
      </w:r>
      <w:proofErr w:type="spellStart"/>
      <w:r w:rsidR="00D96C77" w:rsidRPr="00842532">
        <w:rPr>
          <w:rFonts w:hint="eastAsia"/>
          <w:szCs w:val="32"/>
        </w:rPr>
        <w:t>SqlBulkCopy</w:t>
      </w:r>
      <w:proofErr w:type="spellEnd"/>
      <w:r w:rsidR="006F2C11">
        <w:rPr>
          <w:rFonts w:hint="eastAsia"/>
          <w:szCs w:val="32"/>
        </w:rPr>
        <w:t>將</w:t>
      </w:r>
      <w:proofErr w:type="spellStart"/>
      <w:r w:rsidR="00E04C2A" w:rsidRPr="00842532">
        <w:rPr>
          <w:rFonts w:hint="eastAsia"/>
          <w:szCs w:val="32"/>
        </w:rPr>
        <w:t>DataTable</w:t>
      </w:r>
      <w:proofErr w:type="spellEnd"/>
      <w:r w:rsidR="00E04C2A">
        <w:rPr>
          <w:rFonts w:hint="eastAsia"/>
          <w:szCs w:val="32"/>
        </w:rPr>
        <w:t>的</w:t>
      </w:r>
      <w:r w:rsidR="006F2C11">
        <w:rPr>
          <w:rFonts w:hint="eastAsia"/>
          <w:szCs w:val="32"/>
        </w:rPr>
        <w:t>大量資料快</w:t>
      </w:r>
      <w:r w:rsidR="006F2C11">
        <w:rPr>
          <w:rFonts w:hint="eastAsia"/>
          <w:szCs w:val="32"/>
        </w:rPr>
        <w:lastRenderedPageBreak/>
        <w:t>速寫入</w:t>
      </w:r>
      <w:r w:rsidR="004452F6" w:rsidRPr="00842532">
        <w:rPr>
          <w:rFonts w:hint="eastAsia"/>
          <w:szCs w:val="32"/>
        </w:rPr>
        <w:t>至</w:t>
      </w:r>
      <w:r w:rsidR="004452F6" w:rsidRPr="00842532">
        <w:rPr>
          <w:rFonts w:hint="eastAsia"/>
          <w:szCs w:val="32"/>
        </w:rPr>
        <w:t>MSSQL</w:t>
      </w:r>
      <w:r w:rsidR="004452F6" w:rsidRPr="00842532">
        <w:rPr>
          <w:rFonts w:hint="eastAsia"/>
          <w:szCs w:val="32"/>
        </w:rPr>
        <w:t>，接下來</w:t>
      </w:r>
      <w:r w:rsidR="00CB7375" w:rsidRPr="00842532">
        <w:rPr>
          <w:szCs w:val="32"/>
        </w:rPr>
        <w:t>程式部分將</w:t>
      </w:r>
      <w:r w:rsidR="004452F6" w:rsidRPr="00842532">
        <w:rPr>
          <w:szCs w:val="32"/>
        </w:rPr>
        <w:t>需要</w:t>
      </w:r>
      <w:r w:rsidR="00CB7375" w:rsidRPr="00842532">
        <w:rPr>
          <w:szCs w:val="32"/>
        </w:rPr>
        <w:t>依照各資料能夠抓取</w:t>
      </w:r>
      <w:r w:rsidR="00D42A24" w:rsidRPr="00842532">
        <w:rPr>
          <w:rFonts w:hint="eastAsia"/>
          <w:szCs w:val="32"/>
        </w:rPr>
        <w:t>的</w:t>
      </w:r>
      <w:r w:rsidR="00CB7375" w:rsidRPr="00842532">
        <w:rPr>
          <w:szCs w:val="32"/>
        </w:rPr>
        <w:t>時間不同有所修改</w:t>
      </w:r>
      <w:r w:rsidR="00D96C77" w:rsidRPr="00842532">
        <w:rPr>
          <w:szCs w:val="32"/>
        </w:rPr>
        <w:t>。</w:t>
      </w:r>
    </w:p>
    <w:p w14:paraId="70EA78A5" w14:textId="4B31F095" w:rsidR="00054619" w:rsidRPr="00842532" w:rsidRDefault="00054619" w:rsidP="00054619">
      <w:pPr>
        <w:spacing w:before="240" w:line="276" w:lineRule="auto"/>
        <w:ind w:firstLineChars="0" w:firstLine="0"/>
        <w:jc w:val="center"/>
        <w:rPr>
          <w:szCs w:val="32"/>
        </w:rPr>
      </w:pPr>
      <w:r w:rsidRPr="00842532">
        <w:rPr>
          <w:noProof/>
          <w:szCs w:val="32"/>
        </w:rPr>
        <w:drawing>
          <wp:inline distT="0" distB="0" distL="0" distR="0" wp14:anchorId="3D68D256" wp14:editId="127709D1">
            <wp:extent cx="5274310" cy="4200525"/>
            <wp:effectExtent l="38100" t="0" r="21590" b="9525"/>
            <wp:docPr id="17" name="資料庫圖表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11B2D45E" w14:textId="2F7F1F2D" w:rsidR="00513126" w:rsidRPr="008C0693" w:rsidRDefault="00513126" w:rsidP="00513126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842532">
        <w:rPr>
          <w:rFonts w:cs="台塑體" w:hint="eastAsia"/>
          <w:sz w:val="28"/>
          <w:szCs w:val="28"/>
        </w:rPr>
        <w:t>圖</w:t>
      </w:r>
      <w:r w:rsidR="003652C3">
        <w:rPr>
          <w:rFonts w:cs="台塑體" w:hint="eastAsia"/>
          <w:sz w:val="28"/>
          <w:szCs w:val="28"/>
        </w:rPr>
        <w:t>八</w:t>
      </w:r>
      <w:r w:rsidRPr="00842532">
        <w:rPr>
          <w:rFonts w:cs="台塑體" w:hint="eastAsia"/>
          <w:sz w:val="28"/>
          <w:szCs w:val="28"/>
        </w:rPr>
        <w:t>、</w:t>
      </w:r>
      <w:r w:rsidR="00E455C6" w:rsidRPr="00842532">
        <w:rPr>
          <w:rFonts w:cs="台塑體" w:hint="eastAsia"/>
          <w:sz w:val="28"/>
          <w:szCs w:val="28"/>
        </w:rPr>
        <w:t>程式</w:t>
      </w:r>
      <w:r w:rsidR="00E52526">
        <w:rPr>
          <w:rFonts w:cs="台塑體" w:hint="eastAsia"/>
          <w:sz w:val="28"/>
          <w:szCs w:val="28"/>
        </w:rPr>
        <w:t>設計</w:t>
      </w:r>
      <w:r w:rsidRPr="00842532">
        <w:rPr>
          <w:rFonts w:cs="台塑體" w:hint="eastAsia"/>
          <w:sz w:val="28"/>
          <w:szCs w:val="28"/>
        </w:rPr>
        <w:t>流程</w:t>
      </w:r>
    </w:p>
    <w:p w14:paraId="66AFBFFB" w14:textId="5F72AA2A" w:rsidR="00EC38C7" w:rsidRDefault="00EC38C7" w:rsidP="00EC38C7">
      <w:pPr>
        <w:spacing w:before="240" w:line="276" w:lineRule="auto"/>
        <w:ind w:firstLine="640"/>
        <w:jc w:val="both"/>
        <w:rPr>
          <w:rFonts w:cs="台塑體"/>
        </w:rPr>
      </w:pPr>
      <w:r w:rsidRPr="00842532">
        <w:rPr>
          <w:szCs w:val="32"/>
        </w:rPr>
        <w:t>首先</w:t>
      </w:r>
      <w:r w:rsidR="00CB7375" w:rsidRPr="00842532">
        <w:rPr>
          <w:szCs w:val="32"/>
        </w:rPr>
        <w:t>營業管理資料</w:t>
      </w:r>
      <w:r w:rsidRPr="00842532">
        <w:rPr>
          <w:rFonts w:cs="台塑體" w:hint="eastAsia"/>
        </w:rPr>
        <w:t>為每日更新，將設定排程每日之固定</w:t>
      </w:r>
      <w:r w:rsidR="006571B3">
        <w:rPr>
          <w:rFonts w:cs="台塑體" w:hint="eastAsia"/>
        </w:rPr>
        <w:t>早上</w:t>
      </w:r>
      <w:r w:rsidR="006571B3">
        <w:rPr>
          <w:rFonts w:cs="台塑體" w:hint="eastAsia"/>
        </w:rPr>
        <w:t>10</w:t>
      </w:r>
      <w:r w:rsidR="006571B3">
        <w:rPr>
          <w:rFonts w:cs="台塑體" w:hint="eastAsia"/>
        </w:rPr>
        <w:t>點</w:t>
      </w:r>
      <w:r w:rsidRPr="00842532">
        <w:rPr>
          <w:rFonts w:cs="台塑體" w:hint="eastAsia"/>
        </w:rPr>
        <w:t>抓取最新資料</w:t>
      </w:r>
      <w:r w:rsidR="007C4AE4" w:rsidRPr="00842532">
        <w:rPr>
          <w:rFonts w:cs="台塑體" w:hint="eastAsia"/>
        </w:rPr>
        <w:t>，由程式先至客戶資料庫抓取最後一筆最新資料</w:t>
      </w:r>
      <w:r w:rsidR="003B35C9" w:rsidRPr="00842532">
        <w:rPr>
          <w:rFonts w:cs="台塑體" w:hint="eastAsia"/>
        </w:rPr>
        <w:t>日期</w:t>
      </w:r>
      <w:r w:rsidR="007C4AE4" w:rsidRPr="00842532">
        <w:rPr>
          <w:rFonts w:cs="台塑體" w:hint="eastAsia"/>
        </w:rPr>
        <w:t>，並與</w:t>
      </w:r>
      <w:r w:rsidR="007C4AE4" w:rsidRPr="00842532">
        <w:rPr>
          <w:rFonts w:cs="台塑體" w:hint="eastAsia"/>
        </w:rPr>
        <w:t>ERP</w:t>
      </w:r>
      <w:r w:rsidR="007C4AE4" w:rsidRPr="00842532">
        <w:rPr>
          <w:rFonts w:cs="台塑體" w:hint="eastAsia"/>
        </w:rPr>
        <w:t>資料庫資料</w:t>
      </w:r>
      <w:r w:rsidR="003B35C9" w:rsidRPr="00842532">
        <w:rPr>
          <w:rFonts w:cs="台塑體" w:hint="eastAsia"/>
        </w:rPr>
        <w:t>使用</w:t>
      </w:r>
      <w:r w:rsidR="008664FB" w:rsidRPr="00842532">
        <w:rPr>
          <w:rFonts w:cs="台塑體" w:hint="eastAsia"/>
        </w:rPr>
        <w:t>日期</w:t>
      </w:r>
      <w:r w:rsidR="007C4AE4" w:rsidRPr="00842532">
        <w:rPr>
          <w:rFonts w:cs="台塑體" w:hint="eastAsia"/>
        </w:rPr>
        <w:t>篩選出最新資料</w:t>
      </w:r>
      <w:r w:rsidR="00D15AC8" w:rsidRPr="00842532">
        <w:rPr>
          <w:rFonts w:cs="台塑體" w:hint="eastAsia"/>
        </w:rPr>
        <w:t>。</w:t>
      </w:r>
      <w:r w:rsidRPr="00842532">
        <w:rPr>
          <w:rFonts w:cs="台塑體" w:hint="eastAsia"/>
        </w:rPr>
        <w:t>財務管理資料提供期間為每月</w:t>
      </w:r>
      <w:r w:rsidRPr="00842532">
        <w:rPr>
          <w:rFonts w:cs="台塑體" w:hint="eastAsia"/>
        </w:rPr>
        <w:t>5</w:t>
      </w:r>
      <w:r w:rsidRPr="00842532">
        <w:rPr>
          <w:rFonts w:cs="台塑體" w:hint="eastAsia"/>
        </w:rPr>
        <w:t>日至</w:t>
      </w:r>
      <w:r w:rsidRPr="00842532">
        <w:rPr>
          <w:rFonts w:cs="台塑體" w:hint="eastAsia"/>
        </w:rPr>
        <w:t>20</w:t>
      </w:r>
      <w:r w:rsidRPr="00842532">
        <w:rPr>
          <w:rFonts w:cs="台塑體" w:hint="eastAsia"/>
        </w:rPr>
        <w:t>日</w:t>
      </w:r>
      <w:r w:rsidR="00CE27B8">
        <w:rPr>
          <w:rFonts w:cs="台塑體" w:hint="eastAsia"/>
        </w:rPr>
        <w:t>，設定排程固定每月</w:t>
      </w:r>
      <w:r w:rsidR="00CE27B8">
        <w:rPr>
          <w:rFonts w:cs="台塑體" w:hint="eastAsia"/>
        </w:rPr>
        <w:t>10</w:t>
      </w:r>
      <w:r w:rsidR="00CE27B8">
        <w:rPr>
          <w:rFonts w:cs="台塑體" w:hint="eastAsia"/>
        </w:rPr>
        <w:t>日早上</w:t>
      </w:r>
      <w:r w:rsidR="00CE27B8">
        <w:rPr>
          <w:rFonts w:cs="台塑體" w:hint="eastAsia"/>
        </w:rPr>
        <w:t>1</w:t>
      </w:r>
      <w:r w:rsidR="00601444">
        <w:rPr>
          <w:rFonts w:cs="台塑體" w:hint="eastAsia"/>
        </w:rPr>
        <w:t>1</w:t>
      </w:r>
      <w:r w:rsidR="00CE27B8">
        <w:rPr>
          <w:rFonts w:cs="台塑體" w:hint="eastAsia"/>
        </w:rPr>
        <w:t>點</w:t>
      </w:r>
      <w:r w:rsidR="004C162F" w:rsidRPr="00842532">
        <w:rPr>
          <w:rFonts w:cs="台塑體" w:hint="eastAsia"/>
        </w:rPr>
        <w:t>抓取最新資料</w:t>
      </w:r>
      <w:r w:rsidR="00CA3FDB">
        <w:rPr>
          <w:rFonts w:cs="台塑體" w:hint="eastAsia"/>
        </w:rPr>
        <w:t>。</w:t>
      </w:r>
      <w:r w:rsidR="00DF078D" w:rsidRPr="00842532">
        <w:rPr>
          <w:rFonts w:cs="台塑體" w:hint="eastAsia"/>
        </w:rPr>
        <w:t>另外</w:t>
      </w:r>
      <w:r w:rsidRPr="00842532">
        <w:rPr>
          <w:rFonts w:cs="台塑體" w:hint="eastAsia"/>
        </w:rPr>
        <w:t>生產管理資料</w:t>
      </w:r>
      <w:r w:rsidRPr="00842532">
        <w:rPr>
          <w:rFonts w:cs="台塑體"/>
        </w:rPr>
        <w:t>提供期間</w:t>
      </w:r>
      <w:r w:rsidR="00E62834" w:rsidRPr="00842532">
        <w:rPr>
          <w:rFonts w:cs="台塑體"/>
        </w:rPr>
        <w:t>則</w:t>
      </w:r>
      <w:r w:rsidRPr="00842532">
        <w:rPr>
          <w:rFonts w:cs="台塑體"/>
        </w:rPr>
        <w:t>為每月</w:t>
      </w:r>
      <w:r w:rsidRPr="00842532">
        <w:rPr>
          <w:rFonts w:cs="台塑體"/>
        </w:rPr>
        <w:t>25</w:t>
      </w:r>
      <w:r w:rsidRPr="00842532">
        <w:rPr>
          <w:rFonts w:cs="台塑體"/>
        </w:rPr>
        <w:t>日至下個月</w:t>
      </w:r>
      <w:r w:rsidRPr="00842532">
        <w:rPr>
          <w:rFonts w:cs="台塑體"/>
        </w:rPr>
        <w:t>5</w:t>
      </w:r>
      <w:r w:rsidRPr="00842532">
        <w:rPr>
          <w:rFonts w:cs="台塑體"/>
        </w:rPr>
        <w:t>日</w:t>
      </w:r>
      <w:r w:rsidR="00CF5DC5" w:rsidRPr="00842532">
        <w:rPr>
          <w:rFonts w:cs="台塑體"/>
        </w:rPr>
        <w:t>，</w:t>
      </w:r>
      <w:r w:rsidR="00CF5DC5" w:rsidRPr="00842532">
        <w:rPr>
          <w:rFonts w:cs="台塑體" w:hint="eastAsia"/>
        </w:rPr>
        <w:t>程式將設定排程</w:t>
      </w:r>
      <w:r w:rsidR="00D15AC8" w:rsidRPr="00842532">
        <w:rPr>
          <w:rFonts w:cs="台塑體" w:hint="eastAsia"/>
        </w:rPr>
        <w:t>於</w:t>
      </w:r>
      <w:r w:rsidR="006124F7">
        <w:rPr>
          <w:rFonts w:cs="台塑體" w:hint="eastAsia"/>
        </w:rPr>
        <w:t>固定每月</w:t>
      </w:r>
      <w:r w:rsidR="00367F41">
        <w:rPr>
          <w:rFonts w:cs="台塑體"/>
        </w:rPr>
        <w:t>27</w:t>
      </w:r>
      <w:r w:rsidR="006124F7">
        <w:rPr>
          <w:rFonts w:cs="台塑體" w:hint="eastAsia"/>
        </w:rPr>
        <w:t>日</w:t>
      </w:r>
      <w:r w:rsidR="008056A0">
        <w:rPr>
          <w:rFonts w:cs="台塑體" w:hint="eastAsia"/>
        </w:rPr>
        <w:t>中午</w:t>
      </w:r>
      <w:r w:rsidR="006124F7">
        <w:rPr>
          <w:rFonts w:cs="台塑體" w:hint="eastAsia"/>
        </w:rPr>
        <w:t>1</w:t>
      </w:r>
      <w:r w:rsidR="00601444">
        <w:rPr>
          <w:rFonts w:cs="台塑體" w:hint="eastAsia"/>
        </w:rPr>
        <w:t>2</w:t>
      </w:r>
      <w:r w:rsidR="006124F7">
        <w:rPr>
          <w:rFonts w:cs="台塑體" w:hint="eastAsia"/>
        </w:rPr>
        <w:t>點</w:t>
      </w:r>
      <w:r w:rsidR="00CF5DC5" w:rsidRPr="00842532">
        <w:rPr>
          <w:rFonts w:cs="台塑體" w:hint="eastAsia"/>
        </w:rPr>
        <w:t>抓取最新資料</w:t>
      </w:r>
      <w:r w:rsidR="0047339E" w:rsidRPr="00842532">
        <w:rPr>
          <w:rFonts w:cs="台塑體" w:hint="eastAsia"/>
        </w:rPr>
        <w:t>。</w:t>
      </w:r>
      <w:r w:rsidR="009F76EC" w:rsidRPr="009F76EC">
        <w:rPr>
          <w:rFonts w:cs="台塑體" w:hint="eastAsia"/>
        </w:rPr>
        <w:t>資料轉移程式</w:t>
      </w:r>
      <w:r w:rsidR="00C17E4B">
        <w:rPr>
          <w:rFonts w:cs="台塑體" w:hint="eastAsia"/>
        </w:rPr>
        <w:t>畫面如圖九所示。</w:t>
      </w:r>
    </w:p>
    <w:p w14:paraId="32E3F903" w14:textId="1BAD519D" w:rsidR="00400E8F" w:rsidRDefault="00400E8F" w:rsidP="00400E8F">
      <w:pPr>
        <w:spacing w:before="240" w:line="276" w:lineRule="auto"/>
        <w:ind w:firstLineChars="0" w:firstLine="0"/>
        <w:jc w:val="center"/>
        <w:rPr>
          <w:rFonts w:cs="台塑體"/>
        </w:rPr>
      </w:pPr>
      <w:r w:rsidRPr="00400E8F">
        <w:rPr>
          <w:rFonts w:cs="台塑體"/>
          <w:noProof/>
        </w:rPr>
        <w:lastRenderedPageBreak/>
        <w:drawing>
          <wp:inline distT="0" distB="0" distL="0" distR="0" wp14:anchorId="6320B931" wp14:editId="6E3EE002">
            <wp:extent cx="4133850" cy="284092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97B9" w14:textId="47CCF2FE" w:rsidR="00400E8F" w:rsidRPr="00040990" w:rsidRDefault="00040990" w:rsidP="00040990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842532">
        <w:rPr>
          <w:rFonts w:cs="台塑體" w:hint="eastAsia"/>
          <w:sz w:val="28"/>
          <w:szCs w:val="28"/>
        </w:rPr>
        <w:t>圖</w:t>
      </w:r>
      <w:r w:rsidR="00024737">
        <w:rPr>
          <w:rFonts w:cs="台塑體" w:hint="eastAsia"/>
          <w:sz w:val="28"/>
          <w:szCs w:val="28"/>
        </w:rPr>
        <w:t>九</w:t>
      </w:r>
      <w:r w:rsidRPr="00842532">
        <w:rPr>
          <w:rFonts w:cs="台塑體" w:hint="eastAsia"/>
          <w:sz w:val="28"/>
          <w:szCs w:val="28"/>
        </w:rPr>
        <w:t>、資料轉移程式</w:t>
      </w:r>
      <w:r>
        <w:rPr>
          <w:rFonts w:cs="台塑體" w:hint="eastAsia"/>
          <w:sz w:val="28"/>
          <w:szCs w:val="28"/>
        </w:rPr>
        <w:t>畫面</w:t>
      </w:r>
    </w:p>
    <w:p w14:paraId="1AA3F39A" w14:textId="61B8E5E8" w:rsidR="00EC38C7" w:rsidRPr="00842532" w:rsidRDefault="00872392" w:rsidP="00E067B5">
      <w:pPr>
        <w:spacing w:before="240" w:line="276" w:lineRule="auto"/>
        <w:ind w:firstLine="640"/>
        <w:jc w:val="both"/>
        <w:rPr>
          <w:szCs w:val="32"/>
        </w:rPr>
      </w:pPr>
      <w:r>
        <w:rPr>
          <w:rFonts w:hint="eastAsia"/>
          <w:szCs w:val="32"/>
        </w:rPr>
        <w:t>資料彙總</w:t>
      </w:r>
      <w:r w:rsidR="00AB7D07">
        <w:rPr>
          <w:rFonts w:hint="eastAsia"/>
          <w:szCs w:val="32"/>
        </w:rPr>
        <w:t>到</w:t>
      </w:r>
      <w:r>
        <w:rPr>
          <w:rFonts w:hint="eastAsia"/>
          <w:szCs w:val="32"/>
        </w:rPr>
        <w:t>SQL</w:t>
      </w:r>
      <w:r>
        <w:rPr>
          <w:rFonts w:hint="eastAsia"/>
          <w:szCs w:val="32"/>
        </w:rPr>
        <w:t>資料庫</w:t>
      </w:r>
      <w:r w:rsidR="00F25AB5" w:rsidRPr="00842532">
        <w:rPr>
          <w:rFonts w:hint="eastAsia"/>
          <w:szCs w:val="32"/>
        </w:rPr>
        <w:t>如圖</w:t>
      </w:r>
      <w:r w:rsidR="00040990">
        <w:rPr>
          <w:rFonts w:hint="eastAsia"/>
          <w:szCs w:val="32"/>
        </w:rPr>
        <w:t>十</w:t>
      </w:r>
      <w:r w:rsidR="00F25AB5" w:rsidRPr="00842532">
        <w:rPr>
          <w:rFonts w:hint="eastAsia"/>
          <w:szCs w:val="32"/>
        </w:rPr>
        <w:t>所示，</w:t>
      </w:r>
      <w:r w:rsidR="007962D8" w:rsidRPr="00842532">
        <w:rPr>
          <w:rFonts w:hint="eastAsia"/>
          <w:szCs w:val="32"/>
        </w:rPr>
        <w:t>後續</w:t>
      </w:r>
      <w:r w:rsidR="00F25AB5" w:rsidRPr="00842532">
        <w:rPr>
          <w:rFonts w:hint="eastAsia"/>
          <w:szCs w:val="32"/>
        </w:rPr>
        <w:t>化三部可使用</w:t>
      </w:r>
      <w:r w:rsidR="00F25AB5" w:rsidRPr="00842532">
        <w:rPr>
          <w:rFonts w:hint="eastAsia"/>
          <w:szCs w:val="32"/>
        </w:rPr>
        <w:t>P</w:t>
      </w:r>
      <w:r w:rsidR="00F25AB5" w:rsidRPr="00842532">
        <w:rPr>
          <w:szCs w:val="32"/>
        </w:rPr>
        <w:t>ower BI</w:t>
      </w:r>
      <w:r w:rsidR="0012376B">
        <w:rPr>
          <w:szCs w:val="32"/>
        </w:rPr>
        <w:t xml:space="preserve"> Desktop</w:t>
      </w:r>
      <w:r w:rsidR="00F25AB5" w:rsidRPr="00842532">
        <w:rPr>
          <w:szCs w:val="32"/>
        </w:rPr>
        <w:t>或</w:t>
      </w:r>
      <w:r w:rsidR="00F25AB5" w:rsidRPr="00842532">
        <w:rPr>
          <w:szCs w:val="32"/>
        </w:rPr>
        <w:t>Python</w:t>
      </w:r>
      <w:r w:rsidR="00F25AB5" w:rsidRPr="00842532">
        <w:rPr>
          <w:szCs w:val="32"/>
        </w:rPr>
        <w:t>等程式</w:t>
      </w:r>
      <w:r w:rsidR="0012376B" w:rsidRPr="00842532">
        <w:rPr>
          <w:szCs w:val="32"/>
        </w:rPr>
        <w:t>連接</w:t>
      </w:r>
      <w:r w:rsidR="00F25AB5" w:rsidRPr="00842532">
        <w:rPr>
          <w:szCs w:val="32"/>
        </w:rPr>
        <w:t>到此資料庫</w:t>
      </w:r>
      <w:r w:rsidR="0012376B">
        <w:rPr>
          <w:rFonts w:hint="eastAsia"/>
          <w:szCs w:val="32"/>
        </w:rPr>
        <w:t>依使用者需求</w:t>
      </w:r>
      <w:r w:rsidR="00F25AB5" w:rsidRPr="00842532">
        <w:rPr>
          <w:szCs w:val="32"/>
        </w:rPr>
        <w:t>進行</w:t>
      </w:r>
      <w:r w:rsidR="009A0DB5">
        <w:rPr>
          <w:szCs w:val="32"/>
        </w:rPr>
        <w:t>資料視覺化設計，完成資料分析畫面供相關人員使用</w:t>
      </w:r>
      <w:r w:rsidR="00F25AB5" w:rsidRPr="00842532">
        <w:rPr>
          <w:szCs w:val="32"/>
        </w:rPr>
        <w:t>。</w:t>
      </w:r>
    </w:p>
    <w:p w14:paraId="17383BE4" w14:textId="192B448D" w:rsidR="00F25AB5" w:rsidRPr="00842532" w:rsidRDefault="00793C52" w:rsidP="00F25AB5">
      <w:pPr>
        <w:spacing w:before="240" w:line="276" w:lineRule="auto"/>
        <w:ind w:firstLineChars="0" w:firstLine="0"/>
        <w:jc w:val="center"/>
        <w:rPr>
          <w:szCs w:val="32"/>
        </w:rPr>
      </w:pPr>
      <w:r w:rsidRPr="00793C52">
        <w:rPr>
          <w:noProof/>
          <w:szCs w:val="32"/>
        </w:rPr>
        <w:drawing>
          <wp:inline distT="0" distB="0" distL="0" distR="0" wp14:anchorId="2BF186AD" wp14:editId="3373F69D">
            <wp:extent cx="5274310" cy="29311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A43C" w14:textId="72D2FB93" w:rsidR="00F25AB5" w:rsidRPr="00842532" w:rsidRDefault="00F25AB5" w:rsidP="00F25AB5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842532">
        <w:rPr>
          <w:rFonts w:cs="台塑體" w:hint="eastAsia"/>
          <w:sz w:val="28"/>
          <w:szCs w:val="28"/>
        </w:rPr>
        <w:t>圖</w:t>
      </w:r>
      <w:r w:rsidR="00CB5C67">
        <w:rPr>
          <w:rFonts w:cs="台塑體" w:hint="eastAsia"/>
          <w:sz w:val="28"/>
          <w:szCs w:val="28"/>
        </w:rPr>
        <w:t>十</w:t>
      </w:r>
      <w:r w:rsidRPr="00842532">
        <w:rPr>
          <w:rFonts w:cs="台塑體" w:hint="eastAsia"/>
          <w:sz w:val="28"/>
          <w:szCs w:val="28"/>
        </w:rPr>
        <w:t>、資料表示意圖</w:t>
      </w:r>
    </w:p>
    <w:p w14:paraId="1A40A30B" w14:textId="688BEF12" w:rsidR="00216C80" w:rsidRPr="00842532" w:rsidRDefault="00220E06" w:rsidP="00E067B5">
      <w:pPr>
        <w:spacing w:before="240" w:line="276" w:lineRule="auto"/>
        <w:ind w:firstLine="640"/>
        <w:jc w:val="both"/>
        <w:rPr>
          <w:szCs w:val="32"/>
        </w:rPr>
      </w:pPr>
      <w:r>
        <w:rPr>
          <w:rFonts w:hint="eastAsia"/>
          <w:szCs w:val="32"/>
        </w:rPr>
        <w:t>化三部再</w:t>
      </w:r>
      <w:r w:rsidR="00D6164A" w:rsidRPr="00842532">
        <w:rPr>
          <w:rFonts w:hint="eastAsia"/>
          <w:szCs w:val="32"/>
        </w:rPr>
        <w:t>根據</w:t>
      </w:r>
      <w:r w:rsidR="00D6164A" w:rsidRPr="00842532">
        <w:rPr>
          <w:rFonts w:hint="eastAsia"/>
          <w:szCs w:val="32"/>
        </w:rPr>
        <w:t>MSSQL</w:t>
      </w:r>
      <w:r w:rsidR="00D6164A" w:rsidRPr="00842532">
        <w:rPr>
          <w:rFonts w:hint="eastAsia"/>
          <w:szCs w:val="32"/>
        </w:rPr>
        <w:t>資料庫的資料使用</w:t>
      </w:r>
      <w:r w:rsidR="00D6164A" w:rsidRPr="00842532">
        <w:rPr>
          <w:rFonts w:hint="eastAsia"/>
          <w:szCs w:val="32"/>
        </w:rPr>
        <w:t>P</w:t>
      </w:r>
      <w:r w:rsidR="00D6164A" w:rsidRPr="00842532">
        <w:rPr>
          <w:szCs w:val="32"/>
        </w:rPr>
        <w:t>ower BI</w:t>
      </w:r>
      <w:r w:rsidR="00D6164A" w:rsidRPr="00842532">
        <w:rPr>
          <w:rFonts w:hint="eastAsia"/>
          <w:szCs w:val="32"/>
        </w:rPr>
        <w:t>製作</w:t>
      </w:r>
      <w:r w:rsidR="00D6164A" w:rsidRPr="00842532">
        <w:rPr>
          <w:rFonts w:hint="eastAsia"/>
          <w:szCs w:val="32"/>
        </w:rPr>
        <w:lastRenderedPageBreak/>
        <w:t>成動態圖表</w:t>
      </w:r>
      <w:r w:rsidR="00B46242" w:rsidRPr="00842532">
        <w:rPr>
          <w:rFonts w:hint="eastAsia"/>
          <w:szCs w:val="32"/>
        </w:rPr>
        <w:t>。</w:t>
      </w:r>
      <w:r w:rsidR="00D6164A" w:rsidRPr="00842532">
        <w:rPr>
          <w:rFonts w:hint="eastAsia"/>
          <w:szCs w:val="32"/>
        </w:rPr>
        <w:t>如圖</w:t>
      </w:r>
      <w:r w:rsidR="003652C3">
        <w:rPr>
          <w:rFonts w:hint="eastAsia"/>
          <w:szCs w:val="32"/>
        </w:rPr>
        <w:t>十</w:t>
      </w:r>
      <w:r w:rsidR="00B73825">
        <w:rPr>
          <w:rFonts w:hint="eastAsia"/>
          <w:szCs w:val="32"/>
        </w:rPr>
        <w:t>一</w:t>
      </w:r>
      <w:r w:rsidR="000937F1" w:rsidRPr="00842532">
        <w:rPr>
          <w:rFonts w:hint="eastAsia"/>
          <w:szCs w:val="32"/>
        </w:rPr>
        <w:t>的產銷日報</w:t>
      </w:r>
      <w:r w:rsidR="00217B6E" w:rsidRPr="00842532">
        <w:rPr>
          <w:rFonts w:hint="eastAsia"/>
          <w:szCs w:val="32"/>
        </w:rPr>
        <w:t>為例</w:t>
      </w:r>
      <w:r w:rsidR="00B46242" w:rsidRPr="00842532">
        <w:rPr>
          <w:rFonts w:hint="eastAsia"/>
          <w:szCs w:val="32"/>
        </w:rPr>
        <w:t>，化三部可</w:t>
      </w:r>
      <w:r w:rsidR="003232F3" w:rsidRPr="00842532">
        <w:rPr>
          <w:rFonts w:hint="eastAsia"/>
          <w:szCs w:val="32"/>
        </w:rPr>
        <w:t>從</w:t>
      </w:r>
      <w:r w:rsidR="00B46242" w:rsidRPr="00842532">
        <w:rPr>
          <w:rFonts w:hint="eastAsia"/>
          <w:szCs w:val="32"/>
        </w:rPr>
        <w:t>資料庫中每日的產出量</w:t>
      </w:r>
      <w:r w:rsidR="00684DA7" w:rsidRPr="00842532">
        <w:rPr>
          <w:rFonts w:hint="eastAsia"/>
          <w:szCs w:val="32"/>
        </w:rPr>
        <w:t>、</w:t>
      </w:r>
      <w:r w:rsidR="00B46242" w:rsidRPr="00842532">
        <w:rPr>
          <w:rFonts w:hint="eastAsia"/>
          <w:szCs w:val="32"/>
        </w:rPr>
        <w:t>銷售量</w:t>
      </w:r>
      <w:r w:rsidR="00684DA7" w:rsidRPr="00842532">
        <w:rPr>
          <w:rFonts w:hint="eastAsia"/>
          <w:szCs w:val="32"/>
        </w:rPr>
        <w:t>、庫存量</w:t>
      </w:r>
      <w:r w:rsidR="003232F3" w:rsidRPr="00842532">
        <w:rPr>
          <w:rFonts w:hint="eastAsia"/>
          <w:szCs w:val="32"/>
        </w:rPr>
        <w:t>進行分析</w:t>
      </w:r>
      <w:r w:rsidR="00B46242" w:rsidRPr="00842532">
        <w:rPr>
          <w:rFonts w:hint="eastAsia"/>
          <w:szCs w:val="32"/>
        </w:rPr>
        <w:t>，並且可從不同</w:t>
      </w:r>
      <w:r w:rsidR="00824733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2A8D04" wp14:editId="56C1759D">
                <wp:simplePos x="0" y="0"/>
                <wp:positionH relativeFrom="column">
                  <wp:posOffset>-619126</wp:posOffset>
                </wp:positionH>
                <wp:positionV relativeFrom="paragraph">
                  <wp:posOffset>3895725</wp:posOffset>
                </wp:positionV>
                <wp:extent cx="85725" cy="1680210"/>
                <wp:effectExtent l="95250" t="19050" r="47625" b="53340"/>
                <wp:wrapNone/>
                <wp:docPr id="37" name="肘形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80210"/>
                        </a:xfrm>
                        <a:prstGeom prst="bentConnector3">
                          <a:avLst>
                            <a:gd name="adj1" fmla="val 103334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92A5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37" o:spid="_x0000_s1026" type="#_x0000_t34" style="position:absolute;margin-left:-48.75pt;margin-top:306.75pt;width:6.75pt;height:132.3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" adj="22320" strokecolor="red" strokeweight="2.25pt">
                <v:stroke endarrow="block"/>
              </v:shape>
            </w:pict>
          </mc:Fallback>
        </mc:AlternateContent>
      </w:r>
      <w:r w:rsidR="00824733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9DD5F2" wp14:editId="5B5F6599">
                <wp:simplePos x="0" y="0"/>
                <wp:positionH relativeFrom="margin">
                  <wp:posOffset>-542925</wp:posOffset>
                </wp:positionH>
                <wp:positionV relativeFrom="paragraph">
                  <wp:posOffset>2152650</wp:posOffset>
                </wp:positionV>
                <wp:extent cx="1466850" cy="10858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085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1A856" id="矩形 18" o:spid="_x0000_s1026" style="position:absolute;margin-left:-42.75pt;margin-top:169.5pt;width:115.5pt;height:85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" filled="f" strokecolor="red" strokeweight="2pt">
                <w10:wrap anchorx="margin"/>
              </v:rect>
            </w:pict>
          </mc:Fallback>
        </mc:AlternateContent>
      </w:r>
      <w:r w:rsidR="002C557D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A2C922" wp14:editId="09FB7860">
                <wp:simplePos x="0" y="0"/>
                <wp:positionH relativeFrom="margin">
                  <wp:posOffset>5045710</wp:posOffset>
                </wp:positionH>
                <wp:positionV relativeFrom="paragraph">
                  <wp:posOffset>1443355</wp:posOffset>
                </wp:positionV>
                <wp:extent cx="333375" cy="295275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BC09F" w14:textId="77777777" w:rsidR="00235D9F" w:rsidRPr="00F42F2E" w:rsidRDefault="00235D9F" w:rsidP="00235D9F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42F2E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2C922" id="文字方塊 16" o:spid="_x0000_s1030" type="#_x0000_t202" style="position:absolute;left:0;text-align:left;margin-left:397.3pt;margin-top:113.65pt;width:26.2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" filled="f" stroked="f" strokeweight=".5pt">
                <v:textbox>
                  <w:txbxContent>
                    <w:p w14:paraId="61FBC09F" w14:textId="77777777" w:rsidR="00235D9F" w:rsidRPr="00F42F2E" w:rsidRDefault="00235D9F" w:rsidP="00235D9F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42F2E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557D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FCCDBB6" wp14:editId="0D4BBEC2">
                <wp:simplePos x="0" y="0"/>
                <wp:positionH relativeFrom="margin">
                  <wp:posOffset>492760</wp:posOffset>
                </wp:positionH>
                <wp:positionV relativeFrom="paragraph">
                  <wp:posOffset>1666240</wp:posOffset>
                </wp:positionV>
                <wp:extent cx="9525" cy="466725"/>
                <wp:effectExtent l="57150" t="38100" r="66675" b="9525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4667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8C0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0" o:spid="_x0000_s1026" type="#_x0000_t32" style="position:absolute;margin-left:38.8pt;margin-top:131.2pt;width:.75pt;height:36.7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" strokecolor="red" strokeweight="2.25pt">
                <v:stroke endarrow="block"/>
                <w10:wrap anchorx="margin"/>
              </v:shape>
            </w:pict>
          </mc:Fallback>
        </mc:AlternateContent>
      </w:r>
      <w:r w:rsidR="0071685A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870608" wp14:editId="30A74FAC">
                <wp:simplePos x="0" y="0"/>
                <wp:positionH relativeFrom="margin">
                  <wp:posOffset>340360</wp:posOffset>
                </wp:positionH>
                <wp:positionV relativeFrom="paragraph">
                  <wp:posOffset>1440180</wp:posOffset>
                </wp:positionV>
                <wp:extent cx="333375" cy="295275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43BF8" w14:textId="34D57140" w:rsidR="00235D9F" w:rsidRPr="00F42F2E" w:rsidRDefault="00235D9F" w:rsidP="00235D9F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70608" id="文字方塊 20" o:spid="_x0000_s1031" type="#_x0000_t202" style="position:absolute;left:0;text-align:left;margin-left:26.8pt;margin-top:113.4pt;width:26.25pt;height:23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" filled="f" stroked="f" strokeweight=".5pt">
                <v:textbox>
                  <w:txbxContent>
                    <w:p w14:paraId="73043BF8" w14:textId="34D57140" w:rsidR="00235D9F" w:rsidRPr="00F42F2E" w:rsidRDefault="00235D9F" w:rsidP="00235D9F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685A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19B0B6" wp14:editId="381E5A26">
                <wp:simplePos x="0" y="0"/>
                <wp:positionH relativeFrom="margin">
                  <wp:align>right</wp:align>
                </wp:positionH>
                <wp:positionV relativeFrom="paragraph">
                  <wp:posOffset>1675765</wp:posOffset>
                </wp:positionV>
                <wp:extent cx="9525" cy="466725"/>
                <wp:effectExtent l="57150" t="38100" r="66675" b="9525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4667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18937" id="直線單箭頭接點 42" o:spid="_x0000_s1026" type="#_x0000_t32" style="position:absolute;margin-left:-50.45pt;margin-top:131.95pt;width:.75pt;height:36.75pt;flip:x y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" strokecolor="red" strokeweight="2.25pt">
                <v:stroke endarrow="block"/>
                <w10:wrap anchorx="margin"/>
              </v:shape>
            </w:pict>
          </mc:Fallback>
        </mc:AlternateContent>
      </w:r>
      <w:r w:rsidR="001B092C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BCF4C0" wp14:editId="1A1DA0C2">
                <wp:simplePos x="0" y="0"/>
                <wp:positionH relativeFrom="column">
                  <wp:posOffset>6067426</wp:posOffset>
                </wp:positionH>
                <wp:positionV relativeFrom="paragraph">
                  <wp:posOffset>3838575</wp:posOffset>
                </wp:positionV>
                <wp:extent cx="95250" cy="1733550"/>
                <wp:effectExtent l="38100" t="19050" r="57150" b="38100"/>
                <wp:wrapNone/>
                <wp:docPr id="45" name="肘形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733550"/>
                        </a:xfrm>
                        <a:prstGeom prst="bentConnector3">
                          <a:avLst>
                            <a:gd name="adj1" fmla="val 96667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57783" id="肘形接點 45" o:spid="_x0000_s1026" type="#_x0000_t34" style="position:absolute;margin-left:477.75pt;margin-top:302.25pt;width:7.5pt;height:13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" adj="20880" strokecolor="red" strokeweight="2.25pt">
                <v:stroke endarrow="block"/>
              </v:shape>
            </w:pict>
          </mc:Fallback>
        </mc:AlternateContent>
      </w:r>
      <w:r w:rsidR="00DF6190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896A99" wp14:editId="0D5C32F9">
                <wp:simplePos x="0" y="0"/>
                <wp:positionH relativeFrom="margin">
                  <wp:posOffset>971550</wp:posOffset>
                </wp:positionH>
                <wp:positionV relativeFrom="paragraph">
                  <wp:posOffset>3286124</wp:posOffset>
                </wp:positionV>
                <wp:extent cx="5086350" cy="1038225"/>
                <wp:effectExtent l="0" t="0" r="19050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038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6DAA6" id="矩形 29" o:spid="_x0000_s1026" style="position:absolute;margin-left:76.5pt;margin-top:258.75pt;width:400.5pt;height:81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" filled="f" strokecolor="red" strokeweight="2pt">
                <w10:wrap anchorx="margin"/>
              </v:rect>
            </w:pict>
          </mc:Fallback>
        </mc:AlternateContent>
      </w:r>
      <w:r w:rsidR="00DF6190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105FB8" wp14:editId="1D9EBC00">
                <wp:simplePos x="0" y="0"/>
                <wp:positionH relativeFrom="margin">
                  <wp:posOffset>-552450</wp:posOffset>
                </wp:positionH>
                <wp:positionV relativeFrom="paragraph">
                  <wp:posOffset>3295649</wp:posOffset>
                </wp:positionV>
                <wp:extent cx="1466850" cy="1038225"/>
                <wp:effectExtent l="0" t="0" r="19050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038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D0425" id="矩形 30" o:spid="_x0000_s1026" style="position:absolute;margin-left:-43.5pt;margin-top:259.5pt;width:115.5pt;height:81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" filled="f" strokecolor="red" strokeweight="2pt">
                <w10:wrap anchorx="margin"/>
              </v:rect>
            </w:pict>
          </mc:Fallback>
        </mc:AlternateContent>
      </w:r>
      <w:r w:rsidR="00DF6190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60C17D" wp14:editId="2D2840C2">
                <wp:simplePos x="0" y="0"/>
                <wp:positionH relativeFrom="margin">
                  <wp:posOffset>-542925</wp:posOffset>
                </wp:positionH>
                <wp:positionV relativeFrom="paragraph">
                  <wp:posOffset>4371975</wp:posOffset>
                </wp:positionV>
                <wp:extent cx="3571875" cy="1049655"/>
                <wp:effectExtent l="0" t="0" r="28575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1049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82194" id="矩形 32" o:spid="_x0000_s1026" style="position:absolute;margin-left:-42.75pt;margin-top:344.25pt;width:281.25pt;height:82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" filled="f" strokecolor="red" strokeweight="2pt">
                <w10:wrap anchorx="margin"/>
              </v:rect>
            </w:pict>
          </mc:Fallback>
        </mc:AlternateContent>
      </w:r>
      <w:r w:rsidR="00DF6190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EC0B0E" wp14:editId="694E09A3">
                <wp:simplePos x="0" y="0"/>
                <wp:positionH relativeFrom="margin">
                  <wp:posOffset>3143250</wp:posOffset>
                </wp:positionH>
                <wp:positionV relativeFrom="paragraph">
                  <wp:posOffset>4362450</wp:posOffset>
                </wp:positionV>
                <wp:extent cx="2933700" cy="1059180"/>
                <wp:effectExtent l="0" t="0" r="19050" b="2667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1059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F808B" id="矩形 34" o:spid="_x0000_s1026" style="position:absolute;margin-left:247.5pt;margin-top:343.5pt;width:231pt;height:83.4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" filled="f" strokecolor="red" strokeweight="2pt">
                <w10:wrap anchorx="margin"/>
              </v:rect>
            </w:pict>
          </mc:Fallback>
        </mc:AlternateContent>
      </w:r>
      <w:r w:rsidR="00DF6190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74FEBA" wp14:editId="0C719D45">
                <wp:simplePos x="0" y="0"/>
                <wp:positionH relativeFrom="margin">
                  <wp:posOffset>971550</wp:posOffset>
                </wp:positionH>
                <wp:positionV relativeFrom="paragraph">
                  <wp:posOffset>2162175</wp:posOffset>
                </wp:positionV>
                <wp:extent cx="5086350" cy="1085850"/>
                <wp:effectExtent l="0" t="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085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CE492" id="矩形 15" o:spid="_x0000_s1026" style="position:absolute;margin-left:76.5pt;margin-top:170.25pt;width:400.5pt;height:85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" filled="f" strokecolor="red" strokeweight="2pt">
                <w10:wrap anchorx="margin"/>
              </v:rect>
            </w:pict>
          </mc:Fallback>
        </mc:AlternateContent>
      </w:r>
      <w:bookmarkStart w:id="9" w:name="_GoBack"/>
      <w:r w:rsidR="00DF6190" w:rsidRPr="00842532">
        <w:rPr>
          <w:noProof/>
          <w:szCs w:val="32"/>
        </w:rPr>
        <w:drawing>
          <wp:anchor distT="0" distB="0" distL="114300" distR="114300" simplePos="0" relativeHeight="251658239" behindDoc="0" locked="0" layoutInCell="1" allowOverlap="1" wp14:anchorId="57BFD60C" wp14:editId="00643045">
            <wp:simplePos x="0" y="0"/>
            <wp:positionH relativeFrom="margin">
              <wp:posOffset>-923925</wp:posOffset>
            </wp:positionH>
            <wp:positionV relativeFrom="paragraph">
              <wp:posOffset>999490</wp:posOffset>
            </wp:positionV>
            <wp:extent cx="7105650" cy="4421505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r w:rsidR="00B46242" w:rsidRPr="00842532">
        <w:rPr>
          <w:rFonts w:hint="eastAsia"/>
          <w:szCs w:val="32"/>
        </w:rPr>
        <w:t>圖示的角度來觀察</w:t>
      </w:r>
      <w:r w:rsidR="009551E0" w:rsidRPr="00842532">
        <w:rPr>
          <w:rFonts w:hint="eastAsia"/>
          <w:szCs w:val="32"/>
        </w:rPr>
        <w:t>相關</w:t>
      </w:r>
      <w:r w:rsidR="00B46242" w:rsidRPr="00842532">
        <w:rPr>
          <w:rFonts w:hint="eastAsia"/>
          <w:szCs w:val="32"/>
        </w:rPr>
        <w:t>廠區</w:t>
      </w:r>
      <w:r w:rsidR="00C16B3F" w:rsidRPr="00842532">
        <w:rPr>
          <w:rFonts w:hint="eastAsia"/>
          <w:szCs w:val="32"/>
        </w:rPr>
        <w:t>的營運概況</w:t>
      </w:r>
      <w:r w:rsidR="002E2183" w:rsidRPr="00842532">
        <w:rPr>
          <w:rFonts w:hint="eastAsia"/>
          <w:szCs w:val="32"/>
        </w:rPr>
        <w:t>。</w:t>
      </w:r>
    </w:p>
    <w:p w14:paraId="1DE4FCCD" w14:textId="0E663256" w:rsidR="00BE25B9" w:rsidRPr="00842532" w:rsidRDefault="0041584C" w:rsidP="00E70159">
      <w:pPr>
        <w:spacing w:before="240" w:line="276" w:lineRule="auto"/>
        <w:ind w:firstLineChars="62" w:firstLine="198"/>
        <w:jc w:val="center"/>
        <w:rPr>
          <w:rFonts w:cs="台塑體"/>
          <w:sz w:val="28"/>
          <w:szCs w:val="28"/>
        </w:rPr>
      </w:pPr>
      <w:r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499AF9" wp14:editId="54EF3983">
                <wp:simplePos x="0" y="0"/>
                <wp:positionH relativeFrom="column">
                  <wp:posOffset>-772795</wp:posOffset>
                </wp:positionH>
                <wp:positionV relativeFrom="paragraph">
                  <wp:posOffset>4667250</wp:posOffset>
                </wp:positionV>
                <wp:extent cx="333375" cy="295275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9A47E" w14:textId="72201E1E" w:rsidR="00235D9F" w:rsidRPr="00F42F2E" w:rsidRDefault="00235D9F" w:rsidP="00235D9F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9AF9" id="文字方塊 31" o:spid="_x0000_s1032" type="#_x0000_t202" style="position:absolute;left:0;text-align:left;margin-left:-60.85pt;margin-top:367.5pt;width:26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" filled="f" stroked="f" strokeweight=".5pt">
                <v:textbox>
                  <w:txbxContent>
                    <w:p w14:paraId="5FD9A47E" w14:textId="72201E1E" w:rsidR="00235D9F" w:rsidRPr="00F42F2E" w:rsidRDefault="00235D9F" w:rsidP="00235D9F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B092C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8B5FDA" wp14:editId="01A5B69B">
                <wp:simplePos x="0" y="0"/>
                <wp:positionH relativeFrom="page">
                  <wp:posOffset>7141210</wp:posOffset>
                </wp:positionH>
                <wp:positionV relativeFrom="paragraph">
                  <wp:posOffset>4672965</wp:posOffset>
                </wp:positionV>
                <wp:extent cx="333375" cy="295275"/>
                <wp:effectExtent l="0" t="0" r="0" b="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75D92" w14:textId="7D91AD97" w:rsidR="00235D9F" w:rsidRPr="00F42F2E" w:rsidRDefault="00235D9F" w:rsidP="00235D9F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B5FDA" id="文字方塊 28" o:spid="_x0000_s1033" type="#_x0000_t202" style="position:absolute;left:0;text-align:left;margin-left:562.3pt;margin-top:367.95pt;width:26.2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" filled="f" stroked="f" strokeweight=".5pt">
                <v:textbox>
                  <w:txbxContent>
                    <w:p w14:paraId="6EF75D92" w14:textId="7D91AD97" w:rsidR="00235D9F" w:rsidRPr="00F42F2E" w:rsidRDefault="00235D9F" w:rsidP="00235D9F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6190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C6AA62" wp14:editId="432C0794">
                <wp:simplePos x="0" y="0"/>
                <wp:positionH relativeFrom="rightMargin">
                  <wp:posOffset>-123825</wp:posOffset>
                </wp:positionH>
                <wp:positionV relativeFrom="paragraph">
                  <wp:posOffset>4655820</wp:posOffset>
                </wp:positionV>
                <wp:extent cx="333375" cy="295275"/>
                <wp:effectExtent l="0" t="0" r="0" b="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84E6F" w14:textId="6EEEAAF5" w:rsidR="00235D9F" w:rsidRPr="00F42F2E" w:rsidRDefault="00C36ADF" w:rsidP="00235D9F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6AA62" id="文字方塊 35" o:spid="_x0000_s1034" type="#_x0000_t202" style="position:absolute;left:0;text-align:left;margin-left:-9.75pt;margin-top:366.6pt;width:26.25pt;height:23.25pt;z-index:2516930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" filled="f" stroked="f" strokeweight=".5pt">
                <v:textbox>
                  <w:txbxContent>
                    <w:p w14:paraId="1EF84E6F" w14:textId="6EEEAAF5" w:rsidR="00235D9F" w:rsidRPr="00F42F2E" w:rsidRDefault="00C36ADF" w:rsidP="00235D9F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6190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AED1AB" wp14:editId="17342789">
                <wp:simplePos x="0" y="0"/>
                <wp:positionH relativeFrom="rightMargin">
                  <wp:posOffset>12065</wp:posOffset>
                </wp:positionH>
                <wp:positionV relativeFrom="paragraph">
                  <wp:posOffset>4507230</wp:posOffset>
                </wp:positionV>
                <wp:extent cx="9525" cy="200025"/>
                <wp:effectExtent l="95250" t="19050" r="66675" b="47625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0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488C1" id="直線單箭頭接點 49" o:spid="_x0000_s1026" type="#_x0000_t32" style="position:absolute;margin-left:.95pt;margin-top:354.9pt;width:.75pt;height:15.75pt;z-index:2517155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" strokecolor="red" strokeweight="2.25pt">
                <v:stroke endarrow="block"/>
                <w10:wrap anchorx="margin"/>
              </v:shape>
            </w:pict>
          </mc:Fallback>
        </mc:AlternateContent>
      </w:r>
      <w:r w:rsidR="00DF6190" w:rsidRPr="00235D9F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733B7B" wp14:editId="457543FF">
                <wp:simplePos x="0" y="0"/>
                <wp:positionH relativeFrom="margin">
                  <wp:posOffset>221615</wp:posOffset>
                </wp:positionH>
                <wp:positionV relativeFrom="paragraph">
                  <wp:posOffset>4707890</wp:posOffset>
                </wp:positionV>
                <wp:extent cx="333375" cy="295275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A7106" w14:textId="7DC3F423" w:rsidR="00235D9F" w:rsidRPr="00F42F2E" w:rsidRDefault="00C36ADF" w:rsidP="00235D9F">
                            <w:pPr>
                              <w:spacing w:line="240" w:lineRule="auto"/>
                              <w:ind w:firstLineChars="0" w:firstLine="0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33B7B" id="文字方塊 33" o:spid="_x0000_s1035" type="#_x0000_t202" style="position:absolute;left:0;text-align:left;margin-left:17.45pt;margin-top:370.7pt;width:26.25pt;height:23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" filled="f" stroked="f" strokeweight=".5pt">
                <v:textbox>
                  <w:txbxContent>
                    <w:p w14:paraId="1ACA7106" w14:textId="7DC3F423" w:rsidR="00235D9F" w:rsidRPr="00F42F2E" w:rsidRDefault="00C36ADF" w:rsidP="00235D9F">
                      <w:pPr>
                        <w:spacing w:line="240" w:lineRule="auto"/>
                        <w:ind w:firstLineChars="0" w:firstLine="0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6190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A0F549" wp14:editId="154B0A38">
                <wp:simplePos x="0" y="0"/>
                <wp:positionH relativeFrom="margin">
                  <wp:posOffset>352425</wp:posOffset>
                </wp:positionH>
                <wp:positionV relativeFrom="paragraph">
                  <wp:posOffset>4509770</wp:posOffset>
                </wp:positionV>
                <wp:extent cx="0" cy="177165"/>
                <wp:effectExtent l="95250" t="0" r="57150" b="51435"/>
                <wp:wrapNone/>
                <wp:docPr id="44" name="直線單箭頭接點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71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F199E" id="直線單箭頭接點 44" o:spid="_x0000_s1026" type="#_x0000_t32" style="position:absolute;margin-left:27.75pt;margin-top:355.1pt;width:0;height:13.9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" strokecolor="red" strokeweight="2.25pt">
                <v:stroke endarrow="block"/>
                <w10:wrap anchorx="margin"/>
              </v:shape>
            </w:pict>
          </mc:Fallback>
        </mc:AlternateContent>
      </w:r>
      <w:r w:rsidR="00BE25B9" w:rsidRPr="00842532">
        <w:rPr>
          <w:rFonts w:cs="台塑體" w:hint="eastAsia"/>
          <w:sz w:val="28"/>
          <w:szCs w:val="28"/>
        </w:rPr>
        <w:t>圖</w:t>
      </w:r>
      <w:r w:rsidR="003652C3">
        <w:rPr>
          <w:rFonts w:cs="台塑體" w:hint="eastAsia"/>
          <w:sz w:val="28"/>
          <w:szCs w:val="28"/>
        </w:rPr>
        <w:t>十</w:t>
      </w:r>
      <w:r w:rsidR="00B73825">
        <w:rPr>
          <w:rFonts w:cs="台塑體" w:hint="eastAsia"/>
          <w:sz w:val="28"/>
          <w:szCs w:val="28"/>
        </w:rPr>
        <w:t>一</w:t>
      </w:r>
      <w:r w:rsidR="00BE25B9" w:rsidRPr="00842532">
        <w:rPr>
          <w:rFonts w:cs="台塑體" w:hint="eastAsia"/>
          <w:sz w:val="28"/>
          <w:szCs w:val="28"/>
        </w:rPr>
        <w:t>、化三部產銷日報</w:t>
      </w:r>
      <w:r w:rsidR="00167A4A">
        <w:rPr>
          <w:rFonts w:cs="台塑體" w:hint="eastAsia"/>
          <w:sz w:val="28"/>
          <w:szCs w:val="28"/>
        </w:rPr>
        <w:t>畫面</w:t>
      </w:r>
    </w:p>
    <w:p w14:paraId="5E5472EA" w14:textId="56513AF3" w:rsidR="002E2183" w:rsidRPr="00842532" w:rsidRDefault="00725F16" w:rsidP="002E2183">
      <w:pPr>
        <w:spacing w:before="240" w:line="276" w:lineRule="auto"/>
        <w:ind w:firstLine="640"/>
        <w:jc w:val="both"/>
        <w:rPr>
          <w:szCs w:val="32"/>
        </w:rPr>
      </w:pPr>
      <w:r>
        <w:rPr>
          <w:rFonts w:hint="eastAsia"/>
          <w:szCs w:val="32"/>
        </w:rPr>
        <w:t>上</w:t>
      </w:r>
      <w:r w:rsidR="002E2183" w:rsidRPr="00842532">
        <w:rPr>
          <w:rFonts w:hint="eastAsia"/>
          <w:szCs w:val="32"/>
        </w:rPr>
        <w:t>圖</w:t>
      </w:r>
      <w:r w:rsidR="003652C3">
        <w:rPr>
          <w:rFonts w:hint="eastAsia"/>
          <w:szCs w:val="32"/>
        </w:rPr>
        <w:t>十</w:t>
      </w:r>
      <w:r w:rsidR="00906E4D">
        <w:rPr>
          <w:rFonts w:hint="eastAsia"/>
          <w:szCs w:val="32"/>
        </w:rPr>
        <w:t>一</w:t>
      </w:r>
      <w:r w:rsidR="002E2183" w:rsidRPr="00842532">
        <w:rPr>
          <w:rFonts w:hint="eastAsia"/>
          <w:szCs w:val="32"/>
        </w:rPr>
        <w:t>的資料</w:t>
      </w:r>
      <w:r>
        <w:rPr>
          <w:rFonts w:hint="eastAsia"/>
          <w:szCs w:val="32"/>
        </w:rPr>
        <w:t>視覺化</w:t>
      </w:r>
      <w:proofErr w:type="gramStart"/>
      <w:r>
        <w:rPr>
          <w:rFonts w:hint="eastAsia"/>
          <w:szCs w:val="32"/>
        </w:rPr>
        <w:t>畫面是</w:t>
      </w:r>
      <w:r w:rsidR="0051190D" w:rsidRPr="00842532">
        <w:rPr>
          <w:rFonts w:hint="eastAsia"/>
          <w:szCs w:val="32"/>
        </w:rPr>
        <w:t>化三部</w:t>
      </w:r>
      <w:proofErr w:type="gramEnd"/>
      <w:r w:rsidR="0051190D" w:rsidRPr="00842532">
        <w:rPr>
          <w:rFonts w:hint="eastAsia"/>
          <w:szCs w:val="32"/>
        </w:rPr>
        <w:t>產銷日報</w:t>
      </w:r>
      <w:r w:rsidR="00781FB5">
        <w:rPr>
          <w:rFonts w:hint="eastAsia"/>
          <w:szCs w:val="32"/>
        </w:rPr>
        <w:t>圖表的內容，其中顯示</w:t>
      </w:r>
      <w:r w:rsidRPr="00842532">
        <w:rPr>
          <w:rFonts w:hint="eastAsia"/>
          <w:szCs w:val="32"/>
        </w:rPr>
        <w:t>圖</w:t>
      </w:r>
      <w:r>
        <w:rPr>
          <w:rFonts w:hint="eastAsia"/>
          <w:szCs w:val="32"/>
        </w:rPr>
        <w:t>十一</w:t>
      </w:r>
      <w:r>
        <w:rPr>
          <w:rFonts w:hint="eastAsia"/>
          <w:szCs w:val="32"/>
        </w:rPr>
        <w:t>A</w:t>
      </w:r>
      <w:r>
        <w:rPr>
          <w:rFonts w:hint="eastAsia"/>
          <w:szCs w:val="32"/>
        </w:rPr>
        <w:t>區塊</w:t>
      </w:r>
      <w:r>
        <w:rPr>
          <w:rFonts w:hint="eastAsia"/>
          <w:szCs w:val="32"/>
        </w:rPr>
        <w:t>(</w:t>
      </w:r>
      <w:r>
        <w:rPr>
          <w:rFonts w:hint="eastAsia"/>
          <w:szCs w:val="32"/>
        </w:rPr>
        <w:t>如</w:t>
      </w:r>
      <w:r w:rsidR="002E2183" w:rsidRPr="00842532">
        <w:rPr>
          <w:rFonts w:hint="eastAsia"/>
          <w:szCs w:val="32"/>
        </w:rPr>
        <w:t>圖</w:t>
      </w:r>
      <w:r w:rsidR="00921649">
        <w:rPr>
          <w:rFonts w:hint="eastAsia"/>
          <w:szCs w:val="32"/>
        </w:rPr>
        <w:t>十</w:t>
      </w:r>
      <w:r w:rsidR="00906E4D">
        <w:rPr>
          <w:rFonts w:hint="eastAsia"/>
          <w:szCs w:val="32"/>
        </w:rPr>
        <w:t>二</w:t>
      </w:r>
      <w:r>
        <w:rPr>
          <w:rFonts w:hint="eastAsia"/>
          <w:szCs w:val="32"/>
        </w:rPr>
        <w:t>)</w:t>
      </w:r>
      <w:r w:rsidR="002E2183" w:rsidRPr="00842532">
        <w:rPr>
          <w:rFonts w:hint="eastAsia"/>
          <w:szCs w:val="32"/>
        </w:rPr>
        <w:t>中的</w:t>
      </w:r>
      <w:proofErr w:type="gramStart"/>
      <w:r w:rsidR="002E2183" w:rsidRPr="00842532">
        <w:rPr>
          <w:rFonts w:hint="eastAsia"/>
          <w:szCs w:val="32"/>
        </w:rPr>
        <w:t>折線圖可觀察</w:t>
      </w:r>
      <w:proofErr w:type="gramEnd"/>
      <w:r w:rsidR="002E2183" w:rsidRPr="00842532">
        <w:rPr>
          <w:rFonts w:hint="eastAsia"/>
          <w:szCs w:val="32"/>
        </w:rPr>
        <w:t>2022</w:t>
      </w:r>
      <w:r w:rsidR="002E2183" w:rsidRPr="00842532">
        <w:rPr>
          <w:rFonts w:hint="eastAsia"/>
          <w:szCs w:val="32"/>
        </w:rPr>
        <w:t>年四月</w:t>
      </w:r>
      <w:r w:rsidR="00D66D07" w:rsidRPr="00842532">
        <w:rPr>
          <w:rFonts w:hint="eastAsia"/>
          <w:szCs w:val="32"/>
        </w:rPr>
        <w:t>每日</w:t>
      </w:r>
      <w:r w:rsidR="002E2183" w:rsidRPr="00842532">
        <w:rPr>
          <w:rFonts w:hint="eastAsia"/>
          <w:szCs w:val="32"/>
        </w:rPr>
        <w:t>之產量概況</w:t>
      </w:r>
      <w:r w:rsidR="00657370">
        <w:rPr>
          <w:rFonts w:hint="eastAsia"/>
          <w:szCs w:val="32"/>
        </w:rPr>
        <w:t>，</w:t>
      </w:r>
      <w:r w:rsidR="00815573" w:rsidRPr="00842532">
        <w:rPr>
          <w:rFonts w:hint="eastAsia"/>
          <w:szCs w:val="32"/>
        </w:rPr>
        <w:t>圖</w:t>
      </w:r>
      <w:r w:rsidR="00815573">
        <w:rPr>
          <w:rFonts w:hint="eastAsia"/>
          <w:szCs w:val="32"/>
        </w:rPr>
        <w:t>十一</w:t>
      </w:r>
      <w:r w:rsidR="00815573">
        <w:rPr>
          <w:rFonts w:hint="eastAsia"/>
          <w:szCs w:val="32"/>
        </w:rPr>
        <w:t>B</w:t>
      </w:r>
      <w:r w:rsidR="00815573">
        <w:rPr>
          <w:rFonts w:hint="eastAsia"/>
          <w:szCs w:val="32"/>
        </w:rPr>
        <w:t>區塊</w:t>
      </w:r>
      <w:r w:rsidR="00815573">
        <w:rPr>
          <w:rFonts w:hint="eastAsia"/>
          <w:szCs w:val="32"/>
        </w:rPr>
        <w:t>(</w:t>
      </w:r>
      <w:r w:rsidR="00815573">
        <w:rPr>
          <w:rFonts w:hint="eastAsia"/>
          <w:szCs w:val="32"/>
        </w:rPr>
        <w:t>如圖十三</w:t>
      </w:r>
      <w:r w:rsidR="00815573">
        <w:rPr>
          <w:rFonts w:hint="eastAsia"/>
          <w:szCs w:val="32"/>
        </w:rPr>
        <w:t>)</w:t>
      </w:r>
      <w:r w:rsidR="002E2183" w:rsidRPr="00842532">
        <w:rPr>
          <w:rFonts w:hint="eastAsia"/>
          <w:szCs w:val="32"/>
        </w:rPr>
        <w:t>的資訊可知今日的實際產量與目標產量的對比差多少。</w:t>
      </w:r>
      <w:r w:rsidR="006B3F85" w:rsidRPr="00842532">
        <w:rPr>
          <w:rFonts w:hint="eastAsia"/>
          <w:szCs w:val="32"/>
        </w:rPr>
        <w:t>圖</w:t>
      </w:r>
      <w:r w:rsidR="006B3F85">
        <w:rPr>
          <w:rFonts w:hint="eastAsia"/>
          <w:szCs w:val="32"/>
        </w:rPr>
        <w:t>十一</w:t>
      </w:r>
      <w:r w:rsidR="001E4722">
        <w:rPr>
          <w:rFonts w:hint="eastAsia"/>
          <w:szCs w:val="32"/>
        </w:rPr>
        <w:t>C</w:t>
      </w:r>
      <w:r w:rsidR="006B3F85">
        <w:rPr>
          <w:rFonts w:hint="eastAsia"/>
          <w:szCs w:val="32"/>
        </w:rPr>
        <w:t>區塊</w:t>
      </w:r>
      <w:r w:rsidR="006B3F85">
        <w:rPr>
          <w:rFonts w:hint="eastAsia"/>
          <w:szCs w:val="32"/>
        </w:rPr>
        <w:t>(</w:t>
      </w:r>
      <w:r w:rsidR="006B3F85">
        <w:rPr>
          <w:rFonts w:hint="eastAsia"/>
          <w:szCs w:val="32"/>
        </w:rPr>
        <w:t>如</w:t>
      </w:r>
      <w:r w:rsidR="006B3F85" w:rsidRPr="00842532">
        <w:rPr>
          <w:rFonts w:hint="eastAsia"/>
          <w:szCs w:val="32"/>
        </w:rPr>
        <w:t>圖</w:t>
      </w:r>
      <w:r w:rsidR="006B3F85">
        <w:rPr>
          <w:rFonts w:hint="eastAsia"/>
          <w:szCs w:val="32"/>
        </w:rPr>
        <w:t>十四</w:t>
      </w:r>
      <w:r w:rsidR="006B3F85">
        <w:rPr>
          <w:rFonts w:hint="eastAsia"/>
          <w:szCs w:val="32"/>
        </w:rPr>
        <w:t>)</w:t>
      </w:r>
      <w:r w:rsidR="00457DFE" w:rsidRPr="00842532">
        <w:rPr>
          <w:rFonts w:hint="eastAsia"/>
          <w:szCs w:val="32"/>
        </w:rPr>
        <w:t>折線圖則是觀察內銷、外銷、南</w:t>
      </w:r>
      <w:proofErr w:type="gramStart"/>
      <w:r w:rsidR="00457DFE" w:rsidRPr="00842532">
        <w:rPr>
          <w:rFonts w:hint="eastAsia"/>
          <w:szCs w:val="32"/>
        </w:rPr>
        <w:t>纖</w:t>
      </w:r>
      <w:proofErr w:type="gramEnd"/>
      <w:r w:rsidR="00457DFE" w:rsidRPr="00842532">
        <w:rPr>
          <w:rFonts w:hint="eastAsia"/>
          <w:szCs w:val="32"/>
        </w:rPr>
        <w:t>等銷售</w:t>
      </w:r>
      <w:r w:rsidR="00332216">
        <w:rPr>
          <w:rFonts w:hint="eastAsia"/>
          <w:szCs w:val="32"/>
        </w:rPr>
        <w:t>趨勢變化</w:t>
      </w:r>
      <w:r w:rsidR="00457DFE" w:rsidRPr="00842532">
        <w:rPr>
          <w:rFonts w:hint="eastAsia"/>
          <w:szCs w:val="32"/>
        </w:rPr>
        <w:t>，</w:t>
      </w:r>
      <w:r w:rsidR="00D0440A" w:rsidRPr="00842532">
        <w:rPr>
          <w:rFonts w:hint="eastAsia"/>
          <w:szCs w:val="32"/>
        </w:rPr>
        <w:t>圖</w:t>
      </w:r>
      <w:r w:rsidR="00D0440A">
        <w:rPr>
          <w:rFonts w:hint="eastAsia"/>
          <w:szCs w:val="32"/>
        </w:rPr>
        <w:t>十一</w:t>
      </w:r>
      <w:r w:rsidR="00475FAC">
        <w:rPr>
          <w:rFonts w:hint="eastAsia"/>
          <w:szCs w:val="32"/>
        </w:rPr>
        <w:t>D</w:t>
      </w:r>
      <w:r w:rsidR="00D0440A">
        <w:rPr>
          <w:rFonts w:hint="eastAsia"/>
          <w:szCs w:val="32"/>
        </w:rPr>
        <w:t>區塊</w:t>
      </w:r>
      <w:r w:rsidR="00D0440A">
        <w:rPr>
          <w:rFonts w:hint="eastAsia"/>
          <w:szCs w:val="32"/>
        </w:rPr>
        <w:t>(</w:t>
      </w:r>
      <w:r w:rsidR="00D0440A">
        <w:rPr>
          <w:rFonts w:hint="eastAsia"/>
          <w:szCs w:val="32"/>
        </w:rPr>
        <w:t>如圖十五</w:t>
      </w:r>
      <w:r w:rsidR="00D0440A">
        <w:rPr>
          <w:rFonts w:hint="eastAsia"/>
          <w:szCs w:val="32"/>
        </w:rPr>
        <w:t>)</w:t>
      </w:r>
      <w:r w:rsidR="006A0BFA" w:rsidRPr="00842532">
        <w:rPr>
          <w:rFonts w:hint="eastAsia"/>
          <w:szCs w:val="32"/>
        </w:rPr>
        <w:t>的資訊為</w:t>
      </w:r>
      <w:r w:rsidR="00413ADD">
        <w:rPr>
          <w:rFonts w:hint="eastAsia"/>
          <w:szCs w:val="32"/>
        </w:rPr>
        <w:t>今日的實際銷售與目標銷售比較</w:t>
      </w:r>
      <w:r w:rsidR="00457DFE" w:rsidRPr="00842532">
        <w:rPr>
          <w:rFonts w:hint="eastAsia"/>
          <w:szCs w:val="32"/>
        </w:rPr>
        <w:t>。</w:t>
      </w:r>
      <w:r w:rsidR="00475FAC" w:rsidRPr="00842532">
        <w:rPr>
          <w:rFonts w:hint="eastAsia"/>
          <w:szCs w:val="32"/>
        </w:rPr>
        <w:t>圖</w:t>
      </w:r>
      <w:r w:rsidR="00475FAC">
        <w:rPr>
          <w:rFonts w:hint="eastAsia"/>
          <w:szCs w:val="32"/>
        </w:rPr>
        <w:t>十一</w:t>
      </w:r>
      <w:r w:rsidR="00475FAC">
        <w:rPr>
          <w:rFonts w:hint="eastAsia"/>
          <w:szCs w:val="32"/>
        </w:rPr>
        <w:t>E</w:t>
      </w:r>
      <w:r w:rsidR="00475FAC">
        <w:rPr>
          <w:rFonts w:hint="eastAsia"/>
          <w:szCs w:val="32"/>
        </w:rPr>
        <w:t>區塊、</w:t>
      </w:r>
      <w:r w:rsidR="00475FAC">
        <w:rPr>
          <w:rFonts w:hint="eastAsia"/>
          <w:szCs w:val="32"/>
        </w:rPr>
        <w:t>F</w:t>
      </w:r>
      <w:r w:rsidR="00475FAC">
        <w:rPr>
          <w:rFonts w:hint="eastAsia"/>
          <w:szCs w:val="32"/>
        </w:rPr>
        <w:t>區塊</w:t>
      </w:r>
      <w:r w:rsidR="00475FAC">
        <w:rPr>
          <w:rFonts w:hint="eastAsia"/>
          <w:szCs w:val="32"/>
        </w:rPr>
        <w:t>(</w:t>
      </w:r>
      <w:r w:rsidR="00475FAC">
        <w:rPr>
          <w:rFonts w:hint="eastAsia"/>
          <w:szCs w:val="32"/>
        </w:rPr>
        <w:t>如</w:t>
      </w:r>
      <w:r w:rsidR="00475FAC" w:rsidRPr="00842532">
        <w:rPr>
          <w:rFonts w:hint="eastAsia"/>
          <w:szCs w:val="32"/>
        </w:rPr>
        <w:t>圖十</w:t>
      </w:r>
      <w:r w:rsidR="00475FAC">
        <w:rPr>
          <w:rFonts w:hint="eastAsia"/>
          <w:szCs w:val="32"/>
        </w:rPr>
        <w:t>六與圖十七</w:t>
      </w:r>
      <w:r w:rsidR="00475FAC">
        <w:rPr>
          <w:rFonts w:hint="eastAsia"/>
          <w:szCs w:val="32"/>
        </w:rPr>
        <w:t>)</w:t>
      </w:r>
      <w:r w:rsidR="00520033" w:rsidRPr="00842532">
        <w:rPr>
          <w:rFonts w:hint="eastAsia"/>
          <w:szCs w:val="32"/>
        </w:rPr>
        <w:t>則是觀察目前各商品的庫存量與目標量。</w:t>
      </w:r>
    </w:p>
    <w:p w14:paraId="2BA645F7" w14:textId="77777777" w:rsidR="00781FB5" w:rsidRDefault="00781FB5" w:rsidP="00B73825">
      <w:pPr>
        <w:spacing w:line="276" w:lineRule="auto"/>
        <w:ind w:firstLineChars="0" w:firstLine="0"/>
        <w:jc w:val="center"/>
        <w:rPr>
          <w:rFonts w:cs="台塑體"/>
          <w:sz w:val="28"/>
          <w:szCs w:val="28"/>
        </w:rPr>
      </w:pPr>
    </w:p>
    <w:p w14:paraId="7EAB0699" w14:textId="068CE96B" w:rsidR="005F5DD6" w:rsidRPr="00842532" w:rsidRDefault="00781FB5" w:rsidP="00B73825">
      <w:pPr>
        <w:spacing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5005FF">
        <w:rPr>
          <w:rFonts w:cs="台塑體"/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6B1F640E" wp14:editId="35D9FB5D">
            <wp:simplePos x="0" y="0"/>
            <wp:positionH relativeFrom="margin">
              <wp:posOffset>-934085</wp:posOffset>
            </wp:positionH>
            <wp:positionV relativeFrom="paragraph">
              <wp:posOffset>0</wp:posOffset>
            </wp:positionV>
            <wp:extent cx="7270750" cy="1752600"/>
            <wp:effectExtent l="0" t="0" r="635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DD6" w:rsidRPr="00842532">
        <w:rPr>
          <w:rFonts w:cs="台塑體" w:hint="eastAsia"/>
          <w:sz w:val="28"/>
          <w:szCs w:val="28"/>
        </w:rPr>
        <w:t>圖</w:t>
      </w:r>
      <w:r w:rsidR="00921649">
        <w:rPr>
          <w:rFonts w:cs="台塑體" w:hint="eastAsia"/>
          <w:sz w:val="28"/>
          <w:szCs w:val="28"/>
        </w:rPr>
        <w:t>十二</w:t>
      </w:r>
      <w:r w:rsidR="005F5DD6" w:rsidRPr="00842532">
        <w:rPr>
          <w:rFonts w:cs="台塑體" w:hint="eastAsia"/>
          <w:sz w:val="28"/>
          <w:szCs w:val="28"/>
        </w:rPr>
        <w:t>、</w:t>
      </w:r>
      <w:r w:rsidR="0016047B" w:rsidRPr="00842532">
        <w:rPr>
          <w:rFonts w:cs="台塑體" w:hint="eastAsia"/>
          <w:sz w:val="28"/>
          <w:szCs w:val="28"/>
        </w:rPr>
        <w:t>化三部產銷日報</w:t>
      </w:r>
      <w:r w:rsidR="0016047B">
        <w:rPr>
          <w:sz w:val="28"/>
          <w:szCs w:val="28"/>
        </w:rPr>
        <w:t>(A)-</w:t>
      </w:r>
      <w:r w:rsidR="00AC40C4">
        <w:rPr>
          <w:rFonts w:hint="eastAsia"/>
          <w:sz w:val="28"/>
          <w:szCs w:val="28"/>
        </w:rPr>
        <w:t>產</w:t>
      </w:r>
      <w:r w:rsidR="0016047B" w:rsidRPr="0016047B">
        <w:rPr>
          <w:rFonts w:hint="eastAsia"/>
          <w:sz w:val="28"/>
          <w:szCs w:val="28"/>
        </w:rPr>
        <w:t>量</w:t>
      </w:r>
      <w:r w:rsidR="0016047B">
        <w:rPr>
          <w:rFonts w:hint="eastAsia"/>
          <w:sz w:val="28"/>
          <w:szCs w:val="28"/>
        </w:rPr>
        <w:t>折線圖</w:t>
      </w:r>
    </w:p>
    <w:p w14:paraId="2FD08C53" w14:textId="54A1C3B0" w:rsidR="007E4034" w:rsidRPr="005005FF" w:rsidRDefault="00657370" w:rsidP="00BE25B9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657370">
        <w:rPr>
          <w:rFonts w:cs="台塑體"/>
          <w:noProof/>
          <w:sz w:val="28"/>
          <w:szCs w:val="28"/>
        </w:rPr>
        <w:drawing>
          <wp:inline distT="0" distB="0" distL="0" distR="0" wp14:anchorId="5CDD16C6" wp14:editId="2F2CC3F8">
            <wp:extent cx="3078480" cy="2527285"/>
            <wp:effectExtent l="0" t="0" r="762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095" cy="25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367" w14:textId="6F7E4089" w:rsidR="007E4034" w:rsidRDefault="007E4034" w:rsidP="00BE25B9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842532">
        <w:rPr>
          <w:rFonts w:cs="台塑體" w:hint="eastAsia"/>
          <w:sz w:val="28"/>
          <w:szCs w:val="28"/>
        </w:rPr>
        <w:t>圖十</w:t>
      </w:r>
      <w:r w:rsidR="00274F9B">
        <w:rPr>
          <w:rFonts w:cs="台塑體" w:hint="eastAsia"/>
          <w:sz w:val="28"/>
          <w:szCs w:val="28"/>
        </w:rPr>
        <w:t>三</w:t>
      </w:r>
      <w:r w:rsidRPr="00842532">
        <w:rPr>
          <w:rFonts w:cs="台塑體" w:hint="eastAsia"/>
          <w:sz w:val="28"/>
          <w:szCs w:val="28"/>
        </w:rPr>
        <w:t>、</w:t>
      </w:r>
      <w:r w:rsidR="00AC40C4" w:rsidRPr="00AC40C4">
        <w:rPr>
          <w:rFonts w:cs="台塑體" w:hint="eastAsia"/>
          <w:sz w:val="28"/>
          <w:szCs w:val="28"/>
        </w:rPr>
        <w:t>化三部產銷日報</w:t>
      </w:r>
      <w:r w:rsidR="00AC40C4">
        <w:rPr>
          <w:rFonts w:cs="台塑體" w:hint="eastAsia"/>
          <w:sz w:val="28"/>
          <w:szCs w:val="28"/>
        </w:rPr>
        <w:t>(B</w:t>
      </w:r>
      <w:r w:rsidR="00AC40C4" w:rsidRPr="00AC40C4">
        <w:rPr>
          <w:rFonts w:cs="台塑體" w:hint="eastAsia"/>
          <w:sz w:val="28"/>
          <w:szCs w:val="28"/>
        </w:rPr>
        <w:t>)-</w:t>
      </w:r>
      <w:r w:rsidR="00AC40C4">
        <w:rPr>
          <w:rFonts w:hint="eastAsia"/>
          <w:sz w:val="28"/>
          <w:szCs w:val="28"/>
        </w:rPr>
        <w:t>產</w:t>
      </w:r>
      <w:r w:rsidR="00AC40C4" w:rsidRPr="0016047B">
        <w:rPr>
          <w:rFonts w:hint="eastAsia"/>
          <w:sz w:val="28"/>
          <w:szCs w:val="28"/>
        </w:rPr>
        <w:t>量</w:t>
      </w:r>
      <w:r w:rsidR="00C62A03">
        <w:rPr>
          <w:rFonts w:hint="eastAsia"/>
          <w:sz w:val="28"/>
          <w:szCs w:val="28"/>
        </w:rPr>
        <w:t>比較圖</w:t>
      </w:r>
    </w:p>
    <w:p w14:paraId="6478BD31" w14:textId="1A37AB36" w:rsidR="00657370" w:rsidRDefault="008B1E84" w:rsidP="00BE25B9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842532">
        <w:rPr>
          <w:rFonts w:cs="台塑體" w:hint="eastAsia"/>
          <w:sz w:val="28"/>
          <w:szCs w:val="28"/>
        </w:rPr>
        <w:t>圖十</w:t>
      </w:r>
      <w:r w:rsidR="00274F9B">
        <w:rPr>
          <w:rFonts w:cs="台塑體" w:hint="eastAsia"/>
          <w:sz w:val="28"/>
          <w:szCs w:val="28"/>
        </w:rPr>
        <w:t>四</w:t>
      </w:r>
      <w:r w:rsidRPr="00842532">
        <w:rPr>
          <w:rFonts w:cs="台塑體" w:hint="eastAsia"/>
          <w:sz w:val="28"/>
          <w:szCs w:val="28"/>
        </w:rPr>
        <w:t>、</w:t>
      </w:r>
      <w:r w:rsidR="00AC40C4" w:rsidRPr="00AC40C4">
        <w:rPr>
          <w:rFonts w:cs="台塑體" w:hint="eastAsia"/>
          <w:sz w:val="28"/>
          <w:szCs w:val="28"/>
        </w:rPr>
        <w:t>化三部產銷日報</w:t>
      </w:r>
      <w:r w:rsidR="00AC40C4">
        <w:rPr>
          <w:rFonts w:cs="台塑體" w:hint="eastAsia"/>
          <w:sz w:val="28"/>
          <w:szCs w:val="28"/>
        </w:rPr>
        <w:t>(C</w:t>
      </w:r>
      <w:r w:rsidR="00AC40C4" w:rsidRPr="00AC40C4">
        <w:rPr>
          <w:rFonts w:cs="台塑體" w:hint="eastAsia"/>
          <w:sz w:val="28"/>
          <w:szCs w:val="28"/>
        </w:rPr>
        <w:t>)-</w:t>
      </w:r>
      <w:r w:rsidR="00AC40C4">
        <w:rPr>
          <w:rFonts w:hint="eastAsia"/>
          <w:sz w:val="28"/>
          <w:szCs w:val="28"/>
        </w:rPr>
        <w:t>銷售量折線圖</w:t>
      </w:r>
      <w:r w:rsidR="00657370" w:rsidRPr="009824F4">
        <w:rPr>
          <w:rFonts w:cs="台塑體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34F27D" wp14:editId="039EC386">
            <wp:simplePos x="0" y="0"/>
            <wp:positionH relativeFrom="column">
              <wp:posOffset>-854075</wp:posOffset>
            </wp:positionH>
            <wp:positionV relativeFrom="paragraph">
              <wp:posOffset>0</wp:posOffset>
            </wp:positionV>
            <wp:extent cx="7052310" cy="1447800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4763C" w14:textId="4788210E" w:rsidR="009C3D34" w:rsidRDefault="009C3D34" w:rsidP="00BE25B9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9C3D34">
        <w:rPr>
          <w:rFonts w:cs="台塑體"/>
          <w:noProof/>
          <w:sz w:val="28"/>
          <w:szCs w:val="28"/>
        </w:rPr>
        <w:lastRenderedPageBreak/>
        <w:drawing>
          <wp:inline distT="0" distB="0" distL="0" distR="0" wp14:anchorId="1F96910E" wp14:editId="3144D46E">
            <wp:extent cx="3127937" cy="224028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2706" cy="225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EA88" w14:textId="51848757" w:rsidR="009C3D34" w:rsidRDefault="00274F9B" w:rsidP="00FF24C7">
      <w:pPr>
        <w:spacing w:line="240" w:lineRule="auto"/>
        <w:ind w:firstLineChars="0" w:firstLine="0"/>
        <w:jc w:val="center"/>
        <w:rPr>
          <w:rFonts w:cs="台塑體"/>
          <w:sz w:val="28"/>
          <w:szCs w:val="28"/>
        </w:rPr>
      </w:pPr>
      <w:r>
        <w:rPr>
          <w:rFonts w:cs="台塑體" w:hint="eastAsia"/>
          <w:sz w:val="28"/>
          <w:szCs w:val="28"/>
        </w:rPr>
        <w:t>圖十五</w:t>
      </w:r>
      <w:r w:rsidR="009C3D34">
        <w:rPr>
          <w:rFonts w:cs="台塑體" w:hint="eastAsia"/>
          <w:sz w:val="28"/>
          <w:szCs w:val="28"/>
        </w:rPr>
        <w:t>、</w:t>
      </w:r>
      <w:r w:rsidR="00AC40C4" w:rsidRPr="00AC40C4">
        <w:rPr>
          <w:rFonts w:cs="台塑體" w:hint="eastAsia"/>
          <w:sz w:val="28"/>
          <w:szCs w:val="28"/>
        </w:rPr>
        <w:t>化三部產銷日報</w:t>
      </w:r>
      <w:r w:rsidR="00AC40C4">
        <w:rPr>
          <w:rFonts w:cs="台塑體" w:hint="eastAsia"/>
          <w:sz w:val="28"/>
          <w:szCs w:val="28"/>
        </w:rPr>
        <w:t>(</w:t>
      </w:r>
      <w:r w:rsidR="00865F9C">
        <w:rPr>
          <w:rFonts w:cs="台塑體" w:hint="eastAsia"/>
          <w:sz w:val="28"/>
          <w:szCs w:val="28"/>
        </w:rPr>
        <w:t>D</w:t>
      </w:r>
      <w:r w:rsidR="00AC40C4" w:rsidRPr="00AC40C4">
        <w:rPr>
          <w:rFonts w:cs="台塑體" w:hint="eastAsia"/>
          <w:sz w:val="28"/>
          <w:szCs w:val="28"/>
        </w:rPr>
        <w:t>)-</w:t>
      </w:r>
      <w:r w:rsidR="00AC40C4">
        <w:rPr>
          <w:rFonts w:hint="eastAsia"/>
          <w:sz w:val="28"/>
          <w:szCs w:val="28"/>
        </w:rPr>
        <w:t>銷售量</w:t>
      </w:r>
      <w:r w:rsidR="00C62A03">
        <w:rPr>
          <w:rFonts w:hint="eastAsia"/>
          <w:sz w:val="28"/>
          <w:szCs w:val="28"/>
        </w:rPr>
        <w:t>比較圖</w:t>
      </w:r>
    </w:p>
    <w:p w14:paraId="717DDB16" w14:textId="0BB3EE2A" w:rsidR="009824F4" w:rsidRDefault="009824F4" w:rsidP="00BE25B9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9824F4">
        <w:rPr>
          <w:rFonts w:cs="台塑體"/>
          <w:noProof/>
          <w:sz w:val="28"/>
          <w:szCs w:val="28"/>
        </w:rPr>
        <w:drawing>
          <wp:inline distT="0" distB="0" distL="0" distR="0" wp14:anchorId="2E9C60CF" wp14:editId="794ED689">
            <wp:extent cx="4663440" cy="1619235"/>
            <wp:effectExtent l="0" t="0" r="381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9744" cy="16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6142" w14:textId="35FE710E" w:rsidR="008B1E84" w:rsidRDefault="008B1E84" w:rsidP="00FF24C7">
      <w:pPr>
        <w:spacing w:line="240" w:lineRule="auto"/>
        <w:ind w:firstLineChars="0" w:firstLine="0"/>
        <w:jc w:val="center"/>
        <w:rPr>
          <w:rFonts w:cs="台塑體"/>
          <w:sz w:val="28"/>
          <w:szCs w:val="28"/>
        </w:rPr>
      </w:pPr>
      <w:r w:rsidRPr="00842532">
        <w:rPr>
          <w:rFonts w:cs="台塑體" w:hint="eastAsia"/>
          <w:sz w:val="28"/>
          <w:szCs w:val="28"/>
        </w:rPr>
        <w:t>圖十</w:t>
      </w:r>
      <w:r w:rsidR="00274F9B">
        <w:rPr>
          <w:rFonts w:cs="台塑體" w:hint="eastAsia"/>
          <w:sz w:val="28"/>
          <w:szCs w:val="28"/>
        </w:rPr>
        <w:t>六</w:t>
      </w:r>
      <w:r w:rsidRPr="00842532">
        <w:rPr>
          <w:rFonts w:cs="台塑體" w:hint="eastAsia"/>
          <w:sz w:val="28"/>
          <w:szCs w:val="28"/>
        </w:rPr>
        <w:t>、</w:t>
      </w:r>
      <w:r w:rsidR="007C04E8" w:rsidRPr="00AC40C4">
        <w:rPr>
          <w:rFonts w:cs="台塑體" w:hint="eastAsia"/>
          <w:sz w:val="28"/>
          <w:szCs w:val="28"/>
        </w:rPr>
        <w:t>化三部產銷日報</w:t>
      </w:r>
      <w:r w:rsidR="007C04E8">
        <w:rPr>
          <w:rFonts w:cs="台塑體" w:hint="eastAsia"/>
          <w:sz w:val="28"/>
          <w:szCs w:val="28"/>
        </w:rPr>
        <w:t>(E</w:t>
      </w:r>
      <w:r w:rsidR="007C04E8" w:rsidRPr="00AC40C4">
        <w:rPr>
          <w:rFonts w:cs="台塑體" w:hint="eastAsia"/>
          <w:sz w:val="28"/>
          <w:szCs w:val="28"/>
        </w:rPr>
        <w:t>)-</w:t>
      </w:r>
      <w:r w:rsidR="006825C0">
        <w:rPr>
          <w:rFonts w:cs="台塑體" w:hint="eastAsia"/>
          <w:sz w:val="28"/>
          <w:szCs w:val="28"/>
        </w:rPr>
        <w:t>各產品</w:t>
      </w:r>
      <w:r w:rsidR="006825C0">
        <w:rPr>
          <w:rFonts w:hint="eastAsia"/>
          <w:sz w:val="28"/>
          <w:szCs w:val="28"/>
        </w:rPr>
        <w:t>庫存量</w:t>
      </w:r>
      <w:r w:rsidR="001636E9">
        <w:rPr>
          <w:rFonts w:hint="eastAsia"/>
          <w:sz w:val="28"/>
          <w:szCs w:val="28"/>
        </w:rPr>
        <w:t>表</w:t>
      </w:r>
    </w:p>
    <w:p w14:paraId="4432D395" w14:textId="63498738" w:rsidR="009824F4" w:rsidRPr="00842532" w:rsidRDefault="009824F4" w:rsidP="00BE25B9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9824F4">
        <w:rPr>
          <w:rFonts w:cs="台塑體"/>
          <w:noProof/>
          <w:sz w:val="28"/>
          <w:szCs w:val="28"/>
        </w:rPr>
        <w:drawing>
          <wp:inline distT="0" distB="0" distL="0" distR="0" wp14:anchorId="16D557DF" wp14:editId="4D6BDB64">
            <wp:extent cx="5274310" cy="149225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D9A7" w14:textId="4B80E558" w:rsidR="003126E0" w:rsidRPr="00842532" w:rsidRDefault="00274F9B" w:rsidP="00FF24C7">
      <w:pPr>
        <w:spacing w:line="240" w:lineRule="auto"/>
        <w:ind w:firstLineChars="0" w:firstLine="0"/>
        <w:jc w:val="center"/>
        <w:rPr>
          <w:rFonts w:cs="台塑體"/>
          <w:sz w:val="28"/>
          <w:szCs w:val="28"/>
        </w:rPr>
      </w:pPr>
      <w:r>
        <w:rPr>
          <w:rFonts w:cs="台塑體" w:hint="eastAsia"/>
          <w:sz w:val="28"/>
          <w:szCs w:val="28"/>
        </w:rPr>
        <w:t>圖十七</w:t>
      </w:r>
      <w:r w:rsidR="008B1E84" w:rsidRPr="00842532">
        <w:rPr>
          <w:rFonts w:cs="台塑體" w:hint="eastAsia"/>
          <w:sz w:val="28"/>
          <w:szCs w:val="28"/>
        </w:rPr>
        <w:t>、</w:t>
      </w:r>
      <w:r w:rsidR="006825C0" w:rsidRPr="00AC40C4">
        <w:rPr>
          <w:rFonts w:cs="台塑體" w:hint="eastAsia"/>
          <w:sz w:val="28"/>
          <w:szCs w:val="28"/>
        </w:rPr>
        <w:t>化三部產銷日報</w:t>
      </w:r>
      <w:r w:rsidR="006825C0">
        <w:rPr>
          <w:rFonts w:cs="台塑體" w:hint="eastAsia"/>
          <w:sz w:val="28"/>
          <w:szCs w:val="28"/>
        </w:rPr>
        <w:t>(F</w:t>
      </w:r>
      <w:r w:rsidR="006825C0" w:rsidRPr="00AC40C4">
        <w:rPr>
          <w:rFonts w:cs="台塑體" w:hint="eastAsia"/>
          <w:sz w:val="28"/>
          <w:szCs w:val="28"/>
        </w:rPr>
        <w:t>)-</w:t>
      </w:r>
      <w:r w:rsidR="006825C0">
        <w:rPr>
          <w:rFonts w:hint="eastAsia"/>
          <w:sz w:val="28"/>
          <w:szCs w:val="28"/>
        </w:rPr>
        <w:t>庫存量</w:t>
      </w:r>
      <w:r w:rsidR="001636E9">
        <w:rPr>
          <w:rFonts w:hint="eastAsia"/>
          <w:sz w:val="28"/>
          <w:szCs w:val="28"/>
        </w:rPr>
        <w:t>資訊圖</w:t>
      </w:r>
    </w:p>
    <w:p w14:paraId="74C11F04" w14:textId="2FCFDADC" w:rsidR="00781FB5" w:rsidRPr="00842532" w:rsidRDefault="00781FB5" w:rsidP="00781FB5">
      <w:pPr>
        <w:spacing w:before="240" w:line="276" w:lineRule="auto"/>
        <w:ind w:firstLine="640"/>
        <w:jc w:val="both"/>
        <w:rPr>
          <w:szCs w:val="32"/>
        </w:rPr>
      </w:pPr>
    </w:p>
    <w:p w14:paraId="36C60EF0" w14:textId="19597A37" w:rsidR="003126E0" w:rsidRPr="00781FB5" w:rsidRDefault="003126E0">
      <w:pPr>
        <w:widowControl/>
        <w:snapToGrid/>
        <w:spacing w:line="240" w:lineRule="auto"/>
        <w:ind w:firstLineChars="0" w:firstLine="0"/>
        <w:rPr>
          <w:rFonts w:cs="台塑體"/>
          <w:sz w:val="28"/>
          <w:szCs w:val="28"/>
        </w:rPr>
      </w:pPr>
    </w:p>
    <w:p w14:paraId="26D322ED" w14:textId="0CEFA894" w:rsidR="00781FB5" w:rsidRDefault="00781FB5">
      <w:pPr>
        <w:widowControl/>
        <w:snapToGrid/>
        <w:spacing w:line="240" w:lineRule="auto"/>
        <w:ind w:firstLineChars="0" w:firstLine="0"/>
        <w:rPr>
          <w:rFonts w:cs="台塑體"/>
          <w:sz w:val="28"/>
          <w:szCs w:val="28"/>
        </w:rPr>
      </w:pPr>
      <w:r>
        <w:rPr>
          <w:rFonts w:cs="台塑體"/>
          <w:sz w:val="28"/>
          <w:szCs w:val="28"/>
        </w:rPr>
        <w:br w:type="page"/>
      </w:r>
    </w:p>
    <w:p w14:paraId="32A046AF" w14:textId="0AD1F18D" w:rsidR="00ED543F" w:rsidRPr="00842532" w:rsidRDefault="005D6A29" w:rsidP="005D6A29">
      <w:pPr>
        <w:pStyle w:val="11"/>
        <w:rPr>
          <w:rFonts w:ascii="Times New Roman" w:eastAsia="標楷體" w:hAnsi="Times New Roman"/>
          <w:sz w:val="40"/>
        </w:rPr>
      </w:pPr>
      <w:bookmarkStart w:id="10" w:name="_Toc104382402"/>
      <w:r w:rsidRPr="00842532">
        <w:rPr>
          <w:rFonts w:ascii="Times New Roman" w:eastAsia="標楷體" w:hAnsi="Times New Roman" w:hint="eastAsia"/>
          <w:sz w:val="40"/>
        </w:rPr>
        <w:lastRenderedPageBreak/>
        <w:t>智慧製造專題實作</w:t>
      </w:r>
      <w:r w:rsidR="00DE4F50" w:rsidRPr="00842532">
        <w:rPr>
          <w:rFonts w:ascii="Times New Roman" w:eastAsia="標楷體" w:hAnsi="Times New Roman" w:hint="eastAsia"/>
          <w:sz w:val="40"/>
        </w:rPr>
        <w:t>班</w:t>
      </w:r>
      <w:r w:rsidR="007F6991" w:rsidRPr="00842532">
        <w:rPr>
          <w:rFonts w:ascii="Times New Roman" w:eastAsia="標楷體" w:hAnsi="Times New Roman" w:hint="eastAsia"/>
          <w:sz w:val="40"/>
        </w:rPr>
        <w:t>課程</w:t>
      </w:r>
      <w:bookmarkEnd w:id="10"/>
    </w:p>
    <w:p w14:paraId="49C47340" w14:textId="3A1F463E" w:rsidR="009A61AD" w:rsidRPr="00842532" w:rsidRDefault="00002DFE" w:rsidP="006A7818">
      <w:pPr>
        <w:spacing w:before="240" w:line="276" w:lineRule="auto"/>
        <w:ind w:firstLine="640"/>
        <w:jc w:val="both"/>
      </w:pPr>
      <w:r w:rsidRPr="00842532">
        <w:rPr>
          <w:rFonts w:hint="eastAsia"/>
        </w:rPr>
        <w:t>此次課程為</w:t>
      </w:r>
      <w:r w:rsidR="00F014D2" w:rsidRPr="00842532">
        <w:rPr>
          <w:rFonts w:hint="eastAsia"/>
        </w:rPr>
        <w:t>台灣人工智慧學校</w:t>
      </w:r>
      <w:r w:rsidRPr="00842532">
        <w:rPr>
          <w:rFonts w:hint="eastAsia"/>
        </w:rPr>
        <w:t>進階課程，主要是針對技術領袖班所開立的延</w:t>
      </w:r>
      <w:r w:rsidR="001B55E9">
        <w:rPr>
          <w:rFonts w:hint="eastAsia"/>
        </w:rPr>
        <w:t>伸技術課程，因此需要對機器學習與深度學習有一定了解程度才有辦法</w:t>
      </w:r>
      <w:r w:rsidRPr="00842532">
        <w:rPr>
          <w:rFonts w:hint="eastAsia"/>
        </w:rPr>
        <w:t>來上課，此次一系列課程主要是對於各專案進行深入探討，實際去接觸各領域專案所要面臨資料整理與分析的問題，</w:t>
      </w:r>
      <w:r w:rsidR="00CC266B" w:rsidRPr="00842532">
        <w:rPr>
          <w:rFonts w:hint="eastAsia"/>
        </w:rPr>
        <w:t>課程將</w:t>
      </w:r>
      <w:r w:rsidR="005011D1" w:rsidRPr="00842532">
        <w:rPr>
          <w:rFonts w:hint="eastAsia"/>
        </w:rPr>
        <w:t>挑選四</w:t>
      </w:r>
      <w:r w:rsidR="00115CB1" w:rsidRPr="00842532">
        <w:rPr>
          <w:rFonts w:hint="eastAsia"/>
        </w:rPr>
        <w:t>個</w:t>
      </w:r>
      <w:r w:rsidR="005011D1" w:rsidRPr="00842532">
        <w:rPr>
          <w:rFonts w:hint="eastAsia"/>
        </w:rPr>
        <w:t>主題：</w:t>
      </w:r>
      <w:r w:rsidRPr="00842532">
        <w:rPr>
          <w:rFonts w:hint="eastAsia"/>
        </w:rPr>
        <w:t>「</w:t>
      </w:r>
      <w:r w:rsidR="00916E88" w:rsidRPr="00842532">
        <w:rPr>
          <w:rFonts w:hint="eastAsia"/>
        </w:rPr>
        <w:t>瑕疵檢測</w:t>
      </w:r>
      <w:r w:rsidRPr="00842532">
        <w:rPr>
          <w:rFonts w:hint="eastAsia"/>
        </w:rPr>
        <w:t>」、「</w:t>
      </w:r>
      <w:r w:rsidR="00916E88" w:rsidRPr="00842532">
        <w:rPr>
          <w:rFonts w:hint="eastAsia"/>
        </w:rPr>
        <w:t>生產計劃與排程</w:t>
      </w:r>
      <w:r w:rsidRPr="00842532">
        <w:rPr>
          <w:rFonts w:hint="eastAsia"/>
        </w:rPr>
        <w:t>」、「</w:t>
      </w:r>
      <w:r w:rsidR="00916E88" w:rsidRPr="00842532">
        <w:rPr>
          <w:rFonts w:hint="eastAsia"/>
        </w:rPr>
        <w:t>供應鏈與存貨決策分析</w:t>
      </w:r>
      <w:r w:rsidRPr="00842532">
        <w:rPr>
          <w:rFonts w:hint="eastAsia"/>
        </w:rPr>
        <w:t>」</w:t>
      </w:r>
      <w:r w:rsidR="00916E88" w:rsidRPr="00842532">
        <w:rPr>
          <w:rFonts w:hint="eastAsia"/>
        </w:rPr>
        <w:t>與</w:t>
      </w:r>
      <w:r w:rsidRPr="00842532">
        <w:rPr>
          <w:rFonts w:hint="eastAsia"/>
        </w:rPr>
        <w:t>「</w:t>
      </w:r>
      <w:r w:rsidR="00916E88" w:rsidRPr="00842532">
        <w:rPr>
          <w:rFonts w:hint="eastAsia"/>
        </w:rPr>
        <w:t>製程參數最佳化</w:t>
      </w:r>
      <w:r w:rsidRPr="00842532">
        <w:rPr>
          <w:rFonts w:hint="eastAsia"/>
        </w:rPr>
        <w:t>」，以下將依序介紹</w:t>
      </w:r>
      <w:r w:rsidR="00472494" w:rsidRPr="00842532">
        <w:rPr>
          <w:rFonts w:hint="eastAsia"/>
        </w:rPr>
        <w:t>這</w:t>
      </w:r>
      <w:r w:rsidR="00115CB1" w:rsidRPr="00842532">
        <w:rPr>
          <w:rFonts w:hint="eastAsia"/>
        </w:rPr>
        <w:t>四</w:t>
      </w:r>
      <w:proofErr w:type="gramStart"/>
      <w:r w:rsidR="00115CB1" w:rsidRPr="00842532">
        <w:rPr>
          <w:rFonts w:hint="eastAsia"/>
        </w:rPr>
        <w:t>個</w:t>
      </w:r>
      <w:proofErr w:type="gramEnd"/>
      <w:r w:rsidR="00472494" w:rsidRPr="00842532">
        <w:rPr>
          <w:rFonts w:hint="eastAsia"/>
        </w:rPr>
        <w:t>主題內容</w:t>
      </w:r>
      <w:r w:rsidR="00982ABE" w:rsidRPr="00842532">
        <w:rPr>
          <w:rFonts w:hint="eastAsia"/>
        </w:rPr>
        <w:t>。</w:t>
      </w:r>
    </w:p>
    <w:p w14:paraId="108649A0" w14:textId="1AF844C4" w:rsidR="006A255A" w:rsidRPr="00842532" w:rsidRDefault="006A255A" w:rsidP="006A7818">
      <w:pPr>
        <w:pStyle w:val="21"/>
        <w:spacing w:before="240"/>
        <w:ind w:left="640"/>
        <w:jc w:val="both"/>
        <w:rPr>
          <w:rFonts w:ascii="Times New Roman" w:eastAsia="標楷體" w:hAnsi="Times New Roman"/>
        </w:rPr>
      </w:pPr>
      <w:bookmarkStart w:id="11" w:name="_Toc104382403"/>
      <w:r w:rsidRPr="00842532">
        <w:rPr>
          <w:rFonts w:ascii="Times New Roman" w:eastAsia="標楷體" w:hAnsi="Times New Roman"/>
        </w:rPr>
        <w:t>3-1</w:t>
      </w:r>
      <w:r w:rsidR="006B2166" w:rsidRPr="00842532">
        <w:rPr>
          <w:rFonts w:ascii="Times New Roman" w:eastAsia="標楷體" w:hAnsi="Times New Roman" w:hint="eastAsia"/>
        </w:rPr>
        <w:t>瑕疵檢測</w:t>
      </w:r>
      <w:bookmarkEnd w:id="11"/>
    </w:p>
    <w:p w14:paraId="4411EB20" w14:textId="2980580B" w:rsidR="00E7370E" w:rsidRPr="00842532" w:rsidRDefault="00D718FD" w:rsidP="006A7818">
      <w:pPr>
        <w:spacing w:before="240" w:line="276" w:lineRule="auto"/>
        <w:ind w:firstLine="640"/>
        <w:jc w:val="both"/>
        <w:rPr>
          <w:rFonts w:cs="台塑體"/>
          <w:szCs w:val="32"/>
        </w:rPr>
      </w:pPr>
      <w:r w:rsidRPr="00842532">
        <w:rPr>
          <w:rFonts w:cs="台塑體" w:hint="eastAsia"/>
          <w:szCs w:val="32"/>
        </w:rPr>
        <w:t>是一種目前廣泛應用</w:t>
      </w:r>
      <w:r w:rsidR="004A706B" w:rsidRPr="00842532">
        <w:rPr>
          <w:rFonts w:cs="台塑體" w:hint="eastAsia"/>
          <w:szCs w:val="32"/>
        </w:rPr>
        <w:t>於工廠、醫療產業等的專題總稱，意義為檢測產線端的製成品有無任何</w:t>
      </w:r>
      <w:r w:rsidRPr="00842532">
        <w:rPr>
          <w:rFonts w:cs="台塑體" w:hint="eastAsia"/>
          <w:szCs w:val="32"/>
        </w:rPr>
        <w:t>瑕疵</w:t>
      </w:r>
      <w:r w:rsidRPr="00842532">
        <w:rPr>
          <w:rFonts w:cs="台塑體" w:hint="eastAsia"/>
          <w:szCs w:val="32"/>
        </w:rPr>
        <w:t>(</w:t>
      </w:r>
      <w:r w:rsidRPr="00842532">
        <w:rPr>
          <w:rFonts w:cs="台塑體" w:hint="eastAsia"/>
          <w:szCs w:val="32"/>
        </w:rPr>
        <w:t>例如破損、刮傷、</w:t>
      </w:r>
      <w:proofErr w:type="gramStart"/>
      <w:r w:rsidRPr="00842532">
        <w:rPr>
          <w:rFonts w:cs="台塑體" w:hint="eastAsia"/>
          <w:szCs w:val="32"/>
        </w:rPr>
        <w:t>汙</w:t>
      </w:r>
      <w:proofErr w:type="gramEnd"/>
      <w:r w:rsidRPr="00842532">
        <w:rPr>
          <w:rFonts w:cs="台塑體" w:hint="eastAsia"/>
          <w:szCs w:val="32"/>
        </w:rPr>
        <w:t>漬</w:t>
      </w:r>
      <w:r w:rsidRPr="00842532">
        <w:rPr>
          <w:rFonts w:cs="台塑體" w:hint="eastAsia"/>
          <w:szCs w:val="32"/>
        </w:rPr>
        <w:t>)</w:t>
      </w:r>
      <w:r w:rsidRPr="00842532">
        <w:rPr>
          <w:rFonts w:cs="台塑體" w:hint="eastAsia"/>
          <w:szCs w:val="32"/>
        </w:rPr>
        <w:t>。目前瑕疵檢測為圖像辨識的領域，</w:t>
      </w:r>
      <w:r w:rsidR="00FC5739" w:rsidRPr="00842532">
        <w:rPr>
          <w:rFonts w:cs="台塑體" w:hint="eastAsia"/>
          <w:szCs w:val="32"/>
        </w:rPr>
        <w:t>應用範圍有異常檢測</w:t>
      </w:r>
      <w:r w:rsidR="00FC5739" w:rsidRPr="00842532">
        <w:rPr>
          <w:rFonts w:cs="台塑體" w:hint="eastAsia"/>
          <w:szCs w:val="32"/>
        </w:rPr>
        <w:t>(Anomaly Detection)</w:t>
      </w:r>
      <w:r w:rsidR="00FC5739" w:rsidRPr="00842532">
        <w:rPr>
          <w:rFonts w:cs="台塑體" w:hint="eastAsia"/>
          <w:szCs w:val="32"/>
        </w:rPr>
        <w:t>、圖像分割</w:t>
      </w:r>
      <w:r w:rsidR="00FC5739" w:rsidRPr="00842532">
        <w:rPr>
          <w:rFonts w:cs="台塑體" w:hint="eastAsia"/>
          <w:szCs w:val="32"/>
        </w:rPr>
        <w:t>(Image segmentation)</w:t>
      </w:r>
      <w:r w:rsidR="00FC5739" w:rsidRPr="00842532">
        <w:rPr>
          <w:rFonts w:cs="台塑體" w:hint="eastAsia"/>
          <w:szCs w:val="32"/>
        </w:rPr>
        <w:t>、物件偵測</w:t>
      </w:r>
      <w:r w:rsidR="00FC5739" w:rsidRPr="00842532">
        <w:rPr>
          <w:rFonts w:cs="台塑體" w:hint="eastAsia"/>
          <w:szCs w:val="32"/>
        </w:rPr>
        <w:t>(Object Detection)</w:t>
      </w:r>
      <w:r w:rsidR="00FC5739" w:rsidRPr="00842532">
        <w:rPr>
          <w:rFonts w:cs="台塑體" w:hint="eastAsia"/>
          <w:szCs w:val="32"/>
        </w:rPr>
        <w:t>。</w:t>
      </w:r>
    </w:p>
    <w:p w14:paraId="74A84B2D" w14:textId="5F2637C5" w:rsidR="00FC5739" w:rsidRPr="00842532" w:rsidRDefault="00FC5739" w:rsidP="00FC5739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 w:hint="eastAsia"/>
        </w:rPr>
        <w:t>1</w:t>
      </w:r>
      <w:r w:rsidRPr="00842532">
        <w:rPr>
          <w:rFonts w:cs="台塑體"/>
        </w:rPr>
        <w:t>.</w:t>
      </w:r>
      <w:r w:rsidRPr="00842532">
        <w:rPr>
          <w:rFonts w:cs="台塑體" w:hint="eastAsia"/>
        </w:rPr>
        <w:t xml:space="preserve"> </w:t>
      </w:r>
      <w:r w:rsidRPr="00842532">
        <w:rPr>
          <w:rFonts w:cs="台塑體" w:hint="eastAsia"/>
        </w:rPr>
        <w:t>異常檢測</w:t>
      </w:r>
      <w:r w:rsidR="000229CD" w:rsidRPr="00842532">
        <w:rPr>
          <w:rFonts w:cs="台塑體" w:hint="eastAsia"/>
          <w:szCs w:val="32"/>
        </w:rPr>
        <w:t>(Anomaly Detection)</w:t>
      </w:r>
      <w:r w:rsidRPr="00842532">
        <w:rPr>
          <w:rFonts w:cs="台塑體"/>
        </w:rPr>
        <w:t>：</w:t>
      </w:r>
    </w:p>
    <w:p w14:paraId="0AC33DC5" w14:textId="4357B98C" w:rsidR="00C5679F" w:rsidRPr="00842532" w:rsidRDefault="00F97A7B" w:rsidP="00FC5739">
      <w:pPr>
        <w:spacing w:before="240" w:line="276" w:lineRule="auto"/>
        <w:ind w:firstLine="640"/>
        <w:jc w:val="both"/>
      </w:pPr>
      <w:r w:rsidRPr="00842532">
        <w:rPr>
          <w:rFonts w:hint="eastAsia"/>
        </w:rPr>
        <w:t>屬於非監督式學習</w:t>
      </w:r>
      <w:r w:rsidR="000229CD" w:rsidRPr="00842532">
        <w:rPr>
          <w:rFonts w:hint="eastAsia"/>
        </w:rPr>
        <w:t>方法，主要是針對通常正常資料</w:t>
      </w:r>
      <w:proofErr w:type="gramStart"/>
      <w:r w:rsidR="000229CD" w:rsidRPr="00842532">
        <w:rPr>
          <w:rFonts w:hint="eastAsia"/>
        </w:rPr>
        <w:t>佔</w:t>
      </w:r>
      <w:proofErr w:type="gramEnd"/>
      <w:r w:rsidR="000229CD" w:rsidRPr="00842532">
        <w:rPr>
          <w:rFonts w:hint="eastAsia"/>
        </w:rPr>
        <w:t>大多數，異常資料</w:t>
      </w:r>
      <w:r w:rsidR="004C05E5" w:rsidRPr="00842532">
        <w:rPr>
          <w:rFonts w:hint="eastAsia"/>
        </w:rPr>
        <w:t>極</w:t>
      </w:r>
      <w:r w:rsidR="000229CD" w:rsidRPr="00842532">
        <w:rPr>
          <w:rFonts w:hint="eastAsia"/>
        </w:rPr>
        <w:t>為罕見的情況下會使用。例：</w:t>
      </w:r>
      <w:r w:rsidR="001465A0" w:rsidRPr="00842532">
        <w:rPr>
          <w:rFonts w:hint="eastAsia"/>
        </w:rPr>
        <w:t>大多數</w:t>
      </w:r>
      <w:r w:rsidR="00A9788D" w:rsidRPr="00842532">
        <w:rPr>
          <w:rFonts w:hint="eastAsia"/>
        </w:rPr>
        <w:t>圖片為狗，突然</w:t>
      </w:r>
      <w:r w:rsidR="009A0365" w:rsidRPr="00842532">
        <w:rPr>
          <w:rFonts w:hint="eastAsia"/>
        </w:rPr>
        <w:t>出現</w:t>
      </w:r>
      <w:proofErr w:type="gramStart"/>
      <w:r w:rsidR="009A0365" w:rsidRPr="00842532">
        <w:rPr>
          <w:rFonts w:hint="eastAsia"/>
        </w:rPr>
        <w:t>一個貓</w:t>
      </w:r>
      <w:proofErr w:type="gramEnd"/>
      <w:r w:rsidR="009A0365" w:rsidRPr="00842532">
        <w:rPr>
          <w:rFonts w:hint="eastAsia"/>
        </w:rPr>
        <w:t>的圖片就會反應異常。</w:t>
      </w:r>
    </w:p>
    <w:p w14:paraId="0FD5B576" w14:textId="0AF45211" w:rsidR="00FC5739" w:rsidRPr="00842532" w:rsidRDefault="00AF7C8C" w:rsidP="00AF7C8C">
      <w:pPr>
        <w:spacing w:before="240" w:line="276" w:lineRule="auto"/>
        <w:ind w:firstLineChars="0" w:firstLine="0"/>
        <w:jc w:val="both"/>
      </w:pPr>
      <w:r w:rsidRPr="00842532">
        <w:rPr>
          <w:rFonts w:hint="eastAsia"/>
        </w:rPr>
        <w:t xml:space="preserve">2. </w:t>
      </w:r>
      <w:r w:rsidRPr="00842532">
        <w:rPr>
          <w:rFonts w:hint="eastAsia"/>
        </w:rPr>
        <w:t>圖像分割</w:t>
      </w:r>
      <w:r w:rsidRPr="00842532">
        <w:rPr>
          <w:rFonts w:hint="eastAsia"/>
        </w:rPr>
        <w:t>(Image segmentation)</w:t>
      </w:r>
      <w:r w:rsidRPr="00842532">
        <w:rPr>
          <w:rFonts w:hint="eastAsia"/>
        </w:rPr>
        <w:t>：</w:t>
      </w:r>
    </w:p>
    <w:p w14:paraId="3A1B619F" w14:textId="7DD7B919" w:rsidR="00FC5739" w:rsidRPr="00842532" w:rsidRDefault="00D67B03" w:rsidP="00FC5739">
      <w:pPr>
        <w:spacing w:before="240" w:line="276" w:lineRule="auto"/>
        <w:ind w:firstLine="640"/>
        <w:jc w:val="both"/>
      </w:pPr>
      <w:r w:rsidRPr="00842532">
        <w:rPr>
          <w:rFonts w:hint="eastAsia"/>
        </w:rPr>
        <w:t>屬於監督式學習方法，針對圖片中的瑕疵</w:t>
      </w:r>
      <w:proofErr w:type="gramStart"/>
      <w:r w:rsidRPr="00842532">
        <w:rPr>
          <w:rFonts w:hint="eastAsia"/>
        </w:rPr>
        <w:t>佔</w:t>
      </w:r>
      <w:proofErr w:type="gramEnd"/>
      <w:r w:rsidRPr="00842532">
        <w:rPr>
          <w:rFonts w:hint="eastAsia"/>
        </w:rPr>
        <w:t>大多數</w:t>
      </w:r>
      <w:r w:rsidR="00AF7C8C" w:rsidRPr="00842532">
        <w:rPr>
          <w:rFonts w:hint="eastAsia"/>
        </w:rPr>
        <w:t>面積，</w:t>
      </w:r>
      <w:r w:rsidR="006C51B2" w:rsidRPr="00842532">
        <w:rPr>
          <w:rFonts w:hint="eastAsia"/>
        </w:rPr>
        <w:t>透過</w:t>
      </w:r>
      <w:proofErr w:type="gramStart"/>
      <w:r w:rsidR="006C51B2" w:rsidRPr="00842532">
        <w:rPr>
          <w:rFonts w:hint="eastAsia"/>
        </w:rPr>
        <w:t>人工劃記特定</w:t>
      </w:r>
      <w:proofErr w:type="gramEnd"/>
      <w:r w:rsidR="006C51B2" w:rsidRPr="00842532">
        <w:rPr>
          <w:rFonts w:hint="eastAsia"/>
        </w:rPr>
        <w:t>區域</w:t>
      </w:r>
      <w:r w:rsidR="006C51B2" w:rsidRPr="00842532">
        <w:rPr>
          <w:rFonts w:hint="eastAsia"/>
        </w:rPr>
        <w:t>(</w:t>
      </w:r>
      <w:r w:rsidR="006C51B2" w:rsidRPr="00842532">
        <w:rPr>
          <w:rFonts w:hint="eastAsia"/>
        </w:rPr>
        <w:t>如圖</w:t>
      </w:r>
      <w:r w:rsidR="00512238" w:rsidRPr="00842532">
        <w:rPr>
          <w:rFonts w:hint="eastAsia"/>
        </w:rPr>
        <w:t>十</w:t>
      </w:r>
      <w:r w:rsidR="00964BE5">
        <w:rPr>
          <w:rFonts w:hint="eastAsia"/>
        </w:rPr>
        <w:t>八</w:t>
      </w:r>
      <w:r w:rsidR="006C51B2" w:rsidRPr="00842532">
        <w:rPr>
          <w:rFonts w:hint="eastAsia"/>
        </w:rPr>
        <w:t>)</w:t>
      </w:r>
      <w:r w:rsidR="006C51B2" w:rsidRPr="00842532">
        <w:rPr>
          <w:rFonts w:hint="eastAsia"/>
        </w:rPr>
        <w:t>的方式標記此位置為瑕疵的區域。</w:t>
      </w:r>
      <w:r w:rsidRPr="00842532">
        <w:rPr>
          <w:rFonts w:hint="eastAsia"/>
        </w:rPr>
        <w:t>使用圖像分割</w:t>
      </w:r>
      <w:r w:rsidR="00773FBD" w:rsidRPr="00842532">
        <w:rPr>
          <w:rFonts w:hint="eastAsia"/>
        </w:rPr>
        <w:t>範</w:t>
      </w:r>
      <w:r w:rsidR="0028528C" w:rsidRPr="00842532">
        <w:rPr>
          <w:rFonts w:hint="eastAsia"/>
        </w:rPr>
        <w:t>例：牆壁裂縫、電路板裂痕</w:t>
      </w:r>
      <w:r w:rsidR="000139DE" w:rsidRPr="00842532">
        <w:rPr>
          <w:rFonts w:hint="eastAsia"/>
        </w:rPr>
        <w:t>與刮痕</w:t>
      </w:r>
      <w:r w:rsidR="0028528C" w:rsidRPr="00842532">
        <w:rPr>
          <w:rFonts w:hint="eastAsia"/>
        </w:rPr>
        <w:t>。</w:t>
      </w:r>
    </w:p>
    <w:p w14:paraId="320A0AD9" w14:textId="254B940B" w:rsidR="000E596B" w:rsidRPr="00842532" w:rsidRDefault="00BC1612" w:rsidP="000E596B">
      <w:pPr>
        <w:spacing w:before="240" w:line="276" w:lineRule="auto"/>
        <w:ind w:firstLineChars="0" w:firstLine="0"/>
        <w:jc w:val="center"/>
      </w:pPr>
      <w:r w:rsidRPr="00842532">
        <w:rPr>
          <w:noProof/>
        </w:rPr>
        <w:lastRenderedPageBreak/>
        <w:drawing>
          <wp:inline distT="0" distB="0" distL="0" distR="0" wp14:anchorId="2ADBCBC4" wp14:editId="32E206E9">
            <wp:extent cx="2450710" cy="1531620"/>
            <wp:effectExtent l="0" t="0" r="698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886" cy="154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532">
        <w:rPr>
          <w:rFonts w:hint="eastAsia"/>
        </w:rPr>
        <w:t xml:space="preserve"> </w:t>
      </w:r>
      <w:r w:rsidRPr="00842532">
        <w:object w:dxaOrig="5280" w:dyaOrig="7128" w14:anchorId="0EA8C713">
          <v:shape id="_x0000_i1027" type="#_x0000_t75" style="width:136.5pt;height:185.25pt" o:ole="">
            <v:imagedata r:id="rId36" o:title=""/>
          </v:shape>
          <o:OLEObject Type="Embed" ProgID="PBrush" ShapeID="_x0000_i1027" DrawAspect="Content" ObjectID="_1715512327" r:id="rId37"/>
        </w:object>
      </w:r>
    </w:p>
    <w:p w14:paraId="34FA361C" w14:textId="253FD1AD" w:rsidR="000E596B" w:rsidRPr="00842532" w:rsidRDefault="00664CE9" w:rsidP="000E596B">
      <w:pPr>
        <w:spacing w:before="240" w:line="276" w:lineRule="auto"/>
        <w:ind w:firstLineChars="0" w:firstLine="0"/>
        <w:jc w:val="center"/>
        <w:rPr>
          <w:sz w:val="28"/>
          <w:szCs w:val="28"/>
        </w:rPr>
      </w:pPr>
      <w:r w:rsidRPr="00842532">
        <w:rPr>
          <w:rFonts w:hint="eastAsia"/>
          <w:sz w:val="28"/>
          <w:szCs w:val="28"/>
        </w:rPr>
        <w:t>圖</w:t>
      </w:r>
      <w:r w:rsidR="00F57478" w:rsidRPr="00842532">
        <w:rPr>
          <w:rFonts w:hint="eastAsia"/>
          <w:sz w:val="28"/>
          <w:szCs w:val="28"/>
        </w:rPr>
        <w:t>十</w:t>
      </w:r>
      <w:r w:rsidR="00964BE5">
        <w:rPr>
          <w:rFonts w:hint="eastAsia"/>
          <w:sz w:val="28"/>
          <w:szCs w:val="28"/>
        </w:rPr>
        <w:t>八</w:t>
      </w:r>
      <w:r w:rsidR="00974972" w:rsidRPr="00842532">
        <w:rPr>
          <w:rFonts w:hint="eastAsia"/>
          <w:sz w:val="28"/>
          <w:szCs w:val="28"/>
        </w:rPr>
        <w:t>、</w:t>
      </w:r>
      <w:r w:rsidRPr="00842532">
        <w:rPr>
          <w:rFonts w:hint="eastAsia"/>
          <w:sz w:val="28"/>
          <w:szCs w:val="28"/>
        </w:rPr>
        <w:t>牆壁裂縫</w:t>
      </w:r>
      <w:r w:rsidR="00D41ECF" w:rsidRPr="00842532">
        <w:rPr>
          <w:rFonts w:hint="eastAsia"/>
          <w:sz w:val="28"/>
          <w:szCs w:val="28"/>
        </w:rPr>
        <w:t>標記</w:t>
      </w:r>
    </w:p>
    <w:p w14:paraId="4CFA0249" w14:textId="58826BEB" w:rsidR="00CF3FDD" w:rsidRPr="00842532" w:rsidRDefault="00CF3FDD" w:rsidP="00CF3FDD">
      <w:pPr>
        <w:spacing w:before="240" w:line="276" w:lineRule="auto"/>
        <w:ind w:firstLineChars="0" w:firstLine="0"/>
        <w:jc w:val="both"/>
      </w:pPr>
      <w:r w:rsidRPr="00842532">
        <w:rPr>
          <w:rFonts w:hint="eastAsia"/>
        </w:rPr>
        <w:t xml:space="preserve">3. </w:t>
      </w:r>
      <w:r w:rsidRPr="00842532">
        <w:rPr>
          <w:rFonts w:hint="eastAsia"/>
        </w:rPr>
        <w:t>物件偵測</w:t>
      </w:r>
      <w:r w:rsidRPr="00842532">
        <w:rPr>
          <w:rFonts w:hint="eastAsia"/>
        </w:rPr>
        <w:t>(Object Detection)</w:t>
      </w:r>
      <w:r w:rsidRPr="00842532">
        <w:rPr>
          <w:rFonts w:hint="eastAsia"/>
        </w:rPr>
        <w:t>：</w:t>
      </w:r>
    </w:p>
    <w:p w14:paraId="6ED41987" w14:textId="149028D5" w:rsidR="00115CB1" w:rsidRPr="00842532" w:rsidRDefault="00D344F5" w:rsidP="00CF3FDD">
      <w:pPr>
        <w:spacing w:before="240" w:line="276" w:lineRule="auto"/>
        <w:ind w:firstLine="640"/>
        <w:jc w:val="both"/>
      </w:pPr>
      <w:r w:rsidRPr="00842532">
        <w:rPr>
          <w:rFonts w:hint="eastAsia"/>
        </w:rPr>
        <w:t>屬於監督式學習方法，針對圖片中的瑕疵</w:t>
      </w:r>
      <w:proofErr w:type="gramStart"/>
      <w:r w:rsidRPr="00842532">
        <w:rPr>
          <w:rFonts w:hint="eastAsia"/>
        </w:rPr>
        <w:t>佔</w:t>
      </w:r>
      <w:proofErr w:type="gramEnd"/>
      <w:r w:rsidRPr="00842532">
        <w:rPr>
          <w:rFonts w:hint="eastAsia"/>
        </w:rPr>
        <w:t>少數</w:t>
      </w:r>
      <w:r w:rsidR="00F04A85" w:rsidRPr="00842532">
        <w:rPr>
          <w:rFonts w:hint="eastAsia"/>
        </w:rPr>
        <w:t>面積，透過</w:t>
      </w:r>
      <w:proofErr w:type="gramStart"/>
      <w:r w:rsidR="00F04A85" w:rsidRPr="00842532">
        <w:rPr>
          <w:rFonts w:hint="eastAsia"/>
        </w:rPr>
        <w:t>人工框定特定</w:t>
      </w:r>
      <w:proofErr w:type="gramEnd"/>
      <w:r w:rsidR="00F04A85" w:rsidRPr="00842532">
        <w:rPr>
          <w:rFonts w:hint="eastAsia"/>
        </w:rPr>
        <w:t>區域</w:t>
      </w:r>
      <w:r w:rsidR="00F04A85" w:rsidRPr="00842532">
        <w:rPr>
          <w:rFonts w:hint="eastAsia"/>
        </w:rPr>
        <w:t>(</w:t>
      </w:r>
      <w:r w:rsidR="00F04A85" w:rsidRPr="00842532">
        <w:rPr>
          <w:rFonts w:hint="eastAsia"/>
        </w:rPr>
        <w:t>如圖</w:t>
      </w:r>
      <w:r w:rsidR="00964BE5">
        <w:rPr>
          <w:rFonts w:hint="eastAsia"/>
        </w:rPr>
        <w:t>十九</w:t>
      </w:r>
      <w:r w:rsidR="00F04A85" w:rsidRPr="00842532">
        <w:rPr>
          <w:rFonts w:hint="eastAsia"/>
        </w:rPr>
        <w:t>)</w:t>
      </w:r>
      <w:r w:rsidR="00F04A85" w:rsidRPr="00842532">
        <w:rPr>
          <w:rFonts w:hint="eastAsia"/>
        </w:rPr>
        <w:t>的方式標記此位置為瑕疵的</w:t>
      </w:r>
      <w:r w:rsidR="00827739" w:rsidRPr="00842532">
        <w:rPr>
          <w:rFonts w:hint="eastAsia"/>
        </w:rPr>
        <w:t>位置</w:t>
      </w:r>
      <w:r w:rsidR="00F04A85" w:rsidRPr="00842532">
        <w:rPr>
          <w:rFonts w:hint="eastAsia"/>
        </w:rPr>
        <w:t>。</w:t>
      </w:r>
      <w:r w:rsidRPr="00842532">
        <w:rPr>
          <w:rFonts w:hint="eastAsia"/>
        </w:rPr>
        <w:t>使用物件偵測</w:t>
      </w:r>
      <w:r w:rsidR="00324D78" w:rsidRPr="00842532">
        <w:rPr>
          <w:rFonts w:hint="eastAsia"/>
        </w:rPr>
        <w:t>範例：齒輪缺陷、輪框缺陷。</w:t>
      </w:r>
    </w:p>
    <w:p w14:paraId="2E36882F" w14:textId="4DE12316" w:rsidR="00CF3FDD" w:rsidRPr="00842532" w:rsidRDefault="00115CB1" w:rsidP="00115CB1">
      <w:pPr>
        <w:spacing w:before="240" w:line="276" w:lineRule="auto"/>
        <w:ind w:firstLineChars="0" w:firstLine="0"/>
        <w:jc w:val="center"/>
      </w:pPr>
      <w:r w:rsidRPr="00842532">
        <w:rPr>
          <w:noProof/>
        </w:rPr>
        <w:drawing>
          <wp:inline distT="0" distB="0" distL="0" distR="0" wp14:anchorId="24BC7ED3" wp14:editId="1400AF8F">
            <wp:extent cx="1849058" cy="17943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8726" cy="18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532">
        <w:rPr>
          <w:noProof/>
        </w:rPr>
        <w:drawing>
          <wp:inline distT="0" distB="0" distL="0" distR="0" wp14:anchorId="10CD2A49" wp14:editId="29DBF296">
            <wp:extent cx="1821338" cy="1737511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F375" w14:textId="445A1151" w:rsidR="00A02A19" w:rsidRPr="00842532" w:rsidRDefault="00A02A19" w:rsidP="00115CB1">
      <w:pPr>
        <w:spacing w:before="240" w:line="276" w:lineRule="auto"/>
        <w:ind w:firstLineChars="0" w:firstLine="0"/>
        <w:jc w:val="center"/>
        <w:rPr>
          <w:sz w:val="28"/>
          <w:szCs w:val="28"/>
        </w:rPr>
      </w:pPr>
      <w:r w:rsidRPr="00842532">
        <w:rPr>
          <w:rFonts w:hint="eastAsia"/>
          <w:sz w:val="28"/>
          <w:szCs w:val="28"/>
        </w:rPr>
        <w:t>圖</w:t>
      </w:r>
      <w:r w:rsidR="00964BE5">
        <w:rPr>
          <w:rFonts w:hint="eastAsia"/>
          <w:sz w:val="28"/>
          <w:szCs w:val="28"/>
        </w:rPr>
        <w:t>十九</w:t>
      </w:r>
      <w:r w:rsidR="0091692A" w:rsidRPr="00842532">
        <w:rPr>
          <w:rFonts w:hint="eastAsia"/>
          <w:sz w:val="28"/>
          <w:szCs w:val="28"/>
        </w:rPr>
        <w:t>、</w:t>
      </w:r>
      <w:r w:rsidRPr="00842532">
        <w:rPr>
          <w:rFonts w:hint="eastAsia"/>
          <w:sz w:val="28"/>
          <w:szCs w:val="28"/>
        </w:rPr>
        <w:t>齒輪缺陷</w:t>
      </w:r>
      <w:r w:rsidR="00F0594F" w:rsidRPr="00842532">
        <w:rPr>
          <w:rFonts w:hint="eastAsia"/>
          <w:sz w:val="28"/>
          <w:szCs w:val="28"/>
        </w:rPr>
        <w:t>標記</w:t>
      </w:r>
    </w:p>
    <w:p w14:paraId="7EBFE2B7" w14:textId="00D4013E" w:rsidR="00115CB1" w:rsidRPr="00842532" w:rsidRDefault="003F6110" w:rsidP="00CF3FDD">
      <w:pPr>
        <w:spacing w:before="240" w:line="276" w:lineRule="auto"/>
        <w:ind w:firstLine="640"/>
        <w:jc w:val="both"/>
      </w:pPr>
      <w:r w:rsidRPr="00842532">
        <w:rPr>
          <w:rFonts w:hint="eastAsia"/>
        </w:rPr>
        <w:t>講師</w:t>
      </w:r>
      <w:r w:rsidRPr="00842532">
        <w:rPr>
          <w:rFonts w:hint="eastAsia"/>
        </w:rPr>
        <w:t>Landing AI</w:t>
      </w:r>
      <w:r w:rsidRPr="00842532">
        <w:rPr>
          <w:rFonts w:hint="eastAsia"/>
        </w:rPr>
        <w:t>楊凱副總裁提醒，若要成功將</w:t>
      </w:r>
      <w:r w:rsidR="00403E53" w:rsidRPr="00842532">
        <w:rPr>
          <w:rFonts w:hint="eastAsia"/>
        </w:rPr>
        <w:t>瑕疵檢測的</w:t>
      </w:r>
      <w:r w:rsidRPr="00842532">
        <w:rPr>
          <w:rFonts w:hint="eastAsia"/>
        </w:rPr>
        <w:t>人工智慧部署至工廠的話，必須對於現場的環境、工具皆須有所改善。比如檢查螺絲有無缺陷，此時會要求光源顏色、照明角度、亮度、照片解析度等，使得資料中的螺絲缺陷能夠更明顯、清晰。另外有些部分其實使用傳統視覺方法即可解決，像是瓶身中的飲料是否有到一定高度可使用傳統視覺</w:t>
      </w:r>
      <w:r w:rsidRPr="00842532">
        <w:rPr>
          <w:rFonts w:hint="eastAsia"/>
        </w:rPr>
        <w:lastRenderedPageBreak/>
        <w:t>方法、判斷瓶蓋有無破損則使用人工智慧的圖像辨識會較恰當。</w:t>
      </w:r>
    </w:p>
    <w:p w14:paraId="2CF22E52" w14:textId="72C84127" w:rsidR="006A7818" w:rsidRPr="00842532" w:rsidRDefault="006A7818" w:rsidP="008C31BD">
      <w:pPr>
        <w:pStyle w:val="21"/>
        <w:spacing w:before="240"/>
        <w:ind w:left="640"/>
        <w:jc w:val="both"/>
        <w:rPr>
          <w:rFonts w:ascii="Times New Roman" w:eastAsia="標楷體" w:hAnsi="Times New Roman"/>
        </w:rPr>
      </w:pPr>
      <w:bookmarkStart w:id="12" w:name="_Toc104382404"/>
      <w:r w:rsidRPr="00842532">
        <w:rPr>
          <w:rFonts w:ascii="Times New Roman" w:eastAsia="標楷體" w:hAnsi="Times New Roman"/>
        </w:rPr>
        <w:t xml:space="preserve">3-2 </w:t>
      </w:r>
      <w:r w:rsidR="00917034" w:rsidRPr="00842532">
        <w:rPr>
          <w:rFonts w:ascii="Times New Roman" w:eastAsia="標楷體" w:hAnsi="Times New Roman" w:hint="eastAsia"/>
        </w:rPr>
        <w:t>生產計劃與排程</w:t>
      </w:r>
      <w:bookmarkEnd w:id="12"/>
    </w:p>
    <w:p w14:paraId="1626C25F" w14:textId="5F6A1AF5" w:rsidR="00FE104E" w:rsidRPr="00842532" w:rsidRDefault="00800AD6" w:rsidP="00FE104E">
      <w:pPr>
        <w:spacing w:before="240" w:line="276" w:lineRule="auto"/>
        <w:ind w:firstLine="640"/>
        <w:jc w:val="both"/>
        <w:rPr>
          <w:rFonts w:cs="台塑體"/>
        </w:rPr>
      </w:pPr>
      <w:r w:rsidRPr="00842532">
        <w:rPr>
          <w:rFonts w:cs="台塑體" w:hint="eastAsia"/>
        </w:rPr>
        <w:t>主要</w:t>
      </w:r>
      <w:r w:rsidR="00FE104E" w:rsidRPr="00842532">
        <w:rPr>
          <w:rFonts w:cs="台塑體" w:hint="eastAsia"/>
        </w:rPr>
        <w:t>為電腦排定最佳生產順序或行程規劃，例如半導體生產排程規劃、復健科診所復健療程安排等皆為生產計劃與排程</w:t>
      </w:r>
      <w:r w:rsidRPr="00842532">
        <w:rPr>
          <w:rFonts w:cs="台塑體" w:hint="eastAsia"/>
        </w:rPr>
        <w:t>議題</w:t>
      </w:r>
      <w:r w:rsidR="00FE104E" w:rsidRPr="00842532">
        <w:rPr>
          <w:rFonts w:cs="台塑體" w:hint="eastAsia"/>
        </w:rPr>
        <w:t>。生產排程主要分為兩種，</w:t>
      </w:r>
      <w:proofErr w:type="gramStart"/>
      <w:r w:rsidR="00FE104E" w:rsidRPr="00842532">
        <w:rPr>
          <w:rFonts w:cs="台塑體" w:hint="eastAsia"/>
        </w:rPr>
        <w:t>分別為排程</w:t>
      </w:r>
      <w:proofErr w:type="gramEnd"/>
      <w:r w:rsidR="00FE104E" w:rsidRPr="00842532">
        <w:rPr>
          <w:rFonts w:cs="台塑體" w:hint="eastAsia"/>
        </w:rPr>
        <w:t>(Scheduling)</w:t>
      </w:r>
      <w:proofErr w:type="gramStart"/>
      <w:r w:rsidR="00FE104E" w:rsidRPr="00842532">
        <w:rPr>
          <w:rFonts w:cs="台塑體" w:hint="eastAsia"/>
        </w:rPr>
        <w:t>與派工</w:t>
      </w:r>
      <w:proofErr w:type="gramEnd"/>
      <w:r w:rsidR="00FE104E" w:rsidRPr="00842532">
        <w:rPr>
          <w:rFonts w:cs="台塑體" w:hint="eastAsia"/>
        </w:rPr>
        <w:t>(Dispatching)</w:t>
      </w:r>
      <w:r w:rsidR="00FE104E" w:rsidRPr="00842532">
        <w:rPr>
          <w:rFonts w:cs="台塑體" w:hint="eastAsia"/>
        </w:rPr>
        <w:t>。</w:t>
      </w:r>
    </w:p>
    <w:p w14:paraId="19817C84" w14:textId="229C123C" w:rsidR="005974DD" w:rsidRPr="00842532" w:rsidRDefault="005974DD" w:rsidP="005974DD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 w:hint="eastAsia"/>
        </w:rPr>
        <w:t>1</w:t>
      </w:r>
      <w:r w:rsidRPr="00842532">
        <w:rPr>
          <w:rFonts w:cs="台塑體"/>
        </w:rPr>
        <w:t>.</w:t>
      </w:r>
      <w:r w:rsidRPr="00842532">
        <w:rPr>
          <w:rFonts w:cs="台塑體" w:hint="eastAsia"/>
        </w:rPr>
        <w:t xml:space="preserve"> </w:t>
      </w:r>
      <w:r w:rsidRPr="00842532">
        <w:rPr>
          <w:rFonts w:cs="台塑體" w:hint="eastAsia"/>
        </w:rPr>
        <w:t>排程</w:t>
      </w:r>
      <w:r w:rsidRPr="00842532">
        <w:rPr>
          <w:rFonts w:cs="台塑體" w:hint="eastAsia"/>
        </w:rPr>
        <w:t>(Scheduling)</w:t>
      </w:r>
      <w:r w:rsidRPr="00842532">
        <w:rPr>
          <w:rFonts w:cs="台塑體"/>
        </w:rPr>
        <w:t>：</w:t>
      </w:r>
    </w:p>
    <w:p w14:paraId="19175C48" w14:textId="2874A3AE" w:rsidR="00201838" w:rsidRPr="00842532" w:rsidRDefault="005974DD" w:rsidP="00201838">
      <w:pPr>
        <w:spacing w:before="240" w:line="276" w:lineRule="auto"/>
        <w:ind w:firstLine="640"/>
        <w:jc w:val="both"/>
      </w:pPr>
      <w:r w:rsidRPr="00842532">
        <w:rPr>
          <w:rFonts w:cs="台塑體" w:hint="eastAsia"/>
        </w:rPr>
        <w:t>為</w:t>
      </w:r>
      <w:r w:rsidRPr="00842532">
        <w:rPr>
          <w:rFonts w:hint="eastAsia"/>
        </w:rPr>
        <w:t>預先規劃好的行程，像排定機器在某一「時間點」主要做何種任務，此方法因機台工時</w:t>
      </w:r>
      <w:r w:rsidRPr="00842532">
        <w:rPr>
          <w:rFonts w:hint="eastAsia"/>
        </w:rPr>
        <w:t>(Processing Time)</w:t>
      </w:r>
      <w:r w:rsidRPr="00842532">
        <w:rPr>
          <w:rFonts w:hint="eastAsia"/>
        </w:rPr>
        <w:t>較固定，可求得整個系統最佳解或滿意解。</w:t>
      </w:r>
      <w:r w:rsidR="00201838" w:rsidRPr="00842532">
        <w:rPr>
          <w:rFonts w:hint="eastAsia"/>
        </w:rPr>
        <w:t>例：半導體</w:t>
      </w:r>
      <w:r w:rsidR="00A773FB" w:rsidRPr="00842532">
        <w:rPr>
          <w:rFonts w:hint="eastAsia"/>
        </w:rPr>
        <w:t>機台生產</w:t>
      </w:r>
      <w:r w:rsidR="00201838" w:rsidRPr="00842532">
        <w:rPr>
          <w:rFonts w:hint="eastAsia"/>
        </w:rPr>
        <w:t>排程</w:t>
      </w:r>
      <w:r w:rsidR="00982CCD" w:rsidRPr="00842532">
        <w:rPr>
          <w:rFonts w:hint="eastAsia"/>
        </w:rPr>
        <w:t>。</w:t>
      </w:r>
    </w:p>
    <w:p w14:paraId="3EC1A286" w14:textId="5527EB8B" w:rsidR="005974DD" w:rsidRPr="00842532" w:rsidRDefault="005974DD" w:rsidP="005974DD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 w:hint="eastAsia"/>
        </w:rPr>
        <w:t>2</w:t>
      </w:r>
      <w:r w:rsidRPr="00842532">
        <w:rPr>
          <w:rFonts w:cs="台塑體"/>
        </w:rPr>
        <w:t>.</w:t>
      </w:r>
      <w:r w:rsidRPr="00842532">
        <w:rPr>
          <w:rFonts w:cs="台塑體" w:hint="eastAsia"/>
        </w:rPr>
        <w:t xml:space="preserve"> </w:t>
      </w:r>
      <w:proofErr w:type="gramStart"/>
      <w:r w:rsidRPr="00842532">
        <w:rPr>
          <w:rFonts w:cs="台塑體" w:hint="eastAsia"/>
        </w:rPr>
        <w:t>派工</w:t>
      </w:r>
      <w:proofErr w:type="gramEnd"/>
      <w:r w:rsidRPr="00842532">
        <w:rPr>
          <w:rFonts w:cs="台塑體" w:hint="eastAsia"/>
        </w:rPr>
        <w:t>(Dispatching)</w:t>
      </w:r>
      <w:r w:rsidRPr="00842532">
        <w:rPr>
          <w:rFonts w:cs="台塑體"/>
        </w:rPr>
        <w:t>：</w:t>
      </w:r>
    </w:p>
    <w:p w14:paraId="2584CA8B" w14:textId="30A8AD30" w:rsidR="005974DD" w:rsidRPr="00842532" w:rsidRDefault="005974DD" w:rsidP="005974DD">
      <w:pPr>
        <w:spacing w:before="240" w:line="276" w:lineRule="auto"/>
        <w:ind w:firstLine="640"/>
        <w:jc w:val="both"/>
      </w:pPr>
      <w:r w:rsidRPr="00842532">
        <w:rPr>
          <w:rFonts w:hint="eastAsia"/>
        </w:rPr>
        <w:t>為即時性規劃的行程，為排定材料至機台的「順序」，此方法為工時具有高度</w:t>
      </w:r>
      <w:proofErr w:type="gramStart"/>
      <w:r w:rsidRPr="00842532">
        <w:rPr>
          <w:rFonts w:hint="eastAsia"/>
        </w:rPr>
        <w:t>不確定性時較</w:t>
      </w:r>
      <w:proofErr w:type="gramEnd"/>
      <w:r w:rsidRPr="00842532">
        <w:rPr>
          <w:rFonts w:hint="eastAsia"/>
        </w:rPr>
        <w:t>適用，且無法確保整個系統最佳解。</w:t>
      </w:r>
      <w:r w:rsidR="000B5033" w:rsidRPr="00842532">
        <w:rPr>
          <w:rFonts w:hint="eastAsia"/>
        </w:rPr>
        <w:t>例：紡織染料加工</w:t>
      </w:r>
      <w:r w:rsidR="00161802" w:rsidRPr="00842532">
        <w:rPr>
          <w:rFonts w:hint="eastAsia"/>
        </w:rPr>
        <w:t>排程</w:t>
      </w:r>
      <w:r w:rsidR="000B5033" w:rsidRPr="00842532">
        <w:rPr>
          <w:rFonts w:hint="eastAsia"/>
        </w:rPr>
        <w:t>。</w:t>
      </w:r>
    </w:p>
    <w:p w14:paraId="14B1DCE4" w14:textId="06F5F623" w:rsidR="00AA655E" w:rsidRPr="00842532" w:rsidRDefault="00977EE9" w:rsidP="00FE104E">
      <w:pPr>
        <w:spacing w:before="240" w:line="276" w:lineRule="auto"/>
        <w:ind w:firstLine="640"/>
        <w:jc w:val="both"/>
        <w:rPr>
          <w:rFonts w:cs="台塑體"/>
        </w:rPr>
      </w:pPr>
      <w:r w:rsidRPr="00842532">
        <w:rPr>
          <w:rFonts w:cs="台塑體" w:hint="eastAsia"/>
        </w:rPr>
        <w:t>講師亞洲大學鄭家年教授說</w:t>
      </w:r>
      <w:r w:rsidR="00F96C44" w:rsidRPr="00842532">
        <w:rPr>
          <w:rFonts w:cs="台塑體" w:hint="eastAsia"/>
        </w:rPr>
        <w:t>明</w:t>
      </w:r>
      <w:r w:rsidRPr="00842532">
        <w:rPr>
          <w:rFonts w:cs="台塑體" w:hint="eastAsia"/>
        </w:rPr>
        <w:t>，</w:t>
      </w:r>
      <w:r w:rsidR="003D0D44" w:rsidRPr="00842532">
        <w:rPr>
          <w:rFonts w:cs="台塑體" w:hint="eastAsia"/>
        </w:rPr>
        <w:t>不管是排程</w:t>
      </w:r>
      <w:proofErr w:type="gramStart"/>
      <w:r w:rsidR="003D0D44" w:rsidRPr="00842532">
        <w:rPr>
          <w:rFonts w:cs="台塑體" w:hint="eastAsia"/>
        </w:rPr>
        <w:t>或派工</w:t>
      </w:r>
      <w:proofErr w:type="gramEnd"/>
      <w:r w:rsidR="0009493E" w:rsidRPr="00842532">
        <w:rPr>
          <w:rFonts w:cs="台塑體" w:hint="eastAsia"/>
        </w:rPr>
        <w:t>，</w:t>
      </w:r>
      <w:r w:rsidR="002B05BE" w:rsidRPr="00842532">
        <w:rPr>
          <w:rFonts w:cs="台塑體" w:hint="eastAsia"/>
        </w:rPr>
        <w:t>若把需要的</w:t>
      </w:r>
      <w:r w:rsidRPr="00842532">
        <w:rPr>
          <w:rFonts w:cs="台塑體" w:hint="eastAsia"/>
        </w:rPr>
        <w:t>時間變數思考</w:t>
      </w:r>
      <w:r w:rsidR="00DA5418" w:rsidRPr="00842532">
        <w:rPr>
          <w:rFonts w:cs="台塑體" w:hint="eastAsia"/>
        </w:rPr>
        <w:t>越</w:t>
      </w:r>
      <w:r w:rsidR="00FE0226" w:rsidRPr="00842532">
        <w:rPr>
          <w:rFonts w:cs="台塑體" w:hint="eastAsia"/>
        </w:rPr>
        <w:t>周全</w:t>
      </w:r>
      <w:r w:rsidRPr="00842532">
        <w:rPr>
          <w:rFonts w:cs="台塑體" w:hint="eastAsia"/>
        </w:rPr>
        <w:t>，</w:t>
      </w:r>
      <w:r w:rsidR="002B05BE" w:rsidRPr="00842532">
        <w:rPr>
          <w:rFonts w:cs="台塑體" w:hint="eastAsia"/>
        </w:rPr>
        <w:t>會</w:t>
      </w:r>
      <w:r w:rsidRPr="00842532">
        <w:rPr>
          <w:rFonts w:cs="台塑體" w:hint="eastAsia"/>
        </w:rPr>
        <w:t>讓模型將</w:t>
      </w:r>
      <w:proofErr w:type="gramStart"/>
      <w:r w:rsidRPr="00842532">
        <w:rPr>
          <w:rFonts w:cs="台塑體" w:hint="eastAsia"/>
        </w:rPr>
        <w:t>時程</w:t>
      </w:r>
      <w:r w:rsidR="002B05BE" w:rsidRPr="00842532">
        <w:rPr>
          <w:rFonts w:cs="台塑體" w:hint="eastAsia"/>
        </w:rPr>
        <w:t>更</w:t>
      </w:r>
      <w:r w:rsidRPr="00842532">
        <w:rPr>
          <w:rFonts w:cs="台塑體" w:hint="eastAsia"/>
        </w:rPr>
        <w:t>最佳化</w:t>
      </w:r>
      <w:proofErr w:type="gramEnd"/>
      <w:r w:rsidR="00963C9B" w:rsidRPr="00842532">
        <w:rPr>
          <w:rFonts w:cs="台塑體" w:hint="eastAsia"/>
        </w:rPr>
        <w:t>。</w:t>
      </w:r>
      <w:r w:rsidRPr="00842532">
        <w:rPr>
          <w:rFonts w:cs="台塑體" w:hint="eastAsia"/>
        </w:rPr>
        <w:t>並舉了一個</w:t>
      </w:r>
      <w:r w:rsidR="00963C9B" w:rsidRPr="00842532">
        <w:rPr>
          <w:rFonts w:cs="台塑體" w:hint="eastAsia"/>
        </w:rPr>
        <w:t>曾經做過的</w:t>
      </w:r>
      <w:proofErr w:type="gramStart"/>
      <w:r w:rsidRPr="00842532">
        <w:rPr>
          <w:rFonts w:cs="台塑體" w:hint="eastAsia"/>
        </w:rPr>
        <w:t>復健排程</w:t>
      </w:r>
      <w:proofErr w:type="gramEnd"/>
      <w:r w:rsidR="00963C9B" w:rsidRPr="00842532">
        <w:rPr>
          <w:rFonts w:cs="台塑體" w:hint="eastAsia"/>
        </w:rPr>
        <w:t>專案為</w:t>
      </w:r>
      <w:r w:rsidRPr="00842532">
        <w:rPr>
          <w:rFonts w:cs="台塑體" w:hint="eastAsia"/>
        </w:rPr>
        <w:t>例子，</w:t>
      </w:r>
      <w:r w:rsidR="002B05BE" w:rsidRPr="00842532">
        <w:rPr>
          <w:rFonts w:cs="台塑體" w:hint="eastAsia"/>
        </w:rPr>
        <w:t>此</w:t>
      </w:r>
      <w:r w:rsidR="00963C9B" w:rsidRPr="00842532">
        <w:rPr>
          <w:rFonts w:cs="台塑體" w:hint="eastAsia"/>
        </w:rPr>
        <w:t>研究主要是</w:t>
      </w:r>
      <w:r w:rsidR="002B05BE" w:rsidRPr="00842532">
        <w:rPr>
          <w:rFonts w:cs="台塑體" w:hint="eastAsia"/>
        </w:rPr>
        <w:t>把</w:t>
      </w:r>
      <w:r w:rsidR="00963C9B" w:rsidRPr="00842532">
        <w:rPr>
          <w:rFonts w:cs="台塑體" w:hint="eastAsia"/>
        </w:rPr>
        <w:t>療程位置、療程時間</w:t>
      </w:r>
      <w:r w:rsidR="00035D62" w:rsidRPr="00842532">
        <w:rPr>
          <w:rFonts w:cs="台塑體" w:hint="eastAsia"/>
        </w:rPr>
        <w:t>、儀器負荷程度等資料納入考量，</w:t>
      </w:r>
      <w:r w:rsidR="002B05BE" w:rsidRPr="00842532">
        <w:rPr>
          <w:rFonts w:cs="台塑體" w:hint="eastAsia"/>
        </w:rPr>
        <w:t>在實驗中發現若將這些</w:t>
      </w:r>
      <w:r w:rsidR="00683C84" w:rsidRPr="00842532">
        <w:rPr>
          <w:rFonts w:cs="台塑體" w:hint="eastAsia"/>
        </w:rPr>
        <w:t>因素</w:t>
      </w:r>
      <w:r w:rsidR="002B05BE" w:rsidRPr="00842532">
        <w:rPr>
          <w:rFonts w:cs="台塑體" w:hint="eastAsia"/>
        </w:rPr>
        <w:t>考慮進去，理論值可</w:t>
      </w:r>
      <w:r w:rsidR="008A03BC" w:rsidRPr="00842532">
        <w:rPr>
          <w:rFonts w:cs="台塑體" w:hint="eastAsia"/>
        </w:rPr>
        <w:t>讓</w:t>
      </w:r>
      <w:r w:rsidR="002B05BE" w:rsidRPr="00842532">
        <w:rPr>
          <w:rFonts w:cs="台塑體" w:hint="eastAsia"/>
        </w:rPr>
        <w:t>每</w:t>
      </w:r>
      <w:proofErr w:type="gramStart"/>
      <w:r w:rsidR="002B05BE" w:rsidRPr="00842532">
        <w:rPr>
          <w:rFonts w:cs="台塑體" w:hint="eastAsia"/>
        </w:rPr>
        <w:t>個</w:t>
      </w:r>
      <w:proofErr w:type="gramEnd"/>
      <w:r w:rsidR="002B05BE" w:rsidRPr="00842532">
        <w:rPr>
          <w:rFonts w:cs="台塑體" w:hint="eastAsia"/>
        </w:rPr>
        <w:t>病人從開始與</w:t>
      </w:r>
      <w:proofErr w:type="gramStart"/>
      <w:r w:rsidR="002B05BE" w:rsidRPr="00842532">
        <w:rPr>
          <w:rFonts w:cs="台塑體" w:hint="eastAsia"/>
        </w:rPr>
        <w:t>療程間的總</w:t>
      </w:r>
      <w:proofErr w:type="gramEnd"/>
      <w:r w:rsidR="002B05BE" w:rsidRPr="00842532">
        <w:rPr>
          <w:rFonts w:cs="台塑體" w:hint="eastAsia"/>
        </w:rPr>
        <w:t>等待</w:t>
      </w:r>
      <w:r w:rsidR="008A03BC" w:rsidRPr="00842532">
        <w:rPr>
          <w:rFonts w:cs="台塑體" w:hint="eastAsia"/>
        </w:rPr>
        <w:t>變為</w:t>
      </w:r>
      <w:r w:rsidR="002B05BE" w:rsidRPr="00842532">
        <w:rPr>
          <w:rFonts w:cs="台塑體" w:hint="eastAsia"/>
        </w:rPr>
        <w:t>平均</w:t>
      </w:r>
      <w:r w:rsidR="002B05BE" w:rsidRPr="00842532">
        <w:rPr>
          <w:rFonts w:cs="台塑體" w:hint="eastAsia"/>
        </w:rPr>
        <w:t>0.</w:t>
      </w:r>
      <w:r w:rsidR="00676BA3" w:rsidRPr="00842532">
        <w:rPr>
          <w:rFonts w:cs="台塑體" w:hint="eastAsia"/>
        </w:rPr>
        <w:t>576</w:t>
      </w:r>
      <w:r w:rsidR="002B05BE" w:rsidRPr="00842532">
        <w:rPr>
          <w:rFonts w:cs="台塑體" w:hint="eastAsia"/>
        </w:rPr>
        <w:t>分鐘，</w:t>
      </w:r>
      <w:r w:rsidR="00035D62" w:rsidRPr="00842532">
        <w:rPr>
          <w:rFonts w:cs="台塑體" w:hint="eastAsia"/>
        </w:rPr>
        <w:t>而實際上線到復健科的時候發現原本需要等待時間平均</w:t>
      </w:r>
      <w:r w:rsidR="00035D62" w:rsidRPr="00842532">
        <w:rPr>
          <w:rFonts w:cs="台塑體" w:hint="eastAsia"/>
        </w:rPr>
        <w:t>2</w:t>
      </w:r>
      <w:r w:rsidR="00676BA3" w:rsidRPr="00842532">
        <w:rPr>
          <w:rFonts w:cs="台塑體" w:hint="eastAsia"/>
        </w:rPr>
        <w:t>0.9</w:t>
      </w:r>
      <w:r w:rsidR="00035D62" w:rsidRPr="00842532">
        <w:rPr>
          <w:rFonts w:cs="台塑體" w:hint="eastAsia"/>
        </w:rPr>
        <w:t>分鐘</w:t>
      </w:r>
      <w:r w:rsidR="00620421" w:rsidRPr="00842532">
        <w:rPr>
          <w:rFonts w:cs="台塑體" w:hint="eastAsia"/>
        </w:rPr>
        <w:t>只</w:t>
      </w:r>
      <w:r w:rsidR="00035D62" w:rsidRPr="00842532">
        <w:rPr>
          <w:rFonts w:cs="台塑體" w:hint="eastAsia"/>
        </w:rPr>
        <w:t>變為</w:t>
      </w:r>
      <w:r w:rsidR="00035D62" w:rsidRPr="00842532">
        <w:rPr>
          <w:rFonts w:cs="台塑體" w:hint="eastAsia"/>
        </w:rPr>
        <w:t>5</w:t>
      </w:r>
      <w:r w:rsidR="00035D62" w:rsidRPr="00842532">
        <w:rPr>
          <w:rFonts w:cs="台塑體" w:hint="eastAsia"/>
        </w:rPr>
        <w:t>分鐘，</w:t>
      </w:r>
      <w:r w:rsidR="00676BA3" w:rsidRPr="00842532">
        <w:rPr>
          <w:rFonts w:cs="台塑體" w:hint="eastAsia"/>
        </w:rPr>
        <w:t>而這一個誤差主要是少了病人</w:t>
      </w:r>
      <w:r w:rsidR="005C26F4" w:rsidRPr="00842532">
        <w:rPr>
          <w:rFonts w:cs="台塑體" w:hint="eastAsia"/>
        </w:rPr>
        <w:t>的</w:t>
      </w:r>
      <w:r w:rsidR="00676BA3" w:rsidRPr="00842532">
        <w:rPr>
          <w:rFonts w:cs="台塑體" w:hint="eastAsia"/>
        </w:rPr>
        <w:t>「行動不便行徑時間」</w:t>
      </w:r>
      <w:r w:rsidR="0001160A" w:rsidRPr="00842532">
        <w:rPr>
          <w:rFonts w:cs="台塑體" w:hint="eastAsia"/>
        </w:rPr>
        <w:t>變數</w:t>
      </w:r>
      <w:r w:rsidR="001226BD" w:rsidRPr="00842532">
        <w:rPr>
          <w:rFonts w:cs="台塑體" w:hint="eastAsia"/>
        </w:rPr>
        <w:t>。</w:t>
      </w:r>
    </w:p>
    <w:p w14:paraId="0D1590F1" w14:textId="6B51D5D3" w:rsidR="00E14C85" w:rsidRPr="00842532" w:rsidRDefault="00E14C85" w:rsidP="009F645D">
      <w:pPr>
        <w:pStyle w:val="21"/>
        <w:spacing w:before="240"/>
        <w:ind w:left="640"/>
        <w:rPr>
          <w:rFonts w:ascii="Times New Roman" w:eastAsia="標楷體" w:hAnsi="Times New Roman"/>
        </w:rPr>
      </w:pPr>
      <w:bookmarkStart w:id="13" w:name="_Toc104382405"/>
      <w:r w:rsidRPr="00842532">
        <w:rPr>
          <w:rFonts w:ascii="Times New Roman" w:eastAsia="標楷體" w:hAnsi="Times New Roman" w:hint="eastAsia"/>
        </w:rPr>
        <w:lastRenderedPageBreak/>
        <w:t>3-3</w:t>
      </w:r>
      <w:r w:rsidR="00917034" w:rsidRPr="00842532">
        <w:rPr>
          <w:rFonts w:ascii="Times New Roman" w:eastAsia="標楷體" w:hAnsi="Times New Roman" w:hint="eastAsia"/>
        </w:rPr>
        <w:t xml:space="preserve"> </w:t>
      </w:r>
      <w:r w:rsidR="00917034" w:rsidRPr="00842532">
        <w:rPr>
          <w:rFonts w:ascii="Times New Roman" w:eastAsia="標楷體" w:hAnsi="Times New Roman" w:hint="eastAsia"/>
        </w:rPr>
        <w:t>供應鏈與存貨決策分析</w:t>
      </w:r>
      <w:bookmarkEnd w:id="13"/>
    </w:p>
    <w:p w14:paraId="35849A92" w14:textId="41330739" w:rsidR="00691E7C" w:rsidRPr="00842532" w:rsidRDefault="00691E7C" w:rsidP="0010451C">
      <w:pPr>
        <w:spacing w:before="240" w:line="276" w:lineRule="auto"/>
        <w:ind w:firstLine="640"/>
        <w:jc w:val="both"/>
      </w:pPr>
      <w:r w:rsidRPr="00842532">
        <w:rPr>
          <w:rFonts w:hint="eastAsia"/>
        </w:rPr>
        <w:t>為該如何將供應端、製造端、銷售端之間的相關物流能夠最佳化。比如倉庫的存貨空間管理、物流業人力上的時間</w:t>
      </w:r>
      <w:r w:rsidR="000D4BEF" w:rsidRPr="00842532">
        <w:rPr>
          <w:rFonts w:hint="eastAsia"/>
        </w:rPr>
        <w:t>配置</w:t>
      </w:r>
      <w:r w:rsidRPr="00842532">
        <w:rPr>
          <w:rFonts w:hint="eastAsia"/>
        </w:rPr>
        <w:t>、商品運送至零售店及消費者手中的最佳路徑，</w:t>
      </w:r>
      <w:r w:rsidR="00175960" w:rsidRPr="00842532">
        <w:rPr>
          <w:rFonts w:hint="eastAsia"/>
        </w:rPr>
        <w:t>皆</w:t>
      </w:r>
      <w:r w:rsidR="00E90397" w:rsidRPr="00842532">
        <w:rPr>
          <w:rFonts w:hint="eastAsia"/>
        </w:rPr>
        <w:t>屬於供應鏈與存貨</w:t>
      </w:r>
      <w:r w:rsidRPr="00842532">
        <w:rPr>
          <w:rFonts w:hint="eastAsia"/>
        </w:rPr>
        <w:t>範疇。供應鏈常會需要顧慮的三個部分，分別為位置</w:t>
      </w:r>
      <w:r w:rsidRPr="00842532">
        <w:rPr>
          <w:rFonts w:hint="eastAsia"/>
        </w:rPr>
        <w:t>(Location)</w:t>
      </w:r>
      <w:r w:rsidRPr="00842532">
        <w:rPr>
          <w:rFonts w:hint="eastAsia"/>
        </w:rPr>
        <w:t>、分配</w:t>
      </w:r>
      <w:r w:rsidRPr="00842532">
        <w:rPr>
          <w:rFonts w:hint="eastAsia"/>
        </w:rPr>
        <w:t>(Allocation)</w:t>
      </w:r>
      <w:r w:rsidRPr="00842532">
        <w:rPr>
          <w:rFonts w:hint="eastAsia"/>
        </w:rPr>
        <w:t>、存貨</w:t>
      </w:r>
      <w:r w:rsidRPr="00842532">
        <w:rPr>
          <w:rFonts w:hint="eastAsia"/>
        </w:rPr>
        <w:t>(Inventory)</w:t>
      </w:r>
      <w:r w:rsidRPr="00842532">
        <w:rPr>
          <w:rFonts w:hint="eastAsia"/>
        </w:rPr>
        <w:t>，</w:t>
      </w:r>
      <w:r w:rsidR="004363EE" w:rsidRPr="00842532">
        <w:rPr>
          <w:rFonts w:hint="eastAsia"/>
        </w:rPr>
        <w:t>並</w:t>
      </w:r>
      <w:r w:rsidRPr="00842532">
        <w:rPr>
          <w:rFonts w:hint="eastAsia"/>
        </w:rPr>
        <w:t>根據這三要素形成供應鏈網路設計。其主要有三大步驟，網路設計、存貨定位、資源配置：</w:t>
      </w:r>
    </w:p>
    <w:p w14:paraId="6DCD0AB1" w14:textId="70793DF7" w:rsidR="00035F2C" w:rsidRPr="00842532" w:rsidRDefault="00035F2C" w:rsidP="00035F2C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 w:hint="eastAsia"/>
        </w:rPr>
        <w:t>1</w:t>
      </w:r>
      <w:r w:rsidRPr="00842532">
        <w:rPr>
          <w:rFonts w:cs="台塑體"/>
        </w:rPr>
        <w:t>.</w:t>
      </w:r>
      <w:r w:rsidRPr="00842532">
        <w:rPr>
          <w:rFonts w:cs="台塑體" w:hint="eastAsia"/>
        </w:rPr>
        <w:t xml:space="preserve"> </w:t>
      </w:r>
      <w:r w:rsidR="00AA27EF" w:rsidRPr="00842532">
        <w:rPr>
          <w:rFonts w:hint="eastAsia"/>
          <w:szCs w:val="32"/>
        </w:rPr>
        <w:t>網路設計</w:t>
      </w:r>
      <w:r w:rsidRPr="00842532">
        <w:rPr>
          <w:rFonts w:cs="台塑體"/>
          <w:szCs w:val="32"/>
        </w:rPr>
        <w:t>：</w:t>
      </w:r>
    </w:p>
    <w:p w14:paraId="6E20286D" w14:textId="40E46F98" w:rsidR="00035F2C" w:rsidRPr="00842532" w:rsidRDefault="00813DFF" w:rsidP="00035F2C">
      <w:pPr>
        <w:spacing w:before="240" w:line="276" w:lineRule="auto"/>
        <w:ind w:firstLine="640"/>
        <w:jc w:val="both"/>
      </w:pPr>
      <w:r w:rsidRPr="00842532">
        <w:rPr>
          <w:rFonts w:cs="台塑體" w:hint="eastAsia"/>
        </w:rPr>
        <w:t>考慮製造工廠與倉庫</w:t>
      </w:r>
      <w:r w:rsidR="00696737" w:rsidRPr="00842532">
        <w:rPr>
          <w:rFonts w:cs="台塑體" w:hint="eastAsia"/>
        </w:rPr>
        <w:t>的</w:t>
      </w:r>
      <w:r w:rsidR="00A25BDD" w:rsidRPr="00842532">
        <w:rPr>
          <w:rFonts w:cs="台塑體" w:hint="eastAsia"/>
        </w:rPr>
        <w:t>數量、位置、大小，還有分配零售商至倉庫等。</w:t>
      </w:r>
    </w:p>
    <w:p w14:paraId="62BBCED0" w14:textId="6CDD2C1E" w:rsidR="00035F2C" w:rsidRPr="00842532" w:rsidRDefault="00AA27EF" w:rsidP="00035F2C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 w:hint="eastAsia"/>
        </w:rPr>
        <w:t>2</w:t>
      </w:r>
      <w:r w:rsidR="00035F2C" w:rsidRPr="00842532">
        <w:rPr>
          <w:rFonts w:cs="台塑體"/>
        </w:rPr>
        <w:t>.</w:t>
      </w:r>
      <w:r w:rsidR="00035F2C" w:rsidRPr="00842532">
        <w:rPr>
          <w:rFonts w:cs="台塑體" w:hint="eastAsia"/>
        </w:rPr>
        <w:t xml:space="preserve"> </w:t>
      </w:r>
      <w:r w:rsidRPr="00842532">
        <w:rPr>
          <w:rFonts w:hint="eastAsia"/>
          <w:szCs w:val="32"/>
        </w:rPr>
        <w:t>存貨定位</w:t>
      </w:r>
      <w:r w:rsidR="00035F2C" w:rsidRPr="00842532">
        <w:rPr>
          <w:rFonts w:cs="台塑體"/>
          <w:szCs w:val="32"/>
        </w:rPr>
        <w:t>：</w:t>
      </w:r>
    </w:p>
    <w:p w14:paraId="59F9ED15" w14:textId="1EE33B0D" w:rsidR="00035F2C" w:rsidRPr="00842532" w:rsidRDefault="00A25BDD" w:rsidP="00035F2C">
      <w:pPr>
        <w:spacing w:before="240" w:line="276" w:lineRule="auto"/>
        <w:ind w:firstLine="640"/>
        <w:jc w:val="both"/>
      </w:pPr>
      <w:r w:rsidRPr="00842532">
        <w:rPr>
          <w:rFonts w:cs="台塑體" w:hint="eastAsia"/>
        </w:rPr>
        <w:t>辨認出儲存點，以及選擇應該生產庫存而保持存貨的設施，或是選擇接單式生產而無存貨的設施。</w:t>
      </w:r>
    </w:p>
    <w:p w14:paraId="64093191" w14:textId="0E0C7309" w:rsidR="00035F2C" w:rsidRPr="00842532" w:rsidRDefault="00AA27EF" w:rsidP="00D84F21">
      <w:pPr>
        <w:spacing w:before="160" w:line="240" w:lineRule="auto"/>
        <w:ind w:firstLineChars="0" w:firstLine="0"/>
        <w:jc w:val="both"/>
        <w:rPr>
          <w:rFonts w:cs="台塑體"/>
        </w:rPr>
      </w:pPr>
      <w:r w:rsidRPr="00842532">
        <w:rPr>
          <w:rFonts w:cs="台塑體" w:hint="eastAsia"/>
        </w:rPr>
        <w:t>3</w:t>
      </w:r>
      <w:r w:rsidR="00035F2C" w:rsidRPr="00842532">
        <w:rPr>
          <w:rFonts w:cs="台塑體"/>
        </w:rPr>
        <w:t>.</w:t>
      </w:r>
      <w:r w:rsidR="00035F2C" w:rsidRPr="00842532">
        <w:rPr>
          <w:rFonts w:cs="台塑體" w:hint="eastAsia"/>
        </w:rPr>
        <w:t xml:space="preserve"> </w:t>
      </w:r>
      <w:r w:rsidRPr="00842532">
        <w:rPr>
          <w:rFonts w:hint="eastAsia"/>
          <w:szCs w:val="32"/>
        </w:rPr>
        <w:t>資源配置</w:t>
      </w:r>
      <w:r w:rsidR="00035F2C" w:rsidRPr="00842532">
        <w:rPr>
          <w:rFonts w:cs="台塑體"/>
          <w:szCs w:val="32"/>
        </w:rPr>
        <w:t>：</w:t>
      </w:r>
    </w:p>
    <w:p w14:paraId="4FBF79F1" w14:textId="64820486" w:rsidR="00035F2C" w:rsidRPr="00842532" w:rsidRDefault="00E90397" w:rsidP="00035F2C">
      <w:pPr>
        <w:spacing w:before="240" w:line="276" w:lineRule="auto"/>
        <w:ind w:firstLine="640"/>
        <w:jc w:val="both"/>
        <w:rPr>
          <w:rFonts w:cs="台塑體"/>
        </w:rPr>
      </w:pPr>
      <w:r w:rsidRPr="00842532">
        <w:rPr>
          <w:rFonts w:cs="台塑體" w:hint="eastAsia"/>
        </w:rPr>
        <w:t>決定物流網路的架構和儲存點位置後，此步驟</w:t>
      </w:r>
      <w:r w:rsidR="00A25BDD" w:rsidRPr="00842532">
        <w:rPr>
          <w:rFonts w:cs="台塑體" w:hint="eastAsia"/>
        </w:rPr>
        <w:t>主要目標是決定不同產品的製造和包裝是否在正確的設施內完成。</w:t>
      </w:r>
    </w:p>
    <w:p w14:paraId="508D3CE1" w14:textId="175B9835" w:rsidR="000F0545" w:rsidRPr="00842532" w:rsidRDefault="004363EE" w:rsidP="00D84F21">
      <w:pPr>
        <w:spacing w:before="160" w:line="276" w:lineRule="auto"/>
        <w:ind w:firstLine="640"/>
        <w:jc w:val="both"/>
        <w:rPr>
          <w:rFonts w:cs="台塑體"/>
        </w:rPr>
      </w:pPr>
      <w:r w:rsidRPr="00842532">
        <w:rPr>
          <w:rFonts w:cs="台塑體" w:hint="eastAsia"/>
        </w:rPr>
        <w:t>講師人工智慧營運管理研究中心曹譽鐘主任</w:t>
      </w:r>
      <w:r w:rsidR="0044056E" w:rsidRPr="00842532">
        <w:rPr>
          <w:rFonts w:cs="台塑體" w:hint="eastAsia"/>
        </w:rPr>
        <w:t>於課程中講到，</w:t>
      </w:r>
      <w:r w:rsidR="00E90397" w:rsidRPr="00842532">
        <w:rPr>
          <w:rFonts w:cs="台塑體" w:hint="eastAsia"/>
        </w:rPr>
        <w:t>目前的網路架構下</w:t>
      </w:r>
      <w:r w:rsidR="00F736B6">
        <w:rPr>
          <w:rFonts w:cs="台塑體" w:hint="eastAsia"/>
        </w:rPr>
        <w:t>模型</w:t>
      </w:r>
      <w:r w:rsidR="00E90397" w:rsidRPr="00842532">
        <w:rPr>
          <w:rFonts w:cs="台塑體" w:hint="eastAsia"/>
        </w:rPr>
        <w:t>所產生的輸出是用來複製當下營運概況，包括所有</w:t>
      </w:r>
      <w:r w:rsidR="00172BAA" w:rsidRPr="00842532">
        <w:rPr>
          <w:rFonts w:cs="台塑體" w:hint="eastAsia"/>
        </w:rPr>
        <w:t>成本</w:t>
      </w:r>
      <w:r w:rsidR="00172BAA" w:rsidRPr="00842532">
        <w:rPr>
          <w:rFonts w:cs="台塑體" w:hint="eastAsia"/>
        </w:rPr>
        <w:t>(</w:t>
      </w:r>
      <w:r w:rsidR="00172BAA" w:rsidRPr="00842532">
        <w:rPr>
          <w:rFonts w:cs="台塑體" w:hint="eastAsia"/>
        </w:rPr>
        <w:t>例：倉儲、存貨、生產、運輸</w:t>
      </w:r>
      <w:r w:rsidR="00172BAA" w:rsidRPr="00842532">
        <w:rPr>
          <w:rFonts w:cs="台塑體" w:hint="eastAsia"/>
        </w:rPr>
        <w:t>)</w:t>
      </w:r>
      <w:r w:rsidR="00F90BC4" w:rsidRPr="00842532">
        <w:rPr>
          <w:rFonts w:cs="台塑體" w:hint="eastAsia"/>
        </w:rPr>
        <w:t>。</w:t>
      </w:r>
      <w:r w:rsidR="0044056E" w:rsidRPr="00842532">
        <w:rPr>
          <w:rFonts w:cs="台塑體" w:hint="eastAsia"/>
        </w:rPr>
        <w:t>對於所需定義</w:t>
      </w:r>
      <w:r w:rsidR="00CC5F21" w:rsidRPr="00842532">
        <w:rPr>
          <w:rFonts w:cs="台塑體" w:hint="eastAsia"/>
        </w:rPr>
        <w:t>之</w:t>
      </w:r>
      <w:r w:rsidR="0044056E" w:rsidRPr="00842532">
        <w:rPr>
          <w:rFonts w:cs="台塑體" w:hint="eastAsia"/>
        </w:rPr>
        <w:t>問題</w:t>
      </w:r>
      <w:r w:rsidR="00F90BC4" w:rsidRPr="00842532">
        <w:rPr>
          <w:rFonts w:cs="台塑體" w:hint="eastAsia"/>
        </w:rPr>
        <w:t>、限制</w:t>
      </w:r>
      <w:r w:rsidR="00CC5F21" w:rsidRPr="00842532">
        <w:rPr>
          <w:rFonts w:cs="台塑體" w:hint="eastAsia"/>
        </w:rPr>
        <w:t>與目標</w:t>
      </w:r>
      <w:r w:rsidR="0044056E" w:rsidRPr="00842532">
        <w:rPr>
          <w:rFonts w:cs="台塑體" w:hint="eastAsia"/>
        </w:rPr>
        <w:t>定義完成後</w:t>
      </w:r>
      <w:r w:rsidR="006F2F1E" w:rsidRPr="00842532">
        <w:rPr>
          <w:rFonts w:cs="台塑體" w:hint="eastAsia"/>
        </w:rPr>
        <w:t>，</w:t>
      </w:r>
      <w:r w:rsidR="00C32469" w:rsidRPr="00842532">
        <w:rPr>
          <w:rFonts w:cs="台塑體" w:hint="eastAsia"/>
        </w:rPr>
        <w:t>接下來</w:t>
      </w:r>
      <w:r w:rsidR="00172BAA" w:rsidRPr="00842532">
        <w:rPr>
          <w:rFonts w:cs="台塑體" w:hint="eastAsia"/>
        </w:rPr>
        <w:t>就可以</w:t>
      </w:r>
      <w:r w:rsidR="00F90BC4" w:rsidRPr="00842532">
        <w:rPr>
          <w:rFonts w:cs="台塑體" w:hint="eastAsia"/>
        </w:rPr>
        <w:t>建立</w:t>
      </w:r>
      <w:r w:rsidR="003D5CA8" w:rsidRPr="00842532">
        <w:rPr>
          <w:rFonts w:cs="台塑體" w:hint="eastAsia"/>
        </w:rPr>
        <w:t>出</w:t>
      </w:r>
      <w:r w:rsidR="00F90BC4" w:rsidRPr="00842532">
        <w:rPr>
          <w:rFonts w:cs="台塑體" w:hint="eastAsia"/>
        </w:rPr>
        <w:t>相關的數學</w:t>
      </w:r>
      <w:r w:rsidR="00F736B6">
        <w:rPr>
          <w:rFonts w:cs="台塑體" w:hint="eastAsia"/>
        </w:rPr>
        <w:t>模型</w:t>
      </w:r>
      <w:r w:rsidR="003D5CA8" w:rsidRPr="00842532">
        <w:rPr>
          <w:rFonts w:cs="台塑體" w:hint="eastAsia"/>
        </w:rPr>
        <w:t>(</w:t>
      </w:r>
      <w:r w:rsidR="003D5CA8" w:rsidRPr="00842532">
        <w:rPr>
          <w:rFonts w:cs="台塑體" w:hint="eastAsia"/>
        </w:rPr>
        <w:t>例：有許多</w:t>
      </w:r>
      <w:r w:rsidR="003D5CA8" w:rsidRPr="00842532">
        <w:rPr>
          <w:rFonts w:cs="台塑體" w:hint="eastAsia"/>
        </w:rPr>
        <w:t>A</w:t>
      </w:r>
      <w:r w:rsidR="003D5CA8" w:rsidRPr="00842532">
        <w:rPr>
          <w:rFonts w:cs="台塑體" w:hint="eastAsia"/>
        </w:rPr>
        <w:t>、</w:t>
      </w:r>
      <w:r w:rsidR="003D5CA8" w:rsidRPr="00842532">
        <w:rPr>
          <w:rFonts w:cs="台塑體" w:hint="eastAsia"/>
        </w:rPr>
        <w:t>B</w:t>
      </w:r>
      <w:r w:rsidR="003D5CA8" w:rsidRPr="00842532">
        <w:rPr>
          <w:rFonts w:cs="台塑體" w:hint="eastAsia"/>
        </w:rPr>
        <w:t>、</w:t>
      </w:r>
      <w:r w:rsidR="003D5CA8" w:rsidRPr="00842532">
        <w:rPr>
          <w:rFonts w:cs="台塑體" w:hint="eastAsia"/>
        </w:rPr>
        <w:t>C</w:t>
      </w:r>
      <w:r w:rsidR="003D5CA8" w:rsidRPr="00842532">
        <w:rPr>
          <w:rFonts w:cs="台塑體" w:hint="eastAsia"/>
        </w:rPr>
        <w:t>物品可放入背包，且三個價值與重量都不同，但背包只能容納</w:t>
      </w:r>
      <w:r w:rsidR="003D5CA8" w:rsidRPr="00842532">
        <w:rPr>
          <w:rFonts w:cs="台塑體" w:hint="eastAsia"/>
        </w:rPr>
        <w:t>35</w:t>
      </w:r>
      <w:r w:rsidR="003D5CA8" w:rsidRPr="00842532">
        <w:rPr>
          <w:rFonts w:cs="台塑體" w:hint="eastAsia"/>
        </w:rPr>
        <w:t>公斤，該如何</w:t>
      </w:r>
      <w:r w:rsidR="006877D2" w:rsidRPr="00842532">
        <w:rPr>
          <w:rFonts w:cs="台塑體" w:hint="eastAsia"/>
        </w:rPr>
        <w:t>放置物品才能讓背包帶走的價值最高</w:t>
      </w:r>
      <w:r w:rsidR="003D5CA8" w:rsidRPr="00842532">
        <w:rPr>
          <w:rFonts w:cs="台塑體" w:hint="eastAsia"/>
        </w:rPr>
        <w:t>)</w:t>
      </w:r>
      <w:r w:rsidR="003D5CA8" w:rsidRPr="00842532">
        <w:rPr>
          <w:rFonts w:cs="台塑體" w:hint="eastAsia"/>
        </w:rPr>
        <w:t>，不過數學</w:t>
      </w:r>
      <w:r w:rsidR="00F736B6">
        <w:rPr>
          <w:rFonts w:cs="台塑體" w:hint="eastAsia"/>
        </w:rPr>
        <w:t>模型</w:t>
      </w:r>
      <w:r w:rsidR="003D5CA8" w:rsidRPr="00842532">
        <w:rPr>
          <w:rFonts w:cs="台塑體" w:hint="eastAsia"/>
        </w:rPr>
        <w:t>建立完成</w:t>
      </w:r>
      <w:r w:rsidR="00D2780B" w:rsidRPr="00842532">
        <w:rPr>
          <w:rFonts w:cs="台塑體" w:hint="eastAsia"/>
        </w:rPr>
        <w:t>後就</w:t>
      </w:r>
      <w:r w:rsidR="003D5CA8" w:rsidRPr="00842532">
        <w:rPr>
          <w:rFonts w:cs="台塑體" w:hint="eastAsia"/>
        </w:rPr>
        <w:t>需要思考</w:t>
      </w:r>
      <w:r w:rsidR="00D20536">
        <w:rPr>
          <w:rFonts w:cs="台塑體" w:hint="eastAsia"/>
        </w:rPr>
        <w:t>函式</w:t>
      </w:r>
      <w:r w:rsidR="00951243" w:rsidRPr="00842532">
        <w:rPr>
          <w:rFonts w:cs="台塑體" w:hint="eastAsia"/>
        </w:rPr>
        <w:t>是否具有意義、資料是否一致、</w:t>
      </w:r>
      <w:r w:rsidR="00F736B6">
        <w:rPr>
          <w:rFonts w:cs="台塑體" w:hint="eastAsia"/>
        </w:rPr>
        <w:t>模</w:t>
      </w:r>
      <w:r w:rsidR="00F736B6">
        <w:rPr>
          <w:rFonts w:cs="台塑體" w:hint="eastAsia"/>
        </w:rPr>
        <w:lastRenderedPageBreak/>
        <w:t>型</w:t>
      </w:r>
      <w:r w:rsidR="00951243" w:rsidRPr="00842532">
        <w:rPr>
          <w:rFonts w:cs="台塑體" w:hint="eastAsia"/>
        </w:rPr>
        <w:t>結果是否可被解釋以及是否執行敏感度分析</w:t>
      </w:r>
      <w:r w:rsidR="00951243" w:rsidRPr="00842532">
        <w:rPr>
          <w:rFonts w:cs="台塑體" w:hint="eastAsia"/>
        </w:rPr>
        <w:t>(</w:t>
      </w:r>
      <w:r w:rsidR="008618D5" w:rsidRPr="00842532">
        <w:rPr>
          <w:rFonts w:cs="台塑體" w:hint="eastAsia"/>
        </w:rPr>
        <w:t>例：存貨成本調整會影響總成本上升或下降多少</w:t>
      </w:r>
      <w:r w:rsidR="008618D5" w:rsidRPr="00842532">
        <w:rPr>
          <w:rFonts w:cs="台塑體" w:hint="eastAsia"/>
        </w:rPr>
        <w:t>)</w:t>
      </w:r>
      <w:r w:rsidR="00146137" w:rsidRPr="00842532">
        <w:rPr>
          <w:rFonts w:cs="台塑體" w:hint="eastAsia"/>
        </w:rPr>
        <w:t>，這樣才能真實反應現實</w:t>
      </w:r>
      <w:r w:rsidR="00DE7787" w:rsidRPr="00842532">
        <w:rPr>
          <w:rFonts w:cs="台塑體" w:hint="eastAsia"/>
        </w:rPr>
        <w:t>該求解的問題</w:t>
      </w:r>
      <w:r w:rsidR="006C3CBF" w:rsidRPr="00842532">
        <w:rPr>
          <w:rFonts w:cs="台塑體" w:hint="eastAsia"/>
        </w:rPr>
        <w:t>。</w:t>
      </w:r>
    </w:p>
    <w:p w14:paraId="2AA17085" w14:textId="6B6285B8" w:rsidR="00EB06D4" w:rsidRPr="00842532" w:rsidRDefault="00EB06D4" w:rsidP="00EB06D4">
      <w:pPr>
        <w:pStyle w:val="21"/>
        <w:spacing w:before="240"/>
        <w:ind w:left="640"/>
        <w:jc w:val="both"/>
        <w:rPr>
          <w:rFonts w:ascii="Times New Roman" w:eastAsia="標楷體" w:hAnsi="Times New Roman"/>
        </w:rPr>
      </w:pPr>
      <w:bookmarkStart w:id="14" w:name="_Toc104382406"/>
      <w:r w:rsidRPr="00842532">
        <w:rPr>
          <w:rFonts w:ascii="Times New Roman" w:eastAsia="標楷體" w:hAnsi="Times New Roman"/>
        </w:rPr>
        <w:t>3-</w:t>
      </w:r>
      <w:r w:rsidRPr="00842532">
        <w:rPr>
          <w:rFonts w:ascii="Times New Roman" w:eastAsia="標楷體" w:hAnsi="Times New Roman" w:hint="eastAsia"/>
        </w:rPr>
        <w:t>4</w:t>
      </w:r>
      <w:r w:rsidRPr="00842532">
        <w:rPr>
          <w:rFonts w:ascii="Times New Roman" w:eastAsia="標楷體" w:hAnsi="Times New Roman"/>
        </w:rPr>
        <w:t xml:space="preserve"> </w:t>
      </w:r>
      <w:r w:rsidRPr="00842532">
        <w:rPr>
          <w:rFonts w:ascii="Times New Roman" w:eastAsia="標楷體" w:hAnsi="Times New Roman" w:hint="eastAsia"/>
        </w:rPr>
        <w:t>製程參數最佳化</w:t>
      </w:r>
      <w:bookmarkEnd w:id="14"/>
    </w:p>
    <w:p w14:paraId="35EF41D6" w14:textId="6844A4CD" w:rsidR="00663E8B" w:rsidRPr="00842532" w:rsidRDefault="00E90397" w:rsidP="00D45A67">
      <w:pPr>
        <w:spacing w:before="240" w:line="276" w:lineRule="auto"/>
        <w:ind w:firstLine="640"/>
        <w:jc w:val="both"/>
        <w:rPr>
          <w:rFonts w:cs="台塑體"/>
        </w:rPr>
      </w:pPr>
      <w:r w:rsidRPr="00842532">
        <w:rPr>
          <w:rFonts w:cs="台塑體" w:hint="eastAsia"/>
        </w:rPr>
        <w:t>當人工智慧</w:t>
      </w:r>
      <w:r w:rsidR="00654F5A" w:rsidRPr="00842532">
        <w:rPr>
          <w:rFonts w:cs="台塑體" w:hint="eastAsia"/>
        </w:rPr>
        <w:t>模型已經能夠準確預測在哪些影響變數下會產生出何種結果時，比如說模型</w:t>
      </w:r>
      <w:r w:rsidR="003E17E4" w:rsidRPr="00842532">
        <w:rPr>
          <w:rFonts w:cs="台塑體" w:hint="eastAsia"/>
        </w:rPr>
        <w:t>可以</w:t>
      </w:r>
      <w:r w:rsidR="00E0494B" w:rsidRPr="00842532">
        <w:rPr>
          <w:rFonts w:cs="台塑體" w:hint="eastAsia"/>
        </w:rPr>
        <w:t>準確</w:t>
      </w:r>
      <w:r w:rsidR="003E17E4" w:rsidRPr="00842532">
        <w:rPr>
          <w:rFonts w:cs="台塑體" w:hint="eastAsia"/>
        </w:rPr>
        <w:t>預測出</w:t>
      </w:r>
      <w:r w:rsidR="00654F5A" w:rsidRPr="00842532">
        <w:rPr>
          <w:rFonts w:cs="台塑體" w:hint="eastAsia"/>
        </w:rPr>
        <w:t>某一</w:t>
      </w:r>
      <w:proofErr w:type="gramStart"/>
      <w:r w:rsidR="00654F5A" w:rsidRPr="00842532">
        <w:rPr>
          <w:rFonts w:cs="台塑體" w:hint="eastAsia"/>
        </w:rPr>
        <w:t>產線上的</w:t>
      </w:r>
      <w:proofErr w:type="gramEnd"/>
      <w:r w:rsidR="00654F5A" w:rsidRPr="00842532">
        <w:rPr>
          <w:rFonts w:cs="台塑體" w:hint="eastAsia"/>
        </w:rPr>
        <w:t>機台在某個壓力、溫度、材料底下可以達到機台的最佳效率以及最低成本，</w:t>
      </w:r>
      <w:r w:rsidR="00AF5C86" w:rsidRPr="00842532">
        <w:rPr>
          <w:rFonts w:cs="台塑體" w:hint="eastAsia"/>
        </w:rPr>
        <w:t>那</w:t>
      </w:r>
      <w:r w:rsidR="00654F5A" w:rsidRPr="00842532">
        <w:rPr>
          <w:rFonts w:cs="台塑體" w:hint="eastAsia"/>
        </w:rPr>
        <w:t>能不能讓模型直接告訴產線端的人員於這壓力、溫度、材料底下可以達到最佳效果？</w:t>
      </w:r>
      <w:r w:rsidR="00504543" w:rsidRPr="00842532">
        <w:rPr>
          <w:rFonts w:cs="台塑體" w:hint="eastAsia"/>
        </w:rPr>
        <w:t>若</w:t>
      </w:r>
      <w:r w:rsidR="00031286" w:rsidRPr="00842532">
        <w:rPr>
          <w:rFonts w:cs="台塑體" w:hint="eastAsia"/>
        </w:rPr>
        <w:t>能做到的話就是「製程參數最佳化」</w:t>
      </w:r>
      <w:r w:rsidR="00654F5A" w:rsidRPr="00842532">
        <w:rPr>
          <w:rFonts w:cs="台塑體" w:hint="eastAsia"/>
        </w:rPr>
        <w:t>。</w:t>
      </w:r>
      <w:r w:rsidR="00D45A67" w:rsidRPr="00842532">
        <w:rPr>
          <w:rFonts w:cs="台塑體" w:hint="eastAsia"/>
        </w:rPr>
        <w:t>製程參數最佳化的流程歸納成以下三大步驟</w:t>
      </w:r>
      <w:r w:rsidR="00204611" w:rsidRPr="00842532">
        <w:rPr>
          <w:rFonts w:cs="台塑體" w:hint="eastAsia"/>
        </w:rPr>
        <w:t>(</w:t>
      </w:r>
      <w:r w:rsidR="00204611" w:rsidRPr="00842532">
        <w:rPr>
          <w:rFonts w:cs="台塑體" w:hint="eastAsia"/>
        </w:rPr>
        <w:t>如圖</w:t>
      </w:r>
      <w:r w:rsidR="00964BE5">
        <w:rPr>
          <w:rFonts w:cs="台塑體" w:hint="eastAsia"/>
        </w:rPr>
        <w:t>二十</w:t>
      </w:r>
      <w:r w:rsidR="00204611" w:rsidRPr="00842532">
        <w:rPr>
          <w:rFonts w:cs="台塑體" w:hint="eastAsia"/>
        </w:rPr>
        <w:t>)</w:t>
      </w:r>
      <w:r w:rsidR="00D45A67" w:rsidRPr="00842532">
        <w:rPr>
          <w:rFonts w:cs="台塑體" w:hint="eastAsia"/>
        </w:rPr>
        <w:t>：</w:t>
      </w:r>
    </w:p>
    <w:p w14:paraId="734D1612" w14:textId="09392880" w:rsidR="00663E8B" w:rsidRPr="00842532" w:rsidRDefault="00663E8B" w:rsidP="00D84F21">
      <w:pPr>
        <w:spacing w:before="100" w:line="240" w:lineRule="auto"/>
        <w:ind w:firstLineChars="0" w:firstLine="0"/>
        <w:jc w:val="both"/>
        <w:rPr>
          <w:rFonts w:cs="台塑體"/>
        </w:rPr>
      </w:pPr>
      <w:r w:rsidRPr="00842532">
        <w:rPr>
          <w:rFonts w:cs="台塑體" w:hint="eastAsia"/>
        </w:rPr>
        <w:t>1</w:t>
      </w:r>
      <w:r w:rsidRPr="00842532">
        <w:rPr>
          <w:rFonts w:cs="台塑體"/>
        </w:rPr>
        <w:t>.</w:t>
      </w:r>
      <w:r w:rsidRPr="00842532">
        <w:rPr>
          <w:rFonts w:cs="台塑體" w:hint="eastAsia"/>
        </w:rPr>
        <w:t xml:space="preserve"> </w:t>
      </w:r>
      <w:r w:rsidRPr="00842532">
        <w:rPr>
          <w:rFonts w:hint="eastAsia"/>
          <w:szCs w:val="32"/>
        </w:rPr>
        <w:t>診斷性</w:t>
      </w:r>
      <w:r w:rsidRPr="00842532">
        <w:rPr>
          <w:rFonts w:hint="eastAsia"/>
          <w:szCs w:val="32"/>
        </w:rPr>
        <w:t>(</w:t>
      </w:r>
      <w:r w:rsidRPr="00842532">
        <w:rPr>
          <w:szCs w:val="32"/>
        </w:rPr>
        <w:t>Diagnostic</w:t>
      </w:r>
      <w:r w:rsidRPr="00842532">
        <w:rPr>
          <w:rFonts w:hint="eastAsia"/>
          <w:szCs w:val="32"/>
        </w:rPr>
        <w:t>)</w:t>
      </w:r>
      <w:r w:rsidRPr="00842532">
        <w:rPr>
          <w:rFonts w:cs="台塑體"/>
          <w:szCs w:val="32"/>
        </w:rPr>
        <w:t>：</w:t>
      </w:r>
    </w:p>
    <w:p w14:paraId="6F54B143" w14:textId="32ACCB42" w:rsidR="00663E8B" w:rsidRPr="00842532" w:rsidRDefault="00154508" w:rsidP="00663E8B">
      <w:pPr>
        <w:spacing w:before="240" w:line="276" w:lineRule="auto"/>
        <w:ind w:firstLine="640"/>
        <w:jc w:val="both"/>
      </w:pPr>
      <w:bookmarkStart w:id="15" w:name="_Hlk103537165"/>
      <w:r w:rsidRPr="00842532">
        <w:rPr>
          <w:rFonts w:cs="台塑體" w:hint="eastAsia"/>
        </w:rPr>
        <w:t>於資料探</w:t>
      </w:r>
      <w:proofErr w:type="gramStart"/>
      <w:r w:rsidRPr="00842532">
        <w:rPr>
          <w:rFonts w:cs="台塑體" w:hint="eastAsia"/>
        </w:rPr>
        <w:t>勘</w:t>
      </w:r>
      <w:proofErr w:type="gramEnd"/>
      <w:r w:rsidRPr="00842532">
        <w:rPr>
          <w:rFonts w:cs="台塑體" w:hint="eastAsia"/>
        </w:rPr>
        <w:t>中</w:t>
      </w:r>
      <w:r w:rsidR="00663E8B" w:rsidRPr="00842532">
        <w:rPr>
          <w:rFonts w:cs="台塑體" w:hint="eastAsia"/>
        </w:rPr>
        <w:t>找出實際相關性或影響較大變數</w:t>
      </w:r>
      <w:r w:rsidR="00663E8B" w:rsidRPr="00842532">
        <w:rPr>
          <w:rFonts w:cs="台塑體" w:hint="eastAsia"/>
        </w:rPr>
        <w:t>(</w:t>
      </w:r>
      <w:r w:rsidR="00663E8B" w:rsidRPr="00842532">
        <w:rPr>
          <w:rFonts w:cs="台塑體" w:hint="eastAsia"/>
        </w:rPr>
        <w:t>例：</w:t>
      </w:r>
      <w:bookmarkStart w:id="16" w:name="_Hlk103537153"/>
      <w:r w:rsidR="00434B15" w:rsidRPr="00842532">
        <w:rPr>
          <w:rFonts w:cs="台塑體" w:hint="eastAsia"/>
        </w:rPr>
        <w:t>詢問</w:t>
      </w:r>
      <w:r w:rsidR="00663E8B" w:rsidRPr="00842532">
        <w:rPr>
          <w:rFonts w:cs="台塑體" w:hint="eastAsia"/>
        </w:rPr>
        <w:t>病人的症狀</w:t>
      </w:r>
      <w:bookmarkEnd w:id="16"/>
      <w:r w:rsidR="00663E8B" w:rsidRPr="00842532">
        <w:rPr>
          <w:rFonts w:cs="台塑體" w:hint="eastAsia"/>
        </w:rPr>
        <w:t>)</w:t>
      </w:r>
      <w:r w:rsidR="00663E8B" w:rsidRPr="00842532">
        <w:rPr>
          <w:rFonts w:cs="台塑體" w:hint="eastAsia"/>
        </w:rPr>
        <w:t>。</w:t>
      </w:r>
      <w:bookmarkEnd w:id="15"/>
    </w:p>
    <w:p w14:paraId="1F2159F1" w14:textId="491C525F" w:rsidR="00663E8B" w:rsidRPr="00842532" w:rsidRDefault="00663E8B" w:rsidP="00663E8B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 w:hint="eastAsia"/>
        </w:rPr>
        <w:t>2</w:t>
      </w:r>
      <w:r w:rsidRPr="00842532">
        <w:rPr>
          <w:rFonts w:cs="台塑體"/>
        </w:rPr>
        <w:t>.</w:t>
      </w:r>
      <w:r w:rsidRPr="00842532">
        <w:rPr>
          <w:rFonts w:cs="台塑體" w:hint="eastAsia"/>
        </w:rPr>
        <w:t xml:space="preserve"> </w:t>
      </w:r>
      <w:r w:rsidRPr="00842532">
        <w:rPr>
          <w:rFonts w:hint="eastAsia"/>
          <w:szCs w:val="32"/>
        </w:rPr>
        <w:t>預測性</w:t>
      </w:r>
      <w:r w:rsidRPr="00842532">
        <w:rPr>
          <w:rFonts w:hint="eastAsia"/>
          <w:szCs w:val="32"/>
        </w:rPr>
        <w:t>(</w:t>
      </w:r>
      <w:r w:rsidRPr="00842532">
        <w:rPr>
          <w:szCs w:val="32"/>
        </w:rPr>
        <w:t>Predictive</w:t>
      </w:r>
      <w:r w:rsidRPr="00842532">
        <w:rPr>
          <w:rFonts w:hint="eastAsia"/>
          <w:szCs w:val="32"/>
        </w:rPr>
        <w:t>)</w:t>
      </w:r>
      <w:r w:rsidRPr="00842532">
        <w:rPr>
          <w:rFonts w:cs="台塑體"/>
          <w:szCs w:val="32"/>
        </w:rPr>
        <w:t>：</w:t>
      </w:r>
    </w:p>
    <w:p w14:paraId="5D843D1A" w14:textId="60B0408D" w:rsidR="00663E8B" w:rsidRPr="00842532" w:rsidRDefault="00663E8B" w:rsidP="00663E8B">
      <w:pPr>
        <w:spacing w:before="240" w:line="276" w:lineRule="auto"/>
        <w:ind w:firstLine="640"/>
        <w:jc w:val="both"/>
      </w:pPr>
      <w:bookmarkStart w:id="17" w:name="_Hlk103537184"/>
      <w:r w:rsidRPr="00842532">
        <w:rPr>
          <w:rFonts w:cs="台塑體" w:hint="eastAsia"/>
        </w:rPr>
        <w:t>於所有變數中歸納出一個有效的預測模型</w:t>
      </w:r>
      <w:r w:rsidRPr="00842532">
        <w:rPr>
          <w:rFonts w:cs="台塑體" w:hint="eastAsia"/>
        </w:rPr>
        <w:t>(</w:t>
      </w:r>
      <w:r w:rsidRPr="00842532">
        <w:rPr>
          <w:rFonts w:cs="台塑體" w:hint="eastAsia"/>
        </w:rPr>
        <w:t>例：根據病人</w:t>
      </w:r>
      <w:r w:rsidR="007A48FC" w:rsidRPr="00842532">
        <w:rPr>
          <w:rFonts w:cs="台塑體" w:hint="eastAsia"/>
        </w:rPr>
        <w:t>口中描述的</w:t>
      </w:r>
      <w:r w:rsidRPr="00842532">
        <w:rPr>
          <w:rFonts w:cs="台塑體" w:hint="eastAsia"/>
        </w:rPr>
        <w:t>症狀，判斷出得到何種病症</w:t>
      </w:r>
      <w:r w:rsidRPr="00842532">
        <w:rPr>
          <w:rFonts w:cs="台塑體" w:hint="eastAsia"/>
        </w:rPr>
        <w:t>)</w:t>
      </w:r>
      <w:r w:rsidRPr="00842532">
        <w:rPr>
          <w:rFonts w:cs="台塑體" w:hint="eastAsia"/>
        </w:rPr>
        <w:t>。</w:t>
      </w:r>
      <w:bookmarkEnd w:id="17"/>
    </w:p>
    <w:p w14:paraId="35290462" w14:textId="1AD5BDD1" w:rsidR="00663E8B" w:rsidRPr="00842532" w:rsidRDefault="00663E8B" w:rsidP="00663E8B">
      <w:pPr>
        <w:spacing w:before="240" w:line="276" w:lineRule="auto"/>
        <w:ind w:firstLineChars="0" w:firstLine="0"/>
        <w:jc w:val="both"/>
        <w:rPr>
          <w:rFonts w:cs="台塑體"/>
        </w:rPr>
      </w:pPr>
      <w:r w:rsidRPr="00842532">
        <w:rPr>
          <w:rFonts w:cs="台塑體" w:hint="eastAsia"/>
        </w:rPr>
        <w:t>3</w:t>
      </w:r>
      <w:r w:rsidRPr="00842532">
        <w:rPr>
          <w:rFonts w:cs="台塑體"/>
        </w:rPr>
        <w:t>.</w:t>
      </w:r>
      <w:r w:rsidRPr="00842532">
        <w:rPr>
          <w:rFonts w:cs="台塑體" w:hint="eastAsia"/>
        </w:rPr>
        <w:t xml:space="preserve"> </w:t>
      </w:r>
      <w:r w:rsidRPr="00842532">
        <w:rPr>
          <w:rFonts w:hint="eastAsia"/>
          <w:szCs w:val="32"/>
        </w:rPr>
        <w:t>處方性</w:t>
      </w:r>
      <w:r w:rsidRPr="00842532">
        <w:rPr>
          <w:rFonts w:hint="eastAsia"/>
          <w:szCs w:val="32"/>
        </w:rPr>
        <w:t>(</w:t>
      </w:r>
      <w:r w:rsidRPr="00842532">
        <w:rPr>
          <w:szCs w:val="32"/>
        </w:rPr>
        <w:t>Prescriptive</w:t>
      </w:r>
      <w:r w:rsidRPr="00842532">
        <w:rPr>
          <w:rFonts w:hint="eastAsia"/>
          <w:szCs w:val="32"/>
        </w:rPr>
        <w:t>)</w:t>
      </w:r>
      <w:r w:rsidRPr="00842532">
        <w:rPr>
          <w:rFonts w:cs="台塑體"/>
          <w:szCs w:val="32"/>
        </w:rPr>
        <w:t>：</w:t>
      </w:r>
    </w:p>
    <w:p w14:paraId="0199F9B3" w14:textId="579C97E0" w:rsidR="00112D50" w:rsidRPr="00842532" w:rsidRDefault="00663E8B" w:rsidP="00663E8B">
      <w:pPr>
        <w:spacing w:before="240" w:line="276" w:lineRule="auto"/>
        <w:ind w:firstLine="640"/>
        <w:jc w:val="both"/>
        <w:rPr>
          <w:rFonts w:cs="台塑體"/>
        </w:rPr>
      </w:pPr>
      <w:r w:rsidRPr="00842532">
        <w:rPr>
          <w:rFonts w:cs="台塑體" w:hint="eastAsia"/>
        </w:rPr>
        <w:t>從預測模型中挑選出變數的最佳參數</w:t>
      </w:r>
      <w:r w:rsidRPr="00842532">
        <w:rPr>
          <w:rFonts w:cs="台塑體" w:hint="eastAsia"/>
        </w:rPr>
        <w:t>(</w:t>
      </w:r>
      <w:r w:rsidRPr="00842532">
        <w:rPr>
          <w:rFonts w:cs="台塑體" w:hint="eastAsia"/>
        </w:rPr>
        <w:t>例：根據此病症，該</w:t>
      </w:r>
      <w:proofErr w:type="gramStart"/>
      <w:r w:rsidRPr="00842532">
        <w:rPr>
          <w:rFonts w:cs="台塑體" w:hint="eastAsia"/>
        </w:rPr>
        <w:t>開立哪些</w:t>
      </w:r>
      <w:proofErr w:type="gramEnd"/>
      <w:r w:rsidRPr="00842532">
        <w:rPr>
          <w:rFonts w:cs="台塑體" w:hint="eastAsia"/>
        </w:rPr>
        <w:t>藥方</w:t>
      </w:r>
      <w:r w:rsidRPr="00842532">
        <w:rPr>
          <w:rFonts w:cs="台塑體" w:hint="eastAsia"/>
        </w:rPr>
        <w:t>)</w:t>
      </w:r>
    </w:p>
    <w:p w14:paraId="7D12DC5B" w14:textId="2086FEFE" w:rsidR="00663E8B" w:rsidRPr="00842532" w:rsidRDefault="00112D50" w:rsidP="00112D50">
      <w:pPr>
        <w:spacing w:before="240" w:line="276" w:lineRule="auto"/>
        <w:ind w:firstLineChars="0" w:firstLine="0"/>
        <w:jc w:val="center"/>
        <w:rPr>
          <w:rFonts w:cs="台塑體"/>
        </w:rPr>
      </w:pPr>
      <w:r w:rsidRPr="00842532">
        <w:rPr>
          <w:rFonts w:cs="台塑體"/>
          <w:noProof/>
        </w:rPr>
        <w:lastRenderedPageBreak/>
        <w:drawing>
          <wp:inline distT="0" distB="0" distL="0" distR="0" wp14:anchorId="15680237" wp14:editId="5B8ED5C2">
            <wp:extent cx="5274310" cy="341503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07CC" w14:textId="274C8E09" w:rsidR="00112D50" w:rsidRPr="00842532" w:rsidRDefault="00112D50" w:rsidP="00112D50">
      <w:pPr>
        <w:spacing w:before="240" w:line="276" w:lineRule="auto"/>
        <w:ind w:firstLineChars="0" w:firstLine="0"/>
        <w:jc w:val="center"/>
        <w:rPr>
          <w:rFonts w:cs="台塑體"/>
          <w:sz w:val="28"/>
          <w:szCs w:val="28"/>
        </w:rPr>
      </w:pPr>
      <w:r w:rsidRPr="00842532">
        <w:rPr>
          <w:rFonts w:cs="台塑體" w:hint="eastAsia"/>
          <w:sz w:val="28"/>
          <w:szCs w:val="28"/>
        </w:rPr>
        <w:t>圖</w:t>
      </w:r>
      <w:r w:rsidR="00062517">
        <w:rPr>
          <w:rFonts w:cs="台塑體" w:hint="eastAsia"/>
          <w:sz w:val="28"/>
          <w:szCs w:val="28"/>
        </w:rPr>
        <w:t>二十</w:t>
      </w:r>
      <w:r w:rsidR="0041631F" w:rsidRPr="00842532">
        <w:rPr>
          <w:rFonts w:cs="台塑體" w:hint="eastAsia"/>
          <w:sz w:val="28"/>
          <w:szCs w:val="28"/>
        </w:rPr>
        <w:t>、</w:t>
      </w:r>
      <w:r w:rsidRPr="00842532">
        <w:rPr>
          <w:rFonts w:cs="台塑體" w:hint="eastAsia"/>
          <w:sz w:val="28"/>
          <w:szCs w:val="28"/>
        </w:rPr>
        <w:t>製程參數最佳化流程</w:t>
      </w:r>
    </w:p>
    <w:p w14:paraId="3D369DB6" w14:textId="350225B8" w:rsidR="00556CE3" w:rsidRDefault="00D45A67" w:rsidP="00663E8B">
      <w:pPr>
        <w:spacing w:before="240" w:line="276" w:lineRule="auto"/>
        <w:ind w:firstLine="640"/>
        <w:jc w:val="both"/>
        <w:rPr>
          <w:rFonts w:cs="台塑體"/>
        </w:rPr>
      </w:pPr>
      <w:bookmarkStart w:id="18" w:name="_Hlk103537007"/>
      <w:r w:rsidRPr="00842532">
        <w:rPr>
          <w:rFonts w:cs="台塑體" w:hint="eastAsia"/>
        </w:rPr>
        <w:t>講師國立</w:t>
      </w:r>
      <w:proofErr w:type="gramStart"/>
      <w:r w:rsidRPr="00842532">
        <w:rPr>
          <w:rFonts w:cs="台塑體" w:hint="eastAsia"/>
        </w:rPr>
        <w:t>臺</w:t>
      </w:r>
      <w:proofErr w:type="gramEnd"/>
      <w:r w:rsidRPr="00842532">
        <w:rPr>
          <w:rFonts w:cs="台塑體" w:hint="eastAsia"/>
        </w:rPr>
        <w:t>北科技大學工業工程與管理系許嘉裕教授</w:t>
      </w:r>
      <w:r w:rsidR="00204611" w:rsidRPr="00842532">
        <w:rPr>
          <w:rFonts w:cs="台塑體" w:hint="eastAsia"/>
        </w:rPr>
        <w:t>提醒</w:t>
      </w:r>
      <w:bookmarkStart w:id="19" w:name="_Hlk103537020"/>
      <w:r w:rsidR="00DF2B3A" w:rsidRPr="00842532">
        <w:rPr>
          <w:rFonts w:cs="台塑體" w:hint="eastAsia"/>
        </w:rPr>
        <w:t>兩點</w:t>
      </w:r>
      <w:r w:rsidR="006D3449" w:rsidRPr="00842532">
        <w:rPr>
          <w:rFonts w:cs="台塑體" w:hint="eastAsia"/>
        </w:rPr>
        <w:t>，</w:t>
      </w:r>
      <w:r w:rsidR="00143367" w:rsidRPr="00842532">
        <w:rPr>
          <w:rFonts w:cs="台塑體" w:hint="eastAsia"/>
        </w:rPr>
        <w:t>第</w:t>
      </w:r>
      <w:r w:rsidR="00204611" w:rsidRPr="00842532">
        <w:rPr>
          <w:rFonts w:cs="台塑體" w:hint="eastAsia"/>
        </w:rPr>
        <w:t>一點是挑選變數時有時</w:t>
      </w:r>
      <w:r w:rsidR="00143367" w:rsidRPr="00842532">
        <w:rPr>
          <w:rFonts w:cs="台塑體" w:hint="eastAsia"/>
        </w:rPr>
        <w:t>一</w:t>
      </w:r>
      <w:r w:rsidR="00204611" w:rsidRPr="00842532">
        <w:rPr>
          <w:rFonts w:cs="台塑體" w:hint="eastAsia"/>
        </w:rPr>
        <w:t>些變數乍看之下好像是非常相關且影響結果較大的變數，但實際上在把變數放在一起時卻又發現其對於結果是無任何影響，這只能依靠經驗及實驗來做判斷。</w:t>
      </w:r>
      <w:r w:rsidR="00143367" w:rsidRPr="00842532">
        <w:rPr>
          <w:rFonts w:cs="台塑體" w:hint="eastAsia"/>
        </w:rPr>
        <w:t>第二</w:t>
      </w:r>
      <w:r w:rsidR="00204611" w:rsidRPr="00842532">
        <w:rPr>
          <w:rFonts w:cs="台塑體" w:hint="eastAsia"/>
        </w:rPr>
        <w:t>點是參數的部分會隨著時間等因素會有所變化</w:t>
      </w:r>
      <w:r w:rsidR="00204611" w:rsidRPr="00842532">
        <w:rPr>
          <w:rFonts w:cs="台塑體" w:hint="eastAsia"/>
        </w:rPr>
        <w:t>(</w:t>
      </w:r>
      <w:r w:rsidR="00204611" w:rsidRPr="00842532">
        <w:rPr>
          <w:rFonts w:cs="台塑體" w:hint="eastAsia"/>
        </w:rPr>
        <w:t>像是機器壽命、使用率等</w:t>
      </w:r>
      <w:r w:rsidR="00204611" w:rsidRPr="00842532">
        <w:rPr>
          <w:rFonts w:cs="台塑體" w:hint="eastAsia"/>
        </w:rPr>
        <w:t>)</w:t>
      </w:r>
      <w:r w:rsidR="00204611" w:rsidRPr="00842532">
        <w:rPr>
          <w:rFonts w:cs="台塑體" w:hint="eastAsia"/>
        </w:rPr>
        <w:t>，因此當發現最佳參數不準時，隨時要重新訓練模型以保持參數最佳狀態。</w:t>
      </w:r>
      <w:bookmarkEnd w:id="18"/>
      <w:bookmarkEnd w:id="19"/>
    </w:p>
    <w:p w14:paraId="2E6DD54B" w14:textId="77777777" w:rsidR="00556CE3" w:rsidRDefault="00556CE3">
      <w:pPr>
        <w:widowControl/>
        <w:snapToGrid/>
        <w:spacing w:line="240" w:lineRule="auto"/>
        <w:ind w:firstLineChars="0" w:firstLine="0"/>
        <w:rPr>
          <w:rFonts w:cs="台塑體"/>
        </w:rPr>
      </w:pPr>
      <w:r>
        <w:rPr>
          <w:rFonts w:cs="台塑體"/>
        </w:rPr>
        <w:br w:type="page"/>
      </w:r>
    </w:p>
    <w:p w14:paraId="15B38490" w14:textId="77777777" w:rsidR="00AB594D" w:rsidRPr="00842532" w:rsidRDefault="00AB594D" w:rsidP="006A7818">
      <w:pPr>
        <w:pStyle w:val="11"/>
        <w:jc w:val="both"/>
        <w:rPr>
          <w:rFonts w:ascii="Times New Roman" w:eastAsia="標楷體" w:hAnsi="Times New Roman"/>
          <w:sz w:val="40"/>
        </w:rPr>
      </w:pPr>
      <w:bookmarkStart w:id="20" w:name="_Toc104382407"/>
      <w:r w:rsidRPr="00842532">
        <w:rPr>
          <w:rFonts w:ascii="Times New Roman" w:eastAsia="標楷體" w:hAnsi="Times New Roman"/>
          <w:sz w:val="40"/>
        </w:rPr>
        <w:lastRenderedPageBreak/>
        <w:t>工作心得</w:t>
      </w:r>
      <w:bookmarkEnd w:id="20"/>
    </w:p>
    <w:p w14:paraId="4B195DBE" w14:textId="2F528C20" w:rsidR="00A7542B" w:rsidRPr="00842532" w:rsidRDefault="005949D4" w:rsidP="002A1FCF">
      <w:pPr>
        <w:spacing w:before="240" w:line="276" w:lineRule="auto"/>
        <w:ind w:firstLine="640"/>
        <w:jc w:val="both"/>
        <w:rPr>
          <w:rFonts w:cs="台塑體"/>
          <w:szCs w:val="32"/>
        </w:rPr>
      </w:pPr>
      <w:r w:rsidRPr="00842532">
        <w:rPr>
          <w:rFonts w:cs="台塑體" w:hint="eastAsia"/>
          <w:szCs w:val="32"/>
        </w:rPr>
        <w:t>今年三月初剛從宜蘭龍德廠區輪班訓練完成，回到</w:t>
      </w:r>
      <w:r w:rsidR="00E90397" w:rsidRPr="00842532">
        <w:rPr>
          <w:rFonts w:cs="台塑體" w:hint="eastAsia"/>
          <w:szCs w:val="32"/>
        </w:rPr>
        <w:t>台北</w:t>
      </w:r>
      <w:r w:rsidR="00A66CEC" w:rsidRPr="00842532">
        <w:rPr>
          <w:rFonts w:cs="台塑體" w:hint="eastAsia"/>
          <w:szCs w:val="32"/>
        </w:rPr>
        <w:t>工務部自控處智能專案組報到，來這邊有一股很</w:t>
      </w:r>
      <w:r w:rsidR="00210EC6" w:rsidRPr="00842532">
        <w:rPr>
          <w:rFonts w:cs="台塑體" w:hint="eastAsia"/>
          <w:szCs w:val="32"/>
        </w:rPr>
        <w:t>熟悉</w:t>
      </w:r>
      <w:r w:rsidR="00A66CEC" w:rsidRPr="00842532">
        <w:rPr>
          <w:rFonts w:cs="台塑體" w:hint="eastAsia"/>
          <w:szCs w:val="32"/>
        </w:rPr>
        <w:t>的感覺在，畢竟這裡是我以前大學</w:t>
      </w:r>
      <w:proofErr w:type="gramStart"/>
      <w:r w:rsidR="00A66CEC" w:rsidRPr="00842532">
        <w:rPr>
          <w:rFonts w:cs="台塑體" w:hint="eastAsia"/>
          <w:szCs w:val="32"/>
        </w:rPr>
        <w:t>三</w:t>
      </w:r>
      <w:proofErr w:type="gramEnd"/>
      <w:r w:rsidR="00A66CEC" w:rsidRPr="00842532">
        <w:rPr>
          <w:rFonts w:cs="台塑體" w:hint="eastAsia"/>
          <w:szCs w:val="32"/>
        </w:rPr>
        <w:t>年級時實習的地方</w:t>
      </w:r>
      <w:r w:rsidR="00ED37D8" w:rsidRPr="00842532">
        <w:rPr>
          <w:rFonts w:cs="台塑體" w:hint="eastAsia"/>
          <w:szCs w:val="32"/>
        </w:rPr>
        <w:t>，甚至連現在的住屋處也是我實習期間住屋的附近</w:t>
      </w:r>
      <w:r w:rsidR="00E30F3B" w:rsidRPr="00842532">
        <w:rPr>
          <w:rFonts w:cs="台塑體" w:hint="eastAsia"/>
          <w:szCs w:val="32"/>
        </w:rPr>
        <w:t>，讓我無比</w:t>
      </w:r>
      <w:r w:rsidR="00071B4B" w:rsidRPr="00842532">
        <w:rPr>
          <w:rFonts w:cs="台塑體" w:hint="eastAsia"/>
          <w:szCs w:val="32"/>
        </w:rPr>
        <w:t>懷念。</w:t>
      </w:r>
      <w:r w:rsidR="00A7542B" w:rsidRPr="00842532">
        <w:rPr>
          <w:rFonts w:cs="台塑體" w:hint="eastAsia"/>
          <w:szCs w:val="32"/>
        </w:rPr>
        <w:t>雖然都是熟悉的環境，但是也有許多地方需要重新</w:t>
      </w:r>
      <w:r w:rsidR="00E30F3B" w:rsidRPr="00842532">
        <w:rPr>
          <w:rFonts w:cs="台塑體" w:hint="eastAsia"/>
          <w:szCs w:val="32"/>
        </w:rPr>
        <w:t>適應</w:t>
      </w:r>
      <w:r w:rsidR="00A7542B" w:rsidRPr="00842532">
        <w:rPr>
          <w:rFonts w:cs="台塑體" w:hint="eastAsia"/>
          <w:szCs w:val="32"/>
        </w:rPr>
        <w:t>，像是輪班的日夜顛倒生活需要調整、工作內容不是像</w:t>
      </w:r>
      <w:r w:rsidR="00E30F3B" w:rsidRPr="00842532">
        <w:rPr>
          <w:rFonts w:cs="台塑體" w:hint="eastAsia"/>
          <w:szCs w:val="32"/>
        </w:rPr>
        <w:t>過去</w:t>
      </w:r>
      <w:r w:rsidR="00A7542B" w:rsidRPr="00842532">
        <w:rPr>
          <w:rFonts w:cs="台塑體" w:hint="eastAsia"/>
          <w:szCs w:val="32"/>
        </w:rPr>
        <w:t>實習生一樣只做行政</w:t>
      </w:r>
      <w:r w:rsidR="00425258" w:rsidRPr="00842532">
        <w:rPr>
          <w:rFonts w:cs="台塑體" w:hint="eastAsia"/>
          <w:szCs w:val="32"/>
        </w:rPr>
        <w:t>事務</w:t>
      </w:r>
      <w:r w:rsidR="00712155" w:rsidRPr="00842532">
        <w:rPr>
          <w:rFonts w:cs="台塑體" w:hint="eastAsia"/>
          <w:szCs w:val="32"/>
        </w:rPr>
        <w:t>等</w:t>
      </w:r>
      <w:r w:rsidR="00CB3720" w:rsidRPr="00842532">
        <w:rPr>
          <w:rFonts w:cs="台塑體" w:hint="eastAsia"/>
          <w:szCs w:val="32"/>
        </w:rPr>
        <w:t>。</w:t>
      </w:r>
      <w:r w:rsidR="00E30F3B" w:rsidRPr="00842532">
        <w:rPr>
          <w:rFonts w:cs="台塑體" w:hint="eastAsia"/>
          <w:szCs w:val="32"/>
        </w:rPr>
        <w:t>不過這邊的主管與同事們都相當親切，有任何工作上</w:t>
      </w:r>
      <w:r w:rsidR="004D5A32" w:rsidRPr="00842532">
        <w:rPr>
          <w:rFonts w:cs="台塑體" w:hint="eastAsia"/>
          <w:szCs w:val="32"/>
        </w:rPr>
        <w:t>問題與困難都可與他們請教。</w:t>
      </w:r>
    </w:p>
    <w:p w14:paraId="3405DED6" w14:textId="41B45D1D" w:rsidR="002C5304" w:rsidRPr="00842532" w:rsidRDefault="002C5304" w:rsidP="006A7818">
      <w:pPr>
        <w:spacing w:before="240" w:line="276" w:lineRule="auto"/>
        <w:ind w:firstLine="640"/>
        <w:jc w:val="both"/>
        <w:rPr>
          <w:rFonts w:cs="台塑體"/>
          <w:szCs w:val="32"/>
        </w:rPr>
      </w:pPr>
      <w:r w:rsidRPr="00842532">
        <w:rPr>
          <w:rFonts w:cs="台塑體" w:hint="eastAsia"/>
          <w:szCs w:val="32"/>
        </w:rPr>
        <w:t>到台北過後</w:t>
      </w:r>
      <w:r w:rsidR="004871BF" w:rsidRPr="00842532">
        <w:rPr>
          <w:rFonts w:cs="台塑體" w:hint="eastAsia"/>
          <w:szCs w:val="32"/>
        </w:rPr>
        <w:t>1~2</w:t>
      </w:r>
      <w:r w:rsidR="004871BF" w:rsidRPr="00842532">
        <w:rPr>
          <w:rFonts w:cs="台塑體" w:hint="eastAsia"/>
          <w:szCs w:val="32"/>
        </w:rPr>
        <w:t>個</w:t>
      </w:r>
      <w:r w:rsidRPr="00842532">
        <w:rPr>
          <w:rFonts w:cs="台塑體" w:hint="eastAsia"/>
          <w:szCs w:val="32"/>
        </w:rPr>
        <w:t>禮拜，我承接</w:t>
      </w:r>
      <w:r w:rsidR="00E30F3B" w:rsidRPr="00842532">
        <w:rPr>
          <w:rFonts w:cs="台塑體" w:hint="eastAsia"/>
          <w:szCs w:val="32"/>
        </w:rPr>
        <w:t>「</w:t>
      </w:r>
      <w:r w:rsidRPr="00842532">
        <w:rPr>
          <w:rFonts w:cs="台塑體" w:hint="eastAsia"/>
          <w:szCs w:val="32"/>
        </w:rPr>
        <w:t>化三部營運動態管理平台</w:t>
      </w:r>
      <w:r w:rsidR="00E30F3B" w:rsidRPr="00842532">
        <w:rPr>
          <w:rFonts w:cs="台塑體" w:hint="eastAsia"/>
          <w:szCs w:val="32"/>
        </w:rPr>
        <w:t>」與「寧波熱電廠數位工廠」工程案，兩個工程案</w:t>
      </w:r>
      <w:r w:rsidR="00CD3ED7" w:rsidRPr="00842532">
        <w:rPr>
          <w:rFonts w:cs="台塑體" w:hint="eastAsia"/>
          <w:szCs w:val="32"/>
        </w:rPr>
        <w:t>工程</w:t>
      </w:r>
      <w:r w:rsidR="001B55E9">
        <w:rPr>
          <w:rFonts w:cs="台塑體" w:hint="eastAsia"/>
          <w:szCs w:val="32"/>
        </w:rPr>
        <w:t>因第一次接觸</w:t>
      </w:r>
      <w:r w:rsidR="000F31A4" w:rsidRPr="00842532">
        <w:rPr>
          <w:rFonts w:cs="台塑體" w:hint="eastAsia"/>
          <w:szCs w:val="32"/>
        </w:rPr>
        <w:t>，</w:t>
      </w:r>
      <w:r w:rsidR="002C59B9">
        <w:rPr>
          <w:rFonts w:cs="台塑體" w:hint="eastAsia"/>
          <w:szCs w:val="32"/>
        </w:rPr>
        <w:t>所以</w:t>
      </w:r>
      <w:r w:rsidR="000103BE" w:rsidRPr="00842532">
        <w:rPr>
          <w:rFonts w:cs="台塑體" w:hint="eastAsia"/>
          <w:szCs w:val="32"/>
        </w:rPr>
        <w:t>有許多地方需要理解與處理，像是</w:t>
      </w:r>
      <w:r w:rsidR="00D30DA8" w:rsidRPr="00842532">
        <w:rPr>
          <w:rFonts w:cs="台塑體" w:hint="eastAsia"/>
          <w:szCs w:val="32"/>
        </w:rPr>
        <w:t>目前公司主要所用</w:t>
      </w:r>
      <w:r w:rsidR="00896183" w:rsidRPr="00842532">
        <w:rPr>
          <w:rFonts w:cs="台塑體" w:hint="eastAsia"/>
          <w:szCs w:val="32"/>
        </w:rPr>
        <w:t>的</w:t>
      </w:r>
      <w:r w:rsidR="00D30DA8" w:rsidRPr="00842532">
        <w:rPr>
          <w:rFonts w:cs="台塑體" w:hint="eastAsia"/>
          <w:szCs w:val="32"/>
        </w:rPr>
        <w:t>程式語言、資料庫</w:t>
      </w:r>
      <w:r w:rsidR="00896183" w:rsidRPr="00842532">
        <w:rPr>
          <w:rFonts w:cs="台塑體" w:hint="eastAsia"/>
          <w:szCs w:val="32"/>
        </w:rPr>
        <w:t>為何</w:t>
      </w:r>
      <w:r w:rsidR="00D30DA8" w:rsidRPr="00842532">
        <w:rPr>
          <w:rFonts w:cs="台塑體" w:hint="eastAsia"/>
          <w:szCs w:val="32"/>
        </w:rPr>
        <w:t>，申請</w:t>
      </w:r>
      <w:r w:rsidR="00D30DA8" w:rsidRPr="00842532">
        <w:rPr>
          <w:rFonts w:cs="台塑體" w:hint="eastAsia"/>
          <w:szCs w:val="32"/>
        </w:rPr>
        <w:t>ERP</w:t>
      </w:r>
      <w:r w:rsidR="00D30DA8" w:rsidRPr="00842532">
        <w:rPr>
          <w:rFonts w:cs="台塑體" w:hint="eastAsia"/>
          <w:szCs w:val="32"/>
        </w:rPr>
        <w:t>的</w:t>
      </w:r>
      <w:r w:rsidR="00D30DA8" w:rsidRPr="00842532">
        <w:rPr>
          <w:rFonts w:cs="台塑體" w:hint="eastAsia"/>
          <w:szCs w:val="32"/>
        </w:rPr>
        <w:t>ODBC</w:t>
      </w:r>
      <w:r w:rsidR="00D30DA8" w:rsidRPr="00842532">
        <w:rPr>
          <w:rFonts w:cs="台塑體" w:hint="eastAsia"/>
          <w:szCs w:val="32"/>
        </w:rPr>
        <w:t>權限該如何申請以及相關流程</w:t>
      </w:r>
      <w:r w:rsidR="00DC36F3" w:rsidRPr="00842532">
        <w:rPr>
          <w:rFonts w:cs="台塑體" w:hint="eastAsia"/>
          <w:szCs w:val="32"/>
        </w:rPr>
        <w:t>程序</w:t>
      </w:r>
      <w:r w:rsidR="00D30DA8" w:rsidRPr="00842532">
        <w:rPr>
          <w:rFonts w:cs="台塑體" w:hint="eastAsia"/>
          <w:szCs w:val="32"/>
        </w:rPr>
        <w:t>，有許許多多</w:t>
      </w:r>
      <w:r w:rsidR="000F31A4" w:rsidRPr="00842532">
        <w:rPr>
          <w:rFonts w:cs="台塑體" w:hint="eastAsia"/>
          <w:szCs w:val="32"/>
        </w:rPr>
        <w:t>事情</w:t>
      </w:r>
      <w:r w:rsidR="00D30DA8" w:rsidRPr="00842532">
        <w:rPr>
          <w:rFonts w:cs="台塑體" w:hint="eastAsia"/>
          <w:szCs w:val="32"/>
        </w:rPr>
        <w:t>是在學校</w:t>
      </w:r>
      <w:r w:rsidR="00DC36F3" w:rsidRPr="00842532">
        <w:rPr>
          <w:rFonts w:cs="台塑體" w:hint="eastAsia"/>
          <w:szCs w:val="32"/>
        </w:rPr>
        <w:t>無法學到，要進入職場後才會慢慢了解。</w:t>
      </w:r>
    </w:p>
    <w:p w14:paraId="114E8173" w14:textId="14F2917F" w:rsidR="00952DCC" w:rsidRDefault="000F31A4" w:rsidP="006A7818">
      <w:pPr>
        <w:spacing w:before="240" w:line="276" w:lineRule="auto"/>
        <w:ind w:firstLine="640"/>
        <w:jc w:val="both"/>
        <w:rPr>
          <w:rFonts w:cs="台塑體"/>
          <w:szCs w:val="32"/>
        </w:rPr>
      </w:pPr>
      <w:r w:rsidRPr="00842532">
        <w:rPr>
          <w:rFonts w:cs="台塑體" w:hint="eastAsia"/>
          <w:szCs w:val="32"/>
        </w:rPr>
        <w:t>於</w:t>
      </w:r>
      <w:r w:rsidR="00896183" w:rsidRPr="00842532">
        <w:rPr>
          <w:rFonts w:cs="台塑體" w:hint="eastAsia"/>
          <w:szCs w:val="32"/>
        </w:rPr>
        <w:t>專案過程中我了解到，身為一個資訊人員也是必須學習如何</w:t>
      </w:r>
      <w:r w:rsidR="00DA7DE7" w:rsidRPr="00842532">
        <w:rPr>
          <w:rFonts w:cs="台塑體" w:hint="eastAsia"/>
          <w:szCs w:val="32"/>
        </w:rPr>
        <w:t>與人溝通，傾聽</w:t>
      </w:r>
      <w:r w:rsidR="006962BF" w:rsidRPr="00842532">
        <w:rPr>
          <w:rFonts w:cs="台塑體" w:hint="eastAsia"/>
          <w:szCs w:val="32"/>
        </w:rPr>
        <w:t>客戶實際需求，並且需要想辦法將客戶想法反應給</w:t>
      </w:r>
      <w:r w:rsidR="001B0F11" w:rsidRPr="00842532">
        <w:rPr>
          <w:rFonts w:cs="台塑體" w:hint="eastAsia"/>
          <w:szCs w:val="32"/>
        </w:rPr>
        <w:t>其他</w:t>
      </w:r>
      <w:r w:rsidR="008F237F">
        <w:rPr>
          <w:rFonts w:cs="台塑體" w:hint="eastAsia"/>
          <w:szCs w:val="32"/>
        </w:rPr>
        <w:t>人員知道。</w:t>
      </w:r>
      <w:r w:rsidR="007E2533" w:rsidRPr="00842532">
        <w:rPr>
          <w:rFonts w:cs="台塑體" w:hint="eastAsia"/>
          <w:szCs w:val="32"/>
        </w:rPr>
        <w:t>像是這次</w:t>
      </w:r>
      <w:r w:rsidR="009665AC" w:rsidRPr="009665AC">
        <w:rPr>
          <w:rFonts w:cs="台塑體" w:hint="eastAsia"/>
          <w:szCs w:val="32"/>
        </w:rPr>
        <w:t>「化三部營運動態管理平台」</w:t>
      </w:r>
      <w:r w:rsidR="009665AC">
        <w:rPr>
          <w:rFonts w:cs="台塑體" w:hint="eastAsia"/>
          <w:szCs w:val="32"/>
        </w:rPr>
        <w:t>在</w:t>
      </w:r>
      <w:r w:rsidR="00075826" w:rsidRPr="00842532">
        <w:rPr>
          <w:rFonts w:cs="台塑體" w:hint="eastAsia"/>
          <w:szCs w:val="32"/>
        </w:rPr>
        <w:t>申請</w:t>
      </w:r>
      <w:r w:rsidR="007E2533" w:rsidRPr="00842532">
        <w:rPr>
          <w:rFonts w:cs="台塑體" w:hint="eastAsia"/>
          <w:szCs w:val="32"/>
        </w:rPr>
        <w:t>ERP</w:t>
      </w:r>
      <w:r w:rsidR="00075826">
        <w:rPr>
          <w:rFonts w:cs="台塑體" w:hint="eastAsia"/>
          <w:szCs w:val="32"/>
        </w:rPr>
        <w:t>的</w:t>
      </w:r>
      <w:r w:rsidR="007E2533" w:rsidRPr="00842532">
        <w:rPr>
          <w:rFonts w:cs="台塑體" w:hint="eastAsia"/>
          <w:szCs w:val="32"/>
        </w:rPr>
        <w:t>ODBC</w:t>
      </w:r>
      <w:r w:rsidR="007E2533" w:rsidRPr="00842532">
        <w:rPr>
          <w:rFonts w:cs="台塑體" w:hint="eastAsia"/>
          <w:szCs w:val="32"/>
        </w:rPr>
        <w:t>權限中間過程</w:t>
      </w:r>
      <w:r w:rsidR="008F237F">
        <w:rPr>
          <w:rFonts w:cs="台塑體" w:hint="eastAsia"/>
          <w:szCs w:val="32"/>
        </w:rPr>
        <w:t>中</w:t>
      </w:r>
      <w:r w:rsidR="007E2533" w:rsidRPr="00842532">
        <w:rPr>
          <w:rFonts w:cs="台塑體" w:hint="eastAsia"/>
          <w:szCs w:val="32"/>
        </w:rPr>
        <w:t>，</w:t>
      </w:r>
      <w:r w:rsidR="008F237F">
        <w:rPr>
          <w:rFonts w:cs="台塑體" w:hint="eastAsia"/>
          <w:szCs w:val="32"/>
        </w:rPr>
        <w:t>有遇到財務管理、生產管理的資料本身僅提供當月，而不會有留存歷史數據的情況，這時會需要跟客戶與資訊部人員</w:t>
      </w:r>
      <w:r w:rsidR="005148A2">
        <w:rPr>
          <w:rFonts w:cs="台塑體" w:hint="eastAsia"/>
          <w:szCs w:val="32"/>
        </w:rPr>
        <w:t>討論</w:t>
      </w:r>
      <w:r w:rsidR="008F237F">
        <w:rPr>
          <w:rFonts w:cs="台塑體" w:hint="eastAsia"/>
          <w:szCs w:val="32"/>
        </w:rPr>
        <w:t>還可以從</w:t>
      </w:r>
      <w:r w:rsidR="004D1CD9">
        <w:rPr>
          <w:rFonts w:cs="台塑體" w:hint="eastAsia"/>
          <w:szCs w:val="32"/>
        </w:rPr>
        <w:t>哪一張</w:t>
      </w:r>
      <w:r w:rsidR="00952DCC">
        <w:rPr>
          <w:rFonts w:cs="台塑體" w:hint="eastAsia"/>
          <w:szCs w:val="32"/>
        </w:rPr>
        <w:t>報表</w:t>
      </w:r>
      <w:r w:rsidR="008F237F">
        <w:rPr>
          <w:rFonts w:cs="台塑體" w:hint="eastAsia"/>
          <w:szCs w:val="32"/>
        </w:rPr>
        <w:t>或是</w:t>
      </w:r>
      <w:r w:rsidR="00952DCC">
        <w:rPr>
          <w:rFonts w:cs="台塑體" w:hint="eastAsia"/>
          <w:szCs w:val="32"/>
        </w:rPr>
        <w:t>部門</w:t>
      </w:r>
      <w:r w:rsidR="008F237F">
        <w:rPr>
          <w:rFonts w:cs="台塑體" w:hint="eastAsia"/>
          <w:szCs w:val="32"/>
        </w:rPr>
        <w:t>取得相關欄位又有歷史數據</w:t>
      </w:r>
      <w:r w:rsidR="00952DCC">
        <w:rPr>
          <w:rFonts w:cs="台塑體" w:hint="eastAsia"/>
          <w:szCs w:val="32"/>
        </w:rPr>
        <w:t>。</w:t>
      </w:r>
    </w:p>
    <w:p w14:paraId="71FF75B9" w14:textId="45CC56CE" w:rsidR="005A769D" w:rsidRPr="00842532" w:rsidRDefault="00952DCC" w:rsidP="009665AC">
      <w:pPr>
        <w:spacing w:before="240" w:line="276" w:lineRule="auto"/>
        <w:ind w:firstLine="640"/>
        <w:jc w:val="both"/>
        <w:rPr>
          <w:rFonts w:cs="台塑體"/>
          <w:szCs w:val="32"/>
        </w:rPr>
      </w:pPr>
      <w:r>
        <w:rPr>
          <w:rFonts w:cs="台塑體" w:hint="eastAsia"/>
          <w:szCs w:val="32"/>
        </w:rPr>
        <w:t>比方說財務管理的「</w:t>
      </w:r>
      <w:r w:rsidRPr="00952DCC">
        <w:rPr>
          <w:rFonts w:cs="台塑體" w:hint="eastAsia"/>
          <w:szCs w:val="32"/>
        </w:rPr>
        <w:t>單位成本比較表</w:t>
      </w:r>
      <w:r>
        <w:rPr>
          <w:rFonts w:cs="台塑體" w:hint="eastAsia"/>
          <w:szCs w:val="32"/>
        </w:rPr>
        <w:t>」、「</w:t>
      </w:r>
      <w:r w:rsidRPr="00952DCC">
        <w:rPr>
          <w:rFonts w:cs="台塑體" w:hint="eastAsia"/>
          <w:szCs w:val="32"/>
        </w:rPr>
        <w:t>廠損益表</w:t>
      </w:r>
      <w:r>
        <w:rPr>
          <w:rFonts w:cs="台塑體" w:hint="eastAsia"/>
          <w:szCs w:val="32"/>
        </w:rPr>
        <w:t>」過去業主有申請要留存相關歷史數據，</w:t>
      </w:r>
      <w:r w:rsidR="006E24AA">
        <w:rPr>
          <w:rFonts w:cs="台塑體" w:hint="eastAsia"/>
          <w:szCs w:val="32"/>
        </w:rPr>
        <w:t>這</w:t>
      </w:r>
      <w:r>
        <w:rPr>
          <w:rFonts w:cs="台塑體" w:hint="eastAsia"/>
          <w:szCs w:val="32"/>
        </w:rPr>
        <w:t>兩張報表</w:t>
      </w:r>
      <w:r w:rsidR="006E24AA">
        <w:rPr>
          <w:rFonts w:cs="台塑體" w:hint="eastAsia"/>
          <w:szCs w:val="32"/>
        </w:rPr>
        <w:t>能</w:t>
      </w:r>
      <w:r>
        <w:rPr>
          <w:rFonts w:cs="台塑體" w:hint="eastAsia"/>
          <w:szCs w:val="32"/>
        </w:rPr>
        <w:t>再申請</w:t>
      </w:r>
      <w:r w:rsidR="006E24AA">
        <w:rPr>
          <w:rFonts w:cs="台塑體" w:hint="eastAsia"/>
          <w:szCs w:val="32"/>
        </w:rPr>
        <w:t>ERP</w:t>
      </w:r>
      <w:r w:rsidR="006E24AA">
        <w:rPr>
          <w:rFonts w:cs="台塑體" w:hint="eastAsia"/>
          <w:szCs w:val="32"/>
        </w:rPr>
        <w:t>的</w:t>
      </w:r>
      <w:r w:rsidR="006E24AA">
        <w:rPr>
          <w:rFonts w:cs="台塑體" w:hint="eastAsia"/>
          <w:szCs w:val="32"/>
        </w:rPr>
        <w:t>ODBC</w:t>
      </w:r>
      <w:r w:rsidR="006E24AA">
        <w:rPr>
          <w:rFonts w:cs="台塑體" w:hint="eastAsia"/>
          <w:szCs w:val="32"/>
        </w:rPr>
        <w:t>權限。</w:t>
      </w:r>
      <w:r w:rsidR="00726AE8">
        <w:rPr>
          <w:rFonts w:cs="台塑體" w:hint="eastAsia"/>
          <w:szCs w:val="32"/>
        </w:rPr>
        <w:t>財務管理的</w:t>
      </w:r>
      <w:r w:rsidR="006E24AA">
        <w:rPr>
          <w:rFonts w:cs="台塑體" w:hint="eastAsia"/>
          <w:szCs w:val="32"/>
        </w:rPr>
        <w:t>「</w:t>
      </w:r>
      <w:r w:rsidR="006E24AA" w:rsidRPr="006E24AA">
        <w:rPr>
          <w:rFonts w:cs="台塑體" w:hint="eastAsia"/>
          <w:szCs w:val="32"/>
        </w:rPr>
        <w:t>在製品結存比較表</w:t>
      </w:r>
      <w:r w:rsidR="006E24AA">
        <w:rPr>
          <w:rFonts w:cs="台塑體" w:hint="eastAsia"/>
          <w:szCs w:val="32"/>
        </w:rPr>
        <w:t>」、「</w:t>
      </w:r>
      <w:r w:rsidR="006E24AA" w:rsidRPr="006E24AA">
        <w:rPr>
          <w:rFonts w:cs="台塑體" w:hint="eastAsia"/>
          <w:szCs w:val="32"/>
        </w:rPr>
        <w:t>製</w:t>
      </w:r>
      <w:r w:rsidR="006E24AA" w:rsidRPr="006E24AA">
        <w:rPr>
          <w:rFonts w:cs="台塑體" w:hint="eastAsia"/>
          <w:szCs w:val="32"/>
        </w:rPr>
        <w:lastRenderedPageBreak/>
        <w:t>成品結存比較表</w:t>
      </w:r>
      <w:r w:rsidR="006E24AA">
        <w:rPr>
          <w:rFonts w:cs="台塑體" w:hint="eastAsia"/>
          <w:szCs w:val="32"/>
        </w:rPr>
        <w:t>」則是過去會計需要查核，資訊部會將報表轉成文字檔</w:t>
      </w:r>
      <w:r w:rsidR="006E24AA">
        <w:rPr>
          <w:rFonts w:cs="台塑體" w:hint="eastAsia"/>
          <w:szCs w:val="32"/>
        </w:rPr>
        <w:t>(</w:t>
      </w:r>
      <w:r w:rsidR="006E24AA">
        <w:rPr>
          <w:rFonts w:cs="台塑體" w:hint="eastAsia"/>
          <w:szCs w:val="32"/>
        </w:rPr>
        <w:t>報表格式的</w:t>
      </w:r>
      <w:r w:rsidR="006E24AA">
        <w:rPr>
          <w:rFonts w:cs="台塑體" w:hint="eastAsia"/>
          <w:szCs w:val="32"/>
        </w:rPr>
        <w:t>TXT</w:t>
      </w:r>
      <w:r w:rsidR="006E24AA">
        <w:rPr>
          <w:rFonts w:cs="台塑體" w:hint="eastAsia"/>
          <w:szCs w:val="32"/>
        </w:rPr>
        <w:t>檔案</w:t>
      </w:r>
      <w:r w:rsidR="006E24AA">
        <w:rPr>
          <w:rFonts w:cs="台塑體" w:hint="eastAsia"/>
          <w:szCs w:val="32"/>
        </w:rPr>
        <w:t>)</w:t>
      </w:r>
      <w:r w:rsidR="006E24AA">
        <w:rPr>
          <w:rFonts w:cs="台塑體" w:hint="eastAsia"/>
          <w:szCs w:val="32"/>
        </w:rPr>
        <w:t>備存於</w:t>
      </w:r>
      <w:r w:rsidR="003B0AE3">
        <w:rPr>
          <w:rFonts w:cs="台塑體" w:hint="eastAsia"/>
          <w:szCs w:val="32"/>
        </w:rPr>
        <w:t>光碟中</w:t>
      </w:r>
      <w:r w:rsidR="006E24AA">
        <w:rPr>
          <w:rFonts w:cs="台塑體" w:hint="eastAsia"/>
          <w:szCs w:val="32"/>
        </w:rPr>
        <w:t>，因此上述</w:t>
      </w:r>
      <w:r w:rsidR="006E24AA" w:rsidRPr="006E24AA">
        <w:rPr>
          <w:rFonts w:cs="台塑體" w:hint="eastAsia"/>
          <w:szCs w:val="32"/>
        </w:rPr>
        <w:t>兩張報表</w:t>
      </w:r>
      <w:r w:rsidR="00AC44A1">
        <w:rPr>
          <w:rFonts w:cs="台塑體" w:hint="eastAsia"/>
          <w:szCs w:val="32"/>
        </w:rPr>
        <w:t>申請光碟中的文字檔</w:t>
      </w:r>
      <w:r w:rsidR="004D1CD9">
        <w:rPr>
          <w:rFonts w:cs="台塑體" w:hint="eastAsia"/>
          <w:szCs w:val="32"/>
        </w:rPr>
        <w:t>，並由程式將文字檔的數據讀取出來寫入</w:t>
      </w:r>
      <w:r w:rsidR="004D1CD9">
        <w:rPr>
          <w:rFonts w:cs="台塑體" w:hint="eastAsia"/>
          <w:szCs w:val="32"/>
        </w:rPr>
        <w:t>MSSQL</w:t>
      </w:r>
      <w:r w:rsidR="00A9327D">
        <w:rPr>
          <w:rFonts w:cs="台塑體" w:hint="eastAsia"/>
          <w:szCs w:val="32"/>
        </w:rPr>
        <w:t>資料庫</w:t>
      </w:r>
      <w:r w:rsidR="00AC44A1">
        <w:rPr>
          <w:rFonts w:cs="台塑體" w:hint="eastAsia"/>
          <w:szCs w:val="32"/>
        </w:rPr>
        <w:t>。</w:t>
      </w:r>
      <w:r w:rsidR="00D56C20">
        <w:rPr>
          <w:rFonts w:cs="台塑體" w:hint="eastAsia"/>
          <w:szCs w:val="32"/>
        </w:rPr>
        <w:t>生產管理的</w:t>
      </w:r>
      <w:r w:rsidR="00D56C20" w:rsidRPr="00D56C20">
        <w:rPr>
          <w:rFonts w:cs="台塑體" w:hint="eastAsia"/>
          <w:szCs w:val="32"/>
        </w:rPr>
        <w:t>「主管評核統計表廠處別」</w:t>
      </w:r>
      <w:r w:rsidR="00D56C20">
        <w:rPr>
          <w:rFonts w:cs="台塑體" w:hint="eastAsia"/>
          <w:szCs w:val="32"/>
        </w:rPr>
        <w:t>、</w:t>
      </w:r>
      <w:r w:rsidR="00D56C20" w:rsidRPr="00D56C20">
        <w:rPr>
          <w:rFonts w:cs="台塑體" w:hint="eastAsia"/>
          <w:szCs w:val="32"/>
        </w:rPr>
        <w:t>「年度工作績效</w:t>
      </w:r>
      <w:proofErr w:type="gramStart"/>
      <w:r w:rsidR="00D56C20" w:rsidRPr="00D56C20">
        <w:rPr>
          <w:rFonts w:cs="台塑體" w:hint="eastAsia"/>
          <w:szCs w:val="32"/>
        </w:rPr>
        <w:t>評核彙總</w:t>
      </w:r>
      <w:proofErr w:type="gramEnd"/>
      <w:r w:rsidR="00D56C20" w:rsidRPr="00D56C20">
        <w:rPr>
          <w:rFonts w:cs="台塑體" w:hint="eastAsia"/>
          <w:szCs w:val="32"/>
        </w:rPr>
        <w:t>表」</w:t>
      </w:r>
      <w:r w:rsidR="003B0AE3">
        <w:rPr>
          <w:rFonts w:cs="台塑體" w:hint="eastAsia"/>
          <w:szCs w:val="32"/>
        </w:rPr>
        <w:t>與資訊人員</w:t>
      </w:r>
      <w:r w:rsidR="00726AE8">
        <w:rPr>
          <w:rFonts w:cs="台塑體" w:hint="eastAsia"/>
          <w:szCs w:val="32"/>
        </w:rPr>
        <w:t>討論需求</w:t>
      </w:r>
      <w:r w:rsidR="003B0AE3">
        <w:rPr>
          <w:rFonts w:cs="台塑體" w:hint="eastAsia"/>
          <w:szCs w:val="32"/>
        </w:rPr>
        <w:t>欄位後，提供可從</w:t>
      </w:r>
      <w:r w:rsidR="003B0AE3" w:rsidRPr="003B0AE3">
        <w:rPr>
          <w:rFonts w:cs="台塑體" w:hint="eastAsia"/>
          <w:szCs w:val="32"/>
        </w:rPr>
        <w:t>「主管評核資料」、「營業活動評核資料輸入」</w:t>
      </w:r>
      <w:r w:rsidR="003B0AE3">
        <w:rPr>
          <w:rFonts w:cs="台塑體" w:hint="eastAsia"/>
          <w:szCs w:val="32"/>
        </w:rPr>
        <w:t>拿到相關歷史數據的方案，</w:t>
      </w:r>
      <w:r w:rsidR="00E57ED9">
        <w:rPr>
          <w:rFonts w:cs="台塑體" w:hint="eastAsia"/>
          <w:szCs w:val="32"/>
        </w:rPr>
        <w:t>因此申請相關</w:t>
      </w:r>
      <w:r w:rsidR="00E57ED9" w:rsidRPr="00E57ED9">
        <w:rPr>
          <w:rFonts w:cs="台塑體" w:hint="eastAsia"/>
          <w:szCs w:val="32"/>
        </w:rPr>
        <w:t>ERP</w:t>
      </w:r>
      <w:r w:rsidR="00E57ED9" w:rsidRPr="00E57ED9">
        <w:rPr>
          <w:rFonts w:cs="台塑體" w:hint="eastAsia"/>
          <w:szCs w:val="32"/>
        </w:rPr>
        <w:t>的</w:t>
      </w:r>
      <w:r w:rsidR="00E57ED9" w:rsidRPr="00E57ED9">
        <w:rPr>
          <w:rFonts w:cs="台塑體" w:hint="eastAsia"/>
          <w:szCs w:val="32"/>
        </w:rPr>
        <w:t>ODBC</w:t>
      </w:r>
      <w:r w:rsidR="00E57ED9" w:rsidRPr="00E57ED9">
        <w:rPr>
          <w:rFonts w:cs="台塑體" w:hint="eastAsia"/>
          <w:szCs w:val="32"/>
        </w:rPr>
        <w:t>權限</w:t>
      </w:r>
      <w:r w:rsidR="00E57ED9">
        <w:rPr>
          <w:rFonts w:cs="台塑體" w:hint="eastAsia"/>
          <w:szCs w:val="32"/>
        </w:rPr>
        <w:t>。</w:t>
      </w:r>
      <w:r w:rsidR="005A4FD9">
        <w:rPr>
          <w:rFonts w:cs="台塑體" w:hint="eastAsia"/>
          <w:szCs w:val="32"/>
        </w:rPr>
        <w:t>所以</w:t>
      </w:r>
      <w:r w:rsidR="000A4674">
        <w:rPr>
          <w:rFonts w:cs="台塑體" w:hint="eastAsia"/>
          <w:szCs w:val="32"/>
        </w:rPr>
        <w:t>此</w:t>
      </w:r>
      <w:r w:rsidR="005A4FD9">
        <w:rPr>
          <w:rFonts w:cs="台塑體" w:hint="eastAsia"/>
          <w:szCs w:val="32"/>
        </w:rPr>
        <w:t>過程中</w:t>
      </w:r>
      <w:r w:rsidR="007E2533" w:rsidRPr="00842532">
        <w:rPr>
          <w:rFonts w:cs="台塑體" w:hint="eastAsia"/>
          <w:szCs w:val="32"/>
        </w:rPr>
        <w:t>可能一天撰寫程式只有</w:t>
      </w:r>
      <w:r w:rsidR="007E2533" w:rsidRPr="00842532">
        <w:rPr>
          <w:rFonts w:cs="台塑體" w:hint="eastAsia"/>
          <w:szCs w:val="32"/>
        </w:rPr>
        <w:t>1~2</w:t>
      </w:r>
      <w:r w:rsidR="007E2533" w:rsidRPr="00842532">
        <w:rPr>
          <w:rFonts w:cs="台塑體" w:hint="eastAsia"/>
          <w:szCs w:val="32"/>
        </w:rPr>
        <w:t>小時，其餘</w:t>
      </w:r>
      <w:r w:rsidR="007E2533" w:rsidRPr="00842532">
        <w:rPr>
          <w:rFonts w:cs="台塑體" w:hint="eastAsia"/>
          <w:szCs w:val="32"/>
        </w:rPr>
        <w:t>4~6</w:t>
      </w:r>
      <w:r w:rsidR="007E2533" w:rsidRPr="00842532">
        <w:rPr>
          <w:rFonts w:cs="台塑體" w:hint="eastAsia"/>
          <w:szCs w:val="32"/>
        </w:rPr>
        <w:t>小時主要是與客戶和</w:t>
      </w:r>
      <w:r w:rsidR="00947D41" w:rsidRPr="00842532">
        <w:rPr>
          <w:rFonts w:cs="台塑體" w:hint="eastAsia"/>
          <w:szCs w:val="32"/>
        </w:rPr>
        <w:t>相關資訊部門討論資料是不是符合需求</w:t>
      </w:r>
      <w:r w:rsidR="00891097" w:rsidRPr="00842532">
        <w:rPr>
          <w:rFonts w:cs="台塑體" w:hint="eastAsia"/>
          <w:szCs w:val="32"/>
        </w:rPr>
        <w:t>，多次確認修改後才能達成共識改善問題點。</w:t>
      </w:r>
    </w:p>
    <w:p w14:paraId="75A9699F" w14:textId="3FD4677B" w:rsidR="00477DAB" w:rsidRPr="00842532" w:rsidRDefault="00B1053C" w:rsidP="006A7818">
      <w:pPr>
        <w:spacing w:before="240" w:line="276" w:lineRule="auto"/>
        <w:ind w:firstLine="640"/>
        <w:jc w:val="both"/>
        <w:rPr>
          <w:rFonts w:cs="台塑體"/>
          <w:szCs w:val="32"/>
        </w:rPr>
      </w:pPr>
      <w:r w:rsidRPr="00842532">
        <w:rPr>
          <w:rFonts w:cs="台塑體" w:hint="eastAsia"/>
          <w:szCs w:val="32"/>
        </w:rPr>
        <w:t>在這段時間學習到</w:t>
      </w:r>
      <w:r w:rsidR="00F71897" w:rsidRPr="00842532">
        <w:rPr>
          <w:rFonts w:cs="台塑體" w:hint="eastAsia"/>
          <w:szCs w:val="32"/>
        </w:rPr>
        <w:t>不少</w:t>
      </w:r>
      <w:r w:rsidRPr="00842532">
        <w:rPr>
          <w:rFonts w:cs="台塑體" w:hint="eastAsia"/>
          <w:szCs w:val="32"/>
        </w:rPr>
        <w:t>公司制度與規範，</w:t>
      </w:r>
      <w:r w:rsidR="003146EF" w:rsidRPr="00842532">
        <w:rPr>
          <w:rFonts w:cs="台塑體" w:hint="eastAsia"/>
          <w:szCs w:val="32"/>
        </w:rPr>
        <w:t>同組的同仁除了有跟我一樣</w:t>
      </w:r>
      <w:r w:rsidR="009600D4" w:rsidRPr="00842532">
        <w:rPr>
          <w:rFonts w:cs="台塑體" w:hint="eastAsia"/>
          <w:szCs w:val="32"/>
        </w:rPr>
        <w:t>是</w:t>
      </w:r>
      <w:r w:rsidR="00891097" w:rsidRPr="00842532">
        <w:rPr>
          <w:rFonts w:cs="台塑體" w:hint="eastAsia"/>
          <w:szCs w:val="32"/>
        </w:rPr>
        <w:t>資工背景</w:t>
      </w:r>
      <w:r w:rsidR="003146EF" w:rsidRPr="00842532">
        <w:rPr>
          <w:rFonts w:cs="台塑體" w:hint="eastAsia"/>
          <w:szCs w:val="32"/>
        </w:rPr>
        <w:t>，還有</w:t>
      </w:r>
      <w:r w:rsidR="00891097" w:rsidRPr="00842532">
        <w:rPr>
          <w:rFonts w:cs="台塑體" w:hint="eastAsia"/>
          <w:szCs w:val="32"/>
        </w:rPr>
        <w:t>統計、數理背景</w:t>
      </w:r>
      <w:r w:rsidR="003146EF" w:rsidRPr="00842532">
        <w:rPr>
          <w:rFonts w:cs="台塑體" w:hint="eastAsia"/>
          <w:szCs w:val="32"/>
        </w:rPr>
        <w:t>，</w:t>
      </w:r>
      <w:r w:rsidR="009C17D3">
        <w:rPr>
          <w:rFonts w:cs="台塑體" w:hint="eastAsia"/>
          <w:szCs w:val="32"/>
        </w:rPr>
        <w:t>未來如果有</w:t>
      </w:r>
      <w:r w:rsidR="008F237F">
        <w:rPr>
          <w:rFonts w:cs="台塑體" w:hint="eastAsia"/>
          <w:szCs w:val="32"/>
        </w:rPr>
        <w:t>遇到</w:t>
      </w:r>
      <w:r w:rsidR="009C17D3">
        <w:rPr>
          <w:rFonts w:cs="台塑體" w:hint="eastAsia"/>
          <w:szCs w:val="32"/>
        </w:rPr>
        <w:t>數學或者資料分析的問題都可以請教他們</w:t>
      </w:r>
      <w:r w:rsidR="003146EF" w:rsidRPr="00842532">
        <w:rPr>
          <w:rFonts w:cs="台塑體" w:hint="eastAsia"/>
          <w:szCs w:val="32"/>
        </w:rPr>
        <w:t>。</w:t>
      </w:r>
      <w:r w:rsidR="00891097" w:rsidRPr="00842532">
        <w:rPr>
          <w:rFonts w:cs="台塑體" w:hint="eastAsia"/>
          <w:szCs w:val="32"/>
        </w:rPr>
        <w:t>最近又回到台灣人工智慧學校</w:t>
      </w:r>
      <w:r w:rsidR="009600D4" w:rsidRPr="00842532">
        <w:rPr>
          <w:rFonts w:cs="台塑體" w:hint="eastAsia"/>
          <w:szCs w:val="32"/>
        </w:rPr>
        <w:t>學習進階</w:t>
      </w:r>
      <w:r w:rsidR="00891097" w:rsidRPr="00842532">
        <w:rPr>
          <w:rFonts w:cs="台塑體" w:hint="eastAsia"/>
          <w:szCs w:val="32"/>
        </w:rPr>
        <w:t>AI</w:t>
      </w:r>
      <w:r w:rsidR="00891097" w:rsidRPr="00842532">
        <w:rPr>
          <w:rFonts w:cs="台塑體" w:hint="eastAsia"/>
          <w:szCs w:val="32"/>
        </w:rPr>
        <w:t>能力</w:t>
      </w:r>
      <w:r w:rsidR="003146EF" w:rsidRPr="00842532">
        <w:rPr>
          <w:rFonts w:cs="台塑體"/>
          <w:szCs w:val="32"/>
        </w:rPr>
        <w:t>，感謝公司</w:t>
      </w:r>
      <w:r w:rsidR="003E7723" w:rsidRPr="00842532">
        <w:rPr>
          <w:rFonts w:cs="台塑體"/>
          <w:szCs w:val="32"/>
        </w:rPr>
        <w:t>給予資源讓我可以去學習並增進自己</w:t>
      </w:r>
      <w:r w:rsidR="00787B26" w:rsidRPr="00842532">
        <w:rPr>
          <w:rFonts w:cs="台塑體"/>
          <w:szCs w:val="32"/>
        </w:rPr>
        <w:t>能力。</w:t>
      </w:r>
    </w:p>
    <w:p w14:paraId="7F45EF85" w14:textId="77777777" w:rsidR="0056748C" w:rsidRPr="00842532" w:rsidRDefault="0056748C" w:rsidP="0005553E">
      <w:pPr>
        <w:spacing w:line="276" w:lineRule="auto"/>
        <w:ind w:right="320" w:firstLineChars="0" w:firstLine="0"/>
        <w:jc w:val="both"/>
        <w:rPr>
          <w:rFonts w:cs="台塑體"/>
          <w:szCs w:val="32"/>
        </w:rPr>
      </w:pPr>
    </w:p>
    <w:sectPr w:rsidR="0056748C" w:rsidRPr="00842532" w:rsidSect="00DB2EA2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A4656C" w14:textId="77777777" w:rsidR="00B003FF" w:rsidRDefault="00B003FF" w:rsidP="00F97656">
      <w:pPr>
        <w:spacing w:line="240" w:lineRule="auto"/>
        <w:ind w:firstLine="640"/>
      </w:pPr>
      <w:r>
        <w:separator/>
      </w:r>
    </w:p>
  </w:endnote>
  <w:endnote w:type="continuationSeparator" w:id="0">
    <w:p w14:paraId="1787B1B7" w14:textId="77777777" w:rsidR="00B003FF" w:rsidRDefault="00B003FF" w:rsidP="00F97656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台塑體">
    <w:altName w:val="Arial Unicode MS"/>
    <w:charset w:val="88"/>
    <w:family w:val="auto"/>
    <w:pitch w:val="variable"/>
    <w:sig w:usb0="00000000" w:usb1="29DFFFFF" w:usb2="00000037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A63A07" w14:textId="77777777" w:rsidR="009675E1" w:rsidRDefault="009675E1" w:rsidP="00F97656">
    <w:pPr>
      <w:pStyle w:val="af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489765"/>
      <w:docPartObj>
        <w:docPartGallery w:val="Page Numbers (Bottom of Page)"/>
        <w:docPartUnique/>
      </w:docPartObj>
    </w:sdtPr>
    <w:sdtEndPr/>
    <w:sdtContent>
      <w:p w14:paraId="77E6962B" w14:textId="77777777" w:rsidR="009675E1" w:rsidRDefault="009675E1" w:rsidP="008C494B">
        <w:pPr>
          <w:pStyle w:val="af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4733" w:rsidRPr="00824733">
          <w:rPr>
            <w:noProof/>
            <w:lang w:val="zh-TW"/>
          </w:rPr>
          <w:t>21</w:t>
        </w:r>
        <w:r>
          <w:fldChar w:fldCharType="end"/>
        </w:r>
      </w:p>
    </w:sdtContent>
  </w:sdt>
  <w:p w14:paraId="641BD931" w14:textId="77777777" w:rsidR="009675E1" w:rsidRDefault="009675E1" w:rsidP="00F92238">
    <w:pPr>
      <w:pStyle w:val="af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0F3DB9" w14:textId="77777777" w:rsidR="009675E1" w:rsidRDefault="009675E1" w:rsidP="00F97656">
    <w:pPr>
      <w:pStyle w:val="af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54931C" w14:textId="77777777" w:rsidR="00B003FF" w:rsidRDefault="00B003FF" w:rsidP="00F97656">
      <w:pPr>
        <w:spacing w:line="240" w:lineRule="auto"/>
        <w:ind w:firstLine="640"/>
      </w:pPr>
      <w:r>
        <w:separator/>
      </w:r>
    </w:p>
  </w:footnote>
  <w:footnote w:type="continuationSeparator" w:id="0">
    <w:p w14:paraId="07077B8F" w14:textId="77777777" w:rsidR="00B003FF" w:rsidRDefault="00B003FF" w:rsidP="00F97656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0979B9" w14:textId="77777777" w:rsidR="009675E1" w:rsidRDefault="009675E1" w:rsidP="00F97656">
    <w:pPr>
      <w:pStyle w:val="af3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4CB51B" w14:textId="77777777" w:rsidR="009675E1" w:rsidRDefault="009675E1" w:rsidP="00F92238">
    <w:pPr>
      <w:pStyle w:val="af3"/>
      <w:ind w:firstLine="4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319570" w14:textId="77777777" w:rsidR="009675E1" w:rsidRDefault="009675E1" w:rsidP="00F97656">
    <w:pPr>
      <w:pStyle w:val="af3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FB28D3B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06CB3878"/>
    <w:multiLevelType w:val="multilevel"/>
    <w:tmpl w:val="AA74BE30"/>
    <w:lvl w:ilvl="0">
      <w:start w:val="1"/>
      <w:numFmt w:val="taiwaneseCountingThousand"/>
      <w:pStyle w:val="a0"/>
      <w:suff w:val="nothing"/>
      <w:lvlText w:val="%1、"/>
      <w:lvlJc w:val="left"/>
      <w:pPr>
        <w:ind w:left="0" w:firstLine="0"/>
      </w:pPr>
      <w:rPr>
        <w:rFonts w:ascii="標楷體" w:eastAsia="標楷體" w:hAnsi="標楷體" w:cs="台塑體" w:hint="eastAsia"/>
        <w:sz w:val="40"/>
        <w:szCs w:val="28"/>
      </w:rPr>
    </w:lvl>
    <w:lvl w:ilvl="1">
      <w:start w:val="1"/>
      <w:numFmt w:val="decimal"/>
      <w:pStyle w:val="a1"/>
      <w:suff w:val="space"/>
      <w:lvlText w:val="2-%2."/>
      <w:lvlJc w:val="left"/>
      <w:pPr>
        <w:ind w:left="568" w:hanging="284"/>
      </w:pPr>
      <w:rPr>
        <w:rFonts w:ascii="Times New Roman" w:eastAsia="標楷體" w:hAnsi="Times New Roman" w:hint="default"/>
        <w:sz w:val="32"/>
      </w:rPr>
    </w:lvl>
    <w:lvl w:ilvl="2">
      <w:start w:val="1"/>
      <w:numFmt w:val="lowerLetter"/>
      <w:pStyle w:val="a2"/>
      <w:suff w:val="space"/>
      <w:lvlText w:val="%3."/>
      <w:lvlJc w:val="right"/>
      <w:pPr>
        <w:ind w:left="852" w:hanging="28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1136" w:hanging="284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420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2556" w:hanging="284"/>
      </w:pPr>
      <w:rPr>
        <w:rFonts w:hint="eastAsia"/>
      </w:rPr>
    </w:lvl>
  </w:abstractNum>
  <w:abstractNum w:abstractNumId="2">
    <w:nsid w:val="0A545820"/>
    <w:multiLevelType w:val="hybridMultilevel"/>
    <w:tmpl w:val="0A98C62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E0193F"/>
    <w:multiLevelType w:val="hybridMultilevel"/>
    <w:tmpl w:val="5C905C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0327B6F"/>
    <w:multiLevelType w:val="hybridMultilevel"/>
    <w:tmpl w:val="231AE310"/>
    <w:lvl w:ilvl="0" w:tplc="A0628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6A851A9"/>
    <w:multiLevelType w:val="hybridMultilevel"/>
    <w:tmpl w:val="33FA5FF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10F75B8"/>
    <w:multiLevelType w:val="hybridMultilevel"/>
    <w:tmpl w:val="455080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2A47296E"/>
    <w:multiLevelType w:val="hybridMultilevel"/>
    <w:tmpl w:val="3DF4088E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8">
    <w:nsid w:val="334C27C3"/>
    <w:multiLevelType w:val="hybridMultilevel"/>
    <w:tmpl w:val="2A660C88"/>
    <w:lvl w:ilvl="0" w:tplc="29DC5CFC">
      <w:start w:val="1"/>
      <w:numFmt w:val="upperLetter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3B766F0D"/>
    <w:multiLevelType w:val="hybridMultilevel"/>
    <w:tmpl w:val="455080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40BF3229"/>
    <w:multiLevelType w:val="hybridMultilevel"/>
    <w:tmpl w:val="410E4BCE"/>
    <w:lvl w:ilvl="0" w:tplc="A062821E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CDB43D9"/>
    <w:multiLevelType w:val="hybridMultilevel"/>
    <w:tmpl w:val="1B78398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552712DB"/>
    <w:multiLevelType w:val="hybridMultilevel"/>
    <w:tmpl w:val="2454F6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5A913786"/>
    <w:multiLevelType w:val="hybridMultilevel"/>
    <w:tmpl w:val="B4A49C60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5F3F2E98"/>
    <w:multiLevelType w:val="hybridMultilevel"/>
    <w:tmpl w:val="94B21B4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70F0677E"/>
    <w:multiLevelType w:val="hybridMultilevel"/>
    <w:tmpl w:val="EF46EE00"/>
    <w:lvl w:ilvl="0" w:tplc="BBCE860C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6">
    <w:nsid w:val="76C77335"/>
    <w:multiLevelType w:val="hybridMultilevel"/>
    <w:tmpl w:val="C7BE6F0E"/>
    <w:lvl w:ilvl="0" w:tplc="F438C798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5"/>
  </w:num>
  <w:num w:numId="8">
    <w:abstractNumId w:val="11"/>
  </w:num>
  <w:num w:numId="9">
    <w:abstractNumId w:val="13"/>
  </w:num>
  <w:num w:numId="10">
    <w:abstractNumId w:val="2"/>
  </w:num>
  <w:num w:numId="11">
    <w:abstractNumId w:val="9"/>
  </w:num>
  <w:num w:numId="12">
    <w:abstractNumId w:val="6"/>
  </w:num>
  <w:num w:numId="13">
    <w:abstractNumId w:val="12"/>
  </w:num>
  <w:num w:numId="14">
    <w:abstractNumId w:val="14"/>
  </w:num>
  <w:num w:numId="15">
    <w:abstractNumId w:val="8"/>
  </w:num>
  <w:num w:numId="16">
    <w:abstractNumId w:val="4"/>
  </w:num>
  <w:num w:numId="17">
    <w:abstractNumId w:val="10"/>
  </w:num>
  <w:num w:numId="18">
    <w:abstractNumId w:val="0"/>
  </w:num>
  <w:num w:numId="19">
    <w:abstractNumId w:val="3"/>
  </w:num>
  <w:num w:numId="20">
    <w:abstractNumId w:val="15"/>
  </w:num>
  <w:num w:numId="21">
    <w:abstractNumId w:val="1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044"/>
    <w:rsid w:val="00002DFE"/>
    <w:rsid w:val="00003ADA"/>
    <w:rsid w:val="00003BBA"/>
    <w:rsid w:val="00005500"/>
    <w:rsid w:val="000057ED"/>
    <w:rsid w:val="000103BE"/>
    <w:rsid w:val="00010A88"/>
    <w:rsid w:val="0001160A"/>
    <w:rsid w:val="00012090"/>
    <w:rsid w:val="00012E14"/>
    <w:rsid w:val="000139DE"/>
    <w:rsid w:val="0001423F"/>
    <w:rsid w:val="000146ED"/>
    <w:rsid w:val="00014B4F"/>
    <w:rsid w:val="000154CE"/>
    <w:rsid w:val="00015FC6"/>
    <w:rsid w:val="00017181"/>
    <w:rsid w:val="0001787C"/>
    <w:rsid w:val="00017BE8"/>
    <w:rsid w:val="0002107A"/>
    <w:rsid w:val="000228E5"/>
    <w:rsid w:val="000229CD"/>
    <w:rsid w:val="00022B8F"/>
    <w:rsid w:val="00024737"/>
    <w:rsid w:val="00024C31"/>
    <w:rsid w:val="000258DD"/>
    <w:rsid w:val="000273A8"/>
    <w:rsid w:val="00027F50"/>
    <w:rsid w:val="00031286"/>
    <w:rsid w:val="00033438"/>
    <w:rsid w:val="00035B0C"/>
    <w:rsid w:val="00035BBA"/>
    <w:rsid w:val="00035D62"/>
    <w:rsid w:val="00035F2C"/>
    <w:rsid w:val="00036536"/>
    <w:rsid w:val="00036D7A"/>
    <w:rsid w:val="000379BC"/>
    <w:rsid w:val="000405E0"/>
    <w:rsid w:val="00040990"/>
    <w:rsid w:val="00045AF7"/>
    <w:rsid w:val="000463AA"/>
    <w:rsid w:val="000476AD"/>
    <w:rsid w:val="00052254"/>
    <w:rsid w:val="0005342E"/>
    <w:rsid w:val="00054619"/>
    <w:rsid w:val="0005553E"/>
    <w:rsid w:val="0005554D"/>
    <w:rsid w:val="00055889"/>
    <w:rsid w:val="000603E2"/>
    <w:rsid w:val="00062517"/>
    <w:rsid w:val="000635AE"/>
    <w:rsid w:val="00067451"/>
    <w:rsid w:val="00071973"/>
    <w:rsid w:val="00071B4B"/>
    <w:rsid w:val="00075826"/>
    <w:rsid w:val="00076466"/>
    <w:rsid w:val="00076BFC"/>
    <w:rsid w:val="00077A1D"/>
    <w:rsid w:val="00083C83"/>
    <w:rsid w:val="000913EA"/>
    <w:rsid w:val="0009165D"/>
    <w:rsid w:val="000937F1"/>
    <w:rsid w:val="00094830"/>
    <w:rsid w:val="0009493E"/>
    <w:rsid w:val="00094EB0"/>
    <w:rsid w:val="00095255"/>
    <w:rsid w:val="00095ACD"/>
    <w:rsid w:val="000971EF"/>
    <w:rsid w:val="000A2186"/>
    <w:rsid w:val="000A2AAC"/>
    <w:rsid w:val="000A2C19"/>
    <w:rsid w:val="000A382E"/>
    <w:rsid w:val="000A4674"/>
    <w:rsid w:val="000B1534"/>
    <w:rsid w:val="000B2E86"/>
    <w:rsid w:val="000B30DF"/>
    <w:rsid w:val="000B4078"/>
    <w:rsid w:val="000B5033"/>
    <w:rsid w:val="000B518B"/>
    <w:rsid w:val="000B543B"/>
    <w:rsid w:val="000B7D79"/>
    <w:rsid w:val="000C0399"/>
    <w:rsid w:val="000C1DBF"/>
    <w:rsid w:val="000C2027"/>
    <w:rsid w:val="000C370A"/>
    <w:rsid w:val="000C39BA"/>
    <w:rsid w:val="000C4B5F"/>
    <w:rsid w:val="000C53F4"/>
    <w:rsid w:val="000C56FA"/>
    <w:rsid w:val="000D0A7E"/>
    <w:rsid w:val="000D131C"/>
    <w:rsid w:val="000D4BEF"/>
    <w:rsid w:val="000D58FF"/>
    <w:rsid w:val="000D7765"/>
    <w:rsid w:val="000E0313"/>
    <w:rsid w:val="000E0F24"/>
    <w:rsid w:val="000E4102"/>
    <w:rsid w:val="000E4AD1"/>
    <w:rsid w:val="000E596B"/>
    <w:rsid w:val="000F0545"/>
    <w:rsid w:val="000F1FFF"/>
    <w:rsid w:val="000F200E"/>
    <w:rsid w:val="000F289B"/>
    <w:rsid w:val="000F31A4"/>
    <w:rsid w:val="000F35DA"/>
    <w:rsid w:val="000F4B1C"/>
    <w:rsid w:val="000F65F5"/>
    <w:rsid w:val="000F6D73"/>
    <w:rsid w:val="000F759A"/>
    <w:rsid w:val="00102405"/>
    <w:rsid w:val="00103373"/>
    <w:rsid w:val="0010451C"/>
    <w:rsid w:val="00105CE1"/>
    <w:rsid w:val="001068F2"/>
    <w:rsid w:val="00111762"/>
    <w:rsid w:val="00112D50"/>
    <w:rsid w:val="00113E91"/>
    <w:rsid w:val="001147D7"/>
    <w:rsid w:val="00114C60"/>
    <w:rsid w:val="00115CB1"/>
    <w:rsid w:val="0011628F"/>
    <w:rsid w:val="00122497"/>
    <w:rsid w:val="001224A4"/>
    <w:rsid w:val="001226BD"/>
    <w:rsid w:val="00122BD5"/>
    <w:rsid w:val="00122C28"/>
    <w:rsid w:val="0012304F"/>
    <w:rsid w:val="0012376B"/>
    <w:rsid w:val="00123DA0"/>
    <w:rsid w:val="00123F78"/>
    <w:rsid w:val="00125066"/>
    <w:rsid w:val="00127256"/>
    <w:rsid w:val="001326BF"/>
    <w:rsid w:val="00133F37"/>
    <w:rsid w:val="00135E0D"/>
    <w:rsid w:val="00136E00"/>
    <w:rsid w:val="00143367"/>
    <w:rsid w:val="00144FD9"/>
    <w:rsid w:val="00145218"/>
    <w:rsid w:val="00145EBF"/>
    <w:rsid w:val="00146137"/>
    <w:rsid w:val="001465A0"/>
    <w:rsid w:val="00146BCD"/>
    <w:rsid w:val="001476BD"/>
    <w:rsid w:val="001506F4"/>
    <w:rsid w:val="001520D7"/>
    <w:rsid w:val="00152B5F"/>
    <w:rsid w:val="00152BA0"/>
    <w:rsid w:val="00152E57"/>
    <w:rsid w:val="00154508"/>
    <w:rsid w:val="00155472"/>
    <w:rsid w:val="001573B1"/>
    <w:rsid w:val="0015768A"/>
    <w:rsid w:val="00157A6B"/>
    <w:rsid w:val="00157E3F"/>
    <w:rsid w:val="00160439"/>
    <w:rsid w:val="0016047B"/>
    <w:rsid w:val="00160E34"/>
    <w:rsid w:val="00161802"/>
    <w:rsid w:val="00163130"/>
    <w:rsid w:val="001636E9"/>
    <w:rsid w:val="00163C1E"/>
    <w:rsid w:val="00167A4A"/>
    <w:rsid w:val="00172BAA"/>
    <w:rsid w:val="00173ECE"/>
    <w:rsid w:val="00175848"/>
    <w:rsid w:val="00175960"/>
    <w:rsid w:val="00183C58"/>
    <w:rsid w:val="00185CBA"/>
    <w:rsid w:val="00187B1B"/>
    <w:rsid w:val="00187EF9"/>
    <w:rsid w:val="001902E6"/>
    <w:rsid w:val="00190A3B"/>
    <w:rsid w:val="001911C5"/>
    <w:rsid w:val="00191B08"/>
    <w:rsid w:val="001A01D9"/>
    <w:rsid w:val="001A1AD7"/>
    <w:rsid w:val="001A1EE5"/>
    <w:rsid w:val="001A380D"/>
    <w:rsid w:val="001A56D9"/>
    <w:rsid w:val="001B092C"/>
    <w:rsid w:val="001B0C88"/>
    <w:rsid w:val="001B0F11"/>
    <w:rsid w:val="001B2B2D"/>
    <w:rsid w:val="001B526C"/>
    <w:rsid w:val="001B55E9"/>
    <w:rsid w:val="001B563E"/>
    <w:rsid w:val="001B5AAE"/>
    <w:rsid w:val="001B5FD0"/>
    <w:rsid w:val="001B6187"/>
    <w:rsid w:val="001B6BEA"/>
    <w:rsid w:val="001B7555"/>
    <w:rsid w:val="001C15C3"/>
    <w:rsid w:val="001C202A"/>
    <w:rsid w:val="001C562A"/>
    <w:rsid w:val="001D090B"/>
    <w:rsid w:val="001D2944"/>
    <w:rsid w:val="001D33EE"/>
    <w:rsid w:val="001D3B6C"/>
    <w:rsid w:val="001D50C7"/>
    <w:rsid w:val="001D55F4"/>
    <w:rsid w:val="001D5854"/>
    <w:rsid w:val="001D66B8"/>
    <w:rsid w:val="001E0283"/>
    <w:rsid w:val="001E2983"/>
    <w:rsid w:val="001E359D"/>
    <w:rsid w:val="001E4722"/>
    <w:rsid w:val="001E7692"/>
    <w:rsid w:val="001F0DFA"/>
    <w:rsid w:val="001F1559"/>
    <w:rsid w:val="001F15D8"/>
    <w:rsid w:val="001F28E0"/>
    <w:rsid w:val="001F6FBD"/>
    <w:rsid w:val="001F716E"/>
    <w:rsid w:val="001F7FC9"/>
    <w:rsid w:val="00201838"/>
    <w:rsid w:val="00204611"/>
    <w:rsid w:val="0020627D"/>
    <w:rsid w:val="00207516"/>
    <w:rsid w:val="0020784C"/>
    <w:rsid w:val="00207A5E"/>
    <w:rsid w:val="00210815"/>
    <w:rsid w:val="00210EC6"/>
    <w:rsid w:val="00211843"/>
    <w:rsid w:val="00213D68"/>
    <w:rsid w:val="0021406C"/>
    <w:rsid w:val="00214541"/>
    <w:rsid w:val="00214E2E"/>
    <w:rsid w:val="00215C49"/>
    <w:rsid w:val="00215D9E"/>
    <w:rsid w:val="002164A7"/>
    <w:rsid w:val="002166E7"/>
    <w:rsid w:val="00216821"/>
    <w:rsid w:val="00216C80"/>
    <w:rsid w:val="00217B6E"/>
    <w:rsid w:val="00220E06"/>
    <w:rsid w:val="00221FDC"/>
    <w:rsid w:val="00223167"/>
    <w:rsid w:val="00223609"/>
    <w:rsid w:val="002240D0"/>
    <w:rsid w:val="00230938"/>
    <w:rsid w:val="0023186A"/>
    <w:rsid w:val="00231CB6"/>
    <w:rsid w:val="00235D9F"/>
    <w:rsid w:val="0023792D"/>
    <w:rsid w:val="0024202F"/>
    <w:rsid w:val="00242E4C"/>
    <w:rsid w:val="00246293"/>
    <w:rsid w:val="00247C60"/>
    <w:rsid w:val="00250556"/>
    <w:rsid w:val="00251762"/>
    <w:rsid w:val="002525EB"/>
    <w:rsid w:val="00252686"/>
    <w:rsid w:val="002536BA"/>
    <w:rsid w:val="0025741E"/>
    <w:rsid w:val="00257634"/>
    <w:rsid w:val="00262E69"/>
    <w:rsid w:val="00263642"/>
    <w:rsid w:val="00263CF2"/>
    <w:rsid w:val="00263ECA"/>
    <w:rsid w:val="00267A22"/>
    <w:rsid w:val="00270123"/>
    <w:rsid w:val="00270628"/>
    <w:rsid w:val="00271305"/>
    <w:rsid w:val="00273F15"/>
    <w:rsid w:val="00274F9B"/>
    <w:rsid w:val="00283706"/>
    <w:rsid w:val="0028528C"/>
    <w:rsid w:val="0028532A"/>
    <w:rsid w:val="00293CA0"/>
    <w:rsid w:val="0029695B"/>
    <w:rsid w:val="002A0F34"/>
    <w:rsid w:val="002A1FCF"/>
    <w:rsid w:val="002A323C"/>
    <w:rsid w:val="002A46C9"/>
    <w:rsid w:val="002A5560"/>
    <w:rsid w:val="002B05BE"/>
    <w:rsid w:val="002B11FA"/>
    <w:rsid w:val="002B29A5"/>
    <w:rsid w:val="002B2F11"/>
    <w:rsid w:val="002B381A"/>
    <w:rsid w:val="002B4D8D"/>
    <w:rsid w:val="002B4FB2"/>
    <w:rsid w:val="002C40C6"/>
    <w:rsid w:val="002C4254"/>
    <w:rsid w:val="002C5304"/>
    <w:rsid w:val="002C557D"/>
    <w:rsid w:val="002C59B9"/>
    <w:rsid w:val="002C5AB0"/>
    <w:rsid w:val="002C6523"/>
    <w:rsid w:val="002D195C"/>
    <w:rsid w:val="002D2A2B"/>
    <w:rsid w:val="002D3A2F"/>
    <w:rsid w:val="002D7369"/>
    <w:rsid w:val="002D737B"/>
    <w:rsid w:val="002D7B78"/>
    <w:rsid w:val="002D7BF4"/>
    <w:rsid w:val="002E2183"/>
    <w:rsid w:val="002E3C0C"/>
    <w:rsid w:val="002E3E36"/>
    <w:rsid w:val="002E5BAD"/>
    <w:rsid w:val="002E6007"/>
    <w:rsid w:val="002F3BF0"/>
    <w:rsid w:val="002F4B95"/>
    <w:rsid w:val="002F4BBB"/>
    <w:rsid w:val="002F7490"/>
    <w:rsid w:val="0030276A"/>
    <w:rsid w:val="00303CA5"/>
    <w:rsid w:val="00306B11"/>
    <w:rsid w:val="00306EEC"/>
    <w:rsid w:val="003106E4"/>
    <w:rsid w:val="003126E0"/>
    <w:rsid w:val="003146EF"/>
    <w:rsid w:val="00315EA7"/>
    <w:rsid w:val="00316466"/>
    <w:rsid w:val="003225E6"/>
    <w:rsid w:val="003232F3"/>
    <w:rsid w:val="00324D78"/>
    <w:rsid w:val="00325FC7"/>
    <w:rsid w:val="003263FA"/>
    <w:rsid w:val="00326B7F"/>
    <w:rsid w:val="00326E04"/>
    <w:rsid w:val="0033216D"/>
    <w:rsid w:val="00332216"/>
    <w:rsid w:val="00333691"/>
    <w:rsid w:val="003353E4"/>
    <w:rsid w:val="00341E11"/>
    <w:rsid w:val="003429EC"/>
    <w:rsid w:val="00342C29"/>
    <w:rsid w:val="00343F55"/>
    <w:rsid w:val="00344FBE"/>
    <w:rsid w:val="00345BBD"/>
    <w:rsid w:val="00346179"/>
    <w:rsid w:val="00351829"/>
    <w:rsid w:val="00351E74"/>
    <w:rsid w:val="00352E90"/>
    <w:rsid w:val="00356D84"/>
    <w:rsid w:val="003572B4"/>
    <w:rsid w:val="0035783D"/>
    <w:rsid w:val="00360023"/>
    <w:rsid w:val="003617EF"/>
    <w:rsid w:val="00361961"/>
    <w:rsid w:val="003619C5"/>
    <w:rsid w:val="0036482A"/>
    <w:rsid w:val="00364F5A"/>
    <w:rsid w:val="003652C3"/>
    <w:rsid w:val="00365328"/>
    <w:rsid w:val="003654BA"/>
    <w:rsid w:val="00365567"/>
    <w:rsid w:val="00367F41"/>
    <w:rsid w:val="0039355D"/>
    <w:rsid w:val="003957A6"/>
    <w:rsid w:val="00395FC8"/>
    <w:rsid w:val="00397CF4"/>
    <w:rsid w:val="003A02A1"/>
    <w:rsid w:val="003A0CF6"/>
    <w:rsid w:val="003A1C89"/>
    <w:rsid w:val="003B043A"/>
    <w:rsid w:val="003B0AE3"/>
    <w:rsid w:val="003B1141"/>
    <w:rsid w:val="003B35C9"/>
    <w:rsid w:val="003B5237"/>
    <w:rsid w:val="003B5E9B"/>
    <w:rsid w:val="003B71B0"/>
    <w:rsid w:val="003B7653"/>
    <w:rsid w:val="003C1144"/>
    <w:rsid w:val="003C201D"/>
    <w:rsid w:val="003C4F57"/>
    <w:rsid w:val="003C6F63"/>
    <w:rsid w:val="003D0CC8"/>
    <w:rsid w:val="003D0D44"/>
    <w:rsid w:val="003D13EE"/>
    <w:rsid w:val="003D5CA8"/>
    <w:rsid w:val="003D721A"/>
    <w:rsid w:val="003D7D40"/>
    <w:rsid w:val="003E17E4"/>
    <w:rsid w:val="003E371E"/>
    <w:rsid w:val="003E6E83"/>
    <w:rsid w:val="003E7723"/>
    <w:rsid w:val="003F37D1"/>
    <w:rsid w:val="003F6110"/>
    <w:rsid w:val="003F611E"/>
    <w:rsid w:val="003F64E1"/>
    <w:rsid w:val="004004F4"/>
    <w:rsid w:val="00400E8F"/>
    <w:rsid w:val="00401629"/>
    <w:rsid w:val="00402833"/>
    <w:rsid w:val="00403E53"/>
    <w:rsid w:val="004065A8"/>
    <w:rsid w:val="00407730"/>
    <w:rsid w:val="00410BB8"/>
    <w:rsid w:val="00411340"/>
    <w:rsid w:val="00411D65"/>
    <w:rsid w:val="004121EA"/>
    <w:rsid w:val="00413ADD"/>
    <w:rsid w:val="00413BF3"/>
    <w:rsid w:val="00413C73"/>
    <w:rsid w:val="00414108"/>
    <w:rsid w:val="0041411C"/>
    <w:rsid w:val="00414C04"/>
    <w:rsid w:val="0041584C"/>
    <w:rsid w:val="0041631F"/>
    <w:rsid w:val="00417466"/>
    <w:rsid w:val="004204D1"/>
    <w:rsid w:val="004233BE"/>
    <w:rsid w:val="00425258"/>
    <w:rsid w:val="00425B6D"/>
    <w:rsid w:val="0042615C"/>
    <w:rsid w:val="00427F66"/>
    <w:rsid w:val="00430DA7"/>
    <w:rsid w:val="004310A0"/>
    <w:rsid w:val="0043222F"/>
    <w:rsid w:val="004322B6"/>
    <w:rsid w:val="00432F4B"/>
    <w:rsid w:val="00434B15"/>
    <w:rsid w:val="004363EE"/>
    <w:rsid w:val="00436906"/>
    <w:rsid w:val="0043752B"/>
    <w:rsid w:val="0044056E"/>
    <w:rsid w:val="004424CD"/>
    <w:rsid w:val="0044272D"/>
    <w:rsid w:val="004452F6"/>
    <w:rsid w:val="004501BA"/>
    <w:rsid w:val="00452086"/>
    <w:rsid w:val="0045248E"/>
    <w:rsid w:val="004525DD"/>
    <w:rsid w:val="00453D6C"/>
    <w:rsid w:val="00457B1E"/>
    <w:rsid w:val="00457C2C"/>
    <w:rsid w:val="00457DFE"/>
    <w:rsid w:val="00461E41"/>
    <w:rsid w:val="00462A7F"/>
    <w:rsid w:val="004635EF"/>
    <w:rsid w:val="004636DB"/>
    <w:rsid w:val="004639A3"/>
    <w:rsid w:val="00464397"/>
    <w:rsid w:val="00466A18"/>
    <w:rsid w:val="00466C82"/>
    <w:rsid w:val="004705D6"/>
    <w:rsid w:val="004712EA"/>
    <w:rsid w:val="00471ED7"/>
    <w:rsid w:val="00472494"/>
    <w:rsid w:val="0047339E"/>
    <w:rsid w:val="0047358F"/>
    <w:rsid w:val="004750E1"/>
    <w:rsid w:val="00475C49"/>
    <w:rsid w:val="00475FAC"/>
    <w:rsid w:val="00477DAB"/>
    <w:rsid w:val="0048425C"/>
    <w:rsid w:val="004871BF"/>
    <w:rsid w:val="00487813"/>
    <w:rsid w:val="00490779"/>
    <w:rsid w:val="004939AB"/>
    <w:rsid w:val="00493B86"/>
    <w:rsid w:val="004970CA"/>
    <w:rsid w:val="004A2342"/>
    <w:rsid w:val="004A36CD"/>
    <w:rsid w:val="004A3DD8"/>
    <w:rsid w:val="004A46D9"/>
    <w:rsid w:val="004A706B"/>
    <w:rsid w:val="004A7EB3"/>
    <w:rsid w:val="004A7FC0"/>
    <w:rsid w:val="004B2073"/>
    <w:rsid w:val="004B3B85"/>
    <w:rsid w:val="004B3F2F"/>
    <w:rsid w:val="004B58B1"/>
    <w:rsid w:val="004B71EC"/>
    <w:rsid w:val="004C05E5"/>
    <w:rsid w:val="004C162F"/>
    <w:rsid w:val="004C50E2"/>
    <w:rsid w:val="004C5EEA"/>
    <w:rsid w:val="004C5F7F"/>
    <w:rsid w:val="004C6684"/>
    <w:rsid w:val="004C7123"/>
    <w:rsid w:val="004D0124"/>
    <w:rsid w:val="004D1CD9"/>
    <w:rsid w:val="004D3FB3"/>
    <w:rsid w:val="004D52E6"/>
    <w:rsid w:val="004D5A32"/>
    <w:rsid w:val="004D5A79"/>
    <w:rsid w:val="004D6B98"/>
    <w:rsid w:val="004D7022"/>
    <w:rsid w:val="004E0630"/>
    <w:rsid w:val="004E46A2"/>
    <w:rsid w:val="004E55DA"/>
    <w:rsid w:val="004E765A"/>
    <w:rsid w:val="004E7C4B"/>
    <w:rsid w:val="004F0769"/>
    <w:rsid w:val="004F1545"/>
    <w:rsid w:val="004F21E8"/>
    <w:rsid w:val="004F238F"/>
    <w:rsid w:val="004F579E"/>
    <w:rsid w:val="004F66E4"/>
    <w:rsid w:val="005005FF"/>
    <w:rsid w:val="005011D1"/>
    <w:rsid w:val="00502B65"/>
    <w:rsid w:val="00502BB4"/>
    <w:rsid w:val="00502F65"/>
    <w:rsid w:val="00504382"/>
    <w:rsid w:val="00504543"/>
    <w:rsid w:val="0050558D"/>
    <w:rsid w:val="005060AF"/>
    <w:rsid w:val="00506B61"/>
    <w:rsid w:val="00506EA8"/>
    <w:rsid w:val="0051190D"/>
    <w:rsid w:val="00512238"/>
    <w:rsid w:val="00513126"/>
    <w:rsid w:val="0051378B"/>
    <w:rsid w:val="00513C32"/>
    <w:rsid w:val="00513DA2"/>
    <w:rsid w:val="005148A2"/>
    <w:rsid w:val="00515EAF"/>
    <w:rsid w:val="0051691F"/>
    <w:rsid w:val="0051793B"/>
    <w:rsid w:val="00520033"/>
    <w:rsid w:val="0052071B"/>
    <w:rsid w:val="0052342B"/>
    <w:rsid w:val="00524ADF"/>
    <w:rsid w:val="00525123"/>
    <w:rsid w:val="00525536"/>
    <w:rsid w:val="00527FF3"/>
    <w:rsid w:val="0053417B"/>
    <w:rsid w:val="00535030"/>
    <w:rsid w:val="005375F3"/>
    <w:rsid w:val="00541FB3"/>
    <w:rsid w:val="00542281"/>
    <w:rsid w:val="00542301"/>
    <w:rsid w:val="00542658"/>
    <w:rsid w:val="00544BDB"/>
    <w:rsid w:val="00546183"/>
    <w:rsid w:val="005462F1"/>
    <w:rsid w:val="00547893"/>
    <w:rsid w:val="00547EBA"/>
    <w:rsid w:val="00551450"/>
    <w:rsid w:val="00552C45"/>
    <w:rsid w:val="00553F1A"/>
    <w:rsid w:val="00556CE3"/>
    <w:rsid w:val="00561398"/>
    <w:rsid w:val="0056165E"/>
    <w:rsid w:val="00563862"/>
    <w:rsid w:val="00563897"/>
    <w:rsid w:val="00564726"/>
    <w:rsid w:val="00566E4D"/>
    <w:rsid w:val="0056748C"/>
    <w:rsid w:val="0057552E"/>
    <w:rsid w:val="00575612"/>
    <w:rsid w:val="005776CC"/>
    <w:rsid w:val="0058159C"/>
    <w:rsid w:val="00582341"/>
    <w:rsid w:val="00583525"/>
    <w:rsid w:val="00584210"/>
    <w:rsid w:val="00585160"/>
    <w:rsid w:val="005853E9"/>
    <w:rsid w:val="00587076"/>
    <w:rsid w:val="0059072D"/>
    <w:rsid w:val="00590FD0"/>
    <w:rsid w:val="005949D4"/>
    <w:rsid w:val="005954FB"/>
    <w:rsid w:val="00596ACF"/>
    <w:rsid w:val="005974DD"/>
    <w:rsid w:val="00597C20"/>
    <w:rsid w:val="00597C44"/>
    <w:rsid w:val="005A0555"/>
    <w:rsid w:val="005A161D"/>
    <w:rsid w:val="005A1F91"/>
    <w:rsid w:val="005A37B7"/>
    <w:rsid w:val="005A4FD9"/>
    <w:rsid w:val="005A769D"/>
    <w:rsid w:val="005B0EA5"/>
    <w:rsid w:val="005B2966"/>
    <w:rsid w:val="005B3BE2"/>
    <w:rsid w:val="005B5370"/>
    <w:rsid w:val="005B5F9C"/>
    <w:rsid w:val="005B7EC3"/>
    <w:rsid w:val="005C26F4"/>
    <w:rsid w:val="005C60E8"/>
    <w:rsid w:val="005C6C96"/>
    <w:rsid w:val="005C7914"/>
    <w:rsid w:val="005D07F5"/>
    <w:rsid w:val="005D2189"/>
    <w:rsid w:val="005D4AD0"/>
    <w:rsid w:val="005D5742"/>
    <w:rsid w:val="005D6A29"/>
    <w:rsid w:val="005E02CC"/>
    <w:rsid w:val="005E273A"/>
    <w:rsid w:val="005E2830"/>
    <w:rsid w:val="005E7412"/>
    <w:rsid w:val="005F1202"/>
    <w:rsid w:val="005F26FF"/>
    <w:rsid w:val="005F2A58"/>
    <w:rsid w:val="005F3631"/>
    <w:rsid w:val="005F5DD6"/>
    <w:rsid w:val="005F6D27"/>
    <w:rsid w:val="00601444"/>
    <w:rsid w:val="00604919"/>
    <w:rsid w:val="00606A4C"/>
    <w:rsid w:val="00606DB5"/>
    <w:rsid w:val="006124F7"/>
    <w:rsid w:val="00612804"/>
    <w:rsid w:val="00617AD8"/>
    <w:rsid w:val="00620421"/>
    <w:rsid w:val="0062658C"/>
    <w:rsid w:val="0062760C"/>
    <w:rsid w:val="006277E7"/>
    <w:rsid w:val="006352A7"/>
    <w:rsid w:val="00635575"/>
    <w:rsid w:val="006377CF"/>
    <w:rsid w:val="00637A25"/>
    <w:rsid w:val="00640F65"/>
    <w:rsid w:val="006426F5"/>
    <w:rsid w:val="00642FF3"/>
    <w:rsid w:val="006430B3"/>
    <w:rsid w:val="00643585"/>
    <w:rsid w:val="00644328"/>
    <w:rsid w:val="00646300"/>
    <w:rsid w:val="00646D77"/>
    <w:rsid w:val="00647F42"/>
    <w:rsid w:val="0065169A"/>
    <w:rsid w:val="00654E47"/>
    <w:rsid w:val="00654F5A"/>
    <w:rsid w:val="00655624"/>
    <w:rsid w:val="006556D5"/>
    <w:rsid w:val="00655F90"/>
    <w:rsid w:val="006571B3"/>
    <w:rsid w:val="00657370"/>
    <w:rsid w:val="00660778"/>
    <w:rsid w:val="00660965"/>
    <w:rsid w:val="00663CEC"/>
    <w:rsid w:val="00663E8B"/>
    <w:rsid w:val="0066484A"/>
    <w:rsid w:val="00664CE9"/>
    <w:rsid w:val="00664CFF"/>
    <w:rsid w:val="00670E97"/>
    <w:rsid w:val="006723F9"/>
    <w:rsid w:val="006742D9"/>
    <w:rsid w:val="00674B5A"/>
    <w:rsid w:val="00676B25"/>
    <w:rsid w:val="00676BA3"/>
    <w:rsid w:val="00676C29"/>
    <w:rsid w:val="006825C0"/>
    <w:rsid w:val="00683C84"/>
    <w:rsid w:val="00684DA7"/>
    <w:rsid w:val="00684FD1"/>
    <w:rsid w:val="00685C62"/>
    <w:rsid w:val="00685E08"/>
    <w:rsid w:val="0068616E"/>
    <w:rsid w:val="006863D4"/>
    <w:rsid w:val="006877D2"/>
    <w:rsid w:val="00690E74"/>
    <w:rsid w:val="006910A1"/>
    <w:rsid w:val="00691E7C"/>
    <w:rsid w:val="0069239B"/>
    <w:rsid w:val="00694C88"/>
    <w:rsid w:val="00694E95"/>
    <w:rsid w:val="00695B69"/>
    <w:rsid w:val="006962BF"/>
    <w:rsid w:val="00696737"/>
    <w:rsid w:val="00696D91"/>
    <w:rsid w:val="006977EB"/>
    <w:rsid w:val="006A0BFA"/>
    <w:rsid w:val="006A0C15"/>
    <w:rsid w:val="006A255A"/>
    <w:rsid w:val="006A2673"/>
    <w:rsid w:val="006A33F9"/>
    <w:rsid w:val="006A38AF"/>
    <w:rsid w:val="006A4439"/>
    <w:rsid w:val="006A51B5"/>
    <w:rsid w:val="006A64FB"/>
    <w:rsid w:val="006A7818"/>
    <w:rsid w:val="006B01CE"/>
    <w:rsid w:val="006B2166"/>
    <w:rsid w:val="006B21C2"/>
    <w:rsid w:val="006B365F"/>
    <w:rsid w:val="006B3F85"/>
    <w:rsid w:val="006B6FBD"/>
    <w:rsid w:val="006B7BF4"/>
    <w:rsid w:val="006C3CBF"/>
    <w:rsid w:val="006C51B2"/>
    <w:rsid w:val="006C5B46"/>
    <w:rsid w:val="006C6ACF"/>
    <w:rsid w:val="006C74CC"/>
    <w:rsid w:val="006D3449"/>
    <w:rsid w:val="006D54A4"/>
    <w:rsid w:val="006D616F"/>
    <w:rsid w:val="006D741D"/>
    <w:rsid w:val="006E24AA"/>
    <w:rsid w:val="006E5F38"/>
    <w:rsid w:val="006E636D"/>
    <w:rsid w:val="006E7841"/>
    <w:rsid w:val="006F1780"/>
    <w:rsid w:val="006F1BAB"/>
    <w:rsid w:val="006F2C11"/>
    <w:rsid w:val="006F2F1E"/>
    <w:rsid w:val="006F6E5E"/>
    <w:rsid w:val="006F7C7B"/>
    <w:rsid w:val="00700F93"/>
    <w:rsid w:val="00704AE5"/>
    <w:rsid w:val="00711375"/>
    <w:rsid w:val="00712155"/>
    <w:rsid w:val="00713E78"/>
    <w:rsid w:val="00715206"/>
    <w:rsid w:val="0071685A"/>
    <w:rsid w:val="007217F1"/>
    <w:rsid w:val="0072317E"/>
    <w:rsid w:val="00725A63"/>
    <w:rsid w:val="00725F16"/>
    <w:rsid w:val="00726AAE"/>
    <w:rsid w:val="00726AE8"/>
    <w:rsid w:val="00732B6C"/>
    <w:rsid w:val="00733064"/>
    <w:rsid w:val="0073509D"/>
    <w:rsid w:val="00736409"/>
    <w:rsid w:val="00736B99"/>
    <w:rsid w:val="00740661"/>
    <w:rsid w:val="00740663"/>
    <w:rsid w:val="00745B28"/>
    <w:rsid w:val="00747DE7"/>
    <w:rsid w:val="007524DE"/>
    <w:rsid w:val="00752731"/>
    <w:rsid w:val="00753E26"/>
    <w:rsid w:val="00757ED4"/>
    <w:rsid w:val="00761484"/>
    <w:rsid w:val="00767354"/>
    <w:rsid w:val="007725D4"/>
    <w:rsid w:val="00773FBD"/>
    <w:rsid w:val="00774ABA"/>
    <w:rsid w:val="00774B7D"/>
    <w:rsid w:val="00781FB5"/>
    <w:rsid w:val="007838DC"/>
    <w:rsid w:val="00784237"/>
    <w:rsid w:val="00784D26"/>
    <w:rsid w:val="00787B26"/>
    <w:rsid w:val="00787BD1"/>
    <w:rsid w:val="0079032C"/>
    <w:rsid w:val="00793195"/>
    <w:rsid w:val="00793C52"/>
    <w:rsid w:val="00794FB1"/>
    <w:rsid w:val="007962D8"/>
    <w:rsid w:val="007A1104"/>
    <w:rsid w:val="007A11B5"/>
    <w:rsid w:val="007A26F2"/>
    <w:rsid w:val="007A41C0"/>
    <w:rsid w:val="007A48FC"/>
    <w:rsid w:val="007A5ADB"/>
    <w:rsid w:val="007A77D2"/>
    <w:rsid w:val="007B1D62"/>
    <w:rsid w:val="007B2EE2"/>
    <w:rsid w:val="007B403D"/>
    <w:rsid w:val="007B4346"/>
    <w:rsid w:val="007B69AF"/>
    <w:rsid w:val="007C04E8"/>
    <w:rsid w:val="007C0F7F"/>
    <w:rsid w:val="007C1D5C"/>
    <w:rsid w:val="007C4AE4"/>
    <w:rsid w:val="007C788E"/>
    <w:rsid w:val="007D0786"/>
    <w:rsid w:val="007D22FC"/>
    <w:rsid w:val="007D4CE1"/>
    <w:rsid w:val="007D5715"/>
    <w:rsid w:val="007D59DF"/>
    <w:rsid w:val="007D5DC0"/>
    <w:rsid w:val="007D6B98"/>
    <w:rsid w:val="007D6B99"/>
    <w:rsid w:val="007E2533"/>
    <w:rsid w:val="007E4034"/>
    <w:rsid w:val="007E5BCD"/>
    <w:rsid w:val="007E6216"/>
    <w:rsid w:val="007E7CB5"/>
    <w:rsid w:val="007F0F5F"/>
    <w:rsid w:val="007F143C"/>
    <w:rsid w:val="007F1B13"/>
    <w:rsid w:val="007F205F"/>
    <w:rsid w:val="007F2424"/>
    <w:rsid w:val="007F3892"/>
    <w:rsid w:val="007F4918"/>
    <w:rsid w:val="007F52A3"/>
    <w:rsid w:val="007F5CA2"/>
    <w:rsid w:val="007F6991"/>
    <w:rsid w:val="00800AD6"/>
    <w:rsid w:val="00800AF3"/>
    <w:rsid w:val="00802D3A"/>
    <w:rsid w:val="008040EE"/>
    <w:rsid w:val="008050AE"/>
    <w:rsid w:val="00805297"/>
    <w:rsid w:val="008056A0"/>
    <w:rsid w:val="008108AE"/>
    <w:rsid w:val="00810A1C"/>
    <w:rsid w:val="008121B3"/>
    <w:rsid w:val="00812396"/>
    <w:rsid w:val="00813DFF"/>
    <w:rsid w:val="00813F40"/>
    <w:rsid w:val="00814B44"/>
    <w:rsid w:val="00815573"/>
    <w:rsid w:val="0081637F"/>
    <w:rsid w:val="0082101A"/>
    <w:rsid w:val="008213D1"/>
    <w:rsid w:val="00822232"/>
    <w:rsid w:val="00824255"/>
    <w:rsid w:val="00824631"/>
    <w:rsid w:val="00824733"/>
    <w:rsid w:val="008276E1"/>
    <w:rsid w:val="00827739"/>
    <w:rsid w:val="00827D4A"/>
    <w:rsid w:val="00830114"/>
    <w:rsid w:val="00831445"/>
    <w:rsid w:val="008315E0"/>
    <w:rsid w:val="00832981"/>
    <w:rsid w:val="00832E14"/>
    <w:rsid w:val="00832FBB"/>
    <w:rsid w:val="008335B9"/>
    <w:rsid w:val="00833EDF"/>
    <w:rsid w:val="008349E9"/>
    <w:rsid w:val="00835E25"/>
    <w:rsid w:val="0083632E"/>
    <w:rsid w:val="00842532"/>
    <w:rsid w:val="00845B96"/>
    <w:rsid w:val="0084719C"/>
    <w:rsid w:val="008537B0"/>
    <w:rsid w:val="0085390A"/>
    <w:rsid w:val="00854CE8"/>
    <w:rsid w:val="008557FD"/>
    <w:rsid w:val="00855FB7"/>
    <w:rsid w:val="008618D5"/>
    <w:rsid w:val="00861BE5"/>
    <w:rsid w:val="00864417"/>
    <w:rsid w:val="008658A6"/>
    <w:rsid w:val="00865F9C"/>
    <w:rsid w:val="008664DD"/>
    <w:rsid w:val="008664FB"/>
    <w:rsid w:val="008676A6"/>
    <w:rsid w:val="00872392"/>
    <w:rsid w:val="00872B6B"/>
    <w:rsid w:val="00874043"/>
    <w:rsid w:val="008764F6"/>
    <w:rsid w:val="00876D2F"/>
    <w:rsid w:val="00880FAA"/>
    <w:rsid w:val="008816AA"/>
    <w:rsid w:val="0088373C"/>
    <w:rsid w:val="00883ED8"/>
    <w:rsid w:val="008846CF"/>
    <w:rsid w:val="0088598E"/>
    <w:rsid w:val="00886697"/>
    <w:rsid w:val="00886932"/>
    <w:rsid w:val="00887859"/>
    <w:rsid w:val="00890039"/>
    <w:rsid w:val="00891097"/>
    <w:rsid w:val="00891D0B"/>
    <w:rsid w:val="00892509"/>
    <w:rsid w:val="00892FE3"/>
    <w:rsid w:val="00894061"/>
    <w:rsid w:val="00894493"/>
    <w:rsid w:val="00896183"/>
    <w:rsid w:val="008A03BC"/>
    <w:rsid w:val="008A0CC1"/>
    <w:rsid w:val="008A1286"/>
    <w:rsid w:val="008A25E7"/>
    <w:rsid w:val="008A27CA"/>
    <w:rsid w:val="008B1E84"/>
    <w:rsid w:val="008B1F1B"/>
    <w:rsid w:val="008B3290"/>
    <w:rsid w:val="008B41B1"/>
    <w:rsid w:val="008B49F8"/>
    <w:rsid w:val="008B4C4A"/>
    <w:rsid w:val="008B514C"/>
    <w:rsid w:val="008B64C5"/>
    <w:rsid w:val="008C02AE"/>
    <w:rsid w:val="008C0693"/>
    <w:rsid w:val="008C1D5B"/>
    <w:rsid w:val="008C31BD"/>
    <w:rsid w:val="008C494B"/>
    <w:rsid w:val="008C6A07"/>
    <w:rsid w:val="008D2698"/>
    <w:rsid w:val="008D2970"/>
    <w:rsid w:val="008D30A5"/>
    <w:rsid w:val="008D52CB"/>
    <w:rsid w:val="008D6B51"/>
    <w:rsid w:val="008D7BA9"/>
    <w:rsid w:val="008E5977"/>
    <w:rsid w:val="008E6E2A"/>
    <w:rsid w:val="008E77EF"/>
    <w:rsid w:val="008F237F"/>
    <w:rsid w:val="008F2672"/>
    <w:rsid w:val="008F30F8"/>
    <w:rsid w:val="008F387E"/>
    <w:rsid w:val="008F47F2"/>
    <w:rsid w:val="008F6965"/>
    <w:rsid w:val="009006DC"/>
    <w:rsid w:val="009016D5"/>
    <w:rsid w:val="00902E2F"/>
    <w:rsid w:val="00903AA4"/>
    <w:rsid w:val="00906E4D"/>
    <w:rsid w:val="009110EC"/>
    <w:rsid w:val="0091159D"/>
    <w:rsid w:val="00911779"/>
    <w:rsid w:val="00916873"/>
    <w:rsid w:val="0091692A"/>
    <w:rsid w:val="00916E88"/>
    <w:rsid w:val="00917034"/>
    <w:rsid w:val="00917BAB"/>
    <w:rsid w:val="00917FB0"/>
    <w:rsid w:val="00921649"/>
    <w:rsid w:val="00923A0D"/>
    <w:rsid w:val="00923CE1"/>
    <w:rsid w:val="00926CF3"/>
    <w:rsid w:val="00927C64"/>
    <w:rsid w:val="00930CB6"/>
    <w:rsid w:val="00933630"/>
    <w:rsid w:val="00933FEA"/>
    <w:rsid w:val="0093572A"/>
    <w:rsid w:val="00935B6F"/>
    <w:rsid w:val="00935EC7"/>
    <w:rsid w:val="0093675C"/>
    <w:rsid w:val="009370F2"/>
    <w:rsid w:val="00937639"/>
    <w:rsid w:val="00941830"/>
    <w:rsid w:val="00942611"/>
    <w:rsid w:val="009462B5"/>
    <w:rsid w:val="009472C6"/>
    <w:rsid w:val="00947D41"/>
    <w:rsid w:val="00951243"/>
    <w:rsid w:val="0095275E"/>
    <w:rsid w:val="00952DCC"/>
    <w:rsid w:val="009551E0"/>
    <w:rsid w:val="009553A2"/>
    <w:rsid w:val="00957ED0"/>
    <w:rsid w:val="009600D4"/>
    <w:rsid w:val="00961439"/>
    <w:rsid w:val="009628DC"/>
    <w:rsid w:val="00962BE7"/>
    <w:rsid w:val="00963C9B"/>
    <w:rsid w:val="00964BE5"/>
    <w:rsid w:val="009665AC"/>
    <w:rsid w:val="009675E1"/>
    <w:rsid w:val="00970234"/>
    <w:rsid w:val="00971518"/>
    <w:rsid w:val="00971E3D"/>
    <w:rsid w:val="00974972"/>
    <w:rsid w:val="009762A1"/>
    <w:rsid w:val="00976BE7"/>
    <w:rsid w:val="00977EE9"/>
    <w:rsid w:val="00980C35"/>
    <w:rsid w:val="00981FDB"/>
    <w:rsid w:val="009824F4"/>
    <w:rsid w:val="00982ABE"/>
    <w:rsid w:val="00982CCD"/>
    <w:rsid w:val="0098347B"/>
    <w:rsid w:val="00983602"/>
    <w:rsid w:val="009838FD"/>
    <w:rsid w:val="00983953"/>
    <w:rsid w:val="0098440B"/>
    <w:rsid w:val="00987517"/>
    <w:rsid w:val="00995635"/>
    <w:rsid w:val="00996E03"/>
    <w:rsid w:val="00997736"/>
    <w:rsid w:val="009A01C9"/>
    <w:rsid w:val="009A0365"/>
    <w:rsid w:val="009A0DB5"/>
    <w:rsid w:val="009A0E18"/>
    <w:rsid w:val="009A2AAA"/>
    <w:rsid w:val="009A376C"/>
    <w:rsid w:val="009A52F0"/>
    <w:rsid w:val="009A5835"/>
    <w:rsid w:val="009A61AD"/>
    <w:rsid w:val="009A6BF3"/>
    <w:rsid w:val="009A6F79"/>
    <w:rsid w:val="009B2F41"/>
    <w:rsid w:val="009B40C3"/>
    <w:rsid w:val="009B4C26"/>
    <w:rsid w:val="009B5074"/>
    <w:rsid w:val="009C17D3"/>
    <w:rsid w:val="009C38E4"/>
    <w:rsid w:val="009C3D34"/>
    <w:rsid w:val="009C3DF4"/>
    <w:rsid w:val="009C7E31"/>
    <w:rsid w:val="009D1314"/>
    <w:rsid w:val="009D14D1"/>
    <w:rsid w:val="009D4807"/>
    <w:rsid w:val="009D49B2"/>
    <w:rsid w:val="009D7863"/>
    <w:rsid w:val="009E2BC3"/>
    <w:rsid w:val="009E4E01"/>
    <w:rsid w:val="009E5C7F"/>
    <w:rsid w:val="009E7455"/>
    <w:rsid w:val="009E7CF3"/>
    <w:rsid w:val="009E7F7E"/>
    <w:rsid w:val="009F217E"/>
    <w:rsid w:val="009F645D"/>
    <w:rsid w:val="009F76EC"/>
    <w:rsid w:val="00A00298"/>
    <w:rsid w:val="00A02A19"/>
    <w:rsid w:val="00A05D11"/>
    <w:rsid w:val="00A05E2F"/>
    <w:rsid w:val="00A060A2"/>
    <w:rsid w:val="00A103A4"/>
    <w:rsid w:val="00A10DC6"/>
    <w:rsid w:val="00A170C8"/>
    <w:rsid w:val="00A2065A"/>
    <w:rsid w:val="00A20BD5"/>
    <w:rsid w:val="00A21919"/>
    <w:rsid w:val="00A25BDD"/>
    <w:rsid w:val="00A30399"/>
    <w:rsid w:val="00A3253A"/>
    <w:rsid w:val="00A35DE1"/>
    <w:rsid w:val="00A36E49"/>
    <w:rsid w:val="00A41C15"/>
    <w:rsid w:val="00A43E0E"/>
    <w:rsid w:val="00A44D11"/>
    <w:rsid w:val="00A500DF"/>
    <w:rsid w:val="00A51E0B"/>
    <w:rsid w:val="00A535F3"/>
    <w:rsid w:val="00A53685"/>
    <w:rsid w:val="00A5443E"/>
    <w:rsid w:val="00A60CE4"/>
    <w:rsid w:val="00A632FF"/>
    <w:rsid w:val="00A6345C"/>
    <w:rsid w:val="00A64067"/>
    <w:rsid w:val="00A66CEC"/>
    <w:rsid w:val="00A677D8"/>
    <w:rsid w:val="00A744A4"/>
    <w:rsid w:val="00A75091"/>
    <w:rsid w:val="00A7542B"/>
    <w:rsid w:val="00A7696F"/>
    <w:rsid w:val="00A773FB"/>
    <w:rsid w:val="00A81F4A"/>
    <w:rsid w:val="00A82441"/>
    <w:rsid w:val="00A838AD"/>
    <w:rsid w:val="00A874AB"/>
    <w:rsid w:val="00A87D9F"/>
    <w:rsid w:val="00A91EF2"/>
    <w:rsid w:val="00A92224"/>
    <w:rsid w:val="00A9327D"/>
    <w:rsid w:val="00A945F3"/>
    <w:rsid w:val="00A954B4"/>
    <w:rsid w:val="00A9621E"/>
    <w:rsid w:val="00A97218"/>
    <w:rsid w:val="00A9788D"/>
    <w:rsid w:val="00AA1FBC"/>
    <w:rsid w:val="00AA27EF"/>
    <w:rsid w:val="00AA2A31"/>
    <w:rsid w:val="00AA4C55"/>
    <w:rsid w:val="00AA655E"/>
    <w:rsid w:val="00AB1E2C"/>
    <w:rsid w:val="00AB2CDD"/>
    <w:rsid w:val="00AB3C7A"/>
    <w:rsid w:val="00AB594D"/>
    <w:rsid w:val="00AB68B8"/>
    <w:rsid w:val="00AB7387"/>
    <w:rsid w:val="00AB7D07"/>
    <w:rsid w:val="00AC40C4"/>
    <w:rsid w:val="00AC44A1"/>
    <w:rsid w:val="00AC5242"/>
    <w:rsid w:val="00AC5706"/>
    <w:rsid w:val="00AC6751"/>
    <w:rsid w:val="00AC799E"/>
    <w:rsid w:val="00AD1181"/>
    <w:rsid w:val="00AD1ACC"/>
    <w:rsid w:val="00AD3E5E"/>
    <w:rsid w:val="00AD46EA"/>
    <w:rsid w:val="00AD5959"/>
    <w:rsid w:val="00AD651C"/>
    <w:rsid w:val="00AD6FC0"/>
    <w:rsid w:val="00AD7DF9"/>
    <w:rsid w:val="00AE1C24"/>
    <w:rsid w:val="00AE2039"/>
    <w:rsid w:val="00AE2F6B"/>
    <w:rsid w:val="00AE3289"/>
    <w:rsid w:val="00AE3B2F"/>
    <w:rsid w:val="00AE5CA7"/>
    <w:rsid w:val="00AE6A4C"/>
    <w:rsid w:val="00AF0768"/>
    <w:rsid w:val="00AF3667"/>
    <w:rsid w:val="00AF4B3E"/>
    <w:rsid w:val="00AF4D1E"/>
    <w:rsid w:val="00AF5C86"/>
    <w:rsid w:val="00AF6A2B"/>
    <w:rsid w:val="00AF7C8C"/>
    <w:rsid w:val="00B003FF"/>
    <w:rsid w:val="00B0222F"/>
    <w:rsid w:val="00B0555F"/>
    <w:rsid w:val="00B07415"/>
    <w:rsid w:val="00B102EA"/>
    <w:rsid w:val="00B1053C"/>
    <w:rsid w:val="00B13FB4"/>
    <w:rsid w:val="00B1566F"/>
    <w:rsid w:val="00B164EC"/>
    <w:rsid w:val="00B170B1"/>
    <w:rsid w:val="00B22B70"/>
    <w:rsid w:val="00B25682"/>
    <w:rsid w:val="00B40818"/>
    <w:rsid w:val="00B42EAD"/>
    <w:rsid w:val="00B44E62"/>
    <w:rsid w:val="00B46242"/>
    <w:rsid w:val="00B462BA"/>
    <w:rsid w:val="00B46FCE"/>
    <w:rsid w:val="00B50331"/>
    <w:rsid w:val="00B51779"/>
    <w:rsid w:val="00B517E8"/>
    <w:rsid w:val="00B54BCC"/>
    <w:rsid w:val="00B57D49"/>
    <w:rsid w:val="00B60726"/>
    <w:rsid w:val="00B60AB3"/>
    <w:rsid w:val="00B60D28"/>
    <w:rsid w:val="00B6231A"/>
    <w:rsid w:val="00B63ACD"/>
    <w:rsid w:val="00B64243"/>
    <w:rsid w:val="00B67076"/>
    <w:rsid w:val="00B67B99"/>
    <w:rsid w:val="00B70F5C"/>
    <w:rsid w:val="00B727CE"/>
    <w:rsid w:val="00B73176"/>
    <w:rsid w:val="00B731F0"/>
    <w:rsid w:val="00B73825"/>
    <w:rsid w:val="00B7464B"/>
    <w:rsid w:val="00B747E2"/>
    <w:rsid w:val="00B75D6E"/>
    <w:rsid w:val="00B7667F"/>
    <w:rsid w:val="00B7756F"/>
    <w:rsid w:val="00B77D1A"/>
    <w:rsid w:val="00B814E6"/>
    <w:rsid w:val="00B81C25"/>
    <w:rsid w:val="00B85361"/>
    <w:rsid w:val="00B8574E"/>
    <w:rsid w:val="00B87167"/>
    <w:rsid w:val="00B912BD"/>
    <w:rsid w:val="00B92979"/>
    <w:rsid w:val="00B9352B"/>
    <w:rsid w:val="00B93FD4"/>
    <w:rsid w:val="00B94D50"/>
    <w:rsid w:val="00B9791F"/>
    <w:rsid w:val="00BA2403"/>
    <w:rsid w:val="00BA2E94"/>
    <w:rsid w:val="00BA3738"/>
    <w:rsid w:val="00BA5CAB"/>
    <w:rsid w:val="00BA5F5C"/>
    <w:rsid w:val="00BA67CA"/>
    <w:rsid w:val="00BB09B1"/>
    <w:rsid w:val="00BB4B2D"/>
    <w:rsid w:val="00BC1612"/>
    <w:rsid w:val="00BC35E5"/>
    <w:rsid w:val="00BC3850"/>
    <w:rsid w:val="00BC3CF1"/>
    <w:rsid w:val="00BC67AB"/>
    <w:rsid w:val="00BC7AEA"/>
    <w:rsid w:val="00BD2929"/>
    <w:rsid w:val="00BD46CA"/>
    <w:rsid w:val="00BE0727"/>
    <w:rsid w:val="00BE1C5F"/>
    <w:rsid w:val="00BE25B9"/>
    <w:rsid w:val="00BE27BB"/>
    <w:rsid w:val="00BE2DDC"/>
    <w:rsid w:val="00BE4594"/>
    <w:rsid w:val="00BE5D1F"/>
    <w:rsid w:val="00BE698C"/>
    <w:rsid w:val="00BE7B3A"/>
    <w:rsid w:val="00BF0CF1"/>
    <w:rsid w:val="00BF144D"/>
    <w:rsid w:val="00BF2F0D"/>
    <w:rsid w:val="00BF3A7E"/>
    <w:rsid w:val="00BF4F19"/>
    <w:rsid w:val="00BF5DDA"/>
    <w:rsid w:val="00BF605E"/>
    <w:rsid w:val="00C02EF9"/>
    <w:rsid w:val="00C04D0C"/>
    <w:rsid w:val="00C06859"/>
    <w:rsid w:val="00C12102"/>
    <w:rsid w:val="00C12BE9"/>
    <w:rsid w:val="00C16B3F"/>
    <w:rsid w:val="00C1720F"/>
    <w:rsid w:val="00C17E4B"/>
    <w:rsid w:val="00C25F42"/>
    <w:rsid w:val="00C26DE2"/>
    <w:rsid w:val="00C26E7D"/>
    <w:rsid w:val="00C30122"/>
    <w:rsid w:val="00C32469"/>
    <w:rsid w:val="00C32B81"/>
    <w:rsid w:val="00C336AD"/>
    <w:rsid w:val="00C33E67"/>
    <w:rsid w:val="00C34743"/>
    <w:rsid w:val="00C35760"/>
    <w:rsid w:val="00C35801"/>
    <w:rsid w:val="00C36ADF"/>
    <w:rsid w:val="00C4342C"/>
    <w:rsid w:val="00C45BC6"/>
    <w:rsid w:val="00C52D01"/>
    <w:rsid w:val="00C56659"/>
    <w:rsid w:val="00C5679F"/>
    <w:rsid w:val="00C57644"/>
    <w:rsid w:val="00C62A03"/>
    <w:rsid w:val="00C62E56"/>
    <w:rsid w:val="00C64390"/>
    <w:rsid w:val="00C64397"/>
    <w:rsid w:val="00C710F7"/>
    <w:rsid w:val="00C71BF1"/>
    <w:rsid w:val="00C7260D"/>
    <w:rsid w:val="00C72D39"/>
    <w:rsid w:val="00C74241"/>
    <w:rsid w:val="00C74529"/>
    <w:rsid w:val="00C7547D"/>
    <w:rsid w:val="00C81606"/>
    <w:rsid w:val="00C81B89"/>
    <w:rsid w:val="00C83E99"/>
    <w:rsid w:val="00C85E89"/>
    <w:rsid w:val="00C90F31"/>
    <w:rsid w:val="00C91D08"/>
    <w:rsid w:val="00C92ADC"/>
    <w:rsid w:val="00C95044"/>
    <w:rsid w:val="00CA130A"/>
    <w:rsid w:val="00CA2039"/>
    <w:rsid w:val="00CA31EC"/>
    <w:rsid w:val="00CA3C4C"/>
    <w:rsid w:val="00CA3FDB"/>
    <w:rsid w:val="00CA5DEE"/>
    <w:rsid w:val="00CA612A"/>
    <w:rsid w:val="00CA6690"/>
    <w:rsid w:val="00CA7704"/>
    <w:rsid w:val="00CB0102"/>
    <w:rsid w:val="00CB0435"/>
    <w:rsid w:val="00CB1129"/>
    <w:rsid w:val="00CB3720"/>
    <w:rsid w:val="00CB5C67"/>
    <w:rsid w:val="00CB7375"/>
    <w:rsid w:val="00CB7BA9"/>
    <w:rsid w:val="00CC266B"/>
    <w:rsid w:val="00CC4C17"/>
    <w:rsid w:val="00CC5F21"/>
    <w:rsid w:val="00CD1FB6"/>
    <w:rsid w:val="00CD2BD3"/>
    <w:rsid w:val="00CD3ED7"/>
    <w:rsid w:val="00CD4E64"/>
    <w:rsid w:val="00CD54EA"/>
    <w:rsid w:val="00CD7025"/>
    <w:rsid w:val="00CD78D7"/>
    <w:rsid w:val="00CE145D"/>
    <w:rsid w:val="00CE27B8"/>
    <w:rsid w:val="00CE2A2C"/>
    <w:rsid w:val="00CE59D8"/>
    <w:rsid w:val="00CE7D2B"/>
    <w:rsid w:val="00CF0047"/>
    <w:rsid w:val="00CF3FDD"/>
    <w:rsid w:val="00CF47BF"/>
    <w:rsid w:val="00CF5577"/>
    <w:rsid w:val="00CF5CB1"/>
    <w:rsid w:val="00CF5DC5"/>
    <w:rsid w:val="00CF642F"/>
    <w:rsid w:val="00CF7DA5"/>
    <w:rsid w:val="00D0060F"/>
    <w:rsid w:val="00D02516"/>
    <w:rsid w:val="00D03F9A"/>
    <w:rsid w:val="00D0440A"/>
    <w:rsid w:val="00D0707E"/>
    <w:rsid w:val="00D071E8"/>
    <w:rsid w:val="00D12D50"/>
    <w:rsid w:val="00D13370"/>
    <w:rsid w:val="00D144D5"/>
    <w:rsid w:val="00D14EE8"/>
    <w:rsid w:val="00D1585F"/>
    <w:rsid w:val="00D15AC8"/>
    <w:rsid w:val="00D173C8"/>
    <w:rsid w:val="00D20536"/>
    <w:rsid w:val="00D273BF"/>
    <w:rsid w:val="00D27581"/>
    <w:rsid w:val="00D2780B"/>
    <w:rsid w:val="00D30DA8"/>
    <w:rsid w:val="00D344F5"/>
    <w:rsid w:val="00D35403"/>
    <w:rsid w:val="00D3692F"/>
    <w:rsid w:val="00D41A9B"/>
    <w:rsid w:val="00D41ECF"/>
    <w:rsid w:val="00D425FD"/>
    <w:rsid w:val="00D42A24"/>
    <w:rsid w:val="00D42C1E"/>
    <w:rsid w:val="00D434C7"/>
    <w:rsid w:val="00D45A67"/>
    <w:rsid w:val="00D51D25"/>
    <w:rsid w:val="00D52B76"/>
    <w:rsid w:val="00D52E78"/>
    <w:rsid w:val="00D53232"/>
    <w:rsid w:val="00D53B1C"/>
    <w:rsid w:val="00D54A99"/>
    <w:rsid w:val="00D561C9"/>
    <w:rsid w:val="00D56818"/>
    <w:rsid w:val="00D56C20"/>
    <w:rsid w:val="00D5754C"/>
    <w:rsid w:val="00D57C83"/>
    <w:rsid w:val="00D610DD"/>
    <w:rsid w:val="00D6164A"/>
    <w:rsid w:val="00D623B0"/>
    <w:rsid w:val="00D63B33"/>
    <w:rsid w:val="00D63CEB"/>
    <w:rsid w:val="00D63F98"/>
    <w:rsid w:val="00D663D7"/>
    <w:rsid w:val="00D669E4"/>
    <w:rsid w:val="00D66D07"/>
    <w:rsid w:val="00D67308"/>
    <w:rsid w:val="00D67B03"/>
    <w:rsid w:val="00D718FD"/>
    <w:rsid w:val="00D759FD"/>
    <w:rsid w:val="00D76213"/>
    <w:rsid w:val="00D81607"/>
    <w:rsid w:val="00D84E7F"/>
    <w:rsid w:val="00D84F21"/>
    <w:rsid w:val="00D85AF7"/>
    <w:rsid w:val="00D86724"/>
    <w:rsid w:val="00D86ADF"/>
    <w:rsid w:val="00D943B2"/>
    <w:rsid w:val="00D96209"/>
    <w:rsid w:val="00D962E9"/>
    <w:rsid w:val="00D96C77"/>
    <w:rsid w:val="00D97F28"/>
    <w:rsid w:val="00DA02E0"/>
    <w:rsid w:val="00DA223A"/>
    <w:rsid w:val="00DA2C50"/>
    <w:rsid w:val="00DA46FE"/>
    <w:rsid w:val="00DA5418"/>
    <w:rsid w:val="00DA559B"/>
    <w:rsid w:val="00DA5FFA"/>
    <w:rsid w:val="00DA6470"/>
    <w:rsid w:val="00DA6EFD"/>
    <w:rsid w:val="00DA7B14"/>
    <w:rsid w:val="00DA7DE7"/>
    <w:rsid w:val="00DB21CE"/>
    <w:rsid w:val="00DB2EA2"/>
    <w:rsid w:val="00DB3E48"/>
    <w:rsid w:val="00DB43E5"/>
    <w:rsid w:val="00DB51BB"/>
    <w:rsid w:val="00DB6643"/>
    <w:rsid w:val="00DB6697"/>
    <w:rsid w:val="00DB6AD7"/>
    <w:rsid w:val="00DC0F9C"/>
    <w:rsid w:val="00DC1675"/>
    <w:rsid w:val="00DC2B3D"/>
    <w:rsid w:val="00DC33E7"/>
    <w:rsid w:val="00DC36F3"/>
    <w:rsid w:val="00DC5025"/>
    <w:rsid w:val="00DC675E"/>
    <w:rsid w:val="00DD0181"/>
    <w:rsid w:val="00DD2887"/>
    <w:rsid w:val="00DD29D7"/>
    <w:rsid w:val="00DD2D23"/>
    <w:rsid w:val="00DD3BB0"/>
    <w:rsid w:val="00DD6A58"/>
    <w:rsid w:val="00DE1474"/>
    <w:rsid w:val="00DE3CD6"/>
    <w:rsid w:val="00DE3EE5"/>
    <w:rsid w:val="00DE4F50"/>
    <w:rsid w:val="00DE6628"/>
    <w:rsid w:val="00DE7787"/>
    <w:rsid w:val="00DF06F0"/>
    <w:rsid w:val="00DF078D"/>
    <w:rsid w:val="00DF11DA"/>
    <w:rsid w:val="00DF2B3A"/>
    <w:rsid w:val="00DF31AD"/>
    <w:rsid w:val="00DF3CCC"/>
    <w:rsid w:val="00DF4252"/>
    <w:rsid w:val="00DF4C05"/>
    <w:rsid w:val="00DF6190"/>
    <w:rsid w:val="00E0494B"/>
    <w:rsid w:val="00E04C2A"/>
    <w:rsid w:val="00E067B5"/>
    <w:rsid w:val="00E12388"/>
    <w:rsid w:val="00E129E3"/>
    <w:rsid w:val="00E146C3"/>
    <w:rsid w:val="00E14C85"/>
    <w:rsid w:val="00E1633F"/>
    <w:rsid w:val="00E20938"/>
    <w:rsid w:val="00E20DE5"/>
    <w:rsid w:val="00E22019"/>
    <w:rsid w:val="00E23FEE"/>
    <w:rsid w:val="00E2733B"/>
    <w:rsid w:val="00E30F3B"/>
    <w:rsid w:val="00E3208F"/>
    <w:rsid w:val="00E34126"/>
    <w:rsid w:val="00E3599D"/>
    <w:rsid w:val="00E3712B"/>
    <w:rsid w:val="00E44E2F"/>
    <w:rsid w:val="00E44E7A"/>
    <w:rsid w:val="00E455C6"/>
    <w:rsid w:val="00E468CB"/>
    <w:rsid w:val="00E47A05"/>
    <w:rsid w:val="00E51EBE"/>
    <w:rsid w:val="00E52526"/>
    <w:rsid w:val="00E52D1B"/>
    <w:rsid w:val="00E53370"/>
    <w:rsid w:val="00E53F35"/>
    <w:rsid w:val="00E54E2E"/>
    <w:rsid w:val="00E55DFE"/>
    <w:rsid w:val="00E5624D"/>
    <w:rsid w:val="00E56F82"/>
    <w:rsid w:val="00E5733D"/>
    <w:rsid w:val="00E57B10"/>
    <w:rsid w:val="00E57ED9"/>
    <w:rsid w:val="00E614CB"/>
    <w:rsid w:val="00E61660"/>
    <w:rsid w:val="00E62834"/>
    <w:rsid w:val="00E64B33"/>
    <w:rsid w:val="00E652F2"/>
    <w:rsid w:val="00E65310"/>
    <w:rsid w:val="00E70159"/>
    <w:rsid w:val="00E7370E"/>
    <w:rsid w:val="00E749A9"/>
    <w:rsid w:val="00E74E59"/>
    <w:rsid w:val="00E753C8"/>
    <w:rsid w:val="00E82712"/>
    <w:rsid w:val="00E82E6A"/>
    <w:rsid w:val="00E833CC"/>
    <w:rsid w:val="00E836FA"/>
    <w:rsid w:val="00E844C5"/>
    <w:rsid w:val="00E8503B"/>
    <w:rsid w:val="00E85688"/>
    <w:rsid w:val="00E860A5"/>
    <w:rsid w:val="00E90397"/>
    <w:rsid w:val="00E90E84"/>
    <w:rsid w:val="00E90ED9"/>
    <w:rsid w:val="00E916C8"/>
    <w:rsid w:val="00E928EC"/>
    <w:rsid w:val="00E946F8"/>
    <w:rsid w:val="00E9558A"/>
    <w:rsid w:val="00E957A7"/>
    <w:rsid w:val="00E9648C"/>
    <w:rsid w:val="00E971F0"/>
    <w:rsid w:val="00EA1FE7"/>
    <w:rsid w:val="00EA2DE3"/>
    <w:rsid w:val="00EA65DD"/>
    <w:rsid w:val="00EA6838"/>
    <w:rsid w:val="00EA71E0"/>
    <w:rsid w:val="00EB00CB"/>
    <w:rsid w:val="00EB06D4"/>
    <w:rsid w:val="00EB131E"/>
    <w:rsid w:val="00EB2E3B"/>
    <w:rsid w:val="00EB3017"/>
    <w:rsid w:val="00EB3274"/>
    <w:rsid w:val="00EB7AC3"/>
    <w:rsid w:val="00EC02E7"/>
    <w:rsid w:val="00EC108C"/>
    <w:rsid w:val="00EC32F8"/>
    <w:rsid w:val="00EC38C7"/>
    <w:rsid w:val="00EC72F0"/>
    <w:rsid w:val="00ED00C9"/>
    <w:rsid w:val="00ED1368"/>
    <w:rsid w:val="00ED37D8"/>
    <w:rsid w:val="00ED3B51"/>
    <w:rsid w:val="00ED3F34"/>
    <w:rsid w:val="00ED543F"/>
    <w:rsid w:val="00ED54EA"/>
    <w:rsid w:val="00ED6C24"/>
    <w:rsid w:val="00EE11BB"/>
    <w:rsid w:val="00EE27F4"/>
    <w:rsid w:val="00EE34F0"/>
    <w:rsid w:val="00EE386A"/>
    <w:rsid w:val="00EE6CFD"/>
    <w:rsid w:val="00EE7609"/>
    <w:rsid w:val="00EE76D2"/>
    <w:rsid w:val="00EF1992"/>
    <w:rsid w:val="00EF608D"/>
    <w:rsid w:val="00EF60F4"/>
    <w:rsid w:val="00F014D2"/>
    <w:rsid w:val="00F0263D"/>
    <w:rsid w:val="00F027D4"/>
    <w:rsid w:val="00F03CE3"/>
    <w:rsid w:val="00F03F62"/>
    <w:rsid w:val="00F04A85"/>
    <w:rsid w:val="00F0594F"/>
    <w:rsid w:val="00F06775"/>
    <w:rsid w:val="00F102DF"/>
    <w:rsid w:val="00F10377"/>
    <w:rsid w:val="00F103A8"/>
    <w:rsid w:val="00F120EB"/>
    <w:rsid w:val="00F12F17"/>
    <w:rsid w:val="00F14005"/>
    <w:rsid w:val="00F23B9B"/>
    <w:rsid w:val="00F25AB5"/>
    <w:rsid w:val="00F271AC"/>
    <w:rsid w:val="00F31329"/>
    <w:rsid w:val="00F332AA"/>
    <w:rsid w:val="00F367A5"/>
    <w:rsid w:val="00F40BD5"/>
    <w:rsid w:val="00F4144F"/>
    <w:rsid w:val="00F41B81"/>
    <w:rsid w:val="00F42F2E"/>
    <w:rsid w:val="00F432ED"/>
    <w:rsid w:val="00F44A61"/>
    <w:rsid w:val="00F46C9F"/>
    <w:rsid w:val="00F51E67"/>
    <w:rsid w:val="00F53F5F"/>
    <w:rsid w:val="00F54BDB"/>
    <w:rsid w:val="00F56CE4"/>
    <w:rsid w:val="00F57478"/>
    <w:rsid w:val="00F60858"/>
    <w:rsid w:val="00F61EC4"/>
    <w:rsid w:val="00F62F11"/>
    <w:rsid w:val="00F63A53"/>
    <w:rsid w:val="00F65809"/>
    <w:rsid w:val="00F71897"/>
    <w:rsid w:val="00F723AF"/>
    <w:rsid w:val="00F72870"/>
    <w:rsid w:val="00F736B6"/>
    <w:rsid w:val="00F73F66"/>
    <w:rsid w:val="00F74813"/>
    <w:rsid w:val="00F75505"/>
    <w:rsid w:val="00F84121"/>
    <w:rsid w:val="00F8555E"/>
    <w:rsid w:val="00F90BC4"/>
    <w:rsid w:val="00F92238"/>
    <w:rsid w:val="00F938D2"/>
    <w:rsid w:val="00F94606"/>
    <w:rsid w:val="00F959E8"/>
    <w:rsid w:val="00F96C44"/>
    <w:rsid w:val="00F97656"/>
    <w:rsid w:val="00F97A7B"/>
    <w:rsid w:val="00FA5168"/>
    <w:rsid w:val="00FA710C"/>
    <w:rsid w:val="00FB0C38"/>
    <w:rsid w:val="00FB1B61"/>
    <w:rsid w:val="00FB1D82"/>
    <w:rsid w:val="00FB3C5A"/>
    <w:rsid w:val="00FB5156"/>
    <w:rsid w:val="00FC3D71"/>
    <w:rsid w:val="00FC52E1"/>
    <w:rsid w:val="00FC5739"/>
    <w:rsid w:val="00FC587D"/>
    <w:rsid w:val="00FC5898"/>
    <w:rsid w:val="00FC677F"/>
    <w:rsid w:val="00FD2DA4"/>
    <w:rsid w:val="00FD3B92"/>
    <w:rsid w:val="00FD4A59"/>
    <w:rsid w:val="00FD508C"/>
    <w:rsid w:val="00FD6326"/>
    <w:rsid w:val="00FD6499"/>
    <w:rsid w:val="00FD71D9"/>
    <w:rsid w:val="00FE0160"/>
    <w:rsid w:val="00FE01D2"/>
    <w:rsid w:val="00FE0226"/>
    <w:rsid w:val="00FE0946"/>
    <w:rsid w:val="00FE104E"/>
    <w:rsid w:val="00FE195C"/>
    <w:rsid w:val="00FE486C"/>
    <w:rsid w:val="00FE51ED"/>
    <w:rsid w:val="00FE69BF"/>
    <w:rsid w:val="00FF24C7"/>
    <w:rsid w:val="00FF2535"/>
    <w:rsid w:val="00FF36E3"/>
    <w:rsid w:val="00FF4987"/>
    <w:rsid w:val="00FF4EC5"/>
    <w:rsid w:val="00FF630D"/>
    <w:rsid w:val="00FF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F5A2028"/>
  <w15:docId w15:val="{41A131C3-DAAB-4F6D-87F4-0FDAE307F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040990"/>
    <w:pPr>
      <w:widowControl w:val="0"/>
      <w:snapToGrid w:val="0"/>
      <w:spacing w:line="360" w:lineRule="auto"/>
      <w:ind w:firstLineChars="200" w:firstLine="200"/>
    </w:pPr>
    <w:rPr>
      <w:rFonts w:ascii="Times New Roman" w:eastAsia="標楷體" w:hAnsi="Times New Roman"/>
      <w:kern w:val="2"/>
      <w:sz w:val="32"/>
      <w:szCs w:val="22"/>
    </w:rPr>
  </w:style>
  <w:style w:type="paragraph" w:styleId="1">
    <w:name w:val="heading 1"/>
    <w:basedOn w:val="a3"/>
    <w:next w:val="a3"/>
    <w:link w:val="10"/>
    <w:uiPriority w:val="9"/>
    <w:rsid w:val="0094261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3"/>
    <w:next w:val="a3"/>
    <w:link w:val="20"/>
    <w:uiPriority w:val="9"/>
    <w:semiHidden/>
    <w:unhideWhenUsed/>
    <w:rsid w:val="00A44D1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9426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010A8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目錄"/>
    <w:basedOn w:val="a3"/>
    <w:link w:val="a8"/>
    <w:qFormat/>
    <w:rsid w:val="00942611"/>
    <w:pPr>
      <w:widowControl/>
      <w:tabs>
        <w:tab w:val="left" w:leader="dot" w:pos="8880"/>
      </w:tabs>
      <w:snapToGrid/>
      <w:spacing w:before="100" w:beforeAutospacing="1" w:after="100" w:afterAutospacing="1"/>
      <w:ind w:firstLineChars="0" w:firstLine="0"/>
    </w:pPr>
    <w:rPr>
      <w:rFonts w:hAnsi="Cambria"/>
      <w:kern w:val="0"/>
      <w:szCs w:val="32"/>
    </w:rPr>
  </w:style>
  <w:style w:type="character" w:customStyle="1" w:styleId="a8">
    <w:name w:val="目錄 字元"/>
    <w:link w:val="a7"/>
    <w:rsid w:val="00942611"/>
    <w:rPr>
      <w:rFonts w:ascii="Times New Roman" w:eastAsia="標楷體" w:hAnsi="Cambria"/>
      <w:sz w:val="32"/>
      <w:szCs w:val="32"/>
    </w:rPr>
  </w:style>
  <w:style w:type="paragraph" w:customStyle="1" w:styleId="11">
    <w:name w:val="標題1"/>
    <w:basedOn w:val="a0"/>
    <w:link w:val="12"/>
    <w:qFormat/>
    <w:rsid w:val="008557FD"/>
    <w:rPr>
      <w:rFonts w:ascii="台塑體" w:eastAsia="台塑體" w:hAnsi="台塑體" w:cs="台塑體"/>
      <w:sz w:val="36"/>
    </w:rPr>
  </w:style>
  <w:style w:type="character" w:customStyle="1" w:styleId="12">
    <w:name w:val="標題1 字元"/>
    <w:basedOn w:val="a8"/>
    <w:link w:val="11"/>
    <w:rsid w:val="008557FD"/>
    <w:rPr>
      <w:rFonts w:ascii="台塑體" w:eastAsia="台塑體" w:hAnsi="台塑體" w:cs="台塑體"/>
      <w:b/>
      <w:sz w:val="36"/>
      <w:szCs w:val="40"/>
    </w:rPr>
  </w:style>
  <w:style w:type="paragraph" w:customStyle="1" w:styleId="21">
    <w:name w:val="標題2"/>
    <w:basedOn w:val="2"/>
    <w:link w:val="22"/>
    <w:qFormat/>
    <w:rsid w:val="00A44D11"/>
    <w:pPr>
      <w:spacing w:line="276" w:lineRule="auto"/>
      <w:ind w:leftChars="200" w:left="200" w:firstLineChars="0" w:firstLine="0"/>
    </w:pPr>
    <w:rPr>
      <w:rFonts w:ascii="台塑體" w:eastAsia="台塑體" w:hAnsi="台塑體" w:cs="台塑體"/>
      <w:sz w:val="36"/>
      <w:szCs w:val="36"/>
    </w:rPr>
  </w:style>
  <w:style w:type="character" w:customStyle="1" w:styleId="22">
    <w:name w:val="標題2 字元"/>
    <w:basedOn w:val="a4"/>
    <w:link w:val="21"/>
    <w:rsid w:val="00A44D11"/>
    <w:rPr>
      <w:rFonts w:ascii="台塑體" w:eastAsia="台塑體" w:hAnsi="台塑體" w:cs="台塑體"/>
      <w:b/>
      <w:bCs/>
      <w:kern w:val="2"/>
      <w:sz w:val="36"/>
      <w:szCs w:val="36"/>
    </w:rPr>
  </w:style>
  <w:style w:type="paragraph" w:customStyle="1" w:styleId="a0">
    <w:name w:val="第一層"/>
    <w:basedOn w:val="a9"/>
    <w:qFormat/>
    <w:rsid w:val="00AB594D"/>
    <w:pPr>
      <w:widowControl/>
      <w:numPr>
        <w:numId w:val="6"/>
      </w:numPr>
      <w:spacing w:line="360" w:lineRule="auto"/>
      <w:ind w:leftChars="0"/>
      <w:contextualSpacing/>
      <w:outlineLvl w:val="0"/>
    </w:pPr>
    <w:rPr>
      <w:rFonts w:ascii="Times New Roman" w:hAnsi="Times New Roman"/>
      <w:b/>
      <w:kern w:val="0"/>
      <w:sz w:val="40"/>
      <w:szCs w:val="40"/>
    </w:rPr>
  </w:style>
  <w:style w:type="paragraph" w:styleId="a9">
    <w:name w:val="List Paragraph"/>
    <w:basedOn w:val="a3"/>
    <w:link w:val="aa"/>
    <w:uiPriority w:val="34"/>
    <w:qFormat/>
    <w:rsid w:val="00942611"/>
    <w:pPr>
      <w:snapToGrid/>
      <w:spacing w:line="240" w:lineRule="auto"/>
      <w:ind w:leftChars="200" w:left="480" w:firstLineChars="0" w:firstLine="0"/>
    </w:pPr>
    <w:rPr>
      <w:rFonts w:ascii="Calibri" w:hAnsi="Calibri"/>
    </w:rPr>
  </w:style>
  <w:style w:type="paragraph" w:customStyle="1" w:styleId="a1">
    <w:name w:val="第二層"/>
    <w:basedOn w:val="a9"/>
    <w:link w:val="ab"/>
    <w:qFormat/>
    <w:rsid w:val="00942611"/>
    <w:pPr>
      <w:widowControl/>
      <w:numPr>
        <w:ilvl w:val="1"/>
        <w:numId w:val="6"/>
      </w:numPr>
      <w:spacing w:line="360" w:lineRule="auto"/>
      <w:ind w:leftChars="0" w:left="0"/>
      <w:contextualSpacing/>
      <w:outlineLvl w:val="1"/>
    </w:pPr>
    <w:rPr>
      <w:rFonts w:ascii="Times New Roman" w:hAnsi="Times New Roman"/>
      <w:b/>
      <w:szCs w:val="24"/>
    </w:rPr>
  </w:style>
  <w:style w:type="character" w:customStyle="1" w:styleId="ab">
    <w:name w:val="第二層 字元"/>
    <w:basedOn w:val="aa"/>
    <w:link w:val="a1"/>
    <w:locked/>
    <w:rsid w:val="00942611"/>
    <w:rPr>
      <w:rFonts w:ascii="Times New Roman" w:eastAsia="標楷體" w:hAnsi="Times New Roman"/>
      <w:b/>
      <w:kern w:val="2"/>
      <w:sz w:val="32"/>
      <w:szCs w:val="24"/>
    </w:rPr>
  </w:style>
  <w:style w:type="paragraph" w:customStyle="1" w:styleId="a2">
    <w:name w:val="第三層"/>
    <w:basedOn w:val="a9"/>
    <w:qFormat/>
    <w:rsid w:val="00942611"/>
    <w:pPr>
      <w:numPr>
        <w:ilvl w:val="2"/>
        <w:numId w:val="6"/>
      </w:numPr>
      <w:snapToGrid w:val="0"/>
      <w:spacing w:line="360" w:lineRule="auto"/>
      <w:ind w:leftChars="0" w:left="0"/>
      <w:contextualSpacing/>
    </w:pPr>
    <w:rPr>
      <w:rFonts w:ascii="Times New Roman" w:hAnsi="Times New Roman"/>
      <w:kern w:val="0"/>
      <w:sz w:val="28"/>
      <w:szCs w:val="24"/>
    </w:rPr>
  </w:style>
  <w:style w:type="character" w:customStyle="1" w:styleId="30">
    <w:name w:val="標題 3 字元"/>
    <w:basedOn w:val="a4"/>
    <w:link w:val="3"/>
    <w:uiPriority w:val="9"/>
    <w:semiHidden/>
    <w:rsid w:val="00942611"/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paragraph" w:styleId="ac">
    <w:name w:val="caption"/>
    <w:basedOn w:val="a3"/>
    <w:next w:val="a3"/>
    <w:uiPriority w:val="35"/>
    <w:qFormat/>
    <w:rsid w:val="00942611"/>
    <w:rPr>
      <w:sz w:val="20"/>
      <w:szCs w:val="20"/>
    </w:rPr>
  </w:style>
  <w:style w:type="paragraph" w:styleId="ad">
    <w:name w:val="Title"/>
    <w:aliases w:val="標題3"/>
    <w:basedOn w:val="a3"/>
    <w:next w:val="a3"/>
    <w:link w:val="ae"/>
    <w:uiPriority w:val="10"/>
    <w:qFormat/>
    <w:rsid w:val="006A7818"/>
    <w:pPr>
      <w:spacing w:before="240" w:after="60"/>
      <w:outlineLvl w:val="0"/>
    </w:pPr>
    <w:rPr>
      <w:rFonts w:eastAsia="台塑體"/>
      <w:b/>
      <w:bCs/>
      <w:sz w:val="28"/>
      <w:szCs w:val="32"/>
    </w:rPr>
  </w:style>
  <w:style w:type="character" w:customStyle="1" w:styleId="ae">
    <w:name w:val="標題 字元"/>
    <w:aliases w:val="標題3 字元"/>
    <w:basedOn w:val="a4"/>
    <w:link w:val="ad"/>
    <w:uiPriority w:val="10"/>
    <w:rsid w:val="006A7818"/>
    <w:rPr>
      <w:rFonts w:ascii="Times New Roman" w:eastAsia="台塑體" w:hAnsi="Times New Roman"/>
      <w:b/>
      <w:bCs/>
      <w:kern w:val="2"/>
      <w:sz w:val="28"/>
      <w:szCs w:val="32"/>
    </w:rPr>
  </w:style>
  <w:style w:type="character" w:customStyle="1" w:styleId="aa">
    <w:name w:val="清單段落 字元"/>
    <w:basedOn w:val="a4"/>
    <w:link w:val="a9"/>
    <w:uiPriority w:val="34"/>
    <w:locked/>
    <w:rsid w:val="00942611"/>
    <w:rPr>
      <w:rFonts w:eastAsia="標楷體"/>
      <w:kern w:val="2"/>
      <w:sz w:val="24"/>
      <w:szCs w:val="22"/>
    </w:rPr>
  </w:style>
  <w:style w:type="character" w:customStyle="1" w:styleId="10">
    <w:name w:val="標題 1 字元"/>
    <w:basedOn w:val="a4"/>
    <w:link w:val="1"/>
    <w:uiPriority w:val="9"/>
    <w:rsid w:val="0094261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3"/>
    <w:uiPriority w:val="39"/>
    <w:unhideWhenUsed/>
    <w:qFormat/>
    <w:rsid w:val="00942611"/>
    <w:pPr>
      <w:keepLines/>
      <w:widowControl/>
      <w:snapToGrid/>
      <w:spacing w:before="240" w:after="0" w:line="259" w:lineRule="auto"/>
      <w:ind w:firstLineChars="0" w:firstLine="0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af0">
    <w:name w:val="Balloon Text"/>
    <w:basedOn w:val="a3"/>
    <w:link w:val="af1"/>
    <w:uiPriority w:val="99"/>
    <w:semiHidden/>
    <w:unhideWhenUsed/>
    <w:rsid w:val="006F1BA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4"/>
    <w:link w:val="af0"/>
    <w:uiPriority w:val="99"/>
    <w:semiHidden/>
    <w:rsid w:val="006F1BAB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23">
    <w:name w:val="toc 2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192" w:left="461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paragraph" w:styleId="13">
    <w:name w:val="toc 1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100" w:left="240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283" w:left="679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character" w:styleId="af2">
    <w:name w:val="line number"/>
    <w:basedOn w:val="a4"/>
    <w:uiPriority w:val="99"/>
    <w:semiHidden/>
    <w:unhideWhenUsed/>
    <w:rsid w:val="00094EB0"/>
  </w:style>
  <w:style w:type="paragraph" w:styleId="af3">
    <w:name w:val="header"/>
    <w:basedOn w:val="a3"/>
    <w:link w:val="af4"/>
    <w:uiPriority w:val="99"/>
    <w:unhideWhenUsed/>
    <w:rsid w:val="00F9765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4">
    <w:name w:val="頁首 字元"/>
    <w:basedOn w:val="a4"/>
    <w:link w:val="af3"/>
    <w:uiPriority w:val="99"/>
    <w:rsid w:val="00F97656"/>
    <w:rPr>
      <w:rFonts w:ascii="Times New Roman" w:eastAsia="標楷體" w:hAnsi="Times New Roman"/>
      <w:kern w:val="2"/>
    </w:rPr>
  </w:style>
  <w:style w:type="paragraph" w:styleId="af5">
    <w:name w:val="footer"/>
    <w:basedOn w:val="a3"/>
    <w:link w:val="af6"/>
    <w:uiPriority w:val="99"/>
    <w:unhideWhenUsed/>
    <w:rsid w:val="00F9765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6">
    <w:name w:val="頁尾 字元"/>
    <w:basedOn w:val="a4"/>
    <w:link w:val="af5"/>
    <w:uiPriority w:val="99"/>
    <w:rsid w:val="00F97656"/>
    <w:rPr>
      <w:rFonts w:ascii="Times New Roman" w:eastAsia="標楷體" w:hAnsi="Times New Roman"/>
      <w:kern w:val="2"/>
    </w:rPr>
  </w:style>
  <w:style w:type="paragraph" w:styleId="af7">
    <w:name w:val="Quote"/>
    <w:basedOn w:val="a3"/>
    <w:next w:val="a3"/>
    <w:link w:val="af8"/>
    <w:uiPriority w:val="29"/>
    <w:qFormat/>
    <w:rsid w:val="006F6E5E"/>
    <w:rPr>
      <w:i/>
      <w:iCs/>
      <w:color w:val="000000" w:themeColor="text1"/>
    </w:rPr>
  </w:style>
  <w:style w:type="character" w:customStyle="1" w:styleId="af8">
    <w:name w:val="引文 字元"/>
    <w:basedOn w:val="a4"/>
    <w:link w:val="af7"/>
    <w:uiPriority w:val="29"/>
    <w:rsid w:val="006F6E5E"/>
    <w:rPr>
      <w:rFonts w:ascii="Times New Roman" w:eastAsia="標楷體" w:hAnsi="Times New Roman"/>
      <w:i/>
      <w:iCs/>
      <w:color w:val="000000" w:themeColor="text1"/>
      <w:kern w:val="2"/>
      <w:sz w:val="24"/>
      <w:szCs w:val="22"/>
    </w:rPr>
  </w:style>
  <w:style w:type="paragraph" w:styleId="af9">
    <w:name w:val="endnote text"/>
    <w:basedOn w:val="a3"/>
    <w:link w:val="afa"/>
    <w:uiPriority w:val="99"/>
    <w:semiHidden/>
    <w:unhideWhenUsed/>
    <w:rsid w:val="008C494B"/>
  </w:style>
  <w:style w:type="character" w:customStyle="1" w:styleId="afa">
    <w:name w:val="章節附註文字 字元"/>
    <w:basedOn w:val="a4"/>
    <w:link w:val="af9"/>
    <w:uiPriority w:val="99"/>
    <w:semiHidden/>
    <w:rsid w:val="008C494B"/>
    <w:rPr>
      <w:rFonts w:ascii="Times New Roman" w:eastAsia="標楷體" w:hAnsi="Times New Roman"/>
      <w:kern w:val="2"/>
      <w:sz w:val="24"/>
      <w:szCs w:val="22"/>
    </w:rPr>
  </w:style>
  <w:style w:type="character" w:styleId="afb">
    <w:name w:val="endnote reference"/>
    <w:basedOn w:val="a4"/>
    <w:uiPriority w:val="99"/>
    <w:semiHidden/>
    <w:unhideWhenUsed/>
    <w:rsid w:val="008C494B"/>
    <w:rPr>
      <w:vertAlign w:val="superscript"/>
    </w:rPr>
  </w:style>
  <w:style w:type="character" w:styleId="afc">
    <w:name w:val="Hyperlink"/>
    <w:basedOn w:val="a4"/>
    <w:uiPriority w:val="99"/>
    <w:unhideWhenUsed/>
    <w:rsid w:val="00010A88"/>
    <w:rPr>
      <w:color w:val="0000FF" w:themeColor="hyperlink"/>
      <w:u w:val="single"/>
    </w:rPr>
  </w:style>
  <w:style w:type="character" w:customStyle="1" w:styleId="40">
    <w:name w:val="標題 4 字元"/>
    <w:basedOn w:val="a4"/>
    <w:link w:val="4"/>
    <w:uiPriority w:val="9"/>
    <w:semiHidden/>
    <w:rsid w:val="00010A88"/>
    <w:rPr>
      <w:rFonts w:asciiTheme="majorHAnsi" w:eastAsiaTheme="majorEastAsia" w:hAnsiTheme="majorHAnsi" w:cstheme="majorBidi"/>
      <w:kern w:val="2"/>
      <w:sz w:val="36"/>
      <w:szCs w:val="36"/>
    </w:rPr>
  </w:style>
  <w:style w:type="table" w:customStyle="1" w:styleId="14">
    <w:name w:val="表格格線1"/>
    <w:basedOn w:val="a5"/>
    <w:next w:val="afd"/>
    <w:uiPriority w:val="59"/>
    <w:rsid w:val="007D0786"/>
    <w:rPr>
      <w:rFonts w:asciiTheme="minorHAnsi" w:eastAsiaTheme="minorEastAsia" w:hAnsiTheme="minorHAnsi" w:cstheme="minorBidi"/>
      <w:kern w:val="2"/>
      <w:sz w:val="24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d">
    <w:name w:val="Table Grid"/>
    <w:basedOn w:val="a5"/>
    <w:uiPriority w:val="59"/>
    <w:rsid w:val="007D07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">
    <w:name w:val="List Bullet"/>
    <w:basedOn w:val="a3"/>
    <w:uiPriority w:val="99"/>
    <w:unhideWhenUsed/>
    <w:rsid w:val="009675E1"/>
    <w:pPr>
      <w:numPr>
        <w:numId w:val="18"/>
      </w:numPr>
      <w:contextualSpacing/>
    </w:pPr>
  </w:style>
  <w:style w:type="character" w:customStyle="1" w:styleId="20">
    <w:name w:val="標題 2 字元"/>
    <w:basedOn w:val="a4"/>
    <w:link w:val="2"/>
    <w:uiPriority w:val="9"/>
    <w:semiHidden/>
    <w:rsid w:val="00A44D11"/>
    <w:rPr>
      <w:rFonts w:asciiTheme="majorHAnsi" w:eastAsiaTheme="majorEastAsia" w:hAnsiTheme="majorHAnsi" w:cstheme="majorBidi"/>
      <w:b/>
      <w:bCs/>
      <w:kern w:val="2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4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oleObject" Target="embeddings/oleObject2.bin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diagramData" Target="diagrams/data2.xml"/><Relationship Id="rId34" Type="http://schemas.openxmlformats.org/officeDocument/2006/relationships/image" Target="media/image1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microsoft.com/office/2007/relationships/diagramDrawing" Target="diagrams/drawing2.xm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6.png"/><Relationship Id="rId29" Type="http://schemas.openxmlformats.org/officeDocument/2006/relationships/image" Target="media/image1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diagramColors" Target="diagrams/colors2.xml"/><Relationship Id="rId32" Type="http://schemas.openxmlformats.org/officeDocument/2006/relationships/image" Target="media/image13.png"/><Relationship Id="rId37" Type="http://schemas.openxmlformats.org/officeDocument/2006/relationships/oleObject" Target="embeddings/oleObject3.bin"/><Relationship Id="rId40" Type="http://schemas.openxmlformats.org/officeDocument/2006/relationships/image" Target="media/image20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diagramQuickStyle" Target="diagrams/quickStyle2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diagramLayout" Target="diagrams/layout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jpe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ED6152-9B07-4F1B-9C18-968C9161CF5E}" type="doc">
      <dgm:prSet loTypeId="urn:microsoft.com/office/officeart/2005/8/layout/hProcess6" loCatId="process" qsTypeId="urn:microsoft.com/office/officeart/2005/8/quickstyle/simple1" qsCatId="simple" csTypeId="urn:microsoft.com/office/officeart/2005/8/colors/accent1_2" csCatId="accent1" phldr="1"/>
      <dgm:spPr/>
    </dgm:pt>
    <dgm:pt modelId="{2893C25C-144D-4863-9A89-0FBCE51ACF57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取得資料</a:t>
          </a:r>
        </a:p>
      </dgm:t>
    </dgm:pt>
    <dgm:pt modelId="{CA5AD4E6-CAF6-443C-A975-8AEDD4D3059D}" type="parTrans" cxnId="{BAEB23AE-D364-4BDD-95FF-671C25EF30A3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AEE3E04-9C29-43F2-AF5C-5A90D6EE135D}" type="sibTrans" cxnId="{BAEB23AE-D364-4BDD-95FF-671C25EF30A3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622906B-05FA-4440-B019-6A2145EF010C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視覺化</a:t>
          </a:r>
        </a:p>
      </dgm:t>
    </dgm:pt>
    <dgm:pt modelId="{97FE1167-C123-4564-9419-E8ACB32535A1}" type="parTrans" cxnId="{98091E43-C32D-439B-B9F1-ABCDB76B1B22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2B71919-EC5B-43F3-BCAD-BB840B89A9EF}" type="sibTrans" cxnId="{98091E43-C32D-439B-B9F1-ABCDB76B1B22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0F1A259-CB99-4B86-9C5B-301459CEFDA7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決策分析</a:t>
          </a:r>
        </a:p>
      </dgm:t>
    </dgm:pt>
    <dgm:pt modelId="{5F1C4809-2F6D-4300-BE15-2D8EC4DA2B5A}" type="parTrans" cxnId="{777C263E-F492-4B50-B645-0819DD8A3D7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3B1B43D-C501-44ED-9A4A-14DC173F0E9C}" type="sibTrans" cxnId="{777C263E-F492-4B50-B645-0819DD8A3D7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130D0AE-F9E7-4AA6-8574-534168DD8CBE}">
      <dgm:prSet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蒐集資料</a:t>
          </a:r>
          <a:endParaRPr lang="en-US" altLang="zh-TW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資料處理</a:t>
          </a:r>
          <a:endParaRPr lang="en-US" altLang="zh-TW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資料儲存</a:t>
          </a:r>
        </a:p>
      </dgm:t>
    </dgm:pt>
    <dgm:pt modelId="{2B6014D4-AAB2-410C-9D1D-03C62A582329}" type="parTrans" cxnId="{FAD9B316-B50B-4C7F-8312-9EF4620D20CC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7B1F13B-A011-40F2-BCA2-30A7B20E876C}" type="sibTrans" cxnId="{FAD9B316-B50B-4C7F-8312-9EF4620D20CC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E6DEF09-6735-48DE-B07A-84E27FE427B6}">
      <dgm:prSet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視覺化資訊</a:t>
          </a:r>
          <a:endParaRPr lang="en-US" altLang="zh-TW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圖表或表格呈現</a:t>
          </a:r>
        </a:p>
      </dgm:t>
    </dgm:pt>
    <dgm:pt modelId="{73793AFC-8B88-4D8B-B553-D11A554E90C1}" type="parTrans" cxnId="{92009F24-EBA6-4430-B37A-E2D9F741E1F1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013E555-F37E-4D81-89C4-D3D9B22F2887}" type="sibTrans" cxnId="{92009F24-EBA6-4430-B37A-E2D9F741E1F1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A275495-1903-4B74-AB1D-AD9204AA7441}">
      <dgm:prSet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洞悉問題</a:t>
          </a:r>
          <a:endParaRPr lang="en-US" altLang="zh-TW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解讀趨勢與現況</a:t>
          </a:r>
          <a:endParaRPr lang="en-US" altLang="zh-TW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未來預測</a:t>
          </a:r>
        </a:p>
      </dgm:t>
    </dgm:pt>
    <dgm:pt modelId="{2D80B3C3-F071-4D60-AD5D-B90C593E5906}" type="parTrans" cxnId="{0882D4F6-A3AE-4859-9A6B-8B1F6AA05A9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6170487-C3A5-4E04-8F41-A2D136F2D771}" type="sibTrans" cxnId="{0882D4F6-A3AE-4859-9A6B-8B1F6AA05A9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9374249-098B-44A1-86A6-6C051052442D}" type="pres">
      <dgm:prSet presAssocID="{D5ED6152-9B07-4F1B-9C18-968C9161CF5E}" presName="theList" presStyleCnt="0">
        <dgm:presLayoutVars>
          <dgm:dir/>
          <dgm:animLvl val="lvl"/>
          <dgm:resizeHandles val="exact"/>
        </dgm:presLayoutVars>
      </dgm:prSet>
      <dgm:spPr/>
    </dgm:pt>
    <dgm:pt modelId="{A9062C2B-8DAD-4A18-A02F-9D7BB1D7E112}" type="pres">
      <dgm:prSet presAssocID="{2893C25C-144D-4863-9A89-0FBCE51ACF57}" presName="compNode" presStyleCnt="0"/>
      <dgm:spPr/>
    </dgm:pt>
    <dgm:pt modelId="{83561697-4B3D-4EF2-8668-4C5D03FA7B9A}" type="pres">
      <dgm:prSet presAssocID="{2893C25C-144D-4863-9A89-0FBCE51ACF57}" presName="noGeometry" presStyleCnt="0"/>
      <dgm:spPr/>
    </dgm:pt>
    <dgm:pt modelId="{0723D297-FF41-45CE-83FD-EB6DE87C68F8}" type="pres">
      <dgm:prSet presAssocID="{2893C25C-144D-4863-9A89-0FBCE51ACF57}" presName="childTextVisible" presStyleLbl="bgAccFollow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884FE7E-2F2D-42EE-B544-9AEC5F00A191}" type="pres">
      <dgm:prSet presAssocID="{2893C25C-144D-4863-9A89-0FBCE51ACF57}" presName="childTextHidden" presStyleLbl="bgAccFollowNode1" presStyleIdx="0" presStyleCnt="3"/>
      <dgm:spPr/>
      <dgm:t>
        <a:bodyPr/>
        <a:lstStyle/>
        <a:p>
          <a:endParaRPr lang="zh-TW" altLang="en-US"/>
        </a:p>
      </dgm:t>
    </dgm:pt>
    <dgm:pt modelId="{1E318D21-A986-4F2B-A9D9-30925A632404}" type="pres">
      <dgm:prSet presAssocID="{2893C25C-144D-4863-9A89-0FBCE51ACF57}" presName="parentText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15D0DD8-5D67-4765-AE5C-5CF649EBBC4D}" type="pres">
      <dgm:prSet presAssocID="{2893C25C-144D-4863-9A89-0FBCE51ACF57}" presName="aSpace" presStyleCnt="0"/>
      <dgm:spPr/>
    </dgm:pt>
    <dgm:pt modelId="{140323F1-0BB0-4EF1-BF0B-EBBEC8987F2D}" type="pres">
      <dgm:prSet presAssocID="{C622906B-05FA-4440-B019-6A2145EF010C}" presName="compNode" presStyleCnt="0"/>
      <dgm:spPr/>
    </dgm:pt>
    <dgm:pt modelId="{0F70FC89-9500-4186-ACF7-77A62E82CD23}" type="pres">
      <dgm:prSet presAssocID="{C622906B-05FA-4440-B019-6A2145EF010C}" presName="noGeometry" presStyleCnt="0"/>
      <dgm:spPr/>
    </dgm:pt>
    <dgm:pt modelId="{791DCE07-7A33-483F-8FF4-1E37AC367AA0}" type="pres">
      <dgm:prSet presAssocID="{C622906B-05FA-4440-B019-6A2145EF010C}" presName="childTextVisible" presStyleLbl="bgAccFollowNode1" presStyleIdx="1" presStyleCnt="3" custScaleX="15644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3096354-913B-489D-B82B-6BCEACA8A7E2}" type="pres">
      <dgm:prSet presAssocID="{C622906B-05FA-4440-B019-6A2145EF010C}" presName="childTextHidden" presStyleLbl="bgAccFollowNode1" presStyleIdx="1" presStyleCnt="3"/>
      <dgm:spPr/>
      <dgm:t>
        <a:bodyPr/>
        <a:lstStyle/>
        <a:p>
          <a:endParaRPr lang="zh-TW" altLang="en-US"/>
        </a:p>
      </dgm:t>
    </dgm:pt>
    <dgm:pt modelId="{15B4B78A-5099-4450-8154-0CBACF50F219}" type="pres">
      <dgm:prSet presAssocID="{C622906B-05FA-4440-B019-6A2145EF010C}" presName="parentText" presStyleLbl="node1" presStyleIdx="1" presStyleCnt="3" custLinFactNeighborX="-25113" custLinFactNeighborY="1329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57F81A-743E-4843-9C63-764E161B7225}" type="pres">
      <dgm:prSet presAssocID="{C622906B-05FA-4440-B019-6A2145EF010C}" presName="aSpace" presStyleCnt="0"/>
      <dgm:spPr/>
    </dgm:pt>
    <dgm:pt modelId="{249BEF1E-716D-469D-B597-CB32602C9479}" type="pres">
      <dgm:prSet presAssocID="{60F1A259-CB99-4B86-9C5B-301459CEFDA7}" presName="compNode" presStyleCnt="0"/>
      <dgm:spPr/>
    </dgm:pt>
    <dgm:pt modelId="{9B902484-9C00-48D7-9603-5FCAE72DEC56}" type="pres">
      <dgm:prSet presAssocID="{60F1A259-CB99-4B86-9C5B-301459CEFDA7}" presName="noGeometry" presStyleCnt="0"/>
      <dgm:spPr/>
    </dgm:pt>
    <dgm:pt modelId="{F9257ACF-0F85-4503-945B-B844CBDA87D6}" type="pres">
      <dgm:prSet presAssocID="{60F1A259-CB99-4B86-9C5B-301459CEFDA7}" presName="childTextVisible" presStyleLbl="bgAccFollowNode1" presStyleIdx="2" presStyleCnt="3" custScaleX="14875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F677D73-106F-497C-9DB5-8911E0D16F46}" type="pres">
      <dgm:prSet presAssocID="{60F1A259-CB99-4B86-9C5B-301459CEFDA7}" presName="childTextHidden" presStyleLbl="bgAccFollowNode1" presStyleIdx="2" presStyleCnt="3"/>
      <dgm:spPr/>
      <dgm:t>
        <a:bodyPr/>
        <a:lstStyle/>
        <a:p>
          <a:endParaRPr lang="zh-TW" altLang="en-US"/>
        </a:p>
      </dgm:t>
    </dgm:pt>
    <dgm:pt modelId="{B7AC088D-6540-4F0B-8F2F-8343904823EE}" type="pres">
      <dgm:prSet presAssocID="{60F1A259-CB99-4B86-9C5B-301459CEFDA7}" presName="parentText" presStyleLbl="node1" presStyleIdx="2" presStyleCnt="3" custLinFactNeighborX="-30935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2073A120-FEF5-4EEA-98A9-2C24E7EF4429}" type="presOf" srcId="{60F1A259-CB99-4B86-9C5B-301459CEFDA7}" destId="{B7AC088D-6540-4F0B-8F2F-8343904823EE}" srcOrd="0" destOrd="0" presId="urn:microsoft.com/office/officeart/2005/8/layout/hProcess6"/>
    <dgm:cxn modelId="{3B3D16BC-70B6-493E-9C75-AF701B8D07C3}" type="presOf" srcId="{AA275495-1903-4B74-AB1D-AD9204AA7441}" destId="{F9257ACF-0F85-4503-945B-B844CBDA87D6}" srcOrd="0" destOrd="0" presId="urn:microsoft.com/office/officeart/2005/8/layout/hProcess6"/>
    <dgm:cxn modelId="{777C263E-F492-4B50-B645-0819DD8A3D7B}" srcId="{D5ED6152-9B07-4F1B-9C18-968C9161CF5E}" destId="{60F1A259-CB99-4B86-9C5B-301459CEFDA7}" srcOrd="2" destOrd="0" parTransId="{5F1C4809-2F6D-4300-BE15-2D8EC4DA2B5A}" sibTransId="{13B1B43D-C501-44ED-9A4A-14DC173F0E9C}"/>
    <dgm:cxn modelId="{7A7B05F0-BCD6-4C8D-99A8-6034F75E6029}" type="presOf" srcId="{F130D0AE-F9E7-4AA6-8574-534168DD8CBE}" destId="{D884FE7E-2F2D-42EE-B544-9AEC5F00A191}" srcOrd="1" destOrd="0" presId="urn:microsoft.com/office/officeart/2005/8/layout/hProcess6"/>
    <dgm:cxn modelId="{4CE37549-62CE-4B89-84F6-2D2BD008C0A7}" type="presOf" srcId="{2893C25C-144D-4863-9A89-0FBCE51ACF57}" destId="{1E318D21-A986-4F2B-A9D9-30925A632404}" srcOrd="0" destOrd="0" presId="urn:microsoft.com/office/officeart/2005/8/layout/hProcess6"/>
    <dgm:cxn modelId="{92009F24-EBA6-4430-B37A-E2D9F741E1F1}" srcId="{C622906B-05FA-4440-B019-6A2145EF010C}" destId="{2E6DEF09-6735-48DE-B07A-84E27FE427B6}" srcOrd="0" destOrd="0" parTransId="{73793AFC-8B88-4D8B-B553-D11A554E90C1}" sibTransId="{4013E555-F37E-4D81-89C4-D3D9B22F2887}"/>
    <dgm:cxn modelId="{EA85A561-5C69-4E8D-8B19-44E74C689C10}" type="presOf" srcId="{C622906B-05FA-4440-B019-6A2145EF010C}" destId="{15B4B78A-5099-4450-8154-0CBACF50F219}" srcOrd="0" destOrd="0" presId="urn:microsoft.com/office/officeart/2005/8/layout/hProcess6"/>
    <dgm:cxn modelId="{0882D4F6-A3AE-4859-9A6B-8B1F6AA05A90}" srcId="{60F1A259-CB99-4B86-9C5B-301459CEFDA7}" destId="{AA275495-1903-4B74-AB1D-AD9204AA7441}" srcOrd="0" destOrd="0" parTransId="{2D80B3C3-F071-4D60-AD5D-B90C593E5906}" sibTransId="{96170487-C3A5-4E04-8F41-A2D136F2D771}"/>
    <dgm:cxn modelId="{4DDD2455-5F89-4277-B066-B8BFF1CB7023}" type="presOf" srcId="{2E6DEF09-6735-48DE-B07A-84E27FE427B6}" destId="{E3096354-913B-489D-B82B-6BCEACA8A7E2}" srcOrd="1" destOrd="0" presId="urn:microsoft.com/office/officeart/2005/8/layout/hProcess6"/>
    <dgm:cxn modelId="{CDF32C36-4A78-46FF-9394-A0BE5F8E85F9}" type="presOf" srcId="{AA275495-1903-4B74-AB1D-AD9204AA7441}" destId="{DF677D73-106F-497C-9DB5-8911E0D16F46}" srcOrd="1" destOrd="0" presId="urn:microsoft.com/office/officeart/2005/8/layout/hProcess6"/>
    <dgm:cxn modelId="{BAEB23AE-D364-4BDD-95FF-671C25EF30A3}" srcId="{D5ED6152-9B07-4F1B-9C18-968C9161CF5E}" destId="{2893C25C-144D-4863-9A89-0FBCE51ACF57}" srcOrd="0" destOrd="0" parTransId="{CA5AD4E6-CAF6-443C-A975-8AEDD4D3059D}" sibTransId="{BAEE3E04-9C29-43F2-AF5C-5A90D6EE135D}"/>
    <dgm:cxn modelId="{98091E43-C32D-439B-B9F1-ABCDB76B1B22}" srcId="{D5ED6152-9B07-4F1B-9C18-968C9161CF5E}" destId="{C622906B-05FA-4440-B019-6A2145EF010C}" srcOrd="1" destOrd="0" parTransId="{97FE1167-C123-4564-9419-E8ACB32535A1}" sibTransId="{E2B71919-EC5B-43F3-BCAD-BB840B89A9EF}"/>
    <dgm:cxn modelId="{7198B90B-3489-4693-ADAC-67C17ACA6C64}" type="presOf" srcId="{F130D0AE-F9E7-4AA6-8574-534168DD8CBE}" destId="{0723D297-FF41-45CE-83FD-EB6DE87C68F8}" srcOrd="0" destOrd="0" presId="urn:microsoft.com/office/officeart/2005/8/layout/hProcess6"/>
    <dgm:cxn modelId="{FAD9B316-B50B-4C7F-8312-9EF4620D20CC}" srcId="{2893C25C-144D-4863-9A89-0FBCE51ACF57}" destId="{F130D0AE-F9E7-4AA6-8574-534168DD8CBE}" srcOrd="0" destOrd="0" parTransId="{2B6014D4-AAB2-410C-9D1D-03C62A582329}" sibTransId="{F7B1F13B-A011-40F2-BCA2-30A7B20E876C}"/>
    <dgm:cxn modelId="{A3678FB8-4701-47FD-9857-FCD47E26E99B}" type="presOf" srcId="{D5ED6152-9B07-4F1B-9C18-968C9161CF5E}" destId="{A9374249-098B-44A1-86A6-6C051052442D}" srcOrd="0" destOrd="0" presId="urn:microsoft.com/office/officeart/2005/8/layout/hProcess6"/>
    <dgm:cxn modelId="{A3CF89E7-1E08-4AA5-A43F-A58A58E21D65}" type="presOf" srcId="{2E6DEF09-6735-48DE-B07A-84E27FE427B6}" destId="{791DCE07-7A33-483F-8FF4-1E37AC367AA0}" srcOrd="0" destOrd="0" presId="urn:microsoft.com/office/officeart/2005/8/layout/hProcess6"/>
    <dgm:cxn modelId="{24B6B38E-9397-40B3-952F-49E13B96C89B}" type="presParOf" srcId="{A9374249-098B-44A1-86A6-6C051052442D}" destId="{A9062C2B-8DAD-4A18-A02F-9D7BB1D7E112}" srcOrd="0" destOrd="0" presId="urn:microsoft.com/office/officeart/2005/8/layout/hProcess6"/>
    <dgm:cxn modelId="{AAD893E5-B491-474A-9CF1-D4DD639EE653}" type="presParOf" srcId="{A9062C2B-8DAD-4A18-A02F-9D7BB1D7E112}" destId="{83561697-4B3D-4EF2-8668-4C5D03FA7B9A}" srcOrd="0" destOrd="0" presId="urn:microsoft.com/office/officeart/2005/8/layout/hProcess6"/>
    <dgm:cxn modelId="{14208061-F31D-4067-9643-321BF9F06BE2}" type="presParOf" srcId="{A9062C2B-8DAD-4A18-A02F-9D7BB1D7E112}" destId="{0723D297-FF41-45CE-83FD-EB6DE87C68F8}" srcOrd="1" destOrd="0" presId="urn:microsoft.com/office/officeart/2005/8/layout/hProcess6"/>
    <dgm:cxn modelId="{6197941F-BFC4-4989-A0A1-E7939928E3A0}" type="presParOf" srcId="{A9062C2B-8DAD-4A18-A02F-9D7BB1D7E112}" destId="{D884FE7E-2F2D-42EE-B544-9AEC5F00A191}" srcOrd="2" destOrd="0" presId="urn:microsoft.com/office/officeart/2005/8/layout/hProcess6"/>
    <dgm:cxn modelId="{B5103DD7-6A69-485A-A77B-678F32BA4669}" type="presParOf" srcId="{A9062C2B-8DAD-4A18-A02F-9D7BB1D7E112}" destId="{1E318D21-A986-4F2B-A9D9-30925A632404}" srcOrd="3" destOrd="0" presId="urn:microsoft.com/office/officeart/2005/8/layout/hProcess6"/>
    <dgm:cxn modelId="{FA85DCA8-67C2-4D28-AA51-21282E40A17C}" type="presParOf" srcId="{A9374249-098B-44A1-86A6-6C051052442D}" destId="{A15D0DD8-5D67-4765-AE5C-5CF649EBBC4D}" srcOrd="1" destOrd="0" presId="urn:microsoft.com/office/officeart/2005/8/layout/hProcess6"/>
    <dgm:cxn modelId="{B840D34F-9159-4FB7-8F5A-D1DEF5435FE0}" type="presParOf" srcId="{A9374249-098B-44A1-86A6-6C051052442D}" destId="{140323F1-0BB0-4EF1-BF0B-EBBEC8987F2D}" srcOrd="2" destOrd="0" presId="urn:microsoft.com/office/officeart/2005/8/layout/hProcess6"/>
    <dgm:cxn modelId="{9954D8B4-67F2-4B1E-8563-C4AE33CF11EF}" type="presParOf" srcId="{140323F1-0BB0-4EF1-BF0B-EBBEC8987F2D}" destId="{0F70FC89-9500-4186-ACF7-77A62E82CD23}" srcOrd="0" destOrd="0" presId="urn:microsoft.com/office/officeart/2005/8/layout/hProcess6"/>
    <dgm:cxn modelId="{41401489-3698-4615-9DB0-26A04C306D8B}" type="presParOf" srcId="{140323F1-0BB0-4EF1-BF0B-EBBEC8987F2D}" destId="{791DCE07-7A33-483F-8FF4-1E37AC367AA0}" srcOrd="1" destOrd="0" presId="urn:microsoft.com/office/officeart/2005/8/layout/hProcess6"/>
    <dgm:cxn modelId="{32F9D75C-10F4-4578-A26E-66CE0FF3F1FC}" type="presParOf" srcId="{140323F1-0BB0-4EF1-BF0B-EBBEC8987F2D}" destId="{E3096354-913B-489D-B82B-6BCEACA8A7E2}" srcOrd="2" destOrd="0" presId="urn:microsoft.com/office/officeart/2005/8/layout/hProcess6"/>
    <dgm:cxn modelId="{6CDAE862-54EC-4249-A113-6CC038FC2D9B}" type="presParOf" srcId="{140323F1-0BB0-4EF1-BF0B-EBBEC8987F2D}" destId="{15B4B78A-5099-4450-8154-0CBACF50F219}" srcOrd="3" destOrd="0" presId="urn:microsoft.com/office/officeart/2005/8/layout/hProcess6"/>
    <dgm:cxn modelId="{E249BF4C-456E-4446-A3E0-3206AB798BBE}" type="presParOf" srcId="{A9374249-098B-44A1-86A6-6C051052442D}" destId="{B857F81A-743E-4843-9C63-764E161B7225}" srcOrd="3" destOrd="0" presId="urn:microsoft.com/office/officeart/2005/8/layout/hProcess6"/>
    <dgm:cxn modelId="{340C0DF5-16A0-4C30-BF8C-9E66237338F9}" type="presParOf" srcId="{A9374249-098B-44A1-86A6-6C051052442D}" destId="{249BEF1E-716D-469D-B597-CB32602C9479}" srcOrd="4" destOrd="0" presId="urn:microsoft.com/office/officeart/2005/8/layout/hProcess6"/>
    <dgm:cxn modelId="{B91172BC-DE32-4F76-835E-7FA25CEE3975}" type="presParOf" srcId="{249BEF1E-716D-469D-B597-CB32602C9479}" destId="{9B902484-9C00-48D7-9603-5FCAE72DEC56}" srcOrd="0" destOrd="0" presId="urn:microsoft.com/office/officeart/2005/8/layout/hProcess6"/>
    <dgm:cxn modelId="{2F6AFE28-9B53-448D-B702-955D15E0634D}" type="presParOf" srcId="{249BEF1E-716D-469D-B597-CB32602C9479}" destId="{F9257ACF-0F85-4503-945B-B844CBDA87D6}" srcOrd="1" destOrd="0" presId="urn:microsoft.com/office/officeart/2005/8/layout/hProcess6"/>
    <dgm:cxn modelId="{7E4F249B-3723-4226-9563-BD6E85447FAA}" type="presParOf" srcId="{249BEF1E-716D-469D-B597-CB32602C9479}" destId="{DF677D73-106F-497C-9DB5-8911E0D16F46}" srcOrd="2" destOrd="0" presId="urn:microsoft.com/office/officeart/2005/8/layout/hProcess6"/>
    <dgm:cxn modelId="{F661384F-CF43-4218-B408-B7AA606649D6}" type="presParOf" srcId="{249BEF1E-716D-469D-B597-CB32602C9479}" destId="{B7AC088D-6540-4F0B-8F2F-8343904823EE}" srcOrd="3" destOrd="0" presId="urn:microsoft.com/office/officeart/2005/8/layout/hProcess6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5ED6152-9B07-4F1B-9C18-968C9161CF5E}" type="doc">
      <dgm:prSet loTypeId="urn:microsoft.com/office/officeart/2005/8/layout/process2" loCatId="process" qsTypeId="urn:microsoft.com/office/officeart/2005/8/quickstyle/simple1" qsCatId="simple" csTypeId="urn:microsoft.com/office/officeart/2005/8/colors/accent0_1" csCatId="mainScheme" phldr="1"/>
      <dgm:spPr/>
    </dgm:pt>
    <dgm:pt modelId="{C622906B-05FA-4440-B019-6A2145EF010C}">
      <dgm:prSet phldrT="[文字]" custT="1"/>
      <dgm:spPr/>
      <dgm:t>
        <a:bodyPr/>
        <a:lstStyle/>
        <a:p>
          <a:pPr>
            <a:spcAft>
              <a:spcPts val="0"/>
            </a:spcAft>
          </a:pPr>
          <a:r>
            <a:rPr lang="zh-TW" altLang="en-US" sz="1600" baseline="0">
              <a:latin typeface="Times New Roman" panose="02020603050405020304" pitchFamily="18" charset="0"/>
              <a:ea typeface="標楷體" panose="03000509000000000000" pitchFamily="65" charset="-120"/>
            </a:rPr>
            <a:t>使用</a:t>
          </a:r>
          <a:r>
            <a:rPr lang="en-US" altLang="en-US" sz="1600" baseline="0">
              <a:latin typeface="Times New Roman" panose="02020603050405020304" pitchFamily="18" charset="0"/>
              <a:ea typeface="標楷體" panose="03000509000000000000" pitchFamily="65" charset="-120"/>
            </a:rPr>
            <a:t>DataTable</a:t>
          </a:r>
          <a:endParaRPr lang="zh-TW" altLang="en-US" sz="16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97FE1167-C123-4564-9419-E8ACB32535A1}" type="parTrans" cxnId="{98091E43-C32D-439B-B9F1-ABCDB76B1B22}">
      <dgm:prSet/>
      <dgm:spPr/>
      <dgm:t>
        <a:bodyPr/>
        <a:lstStyle/>
        <a:p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E2B71919-EC5B-43F3-BCAD-BB840B89A9EF}" type="sibTrans" cxnId="{98091E43-C32D-439B-B9F1-ABCDB76B1B22}">
      <dgm:prSet/>
      <dgm:spPr/>
      <dgm:t>
        <a:bodyPr/>
        <a:lstStyle/>
        <a:p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60F1A259-CB99-4B86-9C5B-301459CEFDA7}">
      <dgm:prSet phldrT="[文字]" custT="1"/>
      <dgm:spPr/>
      <dgm:t>
        <a:bodyPr/>
        <a:lstStyle/>
        <a:p>
          <a:r>
            <a:rPr lang="zh-TW" altLang="en-US" sz="1600" baseline="0">
              <a:latin typeface="Times New Roman" panose="02020603050405020304" pitchFamily="18" charset="0"/>
              <a:ea typeface="標楷體" panose="03000509000000000000" pitchFamily="65" charset="-120"/>
            </a:rPr>
            <a:t>使用</a:t>
          </a:r>
          <a:r>
            <a:rPr lang="en-US" altLang="en-US" sz="1600" baseline="0">
              <a:latin typeface="Times New Roman" panose="02020603050405020304" pitchFamily="18" charset="0"/>
              <a:ea typeface="標楷體" panose="03000509000000000000" pitchFamily="65" charset="-120"/>
            </a:rPr>
            <a:t>SqlBulkCopy</a:t>
          </a:r>
          <a:endParaRPr lang="zh-TW" altLang="en-US" sz="16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5F1C4809-2F6D-4300-BE15-2D8EC4DA2B5A}" type="parTrans" cxnId="{777C263E-F492-4B50-B645-0819DD8A3D7B}">
      <dgm:prSet/>
      <dgm:spPr/>
      <dgm:t>
        <a:bodyPr/>
        <a:lstStyle/>
        <a:p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13B1B43D-C501-44ED-9A4A-14DC173F0E9C}" type="sibTrans" cxnId="{777C263E-F492-4B50-B645-0819DD8A3D7B}">
      <dgm:prSet/>
      <dgm:spPr/>
      <dgm:t>
        <a:bodyPr/>
        <a:lstStyle/>
        <a:p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E6DEF09-6735-48DE-B07A-84E27FE427B6}">
      <dgm:prSet custT="1"/>
      <dgm:spPr/>
      <dgm:t>
        <a:bodyPr/>
        <a:lstStyle/>
        <a:p>
          <a:pPr>
            <a:spcAft>
              <a:spcPct val="15000"/>
            </a:spcAft>
          </a:pPr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以</a:t>
          </a:r>
          <a:r>
            <a:rPr lang="en-US" altLang="zh-TW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C#</a:t>
          </a:r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開發程式將</a:t>
          </a:r>
          <a:r>
            <a:rPr lang="en-US" altLang="zh-TW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ERP</a:t>
          </a:r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資料庫的</a:t>
          </a:r>
          <a:r>
            <a:rPr lang="en-US" altLang="zh-TW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19</a:t>
          </a:r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張資料儲存成</a:t>
          </a:r>
          <a:r>
            <a:rPr lang="en-US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DataTable</a:t>
          </a:r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資料表型態</a:t>
          </a:r>
          <a:endParaRPr lang="en-US" altLang="zh-TW" sz="14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73793AFC-8B88-4D8B-B553-D11A554E90C1}" type="parTrans" cxnId="{92009F24-EBA6-4430-B37A-E2D9F741E1F1}">
      <dgm:prSet/>
      <dgm:spPr/>
      <dgm:t>
        <a:bodyPr/>
        <a:lstStyle/>
        <a:p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4013E555-F37E-4D81-89C4-D3D9B22F2887}" type="sibTrans" cxnId="{92009F24-EBA6-4430-B37A-E2D9F741E1F1}">
      <dgm:prSet/>
      <dgm:spPr/>
      <dgm:t>
        <a:bodyPr/>
        <a:lstStyle/>
        <a:p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AA275495-1903-4B74-AB1D-AD9204AA7441}">
      <dgm:prSet custT="1"/>
      <dgm:spPr/>
      <dgm:t>
        <a:bodyPr/>
        <a:lstStyle/>
        <a:p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批次將</a:t>
          </a:r>
          <a:r>
            <a:rPr lang="en-US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DataTable</a:t>
          </a:r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的資料大量寫入</a:t>
          </a:r>
          <a:r>
            <a:rPr lang="en-US" altLang="zh-TW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MSSQL</a:t>
          </a:r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資料庫</a:t>
          </a:r>
          <a:endParaRPr lang="en-US" altLang="zh-TW" sz="14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D80B3C3-F071-4D60-AD5D-B90C593E5906}" type="parTrans" cxnId="{0882D4F6-A3AE-4859-9A6B-8B1F6AA05A90}">
      <dgm:prSet/>
      <dgm:spPr/>
      <dgm:t>
        <a:bodyPr/>
        <a:lstStyle/>
        <a:p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96170487-C3A5-4E04-8F41-A2D136F2D771}" type="sibTrans" cxnId="{0882D4F6-A3AE-4859-9A6B-8B1F6AA05A90}">
      <dgm:prSet/>
      <dgm:spPr/>
      <dgm:t>
        <a:bodyPr/>
        <a:lstStyle/>
        <a:p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D27BD64A-4738-4AF8-B9C5-48FB00AD91F1}">
      <dgm:prSet phldrT="[文字]" custT="1"/>
      <dgm:spPr/>
      <dgm:t>
        <a:bodyPr/>
        <a:lstStyle/>
        <a:p>
          <a:r>
            <a:rPr lang="zh-TW" altLang="en-US" sz="1600" baseline="0">
              <a:latin typeface="Times New Roman" panose="02020603050405020304" pitchFamily="18" charset="0"/>
              <a:ea typeface="標楷體" panose="03000509000000000000" pitchFamily="65" charset="-120"/>
            </a:rPr>
            <a:t>使用</a:t>
          </a:r>
          <a:r>
            <a:rPr lang="en-US" altLang="en-US" sz="1600" baseline="0">
              <a:latin typeface="Times New Roman" panose="02020603050405020304" pitchFamily="18" charset="0"/>
              <a:ea typeface="標楷體" panose="03000509000000000000" pitchFamily="65" charset="-120"/>
            </a:rPr>
            <a:t>Entity Framework Core</a:t>
          </a:r>
          <a:endParaRPr lang="zh-TW" altLang="en-US" sz="16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9BE3AB84-D5B4-4A21-9A7E-4CB033A9848D}" type="parTrans" cxnId="{95FABCFA-F737-463A-BE41-25085B8F5C55}">
      <dgm:prSet/>
      <dgm:spPr/>
      <dgm:t>
        <a:bodyPr/>
        <a:lstStyle/>
        <a:p>
          <a:endParaRPr lang="zh-TW" altLang="en-US"/>
        </a:p>
      </dgm:t>
    </dgm:pt>
    <dgm:pt modelId="{356F59BC-CEFE-4D40-82B4-3EB9BC742DE7}" type="sibTrans" cxnId="{95FABCFA-F737-463A-BE41-25085B8F5C55}">
      <dgm:prSet/>
      <dgm:spPr/>
      <dgm:t>
        <a:bodyPr/>
        <a:lstStyle/>
        <a:p>
          <a:endParaRPr lang="zh-TW" altLang="en-US"/>
        </a:p>
      </dgm:t>
    </dgm:pt>
    <dgm:pt modelId="{B072D6AA-723C-46D2-BD8C-8DFDFC39CB3B}">
      <dgm:prSet custT="1"/>
      <dgm:spPr/>
      <dgm:t>
        <a:bodyPr/>
        <a:lstStyle/>
        <a:p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根據</a:t>
          </a:r>
          <a:r>
            <a:rPr lang="en-US" altLang="zh-TW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MSSQL</a:t>
          </a:r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資料欄位快速建立</a:t>
          </a:r>
          <a:r>
            <a:rPr lang="en-US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19</a:t>
          </a:r>
          <a:r>
            <a:rPr lang="zh-TW" altLang="en-US" sz="1400" baseline="0">
              <a:latin typeface="Times New Roman" panose="02020603050405020304" pitchFamily="18" charset="0"/>
              <a:ea typeface="標楷體" panose="03000509000000000000" pitchFamily="65" charset="-120"/>
            </a:rPr>
            <a:t>張資料表欄位名稱與資料型態</a:t>
          </a:r>
          <a:endParaRPr lang="en-US" altLang="zh-TW" sz="14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761F6F35-730D-44C8-A218-D848E3AA3761}" type="parTrans" cxnId="{1FA21F39-3AEF-4BFA-9573-D2D0310244AA}">
      <dgm:prSet/>
      <dgm:spPr/>
      <dgm:t>
        <a:bodyPr/>
        <a:lstStyle/>
        <a:p>
          <a:endParaRPr lang="zh-TW" altLang="en-US"/>
        </a:p>
      </dgm:t>
    </dgm:pt>
    <dgm:pt modelId="{012CF173-5C8E-4B4F-8449-8AEA297641C8}" type="sibTrans" cxnId="{1FA21F39-3AEF-4BFA-9573-D2D0310244AA}">
      <dgm:prSet/>
      <dgm:spPr/>
      <dgm:t>
        <a:bodyPr/>
        <a:lstStyle/>
        <a:p>
          <a:endParaRPr lang="zh-TW" altLang="en-US"/>
        </a:p>
      </dgm:t>
    </dgm:pt>
    <dgm:pt modelId="{FF07C132-8AE2-41BD-AC98-355DA6722511}">
      <dgm:prSet custT="1"/>
      <dgm:spPr/>
      <dgm:t>
        <a:bodyPr/>
        <a:lstStyle/>
        <a:p>
          <a:r>
            <a:rPr lang="zh-TW" altLang="en-US" sz="1600" baseline="0">
              <a:latin typeface="Times New Roman" panose="02020603050405020304" pitchFamily="18" charset="0"/>
              <a:ea typeface="標楷體" panose="03000509000000000000" pitchFamily="65" charset="-120"/>
            </a:rPr>
            <a:t>讀取</a:t>
          </a:r>
          <a:r>
            <a:rPr lang="en-US" altLang="zh-TW" sz="1600" baseline="0">
              <a:latin typeface="Times New Roman" panose="02020603050405020304" pitchFamily="18" charset="0"/>
              <a:ea typeface="標楷體" panose="03000509000000000000" pitchFamily="65" charset="-120"/>
            </a:rPr>
            <a:t>ERP</a:t>
          </a:r>
          <a:r>
            <a:rPr lang="zh-TW" altLang="en-US" sz="1600" baseline="0">
              <a:latin typeface="Times New Roman" panose="02020603050405020304" pitchFamily="18" charset="0"/>
              <a:ea typeface="標楷體" panose="03000509000000000000" pitchFamily="65" charset="-120"/>
            </a:rPr>
            <a:t>資料庫數據</a:t>
          </a:r>
        </a:p>
      </dgm:t>
    </dgm:pt>
    <dgm:pt modelId="{EA7E0B95-B0EF-4234-8BDC-FDFEDE74E751}" type="parTrans" cxnId="{9AF043B4-FEFB-4341-9BA4-BBEE151BA719}">
      <dgm:prSet/>
      <dgm:spPr/>
      <dgm:t>
        <a:bodyPr/>
        <a:lstStyle/>
        <a:p>
          <a:endParaRPr lang="zh-TW" altLang="en-US"/>
        </a:p>
      </dgm:t>
    </dgm:pt>
    <dgm:pt modelId="{4C12216B-A3B3-4808-ACC5-F97CD2EDD6CD}" type="sibTrans" cxnId="{9AF043B4-FEFB-4341-9BA4-BBEE151BA719}">
      <dgm:prSet/>
      <dgm:spPr/>
      <dgm:t>
        <a:bodyPr/>
        <a:lstStyle/>
        <a:p>
          <a:endParaRPr lang="zh-TW" altLang="en-US"/>
        </a:p>
      </dgm:t>
    </dgm:pt>
    <dgm:pt modelId="{7B84BB93-AC8C-4247-822B-67E0B8374C22}" type="pres">
      <dgm:prSet presAssocID="{D5ED6152-9B07-4F1B-9C18-968C9161CF5E}" presName="linearFlow" presStyleCnt="0">
        <dgm:presLayoutVars>
          <dgm:resizeHandles val="exact"/>
        </dgm:presLayoutVars>
      </dgm:prSet>
      <dgm:spPr/>
    </dgm:pt>
    <dgm:pt modelId="{49B21A4A-F0CC-4BC4-A084-D712389CBEFE}" type="pres">
      <dgm:prSet presAssocID="{D27BD64A-4738-4AF8-B9C5-48FB00AD91F1}" presName="node" presStyleLbl="node1" presStyleIdx="0" presStyleCnt="4" custScaleX="201099" custScaleY="117421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85D44F21-9283-4B39-9B87-26396C0EE4E3}" type="pres">
      <dgm:prSet presAssocID="{356F59BC-CEFE-4D40-82B4-3EB9BC742DE7}" presName="sibTrans" presStyleLbl="sibTrans2D1" presStyleIdx="0" presStyleCnt="3"/>
      <dgm:spPr/>
      <dgm:t>
        <a:bodyPr/>
        <a:lstStyle/>
        <a:p>
          <a:endParaRPr lang="zh-TW" altLang="en-US"/>
        </a:p>
      </dgm:t>
    </dgm:pt>
    <dgm:pt modelId="{623A0B1A-DB87-4DD5-A84F-DC170BBD977C}" type="pres">
      <dgm:prSet presAssocID="{356F59BC-CEFE-4D40-82B4-3EB9BC742DE7}" presName="connectorText" presStyleLbl="sibTrans2D1" presStyleIdx="0" presStyleCnt="3"/>
      <dgm:spPr/>
      <dgm:t>
        <a:bodyPr/>
        <a:lstStyle/>
        <a:p>
          <a:endParaRPr lang="zh-TW" altLang="en-US"/>
        </a:p>
      </dgm:t>
    </dgm:pt>
    <dgm:pt modelId="{6F93B4CC-A1F7-4332-A4E4-BA50657A6C2C}" type="pres">
      <dgm:prSet presAssocID="{FF07C132-8AE2-41BD-AC98-355DA6722511}" presName="node" presStyleLbl="node1" presStyleIdx="1" presStyleCnt="4" custScaleX="20109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192F203-5691-43FE-ABC9-B479EB2A914F}" type="pres">
      <dgm:prSet presAssocID="{4C12216B-A3B3-4808-ACC5-F97CD2EDD6CD}" presName="sibTrans" presStyleLbl="sibTrans2D1" presStyleIdx="1" presStyleCnt="3"/>
      <dgm:spPr/>
      <dgm:t>
        <a:bodyPr/>
        <a:lstStyle/>
        <a:p>
          <a:endParaRPr lang="zh-TW" altLang="en-US"/>
        </a:p>
      </dgm:t>
    </dgm:pt>
    <dgm:pt modelId="{F1E5A4B2-C812-43EA-B912-7FEE4FB593D5}" type="pres">
      <dgm:prSet presAssocID="{4C12216B-A3B3-4808-ACC5-F97CD2EDD6CD}" presName="connectorText" presStyleLbl="sibTrans2D1" presStyleIdx="1" presStyleCnt="3"/>
      <dgm:spPr/>
      <dgm:t>
        <a:bodyPr/>
        <a:lstStyle/>
        <a:p>
          <a:endParaRPr lang="zh-TW" altLang="en-US"/>
        </a:p>
      </dgm:t>
    </dgm:pt>
    <dgm:pt modelId="{4BB76E23-16A4-4DF2-A370-B60C59905E02}" type="pres">
      <dgm:prSet presAssocID="{C622906B-05FA-4440-B019-6A2145EF010C}" presName="node" presStyleLbl="node1" presStyleIdx="2" presStyleCnt="4" custScaleX="20109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7E5E764-F388-4727-A2C6-9BA56D580831}" type="pres">
      <dgm:prSet presAssocID="{E2B71919-EC5B-43F3-BCAD-BB840B89A9EF}" presName="sibTrans" presStyleLbl="sibTrans2D1" presStyleIdx="2" presStyleCnt="3"/>
      <dgm:spPr/>
      <dgm:t>
        <a:bodyPr/>
        <a:lstStyle/>
        <a:p>
          <a:endParaRPr lang="zh-TW" altLang="en-US"/>
        </a:p>
      </dgm:t>
    </dgm:pt>
    <dgm:pt modelId="{9FEDE8A4-0184-4B39-8A23-5A3A935ED50F}" type="pres">
      <dgm:prSet presAssocID="{E2B71919-EC5B-43F3-BCAD-BB840B89A9EF}" presName="connectorText" presStyleLbl="sibTrans2D1" presStyleIdx="2" presStyleCnt="3"/>
      <dgm:spPr/>
      <dgm:t>
        <a:bodyPr/>
        <a:lstStyle/>
        <a:p>
          <a:endParaRPr lang="zh-TW" altLang="en-US"/>
        </a:p>
      </dgm:t>
    </dgm:pt>
    <dgm:pt modelId="{6CA6AE67-DDAB-47D5-8B45-389BF9F6B22A}" type="pres">
      <dgm:prSet presAssocID="{60F1A259-CB99-4B86-9C5B-301459CEFDA7}" presName="node" presStyleLbl="node1" presStyleIdx="3" presStyleCnt="4" custScaleX="20109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1FA21F39-3AEF-4BFA-9573-D2D0310244AA}" srcId="{D27BD64A-4738-4AF8-B9C5-48FB00AD91F1}" destId="{B072D6AA-723C-46D2-BD8C-8DFDFC39CB3B}" srcOrd="0" destOrd="0" parTransId="{761F6F35-730D-44C8-A218-D848E3AA3761}" sibTransId="{012CF173-5C8E-4B4F-8449-8AEA297641C8}"/>
    <dgm:cxn modelId="{47A8348D-72B7-44D3-BA0B-21AC3854A9C1}" type="presOf" srcId="{356F59BC-CEFE-4D40-82B4-3EB9BC742DE7}" destId="{85D44F21-9283-4B39-9B87-26396C0EE4E3}" srcOrd="0" destOrd="0" presId="urn:microsoft.com/office/officeart/2005/8/layout/process2"/>
    <dgm:cxn modelId="{CC31986A-8799-4D61-AA04-E16F43290C32}" type="presOf" srcId="{D5ED6152-9B07-4F1B-9C18-968C9161CF5E}" destId="{7B84BB93-AC8C-4247-822B-67E0B8374C22}" srcOrd="0" destOrd="0" presId="urn:microsoft.com/office/officeart/2005/8/layout/process2"/>
    <dgm:cxn modelId="{98091E43-C32D-439B-B9F1-ABCDB76B1B22}" srcId="{D5ED6152-9B07-4F1B-9C18-968C9161CF5E}" destId="{C622906B-05FA-4440-B019-6A2145EF010C}" srcOrd="2" destOrd="0" parTransId="{97FE1167-C123-4564-9419-E8ACB32535A1}" sibTransId="{E2B71919-EC5B-43F3-BCAD-BB840B89A9EF}"/>
    <dgm:cxn modelId="{AD4DD0B9-01E1-4A21-B68D-4A10CEDC0632}" type="presOf" srcId="{B072D6AA-723C-46D2-BD8C-8DFDFC39CB3B}" destId="{49B21A4A-F0CC-4BC4-A084-D712389CBEFE}" srcOrd="0" destOrd="1" presId="urn:microsoft.com/office/officeart/2005/8/layout/process2"/>
    <dgm:cxn modelId="{F99FF48C-40CC-4528-9080-AD71328AC8CA}" type="presOf" srcId="{356F59BC-CEFE-4D40-82B4-3EB9BC742DE7}" destId="{623A0B1A-DB87-4DD5-A84F-DC170BBD977C}" srcOrd="1" destOrd="0" presId="urn:microsoft.com/office/officeart/2005/8/layout/process2"/>
    <dgm:cxn modelId="{0882D4F6-A3AE-4859-9A6B-8B1F6AA05A90}" srcId="{60F1A259-CB99-4B86-9C5B-301459CEFDA7}" destId="{AA275495-1903-4B74-AB1D-AD9204AA7441}" srcOrd="0" destOrd="0" parTransId="{2D80B3C3-F071-4D60-AD5D-B90C593E5906}" sibTransId="{96170487-C3A5-4E04-8F41-A2D136F2D771}"/>
    <dgm:cxn modelId="{11DC1B1D-D79F-416A-AF53-1A736133A500}" type="presOf" srcId="{4C12216B-A3B3-4808-ACC5-F97CD2EDD6CD}" destId="{F1E5A4B2-C812-43EA-B912-7FEE4FB593D5}" srcOrd="1" destOrd="0" presId="urn:microsoft.com/office/officeart/2005/8/layout/process2"/>
    <dgm:cxn modelId="{7F2F16A5-B5AE-4387-96AD-AF4242BD7EAE}" type="presOf" srcId="{C622906B-05FA-4440-B019-6A2145EF010C}" destId="{4BB76E23-16A4-4DF2-A370-B60C59905E02}" srcOrd="0" destOrd="0" presId="urn:microsoft.com/office/officeart/2005/8/layout/process2"/>
    <dgm:cxn modelId="{95FABCFA-F737-463A-BE41-25085B8F5C55}" srcId="{D5ED6152-9B07-4F1B-9C18-968C9161CF5E}" destId="{D27BD64A-4738-4AF8-B9C5-48FB00AD91F1}" srcOrd="0" destOrd="0" parTransId="{9BE3AB84-D5B4-4A21-9A7E-4CB033A9848D}" sibTransId="{356F59BC-CEFE-4D40-82B4-3EB9BC742DE7}"/>
    <dgm:cxn modelId="{777C263E-F492-4B50-B645-0819DD8A3D7B}" srcId="{D5ED6152-9B07-4F1B-9C18-968C9161CF5E}" destId="{60F1A259-CB99-4B86-9C5B-301459CEFDA7}" srcOrd="3" destOrd="0" parTransId="{5F1C4809-2F6D-4300-BE15-2D8EC4DA2B5A}" sibTransId="{13B1B43D-C501-44ED-9A4A-14DC173F0E9C}"/>
    <dgm:cxn modelId="{3476EFCF-E6D3-4DBD-ABB8-A437F189BB1A}" type="presOf" srcId="{D27BD64A-4738-4AF8-B9C5-48FB00AD91F1}" destId="{49B21A4A-F0CC-4BC4-A084-D712389CBEFE}" srcOrd="0" destOrd="0" presId="urn:microsoft.com/office/officeart/2005/8/layout/process2"/>
    <dgm:cxn modelId="{0D262D2B-AA69-4766-A5C5-0EF2AB32DBB0}" type="presOf" srcId="{E2B71919-EC5B-43F3-BCAD-BB840B89A9EF}" destId="{9FEDE8A4-0184-4B39-8A23-5A3A935ED50F}" srcOrd="1" destOrd="0" presId="urn:microsoft.com/office/officeart/2005/8/layout/process2"/>
    <dgm:cxn modelId="{92009F24-EBA6-4430-B37A-E2D9F741E1F1}" srcId="{C622906B-05FA-4440-B019-6A2145EF010C}" destId="{2E6DEF09-6735-48DE-B07A-84E27FE427B6}" srcOrd="0" destOrd="0" parTransId="{73793AFC-8B88-4D8B-B553-D11A554E90C1}" sibTransId="{4013E555-F37E-4D81-89C4-D3D9B22F2887}"/>
    <dgm:cxn modelId="{9AF043B4-FEFB-4341-9BA4-BBEE151BA719}" srcId="{D5ED6152-9B07-4F1B-9C18-968C9161CF5E}" destId="{FF07C132-8AE2-41BD-AC98-355DA6722511}" srcOrd="1" destOrd="0" parTransId="{EA7E0B95-B0EF-4234-8BDC-FDFEDE74E751}" sibTransId="{4C12216B-A3B3-4808-ACC5-F97CD2EDD6CD}"/>
    <dgm:cxn modelId="{9E38BF8F-83B8-4798-859A-EE621D17E678}" type="presOf" srcId="{60F1A259-CB99-4B86-9C5B-301459CEFDA7}" destId="{6CA6AE67-DDAB-47D5-8B45-389BF9F6B22A}" srcOrd="0" destOrd="0" presId="urn:microsoft.com/office/officeart/2005/8/layout/process2"/>
    <dgm:cxn modelId="{E27F9BEF-C53D-4CC4-A125-288A729CBE1C}" type="presOf" srcId="{4C12216B-A3B3-4808-ACC5-F97CD2EDD6CD}" destId="{E192F203-5691-43FE-ABC9-B479EB2A914F}" srcOrd="0" destOrd="0" presId="urn:microsoft.com/office/officeart/2005/8/layout/process2"/>
    <dgm:cxn modelId="{971A2680-C661-4FD4-A1FC-130774120910}" type="presOf" srcId="{2E6DEF09-6735-48DE-B07A-84E27FE427B6}" destId="{4BB76E23-16A4-4DF2-A370-B60C59905E02}" srcOrd="0" destOrd="1" presId="urn:microsoft.com/office/officeart/2005/8/layout/process2"/>
    <dgm:cxn modelId="{FCDA6DB2-FAB8-441E-955C-154880F385C6}" type="presOf" srcId="{AA275495-1903-4B74-AB1D-AD9204AA7441}" destId="{6CA6AE67-DDAB-47D5-8B45-389BF9F6B22A}" srcOrd="0" destOrd="1" presId="urn:microsoft.com/office/officeart/2005/8/layout/process2"/>
    <dgm:cxn modelId="{94140599-2FB5-451D-A7C7-FDB1A6DBCB2A}" type="presOf" srcId="{FF07C132-8AE2-41BD-AC98-355DA6722511}" destId="{6F93B4CC-A1F7-4332-A4E4-BA50657A6C2C}" srcOrd="0" destOrd="0" presId="urn:microsoft.com/office/officeart/2005/8/layout/process2"/>
    <dgm:cxn modelId="{624780A7-44E7-4B1C-8C3D-E1D8CB30F180}" type="presOf" srcId="{E2B71919-EC5B-43F3-BCAD-BB840B89A9EF}" destId="{D7E5E764-F388-4727-A2C6-9BA56D580831}" srcOrd="0" destOrd="0" presId="urn:microsoft.com/office/officeart/2005/8/layout/process2"/>
    <dgm:cxn modelId="{3A72A0CA-E50E-4A79-85E0-DD21741CBB49}" type="presParOf" srcId="{7B84BB93-AC8C-4247-822B-67E0B8374C22}" destId="{49B21A4A-F0CC-4BC4-A084-D712389CBEFE}" srcOrd="0" destOrd="0" presId="urn:microsoft.com/office/officeart/2005/8/layout/process2"/>
    <dgm:cxn modelId="{EF0A117D-8EE4-4679-B68C-F7DAE9121B00}" type="presParOf" srcId="{7B84BB93-AC8C-4247-822B-67E0B8374C22}" destId="{85D44F21-9283-4B39-9B87-26396C0EE4E3}" srcOrd="1" destOrd="0" presId="urn:microsoft.com/office/officeart/2005/8/layout/process2"/>
    <dgm:cxn modelId="{BA235D90-8134-4AB8-AC9E-6F0C0BD4DB4E}" type="presParOf" srcId="{85D44F21-9283-4B39-9B87-26396C0EE4E3}" destId="{623A0B1A-DB87-4DD5-A84F-DC170BBD977C}" srcOrd="0" destOrd="0" presId="urn:microsoft.com/office/officeart/2005/8/layout/process2"/>
    <dgm:cxn modelId="{4A2130BF-AF49-4DAA-8D87-F8055ED8FCE4}" type="presParOf" srcId="{7B84BB93-AC8C-4247-822B-67E0B8374C22}" destId="{6F93B4CC-A1F7-4332-A4E4-BA50657A6C2C}" srcOrd="2" destOrd="0" presId="urn:microsoft.com/office/officeart/2005/8/layout/process2"/>
    <dgm:cxn modelId="{EA43173E-B54F-48FD-B0B7-9EF0C543B595}" type="presParOf" srcId="{7B84BB93-AC8C-4247-822B-67E0B8374C22}" destId="{E192F203-5691-43FE-ABC9-B479EB2A914F}" srcOrd="3" destOrd="0" presId="urn:microsoft.com/office/officeart/2005/8/layout/process2"/>
    <dgm:cxn modelId="{5AEB820F-B729-49CA-8A3E-BB0898E261DF}" type="presParOf" srcId="{E192F203-5691-43FE-ABC9-B479EB2A914F}" destId="{F1E5A4B2-C812-43EA-B912-7FEE4FB593D5}" srcOrd="0" destOrd="0" presId="urn:microsoft.com/office/officeart/2005/8/layout/process2"/>
    <dgm:cxn modelId="{07901760-AD4D-4588-B1E5-98579C53A71E}" type="presParOf" srcId="{7B84BB93-AC8C-4247-822B-67E0B8374C22}" destId="{4BB76E23-16A4-4DF2-A370-B60C59905E02}" srcOrd="4" destOrd="0" presId="urn:microsoft.com/office/officeart/2005/8/layout/process2"/>
    <dgm:cxn modelId="{5360189D-5D9E-40B6-83AC-6BAC94B9D839}" type="presParOf" srcId="{7B84BB93-AC8C-4247-822B-67E0B8374C22}" destId="{D7E5E764-F388-4727-A2C6-9BA56D580831}" srcOrd="5" destOrd="0" presId="urn:microsoft.com/office/officeart/2005/8/layout/process2"/>
    <dgm:cxn modelId="{90A0AEAD-E4EE-4C53-B9FA-525CD7D3487A}" type="presParOf" srcId="{D7E5E764-F388-4727-A2C6-9BA56D580831}" destId="{9FEDE8A4-0184-4B39-8A23-5A3A935ED50F}" srcOrd="0" destOrd="0" presId="urn:microsoft.com/office/officeart/2005/8/layout/process2"/>
    <dgm:cxn modelId="{2737E2F1-C276-45C7-BCB4-78E87E74B1B3}" type="presParOf" srcId="{7B84BB93-AC8C-4247-822B-67E0B8374C22}" destId="{6CA6AE67-DDAB-47D5-8B45-389BF9F6B22A}" srcOrd="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23D297-FF41-45CE-83FD-EB6DE87C68F8}">
      <dsp:nvSpPr>
        <dsp:cNvPr id="0" name=""/>
        <dsp:cNvSpPr/>
      </dsp:nvSpPr>
      <dsp:spPr>
        <a:xfrm>
          <a:off x="299273" y="234442"/>
          <a:ext cx="1188780" cy="1039143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1270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>
              <a:latin typeface="標楷體" panose="03000509000000000000" pitchFamily="65" charset="-120"/>
              <a:ea typeface="標楷體" panose="03000509000000000000" pitchFamily="65" charset="-120"/>
            </a:rPr>
            <a:t>蒐集資料</a:t>
          </a:r>
          <a:endParaRPr lang="en-US" altLang="zh-TW" sz="10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>
              <a:latin typeface="標楷體" panose="03000509000000000000" pitchFamily="65" charset="-120"/>
              <a:ea typeface="標楷體" panose="03000509000000000000" pitchFamily="65" charset="-120"/>
            </a:rPr>
            <a:t>資料處理</a:t>
          </a:r>
          <a:endParaRPr lang="en-US" altLang="zh-TW" sz="10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>
              <a:latin typeface="標楷體" panose="03000509000000000000" pitchFamily="65" charset="-120"/>
              <a:ea typeface="標楷體" panose="03000509000000000000" pitchFamily="65" charset="-120"/>
            </a:rPr>
            <a:t>資料儲存</a:t>
          </a:r>
        </a:p>
      </dsp:txBody>
      <dsp:txXfrm>
        <a:off x="596468" y="390313"/>
        <a:ext cx="579530" cy="727401"/>
      </dsp:txXfrm>
    </dsp:sp>
    <dsp:sp modelId="{1E318D21-A986-4F2B-A9D9-30925A632404}">
      <dsp:nvSpPr>
        <dsp:cNvPr id="0" name=""/>
        <dsp:cNvSpPr/>
      </dsp:nvSpPr>
      <dsp:spPr>
        <a:xfrm>
          <a:off x="2078" y="456818"/>
          <a:ext cx="594390" cy="59439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取得資料</a:t>
          </a:r>
        </a:p>
      </dsp:txBody>
      <dsp:txXfrm>
        <a:off x="89124" y="543864"/>
        <a:ext cx="420298" cy="420298"/>
      </dsp:txXfrm>
    </dsp:sp>
    <dsp:sp modelId="{791DCE07-7A33-483F-8FF4-1E37AC367AA0}">
      <dsp:nvSpPr>
        <dsp:cNvPr id="0" name=""/>
        <dsp:cNvSpPr/>
      </dsp:nvSpPr>
      <dsp:spPr>
        <a:xfrm>
          <a:off x="1562352" y="234442"/>
          <a:ext cx="1859810" cy="1039143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1270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>
              <a:latin typeface="標楷體" panose="03000509000000000000" pitchFamily="65" charset="-120"/>
              <a:ea typeface="標楷體" panose="03000509000000000000" pitchFamily="65" charset="-120"/>
            </a:rPr>
            <a:t>視覺化資訊</a:t>
          </a:r>
          <a:endParaRPr lang="en-US" altLang="zh-TW" sz="10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>
              <a:latin typeface="標楷體" panose="03000509000000000000" pitchFamily="65" charset="-120"/>
              <a:ea typeface="標楷體" panose="03000509000000000000" pitchFamily="65" charset="-120"/>
            </a:rPr>
            <a:t>圖表或表格呈現</a:t>
          </a:r>
        </a:p>
      </dsp:txBody>
      <dsp:txXfrm>
        <a:off x="2027304" y="390313"/>
        <a:ext cx="1031158" cy="727401"/>
      </dsp:txXfrm>
    </dsp:sp>
    <dsp:sp modelId="{15B4B78A-5099-4450-8154-0CBACF50F219}">
      <dsp:nvSpPr>
        <dsp:cNvPr id="0" name=""/>
        <dsp:cNvSpPr/>
      </dsp:nvSpPr>
      <dsp:spPr>
        <a:xfrm>
          <a:off x="1451403" y="464718"/>
          <a:ext cx="594390" cy="59439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視覺化</a:t>
          </a:r>
        </a:p>
      </dsp:txBody>
      <dsp:txXfrm>
        <a:off x="1538449" y="551764"/>
        <a:ext cx="420298" cy="420298"/>
      </dsp:txXfrm>
    </dsp:sp>
    <dsp:sp modelId="{F9257ACF-0F85-4503-945B-B844CBDA87D6}">
      <dsp:nvSpPr>
        <dsp:cNvPr id="0" name=""/>
        <dsp:cNvSpPr/>
      </dsp:nvSpPr>
      <dsp:spPr>
        <a:xfrm>
          <a:off x="3503861" y="234442"/>
          <a:ext cx="1768369" cy="1039143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1270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>
              <a:latin typeface="標楷體" panose="03000509000000000000" pitchFamily="65" charset="-120"/>
              <a:ea typeface="標楷體" panose="03000509000000000000" pitchFamily="65" charset="-120"/>
            </a:rPr>
            <a:t>洞悉問題</a:t>
          </a:r>
          <a:endParaRPr lang="en-US" altLang="zh-TW" sz="10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>
              <a:latin typeface="標楷體" panose="03000509000000000000" pitchFamily="65" charset="-120"/>
              <a:ea typeface="標楷體" panose="03000509000000000000" pitchFamily="65" charset="-120"/>
            </a:rPr>
            <a:t>解讀趨勢與現況</a:t>
          </a:r>
          <a:endParaRPr lang="en-US" altLang="zh-TW" sz="10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>
              <a:latin typeface="標楷體" panose="03000509000000000000" pitchFamily="65" charset="-120"/>
              <a:ea typeface="標楷體" panose="03000509000000000000" pitchFamily="65" charset="-120"/>
            </a:rPr>
            <a:t>未來預測</a:t>
          </a:r>
        </a:p>
      </dsp:txBody>
      <dsp:txXfrm>
        <a:off x="3945954" y="390313"/>
        <a:ext cx="962577" cy="727401"/>
      </dsp:txXfrm>
    </dsp:sp>
    <dsp:sp modelId="{B7AC088D-6540-4F0B-8F2F-8343904823EE}">
      <dsp:nvSpPr>
        <dsp:cNvPr id="0" name=""/>
        <dsp:cNvSpPr/>
      </dsp:nvSpPr>
      <dsp:spPr>
        <a:xfrm>
          <a:off x="3312587" y="456818"/>
          <a:ext cx="594390" cy="59439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決策分析</a:t>
          </a:r>
        </a:p>
      </dsp:txBody>
      <dsp:txXfrm>
        <a:off x="3399633" y="543864"/>
        <a:ext cx="420298" cy="42029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B21A4A-F0CC-4BC4-A084-D712389CBEFE}">
      <dsp:nvSpPr>
        <dsp:cNvPr id="0" name=""/>
        <dsp:cNvSpPr/>
      </dsp:nvSpPr>
      <dsp:spPr>
        <a:xfrm>
          <a:off x="0" y="4558"/>
          <a:ext cx="5274310" cy="867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使用</a:t>
          </a:r>
          <a:r>
            <a:rPr lang="en-US" altLang="en-US" sz="16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Entity Framework Core</a:t>
          </a:r>
          <a:endParaRPr lang="zh-TW" altLang="en-US" sz="1600" kern="1200" baseline="0">
            <a:latin typeface="Times New Roman" panose="02020603050405020304" pitchFamily="18" charset="0"/>
            <a:ea typeface="標楷體" panose="03000509000000000000" pitchFamily="65" charset="-120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根據</a:t>
          </a:r>
          <a:r>
            <a:rPr lang="en-US" altLang="zh-TW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MSSQL</a:t>
          </a: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資料欄位快速建立</a:t>
          </a:r>
          <a:r>
            <a:rPr lang="en-US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19</a:t>
          </a: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張資料表欄位名稱與資料型態</a:t>
          </a:r>
          <a:endParaRPr lang="en-US" altLang="zh-TW" sz="1400" kern="12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sp:txBody>
      <dsp:txXfrm>
        <a:off x="25404" y="29962"/>
        <a:ext cx="5223502" cy="816553"/>
      </dsp:txXfrm>
    </dsp:sp>
    <dsp:sp modelId="{85D44F21-9283-4B39-9B87-26396C0EE4E3}">
      <dsp:nvSpPr>
        <dsp:cNvPr id="0" name=""/>
        <dsp:cNvSpPr/>
      </dsp:nvSpPr>
      <dsp:spPr>
        <a:xfrm rot="5400000">
          <a:off x="2498653" y="890387"/>
          <a:ext cx="277003" cy="332404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1300" kern="1200"/>
        </a:p>
      </dsp:txBody>
      <dsp:txXfrm rot="-5400000">
        <a:off x="2537434" y="918088"/>
        <a:ext cx="199442" cy="193902"/>
      </dsp:txXfrm>
    </dsp:sp>
    <dsp:sp modelId="{6F93B4CC-A1F7-4332-A4E4-BA50657A6C2C}">
      <dsp:nvSpPr>
        <dsp:cNvPr id="0" name=""/>
        <dsp:cNvSpPr/>
      </dsp:nvSpPr>
      <dsp:spPr>
        <a:xfrm>
          <a:off x="0" y="1241258"/>
          <a:ext cx="5274310" cy="73867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讀取</a:t>
          </a:r>
          <a:r>
            <a:rPr lang="en-US" altLang="zh-TW" sz="16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ERP</a:t>
          </a:r>
          <a:r>
            <a:rPr lang="zh-TW" altLang="en-US" sz="16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資料庫數據</a:t>
          </a:r>
        </a:p>
      </dsp:txBody>
      <dsp:txXfrm>
        <a:off x="21635" y="1262893"/>
        <a:ext cx="5231040" cy="695406"/>
      </dsp:txXfrm>
    </dsp:sp>
    <dsp:sp modelId="{E192F203-5691-43FE-ABC9-B479EB2A914F}">
      <dsp:nvSpPr>
        <dsp:cNvPr id="0" name=""/>
        <dsp:cNvSpPr/>
      </dsp:nvSpPr>
      <dsp:spPr>
        <a:xfrm rot="5400000">
          <a:off x="2498653" y="1998402"/>
          <a:ext cx="277003" cy="332404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1300" kern="1200"/>
        </a:p>
      </dsp:txBody>
      <dsp:txXfrm rot="-5400000">
        <a:off x="2537434" y="2026103"/>
        <a:ext cx="199442" cy="193902"/>
      </dsp:txXfrm>
    </dsp:sp>
    <dsp:sp modelId="{4BB76E23-16A4-4DF2-A370-B60C59905E02}">
      <dsp:nvSpPr>
        <dsp:cNvPr id="0" name=""/>
        <dsp:cNvSpPr/>
      </dsp:nvSpPr>
      <dsp:spPr>
        <a:xfrm>
          <a:off x="0" y="2349274"/>
          <a:ext cx="5274310" cy="73867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16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使用</a:t>
          </a:r>
          <a:r>
            <a:rPr lang="en-US" altLang="en-US" sz="16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DataTable</a:t>
          </a:r>
          <a:endParaRPr lang="zh-TW" altLang="en-US" sz="1600" kern="1200" baseline="0">
            <a:latin typeface="Times New Roman" panose="02020603050405020304" pitchFamily="18" charset="0"/>
            <a:ea typeface="標楷體" panose="03000509000000000000" pitchFamily="65" charset="-120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以</a:t>
          </a:r>
          <a:r>
            <a:rPr lang="en-US" altLang="zh-TW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C#</a:t>
          </a: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開發程式將</a:t>
          </a:r>
          <a:r>
            <a:rPr lang="en-US" altLang="zh-TW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ERP</a:t>
          </a: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資料庫的</a:t>
          </a:r>
          <a:r>
            <a:rPr lang="en-US" altLang="zh-TW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19</a:t>
          </a: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張資料儲存成</a:t>
          </a:r>
          <a:r>
            <a:rPr lang="en-US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DataTable</a:t>
          </a: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資料表型態</a:t>
          </a:r>
          <a:endParaRPr lang="en-US" altLang="zh-TW" sz="1400" kern="12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sp:txBody>
      <dsp:txXfrm>
        <a:off x="21635" y="2370909"/>
        <a:ext cx="5231040" cy="695406"/>
      </dsp:txXfrm>
    </dsp:sp>
    <dsp:sp modelId="{D7E5E764-F388-4727-A2C6-9BA56D580831}">
      <dsp:nvSpPr>
        <dsp:cNvPr id="0" name=""/>
        <dsp:cNvSpPr/>
      </dsp:nvSpPr>
      <dsp:spPr>
        <a:xfrm rot="5400000">
          <a:off x="2498653" y="3106418"/>
          <a:ext cx="277003" cy="332404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1400" kern="12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sp:txBody>
      <dsp:txXfrm rot="-5400000">
        <a:off x="2537434" y="3134119"/>
        <a:ext cx="199442" cy="193902"/>
      </dsp:txXfrm>
    </dsp:sp>
    <dsp:sp modelId="{6CA6AE67-DDAB-47D5-8B45-389BF9F6B22A}">
      <dsp:nvSpPr>
        <dsp:cNvPr id="0" name=""/>
        <dsp:cNvSpPr/>
      </dsp:nvSpPr>
      <dsp:spPr>
        <a:xfrm>
          <a:off x="0" y="3457289"/>
          <a:ext cx="5274310" cy="73867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使用</a:t>
          </a:r>
          <a:r>
            <a:rPr lang="en-US" altLang="en-US" sz="16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SqlBulkCopy</a:t>
          </a:r>
          <a:endParaRPr lang="zh-TW" altLang="en-US" sz="1600" kern="1200" baseline="0">
            <a:latin typeface="Times New Roman" panose="02020603050405020304" pitchFamily="18" charset="0"/>
            <a:ea typeface="標楷體" panose="03000509000000000000" pitchFamily="65" charset="-120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批次將</a:t>
          </a:r>
          <a:r>
            <a:rPr lang="en-US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DataTable</a:t>
          </a: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的資料大量寫入</a:t>
          </a:r>
          <a:r>
            <a:rPr lang="en-US" altLang="zh-TW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MSSQL</a:t>
          </a:r>
          <a:r>
            <a:rPr lang="zh-TW" altLang="en-US" sz="1400" kern="1200" baseline="0">
              <a:latin typeface="Times New Roman" panose="02020603050405020304" pitchFamily="18" charset="0"/>
              <a:ea typeface="標楷體" panose="03000509000000000000" pitchFamily="65" charset="-120"/>
            </a:rPr>
            <a:t>資料庫</a:t>
          </a:r>
          <a:endParaRPr lang="en-US" altLang="zh-TW" sz="1400" kern="1200" baseline="0">
            <a:latin typeface="Times New Roman" panose="02020603050405020304" pitchFamily="18" charset="0"/>
            <a:ea typeface="標楷體" panose="03000509000000000000" pitchFamily="65" charset="-120"/>
          </a:endParaRPr>
        </a:p>
      </dsp:txBody>
      <dsp:txXfrm>
        <a:off x="21635" y="3478924"/>
        <a:ext cx="5231040" cy="6954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6">
  <dgm:title val=""/>
  <dgm:desc val=""/>
  <dgm:catLst>
    <dgm:cat type="process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L"/>
          <dgm:param type="nodeHorzAlign" val="l"/>
        </dgm:alg>
      </dgm:if>
      <dgm:else name="Name2">
        <dgm:alg type="lin">
          <dgm:param type="linDir" val="from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refFor="ch" refForName="compNode" fact="0.7"/>
      <dgm:constr type="ctrY" for="ch" forName="compNode" refType="h" fact="0.5"/>
      <dgm:constr type="w" for="ch" forName="aSpace" refType="w" fact="0.05"/>
      <dgm:constr type="primFontSz" for="des" forName="childTextHidden" op="equ" val="65"/>
      <dgm:constr type="primFontSz" for="des" forName="parentText" op="equ"/>
    </dgm:constrLst>
    <dgm:ruleLst/>
    <dgm:forEach name="aNodeForEach" axis="ch" ptType="node">
      <dgm:layoutNode name="compNode">
        <dgm:alg type="composite">
          <dgm:param type="ar" val="1.43"/>
        </dgm:alg>
        <dgm:shape xmlns:r="http://schemas.openxmlformats.org/officeDocument/2006/relationships" r:blip="">
          <dgm:adjLst/>
        </dgm:shape>
        <dgm:presOf/>
        <dgm:choose name="Name3">
          <dgm:if name="Name4" func="var" arg="dir" op="equ" val="norm">
            <dgm:constrLst>
              <dgm:constr type="w" for="ch" forName="childTextVisible" refType="w" fact="0.8"/>
              <dgm:constr type="h" for="ch" forName="childTextVisible" refType="h"/>
              <dgm:constr type="r" for="ch" forName="childTextVisible" refType="w"/>
              <dgm:constr type="w" for="ch" forName="childTextHidden" refType="w" fact="0.6"/>
              <dgm:constr type="h" for="ch" forName="childTextHidden" refType="h"/>
              <dgm:constr type="r" for="ch" forName="childTextHidden" refType="w"/>
              <dgm:constr type="l" for="ch" forName="parentText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if>
          <dgm:else name="Name5">
            <dgm:constrLst>
              <dgm:constr type="w" for="ch" forName="childTextVisible" refType="w" fact="0.8"/>
              <dgm:constr type="h" for="ch" forName="childTextVisible" refType="h"/>
              <dgm:constr type="l" for="ch" forName="childTextVisible"/>
              <dgm:constr type="w" for="ch" forName="childTextHidden" refType="w" fact="0.6"/>
              <dgm:constr type="h" for="ch" forName="childTextHidden" refType="h"/>
              <dgm:constr type="l" for="ch" forName="childTextHidden"/>
              <dgm:constr type="r" for="ch" forName="parentText" refType="w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else>
        </dgm:choose>
        <dgm:ruleLst/>
        <dgm:layoutNode name="noGeometry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childTextVisible" styleLbl="bgAccFollowNode1">
          <dgm:varLst>
            <dgm:bulletEnabled val="1"/>
          </dgm:varLst>
          <dgm:alg type="sp"/>
          <dgm:choose name="Name6">
            <dgm:if name="Name7" func="var" arg="dir" op="equ" val="norm">
              <dgm:shape xmlns:r="http://schemas.openxmlformats.org/officeDocument/2006/relationships" type="rightArrow" r:blip="">
                <dgm:adjLst>
                  <dgm:adj idx="1" val="0.7"/>
                  <dgm:adj idx="2" val="0.5"/>
                </dgm:adjLst>
              </dgm:shape>
            </dgm:if>
            <dgm:else name="Name8">
              <dgm:shape xmlns:r="http://schemas.openxmlformats.org/officeDocument/2006/relationships" type="leftArrow" r:blip="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/>
          <dgm:ruleLst/>
        </dgm:layoutNode>
        <dgm:layoutNode name="childTextHidden" styleLbl="bgAccFollowNode1">
          <dgm:choose name="Name9">
            <dgm:if name="Name10" axis="des followSib" ptType="node node" st="1 1" cnt="1 0" func="cnt" op="gte" val="1">
              <dgm:alg type="tx">
                <dgm:param type="stBulletLvl" val="1"/>
                <dgm:param type="txAnchorVertCh" val="mid"/>
              </dgm:alg>
            </dgm:if>
            <dgm:else name="Name11">
              <dgm:alg type="tx">
                <dgm:param type="stBulletLvl" val="2"/>
                <dgm:param type="txAnchorVertCh" val="mid"/>
              </dgm:alg>
            </dgm:else>
          </dgm:choose>
          <dgm:choose name="Name12">
            <dgm:if name="Name13" func="var" arg="dir" op="equ" val="norm">
              <dgm:shape xmlns:r="http://schemas.openxmlformats.org/officeDocument/2006/relationships" type="rightArrow" r:blip="" hideGeom="1">
                <dgm:adjLst>
                  <dgm:adj idx="1" val="0.7"/>
                  <dgm:adj idx="2" val="0.5"/>
                </dgm:adjLst>
              </dgm:shape>
            </dgm:if>
            <dgm:else name="Name14">
              <dgm:shape xmlns:r="http://schemas.openxmlformats.org/officeDocument/2006/relationships" type="leftArrow" r:blip="" hideGeom="1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rMarg" refType="primFontSz" fact="0.1"/>
            <dgm:constr type="lMarg" refType="primFontSz" fact="0.2"/>
          </dgm:constrLst>
          <dgm:ruleLst>
            <dgm:rule type="primFontSz" val="5" fact="NaN" max="NaN"/>
          </dgm:ruleLst>
        </dgm:layoutNode>
        <dgm:layoutNode name="parentText" styleLbl="node1">
          <dgm:varLst>
            <dgm:chMax val="1"/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primFontSz" val="65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choose name="Name15">
        <dgm:if name="Name16" axis="self" ptType="node" func="revPos" op="gte" val="2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0793DA-08DE-4312-B304-FAD809154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3939</TotalTime>
  <Pages>24</Pages>
  <Words>1413</Words>
  <Characters>8055</Characters>
  <Application>Microsoft Office Word</Application>
  <DocSecurity>0</DocSecurity>
  <Lines>67</Lines>
  <Paragraphs>18</Paragraphs>
  <ScaleCrop>false</ScaleCrop>
  <Company/>
  <LinksUpToDate>false</LinksUpToDate>
  <CharactersWithSpaces>9450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N000031042/林建國</dc:creator>
  <cp:lastModifiedBy>034750/吳紀霆</cp:lastModifiedBy>
  <cp:revision>980</cp:revision>
  <cp:lastPrinted>2022-05-31T06:22:00Z</cp:lastPrinted>
  <dcterms:created xsi:type="dcterms:W3CDTF">2022-03-01T01:21:00Z</dcterms:created>
  <dcterms:modified xsi:type="dcterms:W3CDTF">2022-05-31T06:25:00Z</dcterms:modified>
</cp:coreProperties>
</file>