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281"/>
        <w:gridCol w:w="4394"/>
      </w:tblGrid>
      <w:tr w:rsidR="00BC67AB" w:rsidRPr="00E6123B" w14:paraId="52C8641F" w14:textId="77777777" w:rsidTr="009675E1">
        <w:trPr>
          <w:cantSplit/>
          <w:jc w:val="center"/>
        </w:trPr>
        <w:tc>
          <w:tcPr>
            <w:tcW w:w="8675" w:type="dxa"/>
            <w:gridSpan w:val="2"/>
          </w:tcPr>
          <w:p w14:paraId="7B2434F0"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rPr>
            </w:pPr>
          </w:p>
          <w:p w14:paraId="370FCE81" w14:textId="77777777" w:rsidR="00BC67AB" w:rsidRPr="00842532" w:rsidRDefault="00BC67AB" w:rsidP="00BC67AB">
            <w:pPr>
              <w:widowControl/>
              <w:adjustRightInd w:val="0"/>
              <w:spacing w:after="480" w:line="240" w:lineRule="auto"/>
              <w:ind w:firstLineChars="0" w:firstLine="0"/>
              <w:jc w:val="center"/>
              <w:rPr>
                <w:rFonts w:cs="台塑體"/>
                <w:snapToGrid w:val="0"/>
                <w:spacing w:val="14"/>
                <w:kern w:val="0"/>
                <w:sz w:val="24"/>
                <w:szCs w:val="24"/>
                <w:u w:val="single"/>
              </w:rPr>
            </w:pPr>
            <w:r w:rsidRPr="00842532">
              <w:rPr>
                <w:rFonts w:cs="台塑體" w:hint="eastAsia"/>
                <w:snapToGrid w:val="0"/>
                <w:spacing w:val="14"/>
                <w:kern w:val="0"/>
                <w:sz w:val="24"/>
                <w:szCs w:val="24"/>
                <w:u w:val="single"/>
              </w:rPr>
              <w:t>大專新進人員訓練工作報告</w:t>
            </w:r>
          </w:p>
          <w:p w14:paraId="7471F351" w14:textId="40D09DBA" w:rsidR="00BC67AB" w:rsidRPr="00842532" w:rsidRDefault="00BC67AB" w:rsidP="00BC67AB">
            <w:pPr>
              <w:widowControl/>
              <w:adjustRightInd w:val="0"/>
              <w:spacing w:after="240" w:line="240" w:lineRule="auto"/>
              <w:ind w:firstLineChars="0" w:firstLine="0"/>
              <w:rPr>
                <w:rFonts w:cs="台塑體"/>
                <w:snapToGrid w:val="0"/>
                <w:spacing w:val="14"/>
                <w:kern w:val="0"/>
                <w:sz w:val="24"/>
                <w:szCs w:val="24"/>
                <w:u w:val="single"/>
              </w:rPr>
            </w:pPr>
            <w:r w:rsidRPr="00842532">
              <w:rPr>
                <w:rFonts w:cs="台塑體" w:hint="eastAsia"/>
                <w:snapToGrid w:val="0"/>
                <w:spacing w:val="14"/>
                <w:kern w:val="0"/>
                <w:sz w:val="24"/>
                <w:szCs w:val="24"/>
              </w:rPr>
              <w:t xml:space="preserve">　姓　　名：</w:t>
            </w:r>
            <w:r w:rsidRPr="00842532">
              <w:rPr>
                <w:rFonts w:cs="台塑體" w:hint="eastAsia"/>
                <w:snapToGrid w:val="0"/>
                <w:spacing w:val="14"/>
                <w:kern w:val="0"/>
                <w:sz w:val="24"/>
                <w:szCs w:val="24"/>
                <w:u w:val="single"/>
              </w:rPr>
              <w:t xml:space="preserve">    </w:t>
            </w:r>
            <w:r w:rsidR="00E6123B">
              <w:rPr>
                <w:rFonts w:cs="台塑體" w:hint="eastAsia"/>
                <w:snapToGrid w:val="0"/>
                <w:spacing w:val="14"/>
                <w:kern w:val="0"/>
                <w:sz w:val="24"/>
                <w:szCs w:val="24"/>
                <w:u w:val="single"/>
              </w:rPr>
              <w:t>文豐澤</w:t>
            </w:r>
            <w:r w:rsidRPr="00842532">
              <w:rPr>
                <w:rFonts w:cs="台塑體" w:hint="eastAsia"/>
                <w:snapToGrid w:val="0"/>
                <w:spacing w:val="14"/>
                <w:kern w:val="0"/>
                <w:sz w:val="24"/>
                <w:szCs w:val="24"/>
                <w:u w:val="single"/>
              </w:rPr>
              <w:t xml:space="preserve">    </w:t>
            </w:r>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單位：</w:t>
            </w:r>
            <w:r w:rsidRPr="00842532">
              <w:rPr>
                <w:rFonts w:cs="台塑體" w:hint="eastAsia"/>
                <w:snapToGrid w:val="0"/>
                <w:spacing w:val="14"/>
                <w:kern w:val="0"/>
                <w:sz w:val="24"/>
                <w:szCs w:val="24"/>
                <w:u w:val="single"/>
              </w:rPr>
              <w:t xml:space="preserve">　台化工務部自控處</w:t>
            </w:r>
            <w:r w:rsidRPr="00842532">
              <w:rPr>
                <w:rFonts w:cs="台塑體" w:hint="eastAsia"/>
                <w:snapToGrid w:val="0"/>
                <w:spacing w:val="14"/>
                <w:kern w:val="0"/>
                <w:sz w:val="24"/>
                <w:szCs w:val="24"/>
                <w:u w:val="single"/>
              </w:rPr>
              <w:t xml:space="preserve"> </w:t>
            </w:r>
          </w:p>
          <w:p w14:paraId="52905D11" w14:textId="77777777" w:rsidR="00BC67AB" w:rsidRPr="00842532" w:rsidRDefault="00BC67AB" w:rsidP="00BC67AB">
            <w:pPr>
              <w:widowControl/>
              <w:adjustRightInd w:val="0"/>
              <w:spacing w:after="240" w:line="240" w:lineRule="auto"/>
              <w:ind w:firstLineChars="0" w:firstLine="0"/>
              <w:rPr>
                <w:rFonts w:cs="台塑體"/>
                <w:snapToGrid w:val="0"/>
                <w:spacing w:val="14"/>
                <w:kern w:val="0"/>
                <w:sz w:val="24"/>
                <w:szCs w:val="24"/>
              </w:rPr>
            </w:pPr>
            <w:r w:rsidRPr="00842532">
              <w:rPr>
                <w:rFonts w:cs="台塑體" w:hint="eastAsia"/>
                <w:snapToGrid w:val="0"/>
                <w:spacing w:val="14"/>
                <w:kern w:val="0"/>
                <w:sz w:val="24"/>
                <w:szCs w:val="24"/>
              </w:rPr>
              <w:t xml:space="preserve">　報告類別：□輪班訓練　</w:t>
            </w:r>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■基層實務工作訓練第</w:t>
            </w:r>
            <w:r w:rsidRPr="00842532">
              <w:rPr>
                <w:rFonts w:cs="台塑體" w:hint="eastAsia"/>
                <w:snapToGrid w:val="0"/>
                <w:spacing w:val="14"/>
                <w:kern w:val="0"/>
                <w:sz w:val="24"/>
                <w:szCs w:val="24"/>
              </w:rPr>
              <w:t xml:space="preserve"> (</w:t>
            </w:r>
            <w:proofErr w:type="gramStart"/>
            <w:r w:rsidR="001326BF" w:rsidRPr="00842532">
              <w:rPr>
                <w:rFonts w:cs="台塑體" w:hint="eastAsia"/>
                <w:snapToGrid w:val="0"/>
                <w:spacing w:val="14"/>
                <w:kern w:val="0"/>
                <w:sz w:val="24"/>
                <w:szCs w:val="24"/>
              </w:rPr>
              <w:t>一</w:t>
            </w:r>
            <w:proofErr w:type="gramEnd"/>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次報告</w:t>
            </w:r>
          </w:p>
          <w:p w14:paraId="074F2BB9" w14:textId="125F828D" w:rsidR="00BC67AB" w:rsidRPr="00842532" w:rsidRDefault="00BC67AB" w:rsidP="00BC67AB">
            <w:pPr>
              <w:widowControl/>
              <w:adjustRightInd w:val="0"/>
              <w:spacing w:after="240" w:line="240" w:lineRule="auto"/>
              <w:ind w:firstLineChars="0" w:firstLine="0"/>
              <w:rPr>
                <w:rFonts w:cs="台塑體"/>
                <w:snapToGrid w:val="0"/>
                <w:spacing w:val="14"/>
                <w:kern w:val="0"/>
                <w:sz w:val="24"/>
                <w:szCs w:val="24"/>
              </w:rPr>
            </w:pPr>
            <w:r w:rsidRPr="00842532">
              <w:rPr>
                <w:rFonts w:cs="台塑體" w:hint="eastAsia"/>
                <w:snapToGrid w:val="0"/>
                <w:spacing w:val="14"/>
                <w:kern w:val="0"/>
                <w:sz w:val="24"/>
                <w:szCs w:val="24"/>
              </w:rPr>
              <w:t xml:space="preserve">　訓練部門：</w:t>
            </w:r>
            <w:r w:rsidRPr="00842532">
              <w:rPr>
                <w:rFonts w:cs="台塑體" w:hint="eastAsia"/>
                <w:snapToGrid w:val="0"/>
                <w:spacing w:val="14"/>
                <w:kern w:val="0"/>
                <w:sz w:val="24"/>
                <w:szCs w:val="24"/>
                <w:u w:val="single"/>
              </w:rPr>
              <w:t xml:space="preserve">　台化</w:t>
            </w:r>
            <w:r w:rsidR="00175848" w:rsidRPr="00842532">
              <w:rPr>
                <w:rFonts w:cs="台塑體" w:hint="eastAsia"/>
                <w:snapToGrid w:val="0"/>
                <w:spacing w:val="14"/>
                <w:kern w:val="0"/>
                <w:sz w:val="24"/>
                <w:szCs w:val="24"/>
                <w:u w:val="single"/>
              </w:rPr>
              <w:t xml:space="preserve">工務部自控處智能專案組　</w:t>
            </w:r>
            <w:r w:rsidR="00175848" w:rsidRPr="00842532">
              <w:rPr>
                <w:rFonts w:cs="台塑體" w:hint="eastAsia"/>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504382" w:rsidRPr="00842532">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5B0EA5" w:rsidRPr="00842532">
              <w:rPr>
                <w:rFonts w:cs="台塑體"/>
                <w:snapToGrid w:val="0"/>
                <w:spacing w:val="14"/>
                <w:kern w:val="0"/>
                <w:sz w:val="24"/>
                <w:szCs w:val="24"/>
                <w:u w:val="single"/>
              </w:rPr>
              <w:t xml:space="preserve"> </w:t>
            </w:r>
          </w:p>
          <w:p w14:paraId="034D03D2" w14:textId="2327A41E" w:rsidR="00BC67AB" w:rsidRPr="00842532" w:rsidRDefault="00BC67AB" w:rsidP="00F51E67">
            <w:pPr>
              <w:widowControl/>
              <w:adjustRightInd w:val="0"/>
              <w:spacing w:line="240" w:lineRule="auto"/>
              <w:ind w:firstLineChars="0" w:firstLine="0"/>
              <w:rPr>
                <w:rFonts w:cs="台塑體"/>
                <w:snapToGrid w:val="0"/>
                <w:spacing w:val="14"/>
                <w:kern w:val="0"/>
                <w:sz w:val="24"/>
                <w:szCs w:val="24"/>
              </w:rPr>
            </w:pPr>
            <w:r w:rsidRPr="00842532">
              <w:rPr>
                <w:rFonts w:cs="台塑體" w:hint="eastAsia"/>
                <w:snapToGrid w:val="0"/>
                <w:spacing w:val="14"/>
                <w:kern w:val="0"/>
                <w:sz w:val="24"/>
                <w:szCs w:val="24"/>
              </w:rPr>
              <w:t xml:space="preserve">　</w:t>
            </w:r>
            <w:proofErr w:type="gramStart"/>
            <w:r w:rsidRPr="00842532">
              <w:rPr>
                <w:rFonts w:cs="台塑體" w:hint="eastAsia"/>
                <w:snapToGrid w:val="0"/>
                <w:spacing w:val="14"/>
                <w:kern w:val="0"/>
                <w:sz w:val="24"/>
                <w:szCs w:val="24"/>
              </w:rPr>
              <w:t>起迄</w:t>
            </w:r>
            <w:proofErr w:type="gramEnd"/>
            <w:r w:rsidRPr="00842532">
              <w:rPr>
                <w:rFonts w:cs="台塑體" w:hint="eastAsia"/>
                <w:snapToGrid w:val="0"/>
                <w:spacing w:val="14"/>
                <w:kern w:val="0"/>
                <w:sz w:val="24"/>
                <w:szCs w:val="24"/>
              </w:rPr>
              <w:t>日期：</w:t>
            </w:r>
            <w:r w:rsidRPr="00842532">
              <w:rPr>
                <w:rFonts w:cs="台塑體" w:hint="eastAsia"/>
                <w:snapToGrid w:val="0"/>
                <w:spacing w:val="14"/>
                <w:kern w:val="0"/>
                <w:sz w:val="24"/>
                <w:szCs w:val="24"/>
                <w:u w:val="single"/>
              </w:rPr>
              <w:t xml:space="preserve">　</w:t>
            </w:r>
            <w:r w:rsidRPr="00842532">
              <w:rPr>
                <w:rFonts w:cs="台塑體" w:hint="eastAsia"/>
                <w:snapToGrid w:val="0"/>
                <w:spacing w:val="14"/>
                <w:kern w:val="0"/>
                <w:sz w:val="24"/>
                <w:szCs w:val="24"/>
                <w:u w:val="single"/>
              </w:rPr>
              <w:t>202</w:t>
            </w:r>
            <w:r w:rsidR="00AB2CDD" w:rsidRPr="00842532">
              <w:rPr>
                <w:rFonts w:cs="台塑體" w:hint="eastAsia"/>
                <w:snapToGrid w:val="0"/>
                <w:spacing w:val="14"/>
                <w:kern w:val="0"/>
                <w:sz w:val="24"/>
                <w:szCs w:val="24"/>
                <w:u w:val="single"/>
              </w:rPr>
              <w:t>2</w:t>
            </w:r>
            <w:r w:rsidR="00C81453">
              <w:rPr>
                <w:rFonts w:cs="台塑體" w:hint="eastAsia"/>
                <w:snapToGrid w:val="0"/>
                <w:spacing w:val="14"/>
                <w:kern w:val="0"/>
                <w:sz w:val="24"/>
                <w:szCs w:val="24"/>
                <w:u w:val="single"/>
              </w:rPr>
              <w:t>/</w:t>
            </w:r>
            <w:r w:rsidR="00E5624D" w:rsidRPr="00842532">
              <w:rPr>
                <w:rFonts w:cs="台塑體" w:hint="eastAsia"/>
                <w:snapToGrid w:val="0"/>
                <w:spacing w:val="14"/>
                <w:kern w:val="0"/>
                <w:sz w:val="24"/>
                <w:szCs w:val="24"/>
                <w:u w:val="single"/>
              </w:rPr>
              <w:t>0</w:t>
            </w:r>
            <w:r w:rsidR="00E6123B">
              <w:rPr>
                <w:rFonts w:cs="台塑體" w:hint="eastAsia"/>
                <w:snapToGrid w:val="0"/>
                <w:spacing w:val="14"/>
                <w:kern w:val="0"/>
                <w:sz w:val="24"/>
                <w:szCs w:val="24"/>
                <w:u w:val="single"/>
              </w:rPr>
              <w:t>9</w:t>
            </w:r>
            <w:r w:rsidR="00C81453">
              <w:rPr>
                <w:rFonts w:cs="台塑體" w:hint="eastAsia"/>
                <w:snapToGrid w:val="0"/>
                <w:spacing w:val="14"/>
                <w:kern w:val="0"/>
                <w:sz w:val="24"/>
                <w:szCs w:val="24"/>
                <w:u w:val="single"/>
              </w:rPr>
              <w:t>/</w:t>
            </w:r>
            <w:r w:rsidR="00E5624D" w:rsidRPr="00842532">
              <w:rPr>
                <w:rFonts w:cs="台塑體" w:hint="eastAsia"/>
                <w:snapToGrid w:val="0"/>
                <w:spacing w:val="14"/>
                <w:kern w:val="0"/>
                <w:sz w:val="24"/>
                <w:szCs w:val="24"/>
                <w:u w:val="single"/>
              </w:rPr>
              <w:t>0</w:t>
            </w:r>
            <w:r w:rsidR="00C81453">
              <w:rPr>
                <w:rFonts w:cs="台塑體" w:hint="eastAsia"/>
                <w:snapToGrid w:val="0"/>
                <w:spacing w:val="14"/>
                <w:kern w:val="0"/>
                <w:sz w:val="24"/>
                <w:szCs w:val="24"/>
                <w:u w:val="single"/>
              </w:rPr>
              <w:t>7~2022/</w:t>
            </w:r>
            <w:r w:rsidR="00E6123B">
              <w:rPr>
                <w:rFonts w:cs="台塑體" w:hint="eastAsia"/>
                <w:snapToGrid w:val="0"/>
                <w:spacing w:val="14"/>
                <w:kern w:val="0"/>
                <w:sz w:val="24"/>
                <w:szCs w:val="24"/>
                <w:u w:val="single"/>
              </w:rPr>
              <w:t>12</w:t>
            </w:r>
            <w:r w:rsidR="00C81453">
              <w:rPr>
                <w:rFonts w:cs="台塑體" w:hint="eastAsia"/>
                <w:snapToGrid w:val="0"/>
                <w:spacing w:val="14"/>
                <w:kern w:val="0"/>
                <w:sz w:val="24"/>
                <w:szCs w:val="24"/>
                <w:u w:val="single"/>
              </w:rPr>
              <w:t>/</w:t>
            </w:r>
            <w:r w:rsidR="00E5624D" w:rsidRPr="00842532">
              <w:rPr>
                <w:rFonts w:cs="台塑體" w:hint="eastAsia"/>
                <w:snapToGrid w:val="0"/>
                <w:spacing w:val="14"/>
                <w:kern w:val="0"/>
                <w:sz w:val="24"/>
                <w:szCs w:val="24"/>
                <w:u w:val="single"/>
              </w:rPr>
              <w:t>0</w:t>
            </w:r>
            <w:r w:rsidR="00E6123B">
              <w:rPr>
                <w:rFonts w:cs="台塑體" w:hint="eastAsia"/>
                <w:snapToGrid w:val="0"/>
                <w:spacing w:val="14"/>
                <w:kern w:val="0"/>
                <w:sz w:val="24"/>
                <w:szCs w:val="24"/>
                <w:u w:val="single"/>
              </w:rPr>
              <w:t>7</w:t>
            </w:r>
            <w:r w:rsidRPr="00842532">
              <w:rPr>
                <w:rFonts w:cs="台塑體" w:hint="eastAsia"/>
                <w:snapToGrid w:val="0"/>
                <w:spacing w:val="14"/>
                <w:kern w:val="0"/>
                <w:sz w:val="24"/>
                <w:szCs w:val="24"/>
                <w:u w:val="single"/>
              </w:rPr>
              <w:t xml:space="preserve">    </w:t>
            </w:r>
            <w:r w:rsidRPr="00842532">
              <w:rPr>
                <w:rFonts w:cs="台塑體" w:hint="eastAsia"/>
                <w:snapToGrid w:val="0"/>
                <w:spacing w:val="14"/>
                <w:kern w:val="0"/>
                <w:sz w:val="24"/>
                <w:szCs w:val="24"/>
                <w:u w:val="single"/>
              </w:rPr>
              <w:t xml:space="preserve">　　</w:t>
            </w:r>
            <w:r w:rsidR="00B1566F" w:rsidRPr="00842532">
              <w:rPr>
                <w:rFonts w:cs="台塑體" w:hint="eastAsia"/>
                <w:snapToGrid w:val="0"/>
                <w:spacing w:val="14"/>
                <w:kern w:val="0"/>
                <w:sz w:val="24"/>
                <w:szCs w:val="24"/>
                <w:u w:val="single"/>
              </w:rPr>
              <w:t xml:space="preserve">    </w:t>
            </w:r>
            <w:r w:rsidR="00B0222F" w:rsidRPr="00842532">
              <w:rPr>
                <w:rFonts w:cs="台塑體" w:hint="eastAsia"/>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504382"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5B0EA5" w:rsidRPr="00842532">
              <w:rPr>
                <w:rFonts w:cs="台塑體"/>
                <w:snapToGrid w:val="0"/>
                <w:spacing w:val="14"/>
                <w:kern w:val="0"/>
                <w:sz w:val="24"/>
                <w:szCs w:val="24"/>
                <w:u w:val="single"/>
              </w:rPr>
              <w:t xml:space="preserve"> </w:t>
            </w:r>
          </w:p>
          <w:p w14:paraId="3C9837D3" w14:textId="34D92E0C" w:rsidR="00F51E67" w:rsidRPr="00842532" w:rsidRDefault="00BC67AB" w:rsidP="00F51E67">
            <w:pPr>
              <w:widowControl/>
              <w:adjustRightInd w:val="0"/>
              <w:spacing w:line="240" w:lineRule="auto"/>
              <w:ind w:firstLineChars="0" w:firstLine="0"/>
              <w:rPr>
                <w:rFonts w:cs="台塑體"/>
                <w:snapToGrid w:val="0"/>
                <w:spacing w:val="14"/>
                <w:kern w:val="0"/>
                <w:sz w:val="24"/>
                <w:szCs w:val="24"/>
                <w:u w:val="single"/>
              </w:rPr>
            </w:pPr>
            <w:r w:rsidRPr="00842532">
              <w:rPr>
                <w:rFonts w:cs="台塑體" w:hint="eastAsia"/>
                <w:snapToGrid w:val="0"/>
                <w:spacing w:val="14"/>
                <w:kern w:val="0"/>
                <w:sz w:val="24"/>
                <w:szCs w:val="24"/>
              </w:rPr>
              <w:t xml:space="preserve">　</w:t>
            </w:r>
            <w:r w:rsidR="00F51E67" w:rsidRPr="00842532">
              <w:rPr>
                <w:rFonts w:cs="台塑體" w:hint="eastAsia"/>
                <w:snapToGrid w:val="0"/>
                <w:spacing w:val="14"/>
                <w:kern w:val="0"/>
                <w:sz w:val="24"/>
                <w:szCs w:val="24"/>
              </w:rPr>
              <w:t xml:space="preserve">           </w:t>
            </w:r>
          </w:p>
          <w:p w14:paraId="36A27DC3" w14:textId="0E9B8417" w:rsidR="00BC67AB" w:rsidRPr="00842532" w:rsidRDefault="00352E90" w:rsidP="00BC67AB">
            <w:pPr>
              <w:widowControl/>
              <w:adjustRightInd w:val="0"/>
              <w:spacing w:after="240" w:line="240" w:lineRule="auto"/>
              <w:ind w:firstLineChars="0" w:firstLine="0"/>
              <w:rPr>
                <w:rFonts w:cs="台塑體"/>
                <w:snapToGrid w:val="0"/>
                <w:spacing w:val="14"/>
                <w:kern w:val="0"/>
                <w:sz w:val="24"/>
                <w:szCs w:val="24"/>
              </w:rPr>
            </w:pPr>
            <w:r w:rsidRPr="00842532">
              <w:rPr>
                <w:rFonts w:cs="台塑體" w:hint="eastAsia"/>
                <w:snapToGrid w:val="0"/>
                <w:spacing w:val="14"/>
                <w:kern w:val="0"/>
                <w:sz w:val="24"/>
                <w:szCs w:val="24"/>
              </w:rPr>
              <w:t xml:space="preserve">　</w:t>
            </w:r>
            <w:r w:rsidR="00BC67AB" w:rsidRPr="00842532">
              <w:rPr>
                <w:rFonts w:cs="台塑體" w:hint="eastAsia"/>
                <w:snapToGrid w:val="0"/>
                <w:spacing w:val="14"/>
                <w:kern w:val="0"/>
                <w:sz w:val="24"/>
                <w:szCs w:val="24"/>
              </w:rPr>
              <w:t>工作項目：</w:t>
            </w:r>
            <w:r w:rsidR="00BC67AB" w:rsidRPr="00842532">
              <w:rPr>
                <w:rFonts w:cs="台塑體" w:hint="eastAsia"/>
                <w:snapToGrid w:val="0"/>
                <w:spacing w:val="14"/>
                <w:kern w:val="0"/>
                <w:sz w:val="24"/>
                <w:szCs w:val="24"/>
                <w:u w:val="single"/>
              </w:rPr>
              <w:t xml:space="preserve">　</w:t>
            </w:r>
            <w:r w:rsidR="00E6123B" w:rsidRPr="00E6123B">
              <w:rPr>
                <w:rFonts w:cs="台塑體" w:hint="eastAsia"/>
                <w:snapToGrid w:val="0"/>
                <w:spacing w:val="14"/>
                <w:kern w:val="0"/>
                <w:sz w:val="24"/>
                <w:szCs w:val="24"/>
                <w:u w:val="single"/>
              </w:rPr>
              <w:t>新港聚合</w:t>
            </w:r>
            <w:r w:rsidR="00C81453">
              <w:rPr>
                <w:rFonts w:cs="台塑體" w:hint="eastAsia"/>
                <w:snapToGrid w:val="0"/>
                <w:spacing w:val="14"/>
                <w:kern w:val="0"/>
                <w:sz w:val="24"/>
                <w:szCs w:val="24"/>
                <w:u w:val="single"/>
              </w:rPr>
              <w:t>廠</w:t>
            </w:r>
            <w:r w:rsidR="0048471C">
              <w:rPr>
                <w:rFonts w:cs="台塑體" w:hint="eastAsia"/>
                <w:snapToGrid w:val="0"/>
                <w:spacing w:val="14"/>
                <w:kern w:val="0"/>
                <w:sz w:val="24"/>
                <w:szCs w:val="24"/>
                <w:u w:val="single"/>
              </w:rPr>
              <w:t>M</w:t>
            </w:r>
            <w:r w:rsidR="00E6123B" w:rsidRPr="00E6123B">
              <w:rPr>
                <w:rFonts w:cs="台塑體" w:hint="eastAsia"/>
                <w:snapToGrid w:val="0"/>
                <w:spacing w:val="14"/>
                <w:kern w:val="0"/>
                <w:sz w:val="24"/>
                <w:szCs w:val="24"/>
                <w:u w:val="single"/>
              </w:rPr>
              <w:t>系列乾燥段製程優化模組</w:t>
            </w:r>
            <w:r w:rsidR="00504382" w:rsidRPr="00842532">
              <w:rPr>
                <w:rFonts w:cs="台塑體" w:hint="eastAsia"/>
                <w:snapToGrid w:val="0"/>
                <w:spacing w:val="14"/>
                <w:kern w:val="0"/>
                <w:sz w:val="24"/>
                <w:szCs w:val="24"/>
                <w:u w:val="single"/>
              </w:rPr>
              <w:t xml:space="preserve">    </w:t>
            </w:r>
            <w:r w:rsidR="00E6123B">
              <w:rPr>
                <w:rFonts w:cs="台塑體"/>
                <w:snapToGrid w:val="0"/>
                <w:spacing w:val="14"/>
                <w:kern w:val="0"/>
                <w:sz w:val="24"/>
                <w:szCs w:val="24"/>
                <w:u w:val="single"/>
              </w:rPr>
              <w:t xml:space="preserve">  </w:t>
            </w:r>
            <w:r w:rsidR="00504382" w:rsidRPr="00842532">
              <w:rPr>
                <w:rFonts w:cs="台塑體"/>
                <w:snapToGrid w:val="0"/>
                <w:spacing w:val="14"/>
                <w:kern w:val="0"/>
                <w:sz w:val="24"/>
                <w:szCs w:val="24"/>
                <w:u w:val="single"/>
              </w:rPr>
              <w:t xml:space="preserve">      </w:t>
            </w:r>
          </w:p>
          <w:p w14:paraId="12BF5FBC" w14:textId="1D4CED11" w:rsidR="00BC67AB" w:rsidRPr="00842532" w:rsidRDefault="00BC67AB" w:rsidP="00C81453">
            <w:pPr>
              <w:widowControl/>
              <w:adjustRightInd w:val="0"/>
              <w:spacing w:after="240" w:line="240" w:lineRule="auto"/>
              <w:ind w:firstLineChars="0" w:firstLine="0"/>
              <w:rPr>
                <w:rFonts w:cs="Arial"/>
                <w:snapToGrid w:val="0"/>
                <w:spacing w:val="14"/>
                <w:kern w:val="0"/>
                <w:sz w:val="24"/>
                <w:szCs w:val="24"/>
              </w:rPr>
            </w:pPr>
            <w:r w:rsidRPr="00842532">
              <w:rPr>
                <w:rFonts w:cs="台塑體" w:hint="eastAsia"/>
                <w:snapToGrid w:val="0"/>
                <w:spacing w:val="14"/>
                <w:kern w:val="0"/>
                <w:sz w:val="24"/>
                <w:szCs w:val="24"/>
              </w:rPr>
              <w:t xml:space="preserve">　報告項目：</w:t>
            </w:r>
            <w:r w:rsidRPr="00842532">
              <w:rPr>
                <w:rFonts w:cs="台塑體" w:hint="eastAsia"/>
                <w:snapToGrid w:val="0"/>
                <w:spacing w:val="14"/>
                <w:kern w:val="0"/>
                <w:sz w:val="24"/>
                <w:szCs w:val="24"/>
                <w:u w:val="single"/>
              </w:rPr>
              <w:t xml:space="preserve">　</w:t>
            </w:r>
            <w:r w:rsidR="00E6123B" w:rsidRPr="00E6123B">
              <w:rPr>
                <w:rFonts w:cs="台塑體" w:hint="eastAsia"/>
                <w:snapToGrid w:val="0"/>
                <w:spacing w:val="14"/>
                <w:kern w:val="0"/>
                <w:sz w:val="24"/>
                <w:szCs w:val="24"/>
                <w:u w:val="single"/>
              </w:rPr>
              <w:t>新港聚合</w:t>
            </w:r>
            <w:r w:rsidR="00C81453">
              <w:rPr>
                <w:rFonts w:cs="台塑體" w:hint="eastAsia"/>
                <w:snapToGrid w:val="0"/>
                <w:spacing w:val="14"/>
                <w:kern w:val="0"/>
                <w:sz w:val="24"/>
                <w:szCs w:val="24"/>
                <w:u w:val="single"/>
              </w:rPr>
              <w:t>廠</w:t>
            </w:r>
            <w:r w:rsidR="0048471C">
              <w:rPr>
                <w:rFonts w:cs="台塑體" w:hint="eastAsia"/>
                <w:snapToGrid w:val="0"/>
                <w:spacing w:val="14"/>
                <w:kern w:val="0"/>
                <w:sz w:val="24"/>
                <w:szCs w:val="24"/>
                <w:u w:val="single"/>
              </w:rPr>
              <w:t>M</w:t>
            </w:r>
            <w:r w:rsidR="00E6123B" w:rsidRPr="00E6123B">
              <w:rPr>
                <w:rFonts w:cs="台塑體" w:hint="eastAsia"/>
                <w:snapToGrid w:val="0"/>
                <w:spacing w:val="14"/>
                <w:kern w:val="0"/>
                <w:sz w:val="24"/>
                <w:szCs w:val="24"/>
                <w:u w:val="single"/>
              </w:rPr>
              <w:t>系列乾燥段製程優化模組</w:t>
            </w:r>
            <w:r w:rsidR="00E6123B">
              <w:rPr>
                <w:rFonts w:cs="台塑體" w:hint="eastAsia"/>
                <w:snapToGrid w:val="0"/>
                <w:spacing w:val="14"/>
                <w:kern w:val="0"/>
                <w:sz w:val="24"/>
                <w:szCs w:val="24"/>
                <w:u w:val="single"/>
              </w:rPr>
              <w:t xml:space="preserve">           </w:t>
            </w:r>
            <w:r w:rsidR="00E833CC" w:rsidRPr="00842532">
              <w:rPr>
                <w:rFonts w:cs="台塑體" w:hint="eastAsia"/>
                <w:snapToGrid w:val="0"/>
                <w:spacing w:val="14"/>
                <w:kern w:val="0"/>
                <w:sz w:val="24"/>
                <w:szCs w:val="24"/>
                <w:u w:val="single"/>
              </w:rPr>
              <w:t xml:space="preserve"> </w:t>
            </w:r>
          </w:p>
        </w:tc>
      </w:tr>
      <w:tr w:rsidR="00BC67AB" w:rsidRPr="00842532" w14:paraId="16C3BA5F" w14:textId="77777777" w:rsidTr="009675E1">
        <w:trPr>
          <w:cantSplit/>
          <w:trHeight w:hRule="exact" w:val="520"/>
          <w:jc w:val="center"/>
        </w:trPr>
        <w:tc>
          <w:tcPr>
            <w:tcW w:w="8675" w:type="dxa"/>
            <w:gridSpan w:val="2"/>
            <w:vAlign w:val="center"/>
          </w:tcPr>
          <w:p w14:paraId="6CB5D545"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r w:rsidRPr="00842532">
              <w:rPr>
                <w:rFonts w:cs="Arial" w:hint="eastAsia"/>
                <w:snapToGrid w:val="0"/>
                <w:spacing w:val="14"/>
                <w:kern w:val="0"/>
                <w:sz w:val="24"/>
                <w:szCs w:val="24"/>
                <w:lang w:eastAsia="en-US"/>
              </w:rPr>
              <w:t>評</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核</w:t>
            </w:r>
            <w:r w:rsidRPr="00842532">
              <w:rPr>
                <w:rFonts w:cs="Arial" w:hint="eastAsia"/>
                <w:snapToGrid w:val="0"/>
                <w:spacing w:val="14"/>
                <w:kern w:val="0"/>
                <w:sz w:val="24"/>
                <w:szCs w:val="24"/>
                <w:lang w:eastAsia="en-US"/>
              </w:rPr>
              <w:t xml:space="preserve">                (  </w:t>
            </w:r>
            <w:r w:rsidRPr="00842532">
              <w:rPr>
                <w:rFonts w:cs="Arial" w:hint="eastAsia"/>
                <w:snapToGrid w:val="0"/>
                <w:spacing w:val="14"/>
                <w:kern w:val="0"/>
                <w:sz w:val="24"/>
                <w:szCs w:val="24"/>
                <w:lang w:eastAsia="en-US"/>
              </w:rPr>
              <w:t>評</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語</w:t>
            </w:r>
            <w:r w:rsidRPr="00842532">
              <w:rPr>
                <w:rFonts w:cs="Arial" w:hint="eastAsia"/>
                <w:snapToGrid w:val="0"/>
                <w:spacing w:val="14"/>
                <w:kern w:val="0"/>
                <w:sz w:val="24"/>
                <w:szCs w:val="24"/>
                <w:lang w:eastAsia="en-US"/>
              </w:rPr>
              <w:t xml:space="preserve">  )</w:t>
            </w:r>
          </w:p>
        </w:tc>
      </w:tr>
      <w:tr w:rsidR="00BC67AB" w:rsidRPr="00842532" w14:paraId="1773ECAB" w14:textId="77777777" w:rsidTr="009675E1">
        <w:trPr>
          <w:trHeight w:hRule="exact" w:val="520"/>
          <w:jc w:val="center"/>
        </w:trPr>
        <w:tc>
          <w:tcPr>
            <w:tcW w:w="4281" w:type="dxa"/>
            <w:vAlign w:val="center"/>
          </w:tcPr>
          <w:p w14:paraId="6DD17D31"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shd w:val="pct15" w:color="auto" w:fill="FFFFFF"/>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２</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一</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級</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p>
        </w:tc>
        <w:tc>
          <w:tcPr>
            <w:tcW w:w="4394" w:type="dxa"/>
            <w:vAlign w:val="center"/>
          </w:tcPr>
          <w:p w14:paraId="18BCA0DD"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shd w:val="pct15" w:color="auto" w:fill="FFFFFF"/>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１</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二</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級</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shd w:val="pct15" w:color="auto" w:fill="FFFFFF"/>
                <w:lang w:eastAsia="en-US"/>
              </w:rPr>
              <w:t xml:space="preserve">      </w:t>
            </w:r>
          </w:p>
        </w:tc>
      </w:tr>
      <w:tr w:rsidR="00BC67AB" w:rsidRPr="00842532" w14:paraId="67C4FE9E" w14:textId="77777777" w:rsidTr="009675E1">
        <w:trPr>
          <w:trHeight w:hRule="exact" w:val="2400"/>
          <w:jc w:val="center"/>
        </w:trPr>
        <w:tc>
          <w:tcPr>
            <w:tcW w:w="4281" w:type="dxa"/>
            <w:vAlign w:val="center"/>
          </w:tcPr>
          <w:p w14:paraId="554B204E"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p>
        </w:tc>
        <w:tc>
          <w:tcPr>
            <w:tcW w:w="4394" w:type="dxa"/>
            <w:vAlign w:val="center"/>
          </w:tcPr>
          <w:p w14:paraId="3E23356A"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p>
        </w:tc>
      </w:tr>
      <w:tr w:rsidR="00BC67AB" w:rsidRPr="00842532" w14:paraId="776009C8" w14:textId="77777777" w:rsidTr="009675E1">
        <w:trPr>
          <w:trHeight w:hRule="exact" w:val="520"/>
          <w:jc w:val="center"/>
        </w:trPr>
        <w:tc>
          <w:tcPr>
            <w:tcW w:w="4281" w:type="dxa"/>
            <w:vAlign w:val="center"/>
          </w:tcPr>
          <w:p w14:paraId="0B68EECF"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４</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營</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p>
        </w:tc>
        <w:tc>
          <w:tcPr>
            <w:tcW w:w="4394" w:type="dxa"/>
            <w:vAlign w:val="center"/>
          </w:tcPr>
          <w:p w14:paraId="539E34E5"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理</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室</w:t>
            </w:r>
          </w:p>
        </w:tc>
      </w:tr>
      <w:tr w:rsidR="00BC67AB" w:rsidRPr="00842532" w14:paraId="1385D891" w14:textId="77777777" w:rsidTr="009675E1">
        <w:trPr>
          <w:trHeight w:hRule="exact" w:val="3000"/>
          <w:jc w:val="center"/>
        </w:trPr>
        <w:tc>
          <w:tcPr>
            <w:tcW w:w="4281" w:type="dxa"/>
            <w:vAlign w:val="center"/>
          </w:tcPr>
          <w:p w14:paraId="3A6440A2"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p>
        </w:tc>
        <w:tc>
          <w:tcPr>
            <w:tcW w:w="4394" w:type="dxa"/>
            <w:vAlign w:val="center"/>
          </w:tcPr>
          <w:p w14:paraId="33104DCF" w14:textId="77777777" w:rsidR="00BC67AB" w:rsidRPr="00842532" w:rsidRDefault="00BC67AB" w:rsidP="00BC67AB">
            <w:pPr>
              <w:widowControl/>
              <w:adjustRightInd w:val="0"/>
              <w:spacing w:line="240" w:lineRule="auto"/>
              <w:ind w:firstLineChars="0" w:firstLine="0"/>
              <w:jc w:val="center"/>
              <w:rPr>
                <w:rFonts w:cs="Arial"/>
                <w:snapToGrid w:val="0"/>
                <w:spacing w:val="14"/>
                <w:kern w:val="0"/>
                <w:sz w:val="24"/>
                <w:szCs w:val="24"/>
                <w:lang w:eastAsia="en-US"/>
              </w:rPr>
            </w:pPr>
          </w:p>
        </w:tc>
      </w:tr>
    </w:tbl>
    <w:p w14:paraId="10D1E867" w14:textId="77777777" w:rsidR="00BC67AB" w:rsidRPr="00842532" w:rsidRDefault="00BC67AB" w:rsidP="00BC67AB">
      <w:pPr>
        <w:adjustRightInd w:val="0"/>
        <w:ind w:firstLineChars="0" w:firstLine="0"/>
        <w:rPr>
          <w:rFonts w:cs="台塑體"/>
          <w:snapToGrid w:val="0"/>
          <w:spacing w:val="14"/>
          <w:kern w:val="0"/>
          <w:sz w:val="24"/>
          <w:szCs w:val="20"/>
        </w:rPr>
      </w:pPr>
      <w:proofErr w:type="gramStart"/>
      <w:r w:rsidRPr="00842532">
        <w:rPr>
          <w:rFonts w:cs="台塑體" w:hint="eastAsia"/>
          <w:snapToGrid w:val="0"/>
          <w:spacing w:val="14"/>
          <w:kern w:val="0"/>
          <w:sz w:val="24"/>
          <w:szCs w:val="20"/>
        </w:rPr>
        <w:t>表號</w:t>
      </w:r>
      <w:proofErr w:type="gramEnd"/>
      <w:r w:rsidRPr="00842532">
        <w:rPr>
          <w:rFonts w:cs="台塑體" w:hint="eastAsia"/>
          <w:snapToGrid w:val="0"/>
          <w:spacing w:val="14"/>
          <w:kern w:val="0"/>
          <w:sz w:val="24"/>
          <w:szCs w:val="20"/>
        </w:rPr>
        <w:t>：</w:t>
      </w:r>
      <w:r w:rsidRPr="00842532">
        <w:rPr>
          <w:rFonts w:cs="台塑體" w:hint="eastAsia"/>
          <w:snapToGrid w:val="0"/>
          <w:spacing w:val="14"/>
          <w:kern w:val="0"/>
          <w:sz w:val="24"/>
          <w:szCs w:val="20"/>
        </w:rPr>
        <w:t xml:space="preserve">P0002703  </w:t>
      </w:r>
      <w:r w:rsidRPr="00842532">
        <w:rPr>
          <w:rFonts w:cs="台塑體" w:hint="eastAsia"/>
          <w:snapToGrid w:val="0"/>
          <w:spacing w:val="14"/>
          <w:kern w:val="0"/>
          <w:sz w:val="24"/>
          <w:szCs w:val="20"/>
        </w:rPr>
        <w:t>規格：</w:t>
      </w:r>
      <w:r w:rsidRPr="00842532">
        <w:rPr>
          <w:rFonts w:cs="台塑體" w:hint="eastAsia"/>
          <w:snapToGrid w:val="0"/>
          <w:spacing w:val="14"/>
          <w:kern w:val="0"/>
          <w:sz w:val="24"/>
          <w:szCs w:val="20"/>
        </w:rPr>
        <w:t>A4</w:t>
      </w:r>
    </w:p>
    <w:p w14:paraId="5FCD73F5" w14:textId="77777777" w:rsidR="00BC67AB" w:rsidRPr="00842532" w:rsidRDefault="00BC67AB" w:rsidP="00BC67AB">
      <w:pPr>
        <w:adjustRightInd w:val="0"/>
        <w:ind w:firstLineChars="115" w:firstLine="299"/>
        <w:rPr>
          <w:rFonts w:cs="台塑體"/>
          <w:snapToGrid w:val="0"/>
          <w:spacing w:val="10"/>
          <w:kern w:val="0"/>
          <w:sz w:val="24"/>
          <w:szCs w:val="20"/>
        </w:rPr>
      </w:pPr>
      <w:proofErr w:type="gramStart"/>
      <w:r w:rsidRPr="00842532">
        <w:rPr>
          <w:rFonts w:cs="台塑體" w:hint="eastAsia"/>
          <w:snapToGrid w:val="0"/>
          <w:spacing w:val="10"/>
          <w:kern w:val="0"/>
          <w:sz w:val="24"/>
          <w:szCs w:val="20"/>
        </w:rPr>
        <w:t>註</w:t>
      </w:r>
      <w:proofErr w:type="gramEnd"/>
      <w:r w:rsidRPr="00842532">
        <w:rPr>
          <w:rFonts w:cs="台塑體" w:hint="eastAsia"/>
          <w:snapToGrid w:val="0"/>
          <w:spacing w:val="14"/>
          <w:kern w:val="0"/>
          <w:sz w:val="24"/>
          <w:szCs w:val="20"/>
        </w:rPr>
        <w:t>：</w:t>
      </w:r>
      <w:proofErr w:type="gramStart"/>
      <w:r w:rsidRPr="00842532">
        <w:rPr>
          <w:rFonts w:cs="台塑體" w:hint="eastAsia"/>
          <w:snapToGrid w:val="0"/>
          <w:spacing w:val="14"/>
          <w:kern w:val="0"/>
          <w:sz w:val="24"/>
          <w:szCs w:val="20"/>
        </w:rPr>
        <w:t>一</w:t>
      </w:r>
      <w:proofErr w:type="gramEnd"/>
      <w:r w:rsidRPr="00842532">
        <w:rPr>
          <w:rFonts w:cs="台塑體" w:hint="eastAsia"/>
          <w:snapToGrid w:val="0"/>
          <w:spacing w:val="14"/>
          <w:kern w:val="0"/>
          <w:sz w:val="24"/>
          <w:szCs w:val="20"/>
        </w:rPr>
        <w:t>.</w:t>
      </w:r>
      <w:r w:rsidRPr="00842532">
        <w:rPr>
          <w:rFonts w:cs="台塑體" w:hint="eastAsia"/>
          <w:snapToGrid w:val="0"/>
          <w:spacing w:val="10"/>
          <w:kern w:val="0"/>
          <w:sz w:val="24"/>
          <w:szCs w:val="20"/>
        </w:rPr>
        <w:t>報告內容應包括訓練期間之</w:t>
      </w:r>
      <w:r w:rsidRPr="00842532">
        <w:rPr>
          <w:rFonts w:cs="台塑體" w:hint="eastAsia"/>
          <w:snapToGrid w:val="0"/>
          <w:spacing w:val="10"/>
          <w:kern w:val="0"/>
          <w:sz w:val="24"/>
          <w:szCs w:val="20"/>
        </w:rPr>
        <w:t xml:space="preserve"> 1.</w:t>
      </w:r>
      <w:r w:rsidRPr="00842532">
        <w:rPr>
          <w:rFonts w:cs="台塑體" w:hint="eastAsia"/>
          <w:snapToGrid w:val="0"/>
          <w:spacing w:val="10"/>
          <w:kern w:val="0"/>
          <w:sz w:val="24"/>
          <w:szCs w:val="20"/>
        </w:rPr>
        <w:t>工作心得感想</w:t>
      </w:r>
      <w:r w:rsidRPr="00842532">
        <w:rPr>
          <w:rFonts w:cs="台塑體" w:hint="eastAsia"/>
          <w:snapToGrid w:val="0"/>
          <w:spacing w:val="10"/>
          <w:kern w:val="0"/>
          <w:sz w:val="24"/>
          <w:szCs w:val="20"/>
        </w:rPr>
        <w:t xml:space="preserve"> 2.</w:t>
      </w:r>
      <w:r w:rsidRPr="00842532">
        <w:rPr>
          <w:rFonts w:cs="台塑體" w:hint="eastAsia"/>
          <w:snapToGrid w:val="0"/>
          <w:spacing w:val="10"/>
          <w:kern w:val="0"/>
          <w:sz w:val="24"/>
          <w:szCs w:val="20"/>
        </w:rPr>
        <w:t>所得之工作觀</w:t>
      </w:r>
    </w:p>
    <w:p w14:paraId="67E67536" w14:textId="77777777" w:rsidR="00BC67AB" w:rsidRPr="00842532" w:rsidRDefault="00BC67AB" w:rsidP="00BC67AB">
      <w:pPr>
        <w:adjustRightInd w:val="0"/>
        <w:ind w:firstLineChars="115" w:firstLine="299"/>
        <w:rPr>
          <w:rFonts w:cs="台塑體"/>
          <w:snapToGrid w:val="0"/>
          <w:spacing w:val="10"/>
          <w:kern w:val="0"/>
          <w:sz w:val="24"/>
          <w:szCs w:val="20"/>
        </w:rPr>
      </w:pPr>
      <w:r w:rsidRPr="00842532">
        <w:rPr>
          <w:rFonts w:cs="台塑體" w:hint="eastAsia"/>
          <w:snapToGrid w:val="0"/>
          <w:spacing w:val="10"/>
          <w:kern w:val="0"/>
          <w:sz w:val="24"/>
          <w:szCs w:val="20"/>
        </w:rPr>
        <w:t>念及精神</w:t>
      </w:r>
      <w:r w:rsidRPr="00842532">
        <w:rPr>
          <w:rFonts w:cs="台塑體" w:hint="eastAsia"/>
          <w:snapToGrid w:val="0"/>
          <w:spacing w:val="10"/>
          <w:kern w:val="0"/>
          <w:sz w:val="24"/>
          <w:szCs w:val="20"/>
        </w:rPr>
        <w:t xml:space="preserve"> 3.</w:t>
      </w:r>
      <w:r w:rsidRPr="00842532">
        <w:rPr>
          <w:rFonts w:cs="台塑體" w:hint="eastAsia"/>
          <w:snapToGrid w:val="0"/>
          <w:spacing w:val="10"/>
          <w:kern w:val="0"/>
          <w:sz w:val="24"/>
          <w:szCs w:val="20"/>
        </w:rPr>
        <w:t>自我檢討</w:t>
      </w:r>
      <w:r w:rsidRPr="00842532">
        <w:rPr>
          <w:rFonts w:cs="台塑體" w:hint="eastAsia"/>
          <w:snapToGrid w:val="0"/>
          <w:spacing w:val="10"/>
          <w:kern w:val="0"/>
          <w:sz w:val="24"/>
          <w:szCs w:val="20"/>
        </w:rPr>
        <w:t xml:space="preserve"> 4.</w:t>
      </w:r>
      <w:r w:rsidRPr="00842532">
        <w:rPr>
          <w:rFonts w:cs="台塑體" w:hint="eastAsia"/>
          <w:snapToGrid w:val="0"/>
          <w:spacing w:val="10"/>
          <w:kern w:val="0"/>
          <w:sz w:val="24"/>
          <w:szCs w:val="20"/>
        </w:rPr>
        <w:t>建議意見。</w:t>
      </w:r>
    </w:p>
    <w:p w14:paraId="0F2B9873" w14:textId="77777777" w:rsidR="00BC67AB" w:rsidRPr="00842532" w:rsidRDefault="00BC67AB" w:rsidP="00BC67AB">
      <w:pPr>
        <w:adjustRightInd w:val="0"/>
        <w:ind w:firstLineChars="115" w:firstLine="308"/>
        <w:rPr>
          <w:rFonts w:cs="台塑體"/>
          <w:snapToGrid w:val="0"/>
          <w:spacing w:val="10"/>
          <w:kern w:val="0"/>
          <w:sz w:val="24"/>
          <w:szCs w:val="20"/>
        </w:rPr>
      </w:pPr>
      <w:r w:rsidRPr="00842532">
        <w:rPr>
          <w:rFonts w:cs="台塑體" w:hint="eastAsia"/>
          <w:snapToGrid w:val="0"/>
          <w:spacing w:val="14"/>
          <w:kern w:val="0"/>
          <w:sz w:val="24"/>
          <w:szCs w:val="20"/>
        </w:rPr>
        <w:t>二</w:t>
      </w:r>
      <w:r w:rsidRPr="00842532">
        <w:rPr>
          <w:rFonts w:cs="台塑體" w:hint="eastAsia"/>
          <w:snapToGrid w:val="0"/>
          <w:spacing w:val="14"/>
          <w:kern w:val="0"/>
          <w:sz w:val="24"/>
          <w:szCs w:val="20"/>
        </w:rPr>
        <w:t>.</w:t>
      </w:r>
      <w:r w:rsidRPr="00842532">
        <w:rPr>
          <w:rFonts w:cs="台塑體" w:hint="eastAsia"/>
          <w:snapToGrid w:val="0"/>
          <w:spacing w:val="14"/>
          <w:kern w:val="0"/>
          <w:sz w:val="24"/>
          <w:szCs w:val="20"/>
        </w:rPr>
        <w:t>訓練</w:t>
      </w:r>
      <w:r w:rsidRPr="00842532">
        <w:rPr>
          <w:rFonts w:cs="台塑體" w:hint="eastAsia"/>
          <w:snapToGrid w:val="0"/>
          <w:spacing w:val="10"/>
          <w:kern w:val="0"/>
          <w:sz w:val="24"/>
          <w:szCs w:val="20"/>
        </w:rPr>
        <w:t>部門主管應詳細評核「訓練工作報告」內容，並批註意見。</w:t>
      </w:r>
    </w:p>
    <w:p w14:paraId="1684229C" w14:textId="77777777" w:rsidR="00D63B33" w:rsidRPr="00842532" w:rsidRDefault="00D63B33" w:rsidP="00DB2EA2">
      <w:pPr>
        <w:ind w:firstLine="640"/>
        <w:jc w:val="center"/>
      </w:pPr>
    </w:p>
    <w:p w14:paraId="6630824D" w14:textId="77777777" w:rsidR="00C95044" w:rsidRPr="00842532" w:rsidRDefault="00C95044" w:rsidP="00010A88">
      <w:pPr>
        <w:pStyle w:val="a7"/>
        <w:jc w:val="center"/>
        <w:rPr>
          <w:rFonts w:hAnsi="Times New Roman" w:cs="台塑體"/>
          <w:b/>
          <w:sz w:val="40"/>
          <w:szCs w:val="40"/>
        </w:rPr>
      </w:pPr>
      <w:r w:rsidRPr="00842532">
        <w:rPr>
          <w:rFonts w:hAnsi="Times New Roman" w:cs="台塑體" w:hint="eastAsia"/>
          <w:b/>
          <w:sz w:val="40"/>
          <w:szCs w:val="40"/>
        </w:rPr>
        <w:lastRenderedPageBreak/>
        <w:t>目錄</w:t>
      </w:r>
    </w:p>
    <w:p w14:paraId="5FC29C21" w14:textId="77777777" w:rsidR="00B70253" w:rsidRPr="000351D8" w:rsidRDefault="00B70253">
      <w:pPr>
        <w:pStyle w:val="13"/>
        <w:tabs>
          <w:tab w:val="left" w:pos="960"/>
        </w:tabs>
        <w:ind w:left="320"/>
        <w:rPr>
          <w:rFonts w:ascii="標楷體" w:eastAsia="標楷體" w:hAnsi="標楷體"/>
          <w:noProof/>
          <w:kern w:val="2"/>
          <w:sz w:val="32"/>
        </w:rPr>
      </w:pPr>
      <w:r>
        <w:rPr>
          <w:rFonts w:ascii="Times New Roman" w:eastAsia="標楷體" w:hAnsi="Times New Roman"/>
          <w:b/>
          <w:sz w:val="32"/>
          <w:szCs w:val="32"/>
        </w:rPr>
        <w:fldChar w:fldCharType="begin"/>
      </w:r>
      <w:r>
        <w:rPr>
          <w:rFonts w:ascii="Times New Roman" w:eastAsia="標楷體" w:hAnsi="Times New Roman"/>
          <w:b/>
          <w:sz w:val="32"/>
          <w:szCs w:val="32"/>
        </w:rPr>
        <w:instrText xml:space="preserve"> TOC \o "2-3" \t "</w:instrText>
      </w:r>
      <w:r>
        <w:rPr>
          <w:rFonts w:ascii="Times New Roman" w:eastAsia="標楷體" w:hAnsi="Times New Roman"/>
          <w:b/>
          <w:sz w:val="32"/>
          <w:szCs w:val="32"/>
        </w:rPr>
        <w:instrText>標題</w:instrText>
      </w:r>
      <w:r>
        <w:rPr>
          <w:rFonts w:ascii="Times New Roman" w:eastAsia="標楷體" w:hAnsi="Times New Roman"/>
          <w:b/>
          <w:sz w:val="32"/>
          <w:szCs w:val="32"/>
        </w:rPr>
        <w:instrText xml:space="preserve"> 1,1,</w:instrText>
      </w:r>
      <w:r>
        <w:rPr>
          <w:rFonts w:ascii="Times New Roman" w:eastAsia="標楷體" w:hAnsi="Times New Roman"/>
          <w:b/>
          <w:sz w:val="32"/>
          <w:szCs w:val="32"/>
        </w:rPr>
        <w:instrText>標題</w:instrText>
      </w:r>
      <w:r>
        <w:rPr>
          <w:rFonts w:ascii="Times New Roman" w:eastAsia="標楷體" w:hAnsi="Times New Roman"/>
          <w:b/>
          <w:sz w:val="32"/>
          <w:szCs w:val="32"/>
        </w:rPr>
        <w:instrText>1,1,</w:instrText>
      </w:r>
      <w:r>
        <w:rPr>
          <w:rFonts w:ascii="Times New Roman" w:eastAsia="標楷體" w:hAnsi="Times New Roman"/>
          <w:b/>
          <w:sz w:val="32"/>
          <w:szCs w:val="32"/>
        </w:rPr>
        <w:instrText>標題</w:instrText>
      </w:r>
      <w:r>
        <w:rPr>
          <w:rFonts w:ascii="Times New Roman" w:eastAsia="標楷體" w:hAnsi="Times New Roman"/>
          <w:b/>
          <w:sz w:val="32"/>
          <w:szCs w:val="32"/>
        </w:rPr>
        <w:instrText>2,2,</w:instrText>
      </w:r>
      <w:r>
        <w:rPr>
          <w:rFonts w:ascii="Times New Roman" w:eastAsia="標楷體" w:hAnsi="Times New Roman"/>
          <w:b/>
          <w:sz w:val="32"/>
          <w:szCs w:val="32"/>
        </w:rPr>
        <w:instrText>第一層</w:instrText>
      </w:r>
      <w:r>
        <w:rPr>
          <w:rFonts w:ascii="Times New Roman" w:eastAsia="標楷體" w:hAnsi="Times New Roman"/>
          <w:b/>
          <w:sz w:val="32"/>
          <w:szCs w:val="32"/>
        </w:rPr>
        <w:instrText>,1,</w:instrText>
      </w:r>
      <w:r>
        <w:rPr>
          <w:rFonts w:ascii="Times New Roman" w:eastAsia="標楷體" w:hAnsi="Times New Roman"/>
          <w:b/>
          <w:sz w:val="32"/>
          <w:szCs w:val="32"/>
        </w:rPr>
        <w:instrText>標題</w:instrText>
      </w:r>
      <w:r>
        <w:rPr>
          <w:rFonts w:ascii="Times New Roman" w:eastAsia="標楷體" w:hAnsi="Times New Roman"/>
          <w:b/>
          <w:sz w:val="32"/>
          <w:szCs w:val="32"/>
        </w:rPr>
        <w:instrText xml:space="preserve">,3" </w:instrText>
      </w:r>
      <w:r>
        <w:rPr>
          <w:rFonts w:ascii="Times New Roman" w:eastAsia="標楷體" w:hAnsi="Times New Roman"/>
          <w:b/>
          <w:sz w:val="32"/>
          <w:szCs w:val="32"/>
        </w:rPr>
        <w:fldChar w:fldCharType="separate"/>
      </w:r>
      <w:r w:rsidRPr="000351D8">
        <w:rPr>
          <w:rFonts w:hint="eastAsia"/>
          <w:noProof/>
          <w:sz w:val="28"/>
        </w:rPr>
        <w:t>一、</w:t>
      </w:r>
      <w:r w:rsidRPr="000351D8">
        <w:rPr>
          <w:noProof/>
          <w:kern w:val="2"/>
          <w:sz w:val="32"/>
        </w:rPr>
        <w:tab/>
      </w:r>
      <w:r w:rsidRPr="000351D8">
        <w:rPr>
          <w:rFonts w:ascii="標楷體" w:eastAsia="標楷體" w:hAnsi="標楷體" w:cs="台塑體" w:hint="eastAsia"/>
          <w:noProof/>
          <w:sz w:val="28"/>
        </w:rPr>
        <w:t>前言</w:t>
      </w:r>
      <w:r w:rsidRPr="000351D8">
        <w:rPr>
          <w:rFonts w:ascii="標楷體" w:eastAsia="標楷體" w:hAnsi="標楷體"/>
          <w:noProof/>
          <w:sz w:val="28"/>
        </w:rPr>
        <w:tab/>
      </w:r>
      <w:r w:rsidRPr="000351D8">
        <w:rPr>
          <w:rFonts w:ascii="標楷體" w:eastAsia="標楷體" w:hAnsi="標楷體"/>
          <w:noProof/>
          <w:sz w:val="28"/>
        </w:rPr>
        <w:fldChar w:fldCharType="begin"/>
      </w:r>
      <w:r w:rsidRPr="000351D8">
        <w:rPr>
          <w:rFonts w:ascii="標楷體" w:eastAsia="標楷體" w:hAnsi="標楷體"/>
          <w:noProof/>
          <w:sz w:val="28"/>
        </w:rPr>
        <w:instrText xml:space="preserve"> PAGEREF _Toc122941435 \h </w:instrText>
      </w:r>
      <w:r w:rsidRPr="000351D8">
        <w:rPr>
          <w:rFonts w:ascii="標楷體" w:eastAsia="標楷體" w:hAnsi="標楷體"/>
          <w:noProof/>
          <w:sz w:val="28"/>
        </w:rPr>
      </w:r>
      <w:r w:rsidRPr="000351D8">
        <w:rPr>
          <w:rFonts w:ascii="標楷體" w:eastAsia="標楷體" w:hAnsi="標楷體"/>
          <w:noProof/>
          <w:sz w:val="28"/>
        </w:rPr>
        <w:fldChar w:fldCharType="separate"/>
      </w:r>
      <w:r w:rsidRPr="000351D8">
        <w:rPr>
          <w:rFonts w:ascii="標楷體" w:eastAsia="標楷體" w:hAnsi="標楷體"/>
          <w:noProof/>
          <w:sz w:val="28"/>
        </w:rPr>
        <w:t>1</w:t>
      </w:r>
      <w:r w:rsidRPr="000351D8">
        <w:rPr>
          <w:rFonts w:ascii="標楷體" w:eastAsia="標楷體" w:hAnsi="標楷體"/>
          <w:noProof/>
          <w:sz w:val="28"/>
        </w:rPr>
        <w:fldChar w:fldCharType="end"/>
      </w:r>
    </w:p>
    <w:p w14:paraId="47EC7667" w14:textId="77777777" w:rsidR="00B70253" w:rsidRPr="000351D8" w:rsidRDefault="00B70253">
      <w:pPr>
        <w:pStyle w:val="13"/>
        <w:tabs>
          <w:tab w:val="left" w:pos="960"/>
        </w:tabs>
        <w:ind w:left="320"/>
        <w:rPr>
          <w:noProof/>
          <w:kern w:val="2"/>
          <w:sz w:val="32"/>
        </w:rPr>
      </w:pPr>
      <w:r w:rsidRPr="000351D8">
        <w:rPr>
          <w:rFonts w:ascii="標楷體" w:eastAsia="標楷體" w:hAnsi="標楷體" w:hint="eastAsia"/>
          <w:noProof/>
          <w:sz w:val="28"/>
        </w:rPr>
        <w:t>二、</w:t>
      </w:r>
      <w:r w:rsidRPr="000351D8">
        <w:rPr>
          <w:rFonts w:ascii="標楷體" w:eastAsia="標楷體" w:hAnsi="標楷體"/>
          <w:noProof/>
          <w:kern w:val="2"/>
          <w:sz w:val="32"/>
        </w:rPr>
        <w:tab/>
      </w:r>
      <w:r w:rsidRPr="000351D8">
        <w:rPr>
          <w:rFonts w:ascii="標楷體" w:eastAsia="標楷體" w:hAnsi="標楷體" w:cs="台塑體" w:hint="eastAsia"/>
          <w:noProof/>
          <w:sz w:val="28"/>
        </w:rPr>
        <w:t>新港聚合</w:t>
      </w:r>
      <w:r w:rsidRPr="000351D8">
        <w:rPr>
          <w:rFonts w:ascii="標楷體" w:eastAsia="標楷體" w:hAnsi="標楷體" w:cs="台塑體"/>
          <w:noProof/>
          <w:sz w:val="28"/>
        </w:rPr>
        <w:t>M</w:t>
      </w:r>
      <w:r w:rsidRPr="000351D8">
        <w:rPr>
          <w:rFonts w:ascii="標楷體" w:eastAsia="標楷體" w:hAnsi="標楷體" w:cs="台塑體" w:hint="eastAsia"/>
          <w:noProof/>
          <w:sz w:val="28"/>
        </w:rPr>
        <w:t>系列乾燥段製程優化模組</w:t>
      </w:r>
      <w:r w:rsidRPr="000351D8">
        <w:rPr>
          <w:noProof/>
          <w:sz w:val="28"/>
        </w:rPr>
        <w:tab/>
      </w:r>
      <w:r w:rsidRPr="000351D8">
        <w:rPr>
          <w:noProof/>
          <w:sz w:val="28"/>
        </w:rPr>
        <w:fldChar w:fldCharType="begin"/>
      </w:r>
      <w:r w:rsidRPr="000351D8">
        <w:rPr>
          <w:noProof/>
          <w:sz w:val="28"/>
        </w:rPr>
        <w:instrText xml:space="preserve"> PAGEREF _Toc122941436 \h </w:instrText>
      </w:r>
      <w:r w:rsidRPr="000351D8">
        <w:rPr>
          <w:noProof/>
          <w:sz w:val="28"/>
        </w:rPr>
      </w:r>
      <w:r w:rsidRPr="000351D8">
        <w:rPr>
          <w:noProof/>
          <w:sz w:val="28"/>
        </w:rPr>
        <w:fldChar w:fldCharType="separate"/>
      </w:r>
      <w:r w:rsidRPr="000351D8">
        <w:rPr>
          <w:noProof/>
          <w:sz w:val="28"/>
        </w:rPr>
        <w:t>3</w:t>
      </w:r>
      <w:r w:rsidRPr="000351D8">
        <w:rPr>
          <w:noProof/>
          <w:sz w:val="28"/>
        </w:rPr>
        <w:fldChar w:fldCharType="end"/>
      </w:r>
    </w:p>
    <w:p w14:paraId="55873425" w14:textId="77777777" w:rsidR="00B70253" w:rsidRPr="000351D8" w:rsidRDefault="00B70253">
      <w:pPr>
        <w:pStyle w:val="23"/>
        <w:ind w:left="614"/>
        <w:rPr>
          <w:noProof/>
          <w:kern w:val="2"/>
          <w:sz w:val="32"/>
        </w:rPr>
      </w:pPr>
      <w:r w:rsidRPr="000351D8">
        <w:rPr>
          <w:rFonts w:ascii="Times New Roman" w:eastAsia="標楷體" w:hAnsi="Times New Roman"/>
          <w:noProof/>
          <w:sz w:val="28"/>
        </w:rPr>
        <w:t>(</w:t>
      </w:r>
      <w:r w:rsidRPr="000351D8">
        <w:rPr>
          <w:rFonts w:ascii="Times New Roman" w:eastAsia="標楷體" w:hAnsi="Times New Roman" w:hint="eastAsia"/>
          <w:noProof/>
          <w:sz w:val="28"/>
        </w:rPr>
        <w:t>一</w:t>
      </w:r>
      <w:r w:rsidRPr="000351D8">
        <w:rPr>
          <w:rFonts w:ascii="Times New Roman" w:eastAsia="標楷體" w:hAnsi="Times New Roman"/>
          <w:noProof/>
          <w:sz w:val="28"/>
        </w:rPr>
        <w:t xml:space="preserve">) </w:t>
      </w:r>
      <w:r w:rsidRPr="000351D8">
        <w:rPr>
          <w:rFonts w:ascii="Times New Roman" w:eastAsia="標楷體" w:hAnsi="Times New Roman" w:hint="eastAsia"/>
          <w:noProof/>
          <w:sz w:val="28"/>
        </w:rPr>
        <w:t>定義問題</w:t>
      </w:r>
      <w:r w:rsidRPr="000351D8">
        <w:rPr>
          <w:noProof/>
          <w:sz w:val="28"/>
        </w:rPr>
        <w:tab/>
      </w:r>
      <w:r w:rsidRPr="000351D8">
        <w:rPr>
          <w:noProof/>
          <w:sz w:val="28"/>
        </w:rPr>
        <w:fldChar w:fldCharType="begin"/>
      </w:r>
      <w:r w:rsidRPr="000351D8">
        <w:rPr>
          <w:noProof/>
          <w:sz w:val="28"/>
        </w:rPr>
        <w:instrText xml:space="preserve"> PAGEREF _Toc122941437 \h </w:instrText>
      </w:r>
      <w:r w:rsidRPr="000351D8">
        <w:rPr>
          <w:noProof/>
          <w:sz w:val="28"/>
        </w:rPr>
      </w:r>
      <w:r w:rsidRPr="000351D8">
        <w:rPr>
          <w:noProof/>
          <w:sz w:val="28"/>
        </w:rPr>
        <w:fldChar w:fldCharType="separate"/>
      </w:r>
      <w:r w:rsidRPr="000351D8">
        <w:rPr>
          <w:noProof/>
          <w:sz w:val="28"/>
        </w:rPr>
        <w:t>3</w:t>
      </w:r>
      <w:r w:rsidRPr="000351D8">
        <w:rPr>
          <w:noProof/>
          <w:sz w:val="28"/>
        </w:rPr>
        <w:fldChar w:fldCharType="end"/>
      </w:r>
    </w:p>
    <w:p w14:paraId="3EE84A68" w14:textId="77777777" w:rsidR="00B70253" w:rsidRPr="000351D8" w:rsidRDefault="00B70253">
      <w:pPr>
        <w:pStyle w:val="23"/>
        <w:ind w:left="614"/>
        <w:rPr>
          <w:noProof/>
          <w:kern w:val="2"/>
          <w:sz w:val="32"/>
        </w:rPr>
      </w:pPr>
      <w:r w:rsidRPr="000351D8">
        <w:rPr>
          <w:rFonts w:ascii="Times New Roman" w:eastAsia="標楷體" w:hAnsi="Times New Roman"/>
          <w:noProof/>
          <w:sz w:val="28"/>
        </w:rPr>
        <w:t>(</w:t>
      </w:r>
      <w:r w:rsidRPr="000351D8">
        <w:rPr>
          <w:rFonts w:ascii="Times New Roman" w:eastAsia="標楷體" w:hAnsi="Times New Roman" w:hint="eastAsia"/>
          <w:noProof/>
          <w:sz w:val="28"/>
        </w:rPr>
        <w:t>二</w:t>
      </w:r>
      <w:r w:rsidRPr="000351D8">
        <w:rPr>
          <w:rFonts w:ascii="Times New Roman" w:eastAsia="標楷體" w:hAnsi="Times New Roman"/>
          <w:noProof/>
          <w:sz w:val="28"/>
        </w:rPr>
        <w:t xml:space="preserve">) </w:t>
      </w:r>
      <w:r w:rsidRPr="000351D8">
        <w:rPr>
          <w:rFonts w:ascii="Times New Roman" w:eastAsia="標楷體" w:hAnsi="Times New Roman" w:hint="eastAsia"/>
          <w:noProof/>
          <w:sz w:val="28"/>
        </w:rPr>
        <w:t>本案目標</w:t>
      </w:r>
      <w:r w:rsidRPr="000351D8">
        <w:rPr>
          <w:noProof/>
          <w:sz w:val="28"/>
        </w:rPr>
        <w:tab/>
      </w:r>
      <w:r w:rsidRPr="000351D8">
        <w:rPr>
          <w:noProof/>
          <w:sz w:val="28"/>
        </w:rPr>
        <w:fldChar w:fldCharType="begin"/>
      </w:r>
      <w:r w:rsidRPr="000351D8">
        <w:rPr>
          <w:noProof/>
          <w:sz w:val="28"/>
        </w:rPr>
        <w:instrText xml:space="preserve"> PAGEREF _Toc122941438 \h </w:instrText>
      </w:r>
      <w:r w:rsidRPr="000351D8">
        <w:rPr>
          <w:noProof/>
          <w:sz w:val="28"/>
        </w:rPr>
      </w:r>
      <w:r w:rsidRPr="000351D8">
        <w:rPr>
          <w:noProof/>
          <w:sz w:val="28"/>
        </w:rPr>
        <w:fldChar w:fldCharType="separate"/>
      </w:r>
      <w:r w:rsidRPr="000351D8">
        <w:rPr>
          <w:noProof/>
          <w:sz w:val="28"/>
        </w:rPr>
        <w:t>3</w:t>
      </w:r>
      <w:r w:rsidRPr="000351D8">
        <w:rPr>
          <w:noProof/>
          <w:sz w:val="28"/>
        </w:rPr>
        <w:fldChar w:fldCharType="end"/>
      </w:r>
    </w:p>
    <w:p w14:paraId="707B3EE3" w14:textId="77777777" w:rsidR="00B70253" w:rsidRPr="000351D8" w:rsidRDefault="00B70253">
      <w:pPr>
        <w:pStyle w:val="23"/>
        <w:ind w:left="614"/>
        <w:rPr>
          <w:noProof/>
          <w:kern w:val="2"/>
          <w:sz w:val="32"/>
        </w:rPr>
      </w:pPr>
      <w:r w:rsidRPr="000351D8">
        <w:rPr>
          <w:rFonts w:ascii="Times New Roman" w:eastAsia="標楷體" w:hAnsi="Times New Roman"/>
          <w:noProof/>
          <w:sz w:val="28"/>
        </w:rPr>
        <w:t>(</w:t>
      </w:r>
      <w:r w:rsidRPr="000351D8">
        <w:rPr>
          <w:rFonts w:ascii="Times New Roman" w:eastAsia="標楷體" w:hAnsi="Times New Roman" w:hint="eastAsia"/>
          <w:noProof/>
          <w:sz w:val="28"/>
        </w:rPr>
        <w:t>三</w:t>
      </w:r>
      <w:r w:rsidRPr="000351D8">
        <w:rPr>
          <w:rFonts w:ascii="Times New Roman" w:eastAsia="標楷體" w:hAnsi="Times New Roman"/>
          <w:noProof/>
          <w:sz w:val="28"/>
        </w:rPr>
        <w:t xml:space="preserve">) </w:t>
      </w:r>
      <w:r w:rsidRPr="000351D8">
        <w:rPr>
          <w:rFonts w:ascii="Times New Roman" w:eastAsia="標楷體" w:hAnsi="Times New Roman" w:hint="eastAsia"/>
          <w:noProof/>
          <w:sz w:val="28"/>
        </w:rPr>
        <w:t>資料盤點與清理</w:t>
      </w:r>
      <w:r w:rsidRPr="000351D8">
        <w:rPr>
          <w:noProof/>
          <w:sz w:val="28"/>
        </w:rPr>
        <w:tab/>
      </w:r>
      <w:r w:rsidRPr="000351D8">
        <w:rPr>
          <w:noProof/>
          <w:sz w:val="28"/>
        </w:rPr>
        <w:fldChar w:fldCharType="begin"/>
      </w:r>
      <w:r w:rsidRPr="000351D8">
        <w:rPr>
          <w:noProof/>
          <w:sz w:val="28"/>
        </w:rPr>
        <w:instrText xml:space="preserve"> PAGEREF _Toc122941439 \h </w:instrText>
      </w:r>
      <w:r w:rsidRPr="000351D8">
        <w:rPr>
          <w:noProof/>
          <w:sz w:val="28"/>
        </w:rPr>
      </w:r>
      <w:r w:rsidRPr="000351D8">
        <w:rPr>
          <w:noProof/>
          <w:sz w:val="28"/>
        </w:rPr>
        <w:fldChar w:fldCharType="separate"/>
      </w:r>
      <w:r w:rsidRPr="000351D8">
        <w:rPr>
          <w:noProof/>
          <w:sz w:val="28"/>
        </w:rPr>
        <w:t>5</w:t>
      </w:r>
      <w:r w:rsidRPr="000351D8">
        <w:rPr>
          <w:noProof/>
          <w:sz w:val="28"/>
        </w:rPr>
        <w:fldChar w:fldCharType="end"/>
      </w:r>
    </w:p>
    <w:p w14:paraId="432872C4" w14:textId="77777777" w:rsidR="00B70253" w:rsidRPr="000351D8" w:rsidRDefault="00B70253" w:rsidP="00B70253">
      <w:pPr>
        <w:pStyle w:val="23"/>
        <w:ind w:left="614" w:firstLineChars="100" w:firstLine="280"/>
        <w:rPr>
          <w:noProof/>
          <w:kern w:val="2"/>
          <w:sz w:val="32"/>
        </w:rPr>
      </w:pPr>
      <w:r w:rsidRPr="000351D8">
        <w:rPr>
          <w:rFonts w:ascii="Times New Roman" w:eastAsia="標楷體" w:hAnsi="Times New Roman"/>
          <w:noProof/>
          <w:sz w:val="28"/>
        </w:rPr>
        <w:t xml:space="preserve">1. </w:t>
      </w:r>
      <w:r w:rsidRPr="000351D8">
        <w:rPr>
          <w:rFonts w:ascii="Times New Roman" w:eastAsia="標楷體" w:hAnsi="Times New Roman" w:hint="eastAsia"/>
          <w:noProof/>
          <w:sz w:val="28"/>
        </w:rPr>
        <w:t>資料蒐集與整理</w:t>
      </w:r>
      <w:r w:rsidRPr="000351D8">
        <w:rPr>
          <w:noProof/>
          <w:sz w:val="28"/>
        </w:rPr>
        <w:tab/>
      </w:r>
      <w:r w:rsidRPr="000351D8">
        <w:rPr>
          <w:noProof/>
          <w:sz w:val="28"/>
        </w:rPr>
        <w:fldChar w:fldCharType="begin"/>
      </w:r>
      <w:r w:rsidRPr="000351D8">
        <w:rPr>
          <w:noProof/>
          <w:sz w:val="28"/>
        </w:rPr>
        <w:instrText xml:space="preserve"> PAGEREF _Toc122941440 \h </w:instrText>
      </w:r>
      <w:r w:rsidRPr="000351D8">
        <w:rPr>
          <w:noProof/>
          <w:sz w:val="28"/>
        </w:rPr>
      </w:r>
      <w:r w:rsidRPr="000351D8">
        <w:rPr>
          <w:noProof/>
          <w:sz w:val="28"/>
        </w:rPr>
        <w:fldChar w:fldCharType="separate"/>
      </w:r>
      <w:r w:rsidRPr="000351D8">
        <w:rPr>
          <w:noProof/>
          <w:sz w:val="28"/>
        </w:rPr>
        <w:t>5</w:t>
      </w:r>
      <w:r w:rsidRPr="000351D8">
        <w:rPr>
          <w:noProof/>
          <w:sz w:val="28"/>
        </w:rPr>
        <w:fldChar w:fldCharType="end"/>
      </w:r>
    </w:p>
    <w:p w14:paraId="01C79D0D" w14:textId="77777777" w:rsidR="00B70253" w:rsidRPr="000351D8" w:rsidRDefault="00B70253" w:rsidP="00B70253">
      <w:pPr>
        <w:pStyle w:val="23"/>
        <w:ind w:left="614" w:firstLineChars="100" w:firstLine="280"/>
        <w:rPr>
          <w:noProof/>
          <w:kern w:val="2"/>
          <w:sz w:val="32"/>
        </w:rPr>
      </w:pPr>
      <w:r w:rsidRPr="000351D8">
        <w:rPr>
          <w:rFonts w:ascii="標楷體" w:eastAsia="標楷體" w:hAnsi="標楷體"/>
          <w:noProof/>
          <w:sz w:val="28"/>
        </w:rPr>
        <w:t xml:space="preserve">2. </w:t>
      </w:r>
      <w:r w:rsidRPr="000351D8">
        <w:rPr>
          <w:rFonts w:ascii="標楷體" w:eastAsia="標楷體" w:hAnsi="標楷體" w:hint="eastAsia"/>
          <w:noProof/>
          <w:sz w:val="28"/>
        </w:rPr>
        <w:t>資料時間對齊</w:t>
      </w:r>
      <w:r w:rsidRPr="000351D8">
        <w:rPr>
          <w:noProof/>
          <w:sz w:val="28"/>
        </w:rPr>
        <w:tab/>
      </w:r>
      <w:r w:rsidRPr="000351D8">
        <w:rPr>
          <w:noProof/>
          <w:sz w:val="28"/>
        </w:rPr>
        <w:fldChar w:fldCharType="begin"/>
      </w:r>
      <w:r w:rsidRPr="000351D8">
        <w:rPr>
          <w:noProof/>
          <w:sz w:val="28"/>
        </w:rPr>
        <w:instrText xml:space="preserve"> PAGEREF _Toc122941441 \h </w:instrText>
      </w:r>
      <w:r w:rsidRPr="000351D8">
        <w:rPr>
          <w:noProof/>
          <w:sz w:val="28"/>
        </w:rPr>
      </w:r>
      <w:r w:rsidRPr="000351D8">
        <w:rPr>
          <w:noProof/>
          <w:sz w:val="28"/>
        </w:rPr>
        <w:fldChar w:fldCharType="separate"/>
      </w:r>
      <w:r w:rsidRPr="000351D8">
        <w:rPr>
          <w:noProof/>
          <w:sz w:val="28"/>
        </w:rPr>
        <w:t>6</w:t>
      </w:r>
      <w:r w:rsidRPr="000351D8">
        <w:rPr>
          <w:noProof/>
          <w:sz w:val="28"/>
        </w:rPr>
        <w:fldChar w:fldCharType="end"/>
      </w:r>
    </w:p>
    <w:p w14:paraId="61E0B903" w14:textId="77777777" w:rsidR="00B70253" w:rsidRPr="000351D8" w:rsidRDefault="00B70253">
      <w:pPr>
        <w:pStyle w:val="23"/>
        <w:ind w:left="614"/>
        <w:rPr>
          <w:noProof/>
          <w:kern w:val="2"/>
          <w:sz w:val="32"/>
        </w:rPr>
      </w:pPr>
      <w:r w:rsidRPr="000351D8">
        <w:rPr>
          <w:rFonts w:ascii="標楷體" w:eastAsia="標楷體" w:hAnsi="標楷體"/>
          <w:noProof/>
          <w:sz w:val="28"/>
        </w:rPr>
        <w:t>(</w:t>
      </w:r>
      <w:r w:rsidRPr="000351D8">
        <w:rPr>
          <w:rFonts w:ascii="標楷體" w:eastAsia="標楷體" w:hAnsi="標楷體" w:hint="eastAsia"/>
          <w:noProof/>
          <w:sz w:val="28"/>
        </w:rPr>
        <w:t>四</w:t>
      </w:r>
      <w:r w:rsidRPr="000351D8">
        <w:rPr>
          <w:rFonts w:ascii="標楷體" w:eastAsia="標楷體" w:hAnsi="標楷體"/>
          <w:noProof/>
          <w:sz w:val="28"/>
        </w:rPr>
        <w:t xml:space="preserve">) </w:t>
      </w:r>
      <w:r w:rsidRPr="000351D8">
        <w:rPr>
          <w:rFonts w:ascii="標楷體" w:eastAsia="標楷體" w:hAnsi="標楷體" w:hint="eastAsia"/>
          <w:noProof/>
          <w:sz w:val="28"/>
        </w:rPr>
        <w:t>資料探索分析</w:t>
      </w:r>
      <w:r w:rsidRPr="000351D8">
        <w:rPr>
          <w:noProof/>
          <w:sz w:val="28"/>
        </w:rPr>
        <w:tab/>
      </w:r>
      <w:r w:rsidRPr="000351D8">
        <w:rPr>
          <w:noProof/>
          <w:sz w:val="28"/>
        </w:rPr>
        <w:fldChar w:fldCharType="begin"/>
      </w:r>
      <w:r w:rsidRPr="000351D8">
        <w:rPr>
          <w:noProof/>
          <w:sz w:val="28"/>
        </w:rPr>
        <w:instrText xml:space="preserve"> PAGEREF _Toc122941442 \h </w:instrText>
      </w:r>
      <w:r w:rsidRPr="000351D8">
        <w:rPr>
          <w:noProof/>
          <w:sz w:val="28"/>
        </w:rPr>
      </w:r>
      <w:r w:rsidRPr="000351D8">
        <w:rPr>
          <w:noProof/>
          <w:sz w:val="28"/>
        </w:rPr>
        <w:fldChar w:fldCharType="separate"/>
      </w:r>
      <w:r w:rsidRPr="000351D8">
        <w:rPr>
          <w:noProof/>
          <w:sz w:val="28"/>
        </w:rPr>
        <w:t>8</w:t>
      </w:r>
      <w:r w:rsidRPr="000351D8">
        <w:rPr>
          <w:noProof/>
          <w:sz w:val="28"/>
        </w:rPr>
        <w:fldChar w:fldCharType="end"/>
      </w:r>
    </w:p>
    <w:p w14:paraId="05269844" w14:textId="5566E82C" w:rsidR="00B70253" w:rsidRPr="000351D8" w:rsidRDefault="00B70253" w:rsidP="00B70253">
      <w:pPr>
        <w:pStyle w:val="23"/>
        <w:tabs>
          <w:tab w:val="left" w:pos="960"/>
        </w:tabs>
        <w:ind w:left="614" w:firstLineChars="100" w:firstLine="280"/>
        <w:rPr>
          <w:noProof/>
          <w:kern w:val="2"/>
          <w:sz w:val="32"/>
        </w:rPr>
      </w:pPr>
      <w:r w:rsidRPr="000351D8">
        <w:rPr>
          <w:rFonts w:ascii="標楷體" w:eastAsia="標楷體" w:hAnsi="標楷體"/>
          <w:noProof/>
          <w:sz w:val="28"/>
        </w:rPr>
        <w:t>1.</w:t>
      </w:r>
      <w:r w:rsidRPr="000351D8">
        <w:rPr>
          <w:rFonts w:ascii="標楷體" w:eastAsia="標楷體" w:hAnsi="標楷體" w:hint="eastAsia"/>
          <w:noProof/>
          <w:sz w:val="28"/>
        </w:rPr>
        <w:t>資料的特點</w:t>
      </w:r>
      <w:r w:rsidRPr="000351D8">
        <w:rPr>
          <w:noProof/>
          <w:sz w:val="28"/>
        </w:rPr>
        <w:tab/>
      </w:r>
      <w:r w:rsidRPr="000351D8">
        <w:rPr>
          <w:noProof/>
          <w:sz w:val="28"/>
        </w:rPr>
        <w:fldChar w:fldCharType="begin"/>
      </w:r>
      <w:r w:rsidRPr="000351D8">
        <w:rPr>
          <w:noProof/>
          <w:sz w:val="28"/>
        </w:rPr>
        <w:instrText xml:space="preserve"> PAGEREF _Toc122941443 \h </w:instrText>
      </w:r>
      <w:r w:rsidRPr="000351D8">
        <w:rPr>
          <w:noProof/>
          <w:sz w:val="28"/>
        </w:rPr>
      </w:r>
      <w:r w:rsidRPr="000351D8">
        <w:rPr>
          <w:noProof/>
          <w:sz w:val="28"/>
        </w:rPr>
        <w:fldChar w:fldCharType="separate"/>
      </w:r>
      <w:r w:rsidRPr="000351D8">
        <w:rPr>
          <w:noProof/>
          <w:sz w:val="28"/>
        </w:rPr>
        <w:t>9</w:t>
      </w:r>
      <w:r w:rsidRPr="000351D8">
        <w:rPr>
          <w:noProof/>
          <w:sz w:val="28"/>
        </w:rPr>
        <w:fldChar w:fldCharType="end"/>
      </w:r>
    </w:p>
    <w:p w14:paraId="34AC0999" w14:textId="67E5B28E" w:rsidR="00B70253" w:rsidRPr="000351D8" w:rsidRDefault="00B70253" w:rsidP="00B70253">
      <w:pPr>
        <w:pStyle w:val="23"/>
        <w:tabs>
          <w:tab w:val="left" w:pos="960"/>
        </w:tabs>
        <w:ind w:left="614" w:firstLineChars="100" w:firstLine="280"/>
        <w:rPr>
          <w:noProof/>
          <w:kern w:val="2"/>
          <w:sz w:val="32"/>
        </w:rPr>
      </w:pPr>
      <w:r w:rsidRPr="000351D8">
        <w:rPr>
          <w:rFonts w:ascii="Times New Roman" w:eastAsia="標楷體" w:hAnsi="Times New Roman"/>
          <w:noProof/>
          <w:sz w:val="28"/>
        </w:rPr>
        <w:t>2.</w:t>
      </w:r>
      <w:r w:rsidRPr="000351D8">
        <w:rPr>
          <w:rFonts w:ascii="Times New Roman" w:eastAsia="標楷體" w:hAnsi="Times New Roman" w:hint="eastAsia"/>
          <w:noProof/>
          <w:sz w:val="28"/>
        </w:rPr>
        <w:t>離群值與異常值</w:t>
      </w:r>
      <w:r w:rsidRPr="000351D8">
        <w:rPr>
          <w:noProof/>
          <w:sz w:val="28"/>
        </w:rPr>
        <w:tab/>
      </w:r>
      <w:r w:rsidRPr="000351D8">
        <w:rPr>
          <w:noProof/>
          <w:sz w:val="28"/>
        </w:rPr>
        <w:fldChar w:fldCharType="begin"/>
      </w:r>
      <w:r w:rsidRPr="000351D8">
        <w:rPr>
          <w:noProof/>
          <w:sz w:val="28"/>
        </w:rPr>
        <w:instrText xml:space="preserve"> PAGEREF _Toc122941444 \h </w:instrText>
      </w:r>
      <w:r w:rsidRPr="000351D8">
        <w:rPr>
          <w:noProof/>
          <w:sz w:val="28"/>
        </w:rPr>
      </w:r>
      <w:r w:rsidRPr="000351D8">
        <w:rPr>
          <w:noProof/>
          <w:sz w:val="28"/>
        </w:rPr>
        <w:fldChar w:fldCharType="separate"/>
      </w:r>
      <w:r w:rsidRPr="000351D8">
        <w:rPr>
          <w:noProof/>
          <w:sz w:val="28"/>
        </w:rPr>
        <w:t>10</w:t>
      </w:r>
      <w:r w:rsidRPr="000351D8">
        <w:rPr>
          <w:noProof/>
          <w:sz w:val="28"/>
        </w:rPr>
        <w:fldChar w:fldCharType="end"/>
      </w:r>
    </w:p>
    <w:p w14:paraId="46F90275" w14:textId="71FFD1DE" w:rsidR="00B70253" w:rsidRPr="000351D8" w:rsidRDefault="00B70253" w:rsidP="00B70253">
      <w:pPr>
        <w:pStyle w:val="23"/>
        <w:tabs>
          <w:tab w:val="left" w:pos="960"/>
        </w:tabs>
        <w:ind w:left="614" w:firstLineChars="100" w:firstLine="280"/>
        <w:rPr>
          <w:noProof/>
          <w:kern w:val="2"/>
          <w:sz w:val="32"/>
        </w:rPr>
      </w:pPr>
      <w:r w:rsidRPr="000351D8">
        <w:rPr>
          <w:rFonts w:ascii="Times New Roman" w:eastAsia="標楷體" w:hAnsi="Times New Roman"/>
          <w:noProof/>
          <w:sz w:val="28"/>
        </w:rPr>
        <w:t>3.</w:t>
      </w:r>
      <w:r w:rsidRPr="000351D8">
        <w:rPr>
          <w:rFonts w:ascii="Times New Roman" w:eastAsia="標楷體" w:hAnsi="Times New Roman" w:hint="eastAsia"/>
          <w:noProof/>
          <w:sz w:val="28"/>
        </w:rPr>
        <w:t>相關性分析</w:t>
      </w:r>
      <w:r w:rsidRPr="000351D8">
        <w:rPr>
          <w:noProof/>
          <w:sz w:val="28"/>
        </w:rPr>
        <w:tab/>
      </w:r>
      <w:r w:rsidRPr="000351D8">
        <w:rPr>
          <w:noProof/>
          <w:sz w:val="28"/>
        </w:rPr>
        <w:fldChar w:fldCharType="begin"/>
      </w:r>
      <w:r w:rsidRPr="000351D8">
        <w:rPr>
          <w:noProof/>
          <w:sz w:val="28"/>
        </w:rPr>
        <w:instrText xml:space="preserve"> PAGEREF _Toc122941445 \h </w:instrText>
      </w:r>
      <w:r w:rsidRPr="000351D8">
        <w:rPr>
          <w:noProof/>
          <w:sz w:val="28"/>
        </w:rPr>
      </w:r>
      <w:r w:rsidRPr="000351D8">
        <w:rPr>
          <w:noProof/>
          <w:sz w:val="28"/>
        </w:rPr>
        <w:fldChar w:fldCharType="separate"/>
      </w:r>
      <w:r w:rsidRPr="000351D8">
        <w:rPr>
          <w:noProof/>
          <w:sz w:val="28"/>
        </w:rPr>
        <w:t>11</w:t>
      </w:r>
      <w:r w:rsidRPr="000351D8">
        <w:rPr>
          <w:noProof/>
          <w:sz w:val="28"/>
        </w:rPr>
        <w:fldChar w:fldCharType="end"/>
      </w:r>
    </w:p>
    <w:p w14:paraId="59E00E1B" w14:textId="77777777" w:rsidR="00B70253" w:rsidRPr="000351D8" w:rsidRDefault="00B70253">
      <w:pPr>
        <w:pStyle w:val="23"/>
        <w:ind w:left="614"/>
        <w:rPr>
          <w:noProof/>
          <w:kern w:val="2"/>
          <w:sz w:val="32"/>
        </w:rPr>
      </w:pPr>
      <w:r w:rsidRPr="000351D8">
        <w:rPr>
          <w:rFonts w:ascii="標楷體" w:eastAsia="標楷體" w:hAnsi="標楷體"/>
          <w:noProof/>
          <w:sz w:val="28"/>
        </w:rPr>
        <w:t>(</w:t>
      </w:r>
      <w:r w:rsidRPr="000351D8">
        <w:rPr>
          <w:rFonts w:ascii="標楷體" w:eastAsia="標楷體" w:hAnsi="標楷體" w:hint="eastAsia"/>
          <w:noProof/>
          <w:sz w:val="28"/>
        </w:rPr>
        <w:t>五</w:t>
      </w:r>
      <w:r w:rsidRPr="000351D8">
        <w:rPr>
          <w:rFonts w:ascii="標楷體" w:eastAsia="標楷體" w:hAnsi="標楷體"/>
          <w:noProof/>
          <w:sz w:val="28"/>
        </w:rPr>
        <w:t xml:space="preserve">) </w:t>
      </w:r>
      <w:r w:rsidRPr="000351D8">
        <w:rPr>
          <w:rFonts w:ascii="標楷體" w:eastAsia="標楷體" w:hAnsi="標楷體" w:hint="eastAsia"/>
          <w:noProof/>
          <w:sz w:val="28"/>
        </w:rPr>
        <w:t>建立模型與評估</w:t>
      </w:r>
      <w:r w:rsidRPr="000351D8">
        <w:rPr>
          <w:noProof/>
          <w:sz w:val="28"/>
        </w:rPr>
        <w:tab/>
      </w:r>
      <w:r w:rsidRPr="000351D8">
        <w:rPr>
          <w:noProof/>
          <w:sz w:val="28"/>
        </w:rPr>
        <w:fldChar w:fldCharType="begin"/>
      </w:r>
      <w:r w:rsidRPr="000351D8">
        <w:rPr>
          <w:noProof/>
          <w:sz w:val="28"/>
        </w:rPr>
        <w:instrText xml:space="preserve"> PAGEREF _Toc122941446 \h </w:instrText>
      </w:r>
      <w:r w:rsidRPr="000351D8">
        <w:rPr>
          <w:noProof/>
          <w:sz w:val="28"/>
        </w:rPr>
      </w:r>
      <w:r w:rsidRPr="000351D8">
        <w:rPr>
          <w:noProof/>
          <w:sz w:val="28"/>
        </w:rPr>
        <w:fldChar w:fldCharType="separate"/>
      </w:r>
      <w:r w:rsidRPr="000351D8">
        <w:rPr>
          <w:noProof/>
          <w:sz w:val="28"/>
        </w:rPr>
        <w:t>13</w:t>
      </w:r>
      <w:r w:rsidRPr="000351D8">
        <w:rPr>
          <w:noProof/>
          <w:sz w:val="28"/>
        </w:rPr>
        <w:fldChar w:fldCharType="end"/>
      </w:r>
    </w:p>
    <w:p w14:paraId="038A0637" w14:textId="77777777" w:rsidR="00B70253" w:rsidRPr="000351D8" w:rsidRDefault="00B70253">
      <w:pPr>
        <w:pStyle w:val="23"/>
        <w:ind w:left="614"/>
        <w:rPr>
          <w:noProof/>
          <w:kern w:val="2"/>
          <w:sz w:val="32"/>
        </w:rPr>
      </w:pPr>
      <w:r w:rsidRPr="000351D8">
        <w:rPr>
          <w:rFonts w:ascii="標楷體" w:eastAsia="標楷體" w:hAnsi="標楷體"/>
          <w:noProof/>
          <w:sz w:val="28"/>
        </w:rPr>
        <w:t>(</w:t>
      </w:r>
      <w:r w:rsidRPr="000351D8">
        <w:rPr>
          <w:rFonts w:ascii="標楷體" w:eastAsia="標楷體" w:hAnsi="標楷體" w:hint="eastAsia"/>
          <w:noProof/>
          <w:sz w:val="28"/>
        </w:rPr>
        <w:t>六</w:t>
      </w:r>
      <w:r w:rsidRPr="000351D8">
        <w:rPr>
          <w:rFonts w:ascii="標楷體" w:eastAsia="標楷體" w:hAnsi="標楷體"/>
          <w:noProof/>
          <w:sz w:val="28"/>
        </w:rPr>
        <w:t xml:space="preserve">) </w:t>
      </w:r>
      <w:r w:rsidRPr="000351D8">
        <w:rPr>
          <w:rFonts w:ascii="標楷體" w:eastAsia="標楷體" w:hAnsi="標楷體" w:hint="eastAsia"/>
          <w:noProof/>
          <w:sz w:val="28"/>
        </w:rPr>
        <w:t>模型參數的調整</w:t>
      </w:r>
      <w:r w:rsidRPr="000351D8">
        <w:rPr>
          <w:noProof/>
          <w:sz w:val="28"/>
        </w:rPr>
        <w:tab/>
      </w:r>
      <w:r w:rsidRPr="000351D8">
        <w:rPr>
          <w:noProof/>
          <w:sz w:val="28"/>
        </w:rPr>
        <w:fldChar w:fldCharType="begin"/>
      </w:r>
      <w:r w:rsidRPr="000351D8">
        <w:rPr>
          <w:noProof/>
          <w:sz w:val="28"/>
        </w:rPr>
        <w:instrText xml:space="preserve"> PAGEREF _Toc122941447 \h </w:instrText>
      </w:r>
      <w:r w:rsidRPr="000351D8">
        <w:rPr>
          <w:noProof/>
          <w:sz w:val="28"/>
        </w:rPr>
      </w:r>
      <w:r w:rsidRPr="000351D8">
        <w:rPr>
          <w:noProof/>
          <w:sz w:val="28"/>
        </w:rPr>
        <w:fldChar w:fldCharType="separate"/>
      </w:r>
      <w:r w:rsidRPr="000351D8">
        <w:rPr>
          <w:noProof/>
          <w:sz w:val="28"/>
        </w:rPr>
        <w:t>14</w:t>
      </w:r>
      <w:r w:rsidRPr="000351D8">
        <w:rPr>
          <w:noProof/>
          <w:sz w:val="28"/>
        </w:rPr>
        <w:fldChar w:fldCharType="end"/>
      </w:r>
    </w:p>
    <w:p w14:paraId="611D2EBD" w14:textId="77777777" w:rsidR="00B70253" w:rsidRPr="000351D8" w:rsidRDefault="00B70253">
      <w:pPr>
        <w:pStyle w:val="23"/>
        <w:ind w:left="614"/>
        <w:rPr>
          <w:noProof/>
          <w:kern w:val="2"/>
          <w:sz w:val="32"/>
        </w:rPr>
      </w:pPr>
      <w:r w:rsidRPr="000351D8">
        <w:rPr>
          <w:rFonts w:ascii="標楷體" w:eastAsia="標楷體" w:hAnsi="標楷體"/>
          <w:noProof/>
          <w:sz w:val="28"/>
        </w:rPr>
        <w:t>(</w:t>
      </w:r>
      <w:r w:rsidRPr="000351D8">
        <w:rPr>
          <w:rFonts w:ascii="標楷體" w:eastAsia="標楷體" w:hAnsi="標楷體" w:hint="eastAsia"/>
          <w:noProof/>
          <w:sz w:val="28"/>
        </w:rPr>
        <w:t>七</w:t>
      </w:r>
      <w:r w:rsidRPr="000351D8">
        <w:rPr>
          <w:rFonts w:ascii="標楷體" w:eastAsia="標楷體" w:hAnsi="標楷體"/>
          <w:noProof/>
          <w:sz w:val="28"/>
        </w:rPr>
        <w:t xml:space="preserve">) </w:t>
      </w:r>
      <w:r w:rsidRPr="000351D8">
        <w:rPr>
          <w:rFonts w:ascii="標楷體" w:eastAsia="標楷體" w:hAnsi="標楷體" w:hint="eastAsia"/>
          <w:noProof/>
          <w:sz w:val="28"/>
        </w:rPr>
        <w:t>深度學習</w:t>
      </w:r>
      <w:r w:rsidRPr="000351D8">
        <w:rPr>
          <w:noProof/>
          <w:sz w:val="28"/>
        </w:rPr>
        <w:tab/>
      </w:r>
      <w:r w:rsidRPr="000351D8">
        <w:rPr>
          <w:noProof/>
          <w:sz w:val="28"/>
        </w:rPr>
        <w:fldChar w:fldCharType="begin"/>
      </w:r>
      <w:r w:rsidRPr="000351D8">
        <w:rPr>
          <w:noProof/>
          <w:sz w:val="28"/>
        </w:rPr>
        <w:instrText xml:space="preserve"> PAGEREF _Toc122941448 \h </w:instrText>
      </w:r>
      <w:r w:rsidRPr="000351D8">
        <w:rPr>
          <w:noProof/>
          <w:sz w:val="28"/>
        </w:rPr>
      </w:r>
      <w:r w:rsidRPr="000351D8">
        <w:rPr>
          <w:noProof/>
          <w:sz w:val="28"/>
        </w:rPr>
        <w:fldChar w:fldCharType="separate"/>
      </w:r>
      <w:r w:rsidRPr="000351D8">
        <w:rPr>
          <w:noProof/>
          <w:sz w:val="28"/>
        </w:rPr>
        <w:t>17</w:t>
      </w:r>
      <w:r w:rsidRPr="000351D8">
        <w:rPr>
          <w:noProof/>
          <w:sz w:val="28"/>
        </w:rPr>
        <w:fldChar w:fldCharType="end"/>
      </w:r>
    </w:p>
    <w:p w14:paraId="379702CB" w14:textId="77777777" w:rsidR="00B70253" w:rsidRPr="000351D8" w:rsidRDefault="00B70253">
      <w:pPr>
        <w:pStyle w:val="23"/>
        <w:ind w:left="614"/>
        <w:rPr>
          <w:noProof/>
          <w:sz w:val="28"/>
        </w:rPr>
      </w:pPr>
      <w:r w:rsidRPr="000351D8">
        <w:rPr>
          <w:rFonts w:ascii="標楷體" w:eastAsia="標楷體" w:hAnsi="標楷體"/>
          <w:noProof/>
          <w:sz w:val="28"/>
        </w:rPr>
        <w:t>(</w:t>
      </w:r>
      <w:r w:rsidRPr="000351D8">
        <w:rPr>
          <w:rFonts w:ascii="標楷體" w:eastAsia="標楷體" w:hAnsi="標楷體" w:hint="eastAsia"/>
          <w:noProof/>
          <w:sz w:val="28"/>
        </w:rPr>
        <w:t>八</w:t>
      </w:r>
      <w:r w:rsidRPr="000351D8">
        <w:rPr>
          <w:rFonts w:ascii="標楷體" w:eastAsia="標楷體" w:hAnsi="標楷體"/>
          <w:noProof/>
          <w:sz w:val="28"/>
        </w:rPr>
        <w:t>) Dashboard</w:t>
      </w:r>
      <w:r w:rsidRPr="000351D8">
        <w:rPr>
          <w:rFonts w:ascii="標楷體" w:eastAsia="標楷體" w:hAnsi="標楷體" w:hint="eastAsia"/>
          <w:noProof/>
          <w:sz w:val="28"/>
        </w:rPr>
        <w:t>設計</w:t>
      </w:r>
      <w:r w:rsidRPr="000351D8">
        <w:rPr>
          <w:noProof/>
          <w:sz w:val="28"/>
        </w:rPr>
        <w:tab/>
      </w:r>
      <w:r w:rsidRPr="000351D8">
        <w:rPr>
          <w:noProof/>
          <w:sz w:val="28"/>
        </w:rPr>
        <w:fldChar w:fldCharType="begin"/>
      </w:r>
      <w:r w:rsidRPr="000351D8">
        <w:rPr>
          <w:noProof/>
          <w:sz w:val="28"/>
        </w:rPr>
        <w:instrText xml:space="preserve"> PAGEREF _Toc122941449 \h </w:instrText>
      </w:r>
      <w:r w:rsidRPr="000351D8">
        <w:rPr>
          <w:noProof/>
          <w:sz w:val="28"/>
        </w:rPr>
      </w:r>
      <w:r w:rsidRPr="000351D8">
        <w:rPr>
          <w:noProof/>
          <w:sz w:val="28"/>
        </w:rPr>
        <w:fldChar w:fldCharType="separate"/>
      </w:r>
      <w:r w:rsidRPr="000351D8">
        <w:rPr>
          <w:noProof/>
          <w:sz w:val="28"/>
        </w:rPr>
        <w:t>20</w:t>
      </w:r>
      <w:r w:rsidRPr="000351D8">
        <w:rPr>
          <w:noProof/>
          <w:sz w:val="28"/>
        </w:rPr>
        <w:fldChar w:fldCharType="end"/>
      </w:r>
    </w:p>
    <w:p w14:paraId="5427D1F0" w14:textId="41F388BA" w:rsidR="00B70253" w:rsidRPr="000351D8" w:rsidRDefault="00B70253" w:rsidP="00B70253">
      <w:pPr>
        <w:pStyle w:val="13"/>
        <w:tabs>
          <w:tab w:val="left" w:pos="960"/>
        </w:tabs>
        <w:ind w:left="320"/>
        <w:rPr>
          <w:noProof/>
          <w:kern w:val="2"/>
          <w:sz w:val="32"/>
        </w:rPr>
      </w:pPr>
      <w:r w:rsidRPr="000351D8">
        <w:rPr>
          <w:rFonts w:ascii="標楷體" w:eastAsia="標楷體" w:hAnsi="標楷體" w:hint="eastAsia"/>
          <w:noProof/>
          <w:sz w:val="28"/>
        </w:rPr>
        <w:t>三、</w:t>
      </w:r>
      <w:r w:rsidRPr="000351D8">
        <w:rPr>
          <w:rFonts w:ascii="標楷體" w:eastAsia="標楷體" w:hAnsi="標楷體"/>
          <w:noProof/>
          <w:kern w:val="2"/>
          <w:sz w:val="32"/>
        </w:rPr>
        <w:tab/>
      </w:r>
      <w:r w:rsidRPr="000351D8">
        <w:rPr>
          <w:rFonts w:ascii="標楷體" w:eastAsia="標楷體" w:hAnsi="標楷體" w:cs="台塑體" w:hint="eastAsia"/>
          <w:noProof/>
          <w:sz w:val="28"/>
        </w:rPr>
        <w:t>工作心得</w:t>
      </w:r>
      <w:r w:rsidRPr="000351D8">
        <w:rPr>
          <w:noProof/>
          <w:sz w:val="28"/>
        </w:rPr>
        <w:tab/>
        <w:t>21</w:t>
      </w:r>
    </w:p>
    <w:p w14:paraId="5222A1C2" w14:textId="19A9D9B4" w:rsidR="007121B9" w:rsidRDefault="00B70253" w:rsidP="007121B9">
      <w:pPr>
        <w:pStyle w:val="11"/>
        <w:numPr>
          <w:ilvl w:val="0"/>
          <w:numId w:val="0"/>
        </w:numPr>
        <w:spacing w:before="240"/>
        <w:rPr>
          <w:rFonts w:ascii="Times New Roman" w:eastAsia="標楷體" w:hAnsi="Times New Roman"/>
          <w:b w:val="0"/>
          <w:sz w:val="32"/>
          <w:szCs w:val="32"/>
        </w:rPr>
      </w:pPr>
      <w:r>
        <w:rPr>
          <w:rFonts w:ascii="Times New Roman" w:eastAsia="標楷體" w:hAnsi="Times New Roman"/>
          <w:b w:val="0"/>
          <w:sz w:val="32"/>
          <w:szCs w:val="32"/>
        </w:rPr>
        <w:fldChar w:fldCharType="end"/>
      </w:r>
    </w:p>
    <w:p w14:paraId="603530EA" w14:textId="77777777" w:rsidR="007121B9" w:rsidRDefault="007121B9" w:rsidP="007121B9">
      <w:pPr>
        <w:pStyle w:val="11"/>
        <w:numPr>
          <w:ilvl w:val="0"/>
          <w:numId w:val="0"/>
        </w:numPr>
        <w:spacing w:before="240"/>
        <w:rPr>
          <w:rFonts w:ascii="Times New Roman" w:eastAsia="標楷體" w:hAnsi="Times New Roman"/>
          <w:b w:val="0"/>
          <w:sz w:val="32"/>
          <w:szCs w:val="32"/>
        </w:rPr>
      </w:pPr>
    </w:p>
    <w:p w14:paraId="73A268B5" w14:textId="77777777" w:rsidR="007121B9" w:rsidRDefault="007121B9" w:rsidP="007121B9">
      <w:pPr>
        <w:pStyle w:val="11"/>
        <w:numPr>
          <w:ilvl w:val="0"/>
          <w:numId w:val="0"/>
        </w:numPr>
        <w:spacing w:before="240"/>
        <w:rPr>
          <w:rFonts w:ascii="Times New Roman" w:eastAsia="標楷體" w:hAnsi="Times New Roman"/>
          <w:b w:val="0"/>
          <w:sz w:val="32"/>
          <w:szCs w:val="32"/>
        </w:rPr>
      </w:pPr>
    </w:p>
    <w:p w14:paraId="676F511C" w14:textId="77777777" w:rsidR="00DB5AEF" w:rsidRDefault="00DB5AEF" w:rsidP="007121B9">
      <w:pPr>
        <w:pStyle w:val="11"/>
        <w:numPr>
          <w:ilvl w:val="0"/>
          <w:numId w:val="0"/>
        </w:numPr>
        <w:spacing w:before="240"/>
        <w:rPr>
          <w:rFonts w:ascii="Times New Roman" w:eastAsia="標楷體" w:hAnsi="Times New Roman"/>
          <w:b w:val="0"/>
          <w:sz w:val="32"/>
          <w:szCs w:val="32"/>
        </w:rPr>
      </w:pPr>
    </w:p>
    <w:p w14:paraId="531215CB" w14:textId="5D2ED6E5" w:rsidR="007121B9" w:rsidRPr="00842532" w:rsidRDefault="007121B9" w:rsidP="007121B9">
      <w:pPr>
        <w:pStyle w:val="a0"/>
        <w:numPr>
          <w:ilvl w:val="0"/>
          <w:numId w:val="23"/>
        </w:numPr>
      </w:pPr>
      <w:bookmarkStart w:id="0" w:name="_Toc122936924"/>
      <w:bookmarkStart w:id="1" w:name="_Toc122941435"/>
      <w:r>
        <w:rPr>
          <w:rFonts w:cs="台塑體" w:hint="eastAsia"/>
          <w:sz w:val="36"/>
        </w:rPr>
        <w:lastRenderedPageBreak/>
        <w:t>前言</w:t>
      </w:r>
      <w:bookmarkEnd w:id="0"/>
      <w:bookmarkEnd w:id="1"/>
    </w:p>
    <w:p w14:paraId="7541BE44" w14:textId="70E6444A" w:rsidR="005D0498" w:rsidRPr="002C3560" w:rsidRDefault="00EE2B30" w:rsidP="003E00DE">
      <w:pPr>
        <w:spacing w:before="240" w:line="276" w:lineRule="auto"/>
        <w:ind w:firstLine="640"/>
        <w:jc w:val="both"/>
        <w:rPr>
          <w:rFonts w:ascii="標楷體" w:hAnsi="標楷體" w:cs="台塑體"/>
          <w:szCs w:val="32"/>
        </w:rPr>
      </w:pPr>
      <w:r w:rsidRPr="002C3560">
        <w:rPr>
          <w:rFonts w:ascii="標楷體" w:hAnsi="標楷體" w:cs="台塑體"/>
          <w:szCs w:val="32"/>
        </w:rPr>
        <w:t>企業</w:t>
      </w:r>
      <w:r w:rsidR="005D0498" w:rsidRPr="002C3560">
        <w:rPr>
          <w:rFonts w:ascii="標楷體" w:hAnsi="標楷體" w:cs="台塑體"/>
          <w:szCs w:val="32"/>
        </w:rPr>
        <w:t>在</w:t>
      </w:r>
      <w:r w:rsidR="00917A19" w:rsidRPr="002C3560">
        <w:rPr>
          <w:rFonts w:ascii="標楷體" w:hAnsi="標楷體" w:cs="台塑體"/>
          <w:szCs w:val="32"/>
        </w:rPr>
        <w:t>總裁</w:t>
      </w:r>
      <w:r w:rsidR="005D0498" w:rsidRPr="002C3560">
        <w:rPr>
          <w:rFonts w:ascii="標楷體" w:hAnsi="標楷體" w:cs="台塑體"/>
          <w:szCs w:val="32"/>
        </w:rPr>
        <w:t>的大力推動下，台塑集團正一步</w:t>
      </w:r>
      <w:proofErr w:type="gramStart"/>
      <w:r w:rsidR="005D0498" w:rsidRPr="002C3560">
        <w:rPr>
          <w:rFonts w:ascii="標楷體" w:hAnsi="標楷體" w:cs="台塑體"/>
          <w:szCs w:val="32"/>
        </w:rPr>
        <w:t>一</w:t>
      </w:r>
      <w:proofErr w:type="gramEnd"/>
      <w:r w:rsidR="005D0498" w:rsidRPr="002C3560">
        <w:rPr>
          <w:rFonts w:ascii="標楷體" w:hAnsi="標楷體" w:cs="台塑體"/>
          <w:szCs w:val="32"/>
        </w:rPr>
        <w:t>腳印的進行數位轉型，同時也</w:t>
      </w:r>
      <w:r w:rsidR="001A68C6" w:rsidRPr="002C3560">
        <w:rPr>
          <w:rFonts w:ascii="標楷體" w:hAnsi="標楷體" w:cs="台塑體"/>
          <w:szCs w:val="32"/>
        </w:rPr>
        <w:t>導入</w:t>
      </w:r>
      <w:r w:rsidR="005D0498" w:rsidRPr="002C3560">
        <w:rPr>
          <w:rFonts w:ascii="標楷體" w:hAnsi="標楷體" w:cs="台塑體"/>
          <w:szCs w:val="32"/>
        </w:rPr>
        <w:t>AI</w:t>
      </w:r>
      <w:r w:rsidR="00763BFA">
        <w:rPr>
          <w:rFonts w:ascii="標楷體" w:hAnsi="標楷體" w:cs="台塑體"/>
          <w:szCs w:val="32"/>
        </w:rPr>
        <w:t>相關</w:t>
      </w:r>
      <w:r w:rsidR="005D0498" w:rsidRPr="002C3560">
        <w:rPr>
          <w:rFonts w:ascii="標楷體" w:hAnsi="標楷體" w:cs="台塑體"/>
          <w:szCs w:val="32"/>
        </w:rPr>
        <w:t>技術，</w:t>
      </w:r>
      <w:r w:rsidR="001A68C6" w:rsidRPr="002C3560">
        <w:rPr>
          <w:rFonts w:ascii="標楷體" w:hAnsi="標楷體" w:cs="台塑體"/>
          <w:szCs w:val="32"/>
        </w:rPr>
        <w:t>將其應用在</w:t>
      </w:r>
      <w:r w:rsidRPr="002C3560">
        <w:rPr>
          <w:rFonts w:ascii="標楷體" w:hAnsi="標楷體" w:cs="台塑體" w:hint="eastAsia"/>
          <w:szCs w:val="32"/>
        </w:rPr>
        <w:t>智能生產、品質檢測、製程優化、保養檢修及工安預警</w:t>
      </w:r>
      <w:r w:rsidR="001A68C6" w:rsidRPr="002C3560">
        <w:rPr>
          <w:rFonts w:ascii="標楷體" w:hAnsi="標楷體" w:cs="台塑體" w:hint="eastAsia"/>
          <w:szCs w:val="32"/>
        </w:rPr>
        <w:t>等，朝「產銷優化、品質確保、智慧保養、工安環保、降低成本」五大面向邁進。</w:t>
      </w:r>
    </w:p>
    <w:p w14:paraId="4C7C31F2" w14:textId="5C93AD82" w:rsidR="00F41ABC" w:rsidRPr="002C3560" w:rsidRDefault="00027300" w:rsidP="001A68C6">
      <w:pPr>
        <w:spacing w:before="240" w:line="276" w:lineRule="auto"/>
        <w:ind w:firstLine="640"/>
        <w:jc w:val="both"/>
        <w:rPr>
          <w:rFonts w:ascii="標楷體" w:hAnsi="標楷體" w:cs="台塑體"/>
          <w:szCs w:val="32"/>
        </w:rPr>
      </w:pPr>
      <w:r w:rsidRPr="002C3560">
        <w:rPr>
          <w:rFonts w:ascii="標楷體" w:hAnsi="標楷體" w:cs="台塑體" w:hint="eastAsia"/>
          <w:szCs w:val="32"/>
        </w:rPr>
        <w:t>台化所屬的各工廠也不例外的進行了數位轉型，增設儀器</w:t>
      </w:r>
      <w:r w:rsidR="00F41ABC" w:rsidRPr="002C3560">
        <w:rPr>
          <w:rFonts w:ascii="標楷體" w:hAnsi="標楷體" w:cs="台塑體" w:hint="eastAsia"/>
          <w:szCs w:val="32"/>
        </w:rPr>
        <w:t>取代人工</w:t>
      </w:r>
      <w:r w:rsidRPr="002C3560">
        <w:rPr>
          <w:rFonts w:ascii="標楷體" w:hAnsi="標楷體" w:cs="台塑體" w:hint="eastAsia"/>
          <w:szCs w:val="32"/>
        </w:rPr>
        <w:t>監測</w:t>
      </w:r>
      <w:r w:rsidR="00F41ABC" w:rsidRPr="002C3560">
        <w:rPr>
          <w:rFonts w:ascii="標楷體" w:hAnsi="標楷體" w:cs="台塑體" w:hint="eastAsia"/>
          <w:szCs w:val="32"/>
        </w:rPr>
        <w:t>、文件記錄</w:t>
      </w:r>
      <w:r w:rsidR="00EE2B30" w:rsidRPr="002C3560">
        <w:rPr>
          <w:rFonts w:ascii="標楷體" w:hAnsi="標楷體" w:cs="台塑體" w:hint="eastAsia"/>
          <w:szCs w:val="32"/>
        </w:rPr>
        <w:t>數位</w:t>
      </w:r>
      <w:r w:rsidR="00F41ABC" w:rsidRPr="002C3560">
        <w:rPr>
          <w:rFonts w:ascii="標楷體" w:hAnsi="標楷體" w:cs="台塑體" w:hint="eastAsia"/>
          <w:szCs w:val="32"/>
        </w:rPr>
        <w:t>化、</w:t>
      </w:r>
      <w:r w:rsidR="00EE2B30" w:rsidRPr="002C3560">
        <w:rPr>
          <w:rFonts w:ascii="標楷體" w:hAnsi="標楷體" w:cs="台塑體" w:hint="eastAsia"/>
          <w:szCs w:val="32"/>
        </w:rPr>
        <w:t>管理電腦</w:t>
      </w:r>
      <w:r w:rsidR="00591FA5" w:rsidRPr="002C3560">
        <w:rPr>
          <w:rFonts w:ascii="標楷體" w:hAnsi="標楷體" w:cs="台塑體" w:hint="eastAsia"/>
          <w:szCs w:val="32"/>
        </w:rPr>
        <w:t>化等</w:t>
      </w:r>
      <w:r w:rsidRPr="002C3560">
        <w:rPr>
          <w:rFonts w:ascii="標楷體" w:hAnsi="標楷體" w:cs="台塑體" w:hint="eastAsia"/>
          <w:szCs w:val="32"/>
        </w:rPr>
        <w:t>。</w:t>
      </w:r>
      <w:r w:rsidR="00591FA5" w:rsidRPr="002C3560">
        <w:rPr>
          <w:rFonts w:ascii="標楷體" w:hAnsi="標楷體" w:cs="台塑體" w:hint="eastAsia"/>
          <w:szCs w:val="32"/>
        </w:rPr>
        <w:t>因為有以上的改善，</w:t>
      </w:r>
      <w:r w:rsidR="00FA0468">
        <w:rPr>
          <w:rFonts w:ascii="標楷體" w:hAnsi="標楷體" w:cs="台塑體" w:hint="eastAsia"/>
          <w:szCs w:val="32"/>
        </w:rPr>
        <w:t>可即時</w:t>
      </w:r>
      <w:r w:rsidR="00EE2B30" w:rsidRPr="002C3560">
        <w:rPr>
          <w:rFonts w:ascii="標楷體" w:hAnsi="標楷體" w:cs="台塑體"/>
          <w:szCs w:val="32"/>
        </w:rPr>
        <w:t>監測</w:t>
      </w:r>
      <w:r w:rsidRPr="002C3560">
        <w:rPr>
          <w:rFonts w:ascii="標楷體" w:hAnsi="標楷體" w:cs="台塑體" w:hint="eastAsia"/>
          <w:szCs w:val="32"/>
        </w:rPr>
        <w:t>製程</w:t>
      </w:r>
      <w:r w:rsidR="00D35FDF">
        <w:rPr>
          <w:rFonts w:ascii="標楷體" w:hAnsi="標楷體" w:cs="台塑體" w:hint="eastAsia"/>
          <w:szCs w:val="32"/>
        </w:rPr>
        <w:t>中</w:t>
      </w:r>
      <w:r w:rsidRPr="002C3560">
        <w:rPr>
          <w:rFonts w:ascii="標楷體" w:hAnsi="標楷體" w:cs="台塑體"/>
          <w:szCs w:val="32"/>
        </w:rPr>
        <w:t>的各項參數</w:t>
      </w:r>
      <w:r w:rsidR="00985463" w:rsidRPr="002C3560">
        <w:rPr>
          <w:rFonts w:ascii="標楷體" w:hAnsi="標楷體" w:cs="台塑體"/>
          <w:szCs w:val="32"/>
        </w:rPr>
        <w:t>，也縮短了</w:t>
      </w:r>
      <w:r w:rsidR="00D35FDF">
        <w:rPr>
          <w:rFonts w:ascii="標楷體" w:hAnsi="標楷體" w:cs="台塑體"/>
          <w:szCs w:val="32"/>
        </w:rPr>
        <w:t>記錄頻率，達到製程數據記</w:t>
      </w:r>
      <w:r w:rsidRPr="002C3560">
        <w:rPr>
          <w:rFonts w:ascii="標楷體" w:hAnsi="標楷體" w:cs="台塑體"/>
          <w:szCs w:val="32"/>
        </w:rPr>
        <w:t>錄的時間連貫性</w:t>
      </w:r>
      <w:r w:rsidR="00591FA5" w:rsidRPr="002C3560">
        <w:rPr>
          <w:rFonts w:ascii="標楷體" w:hAnsi="標楷體" w:cs="台塑體"/>
          <w:szCs w:val="32"/>
        </w:rPr>
        <w:t>，對於異常的判斷與解讀有更好的依據及</w:t>
      </w:r>
      <w:r w:rsidR="00FA0468">
        <w:rPr>
          <w:rFonts w:ascii="標楷體" w:hAnsi="標楷體" w:cs="台塑體"/>
          <w:szCs w:val="32"/>
        </w:rPr>
        <w:t>縮短異常處理時間</w:t>
      </w:r>
      <w:r w:rsidRPr="002C3560">
        <w:rPr>
          <w:rFonts w:ascii="標楷體" w:hAnsi="標楷體" w:cs="台塑體"/>
          <w:szCs w:val="32"/>
        </w:rPr>
        <w:t>。</w:t>
      </w:r>
    </w:p>
    <w:p w14:paraId="72416731" w14:textId="09892340" w:rsidR="003E00DE" w:rsidRPr="002C3560" w:rsidRDefault="00F41ABC" w:rsidP="001A68C6">
      <w:pPr>
        <w:spacing w:before="240" w:line="276" w:lineRule="auto"/>
        <w:ind w:firstLine="640"/>
        <w:jc w:val="both"/>
        <w:rPr>
          <w:rFonts w:ascii="標楷體" w:hAnsi="標楷體" w:cs="台塑體"/>
          <w:szCs w:val="32"/>
        </w:rPr>
      </w:pPr>
      <w:r w:rsidRPr="002C3560">
        <w:rPr>
          <w:rFonts w:ascii="標楷體" w:hAnsi="標楷體" w:cs="台塑體" w:hint="eastAsia"/>
          <w:szCs w:val="32"/>
        </w:rPr>
        <w:t>職自</w:t>
      </w:r>
      <w:r w:rsidR="00927735" w:rsidRPr="002C3560">
        <w:rPr>
          <w:rFonts w:ascii="標楷體" w:hAnsi="標楷體" w:cs="台塑體" w:hint="eastAsia"/>
          <w:szCs w:val="32"/>
        </w:rPr>
        <w:t>9/15至</w:t>
      </w:r>
      <w:r w:rsidR="00891D0B" w:rsidRPr="002C3560">
        <w:rPr>
          <w:rFonts w:ascii="標楷體" w:hAnsi="標楷體" w:cs="台塑體" w:hint="eastAsia"/>
          <w:szCs w:val="32"/>
        </w:rPr>
        <w:t>自控處報到</w:t>
      </w:r>
      <w:r w:rsidRPr="002C3560">
        <w:rPr>
          <w:rFonts w:ascii="標楷體" w:hAnsi="標楷體" w:cs="台塑體" w:hint="eastAsia"/>
          <w:szCs w:val="32"/>
        </w:rPr>
        <w:t>後</w:t>
      </w:r>
      <w:r w:rsidR="00891D0B" w:rsidRPr="002C3560">
        <w:rPr>
          <w:rFonts w:ascii="標楷體" w:hAnsi="標楷體" w:cs="台塑體" w:hint="eastAsia"/>
          <w:szCs w:val="32"/>
        </w:rPr>
        <w:t>，</w:t>
      </w:r>
      <w:r w:rsidR="00927735" w:rsidRPr="002C3560">
        <w:rPr>
          <w:rFonts w:ascii="標楷體" w:hAnsi="標楷體" w:cs="台塑體" w:hint="eastAsia"/>
          <w:szCs w:val="32"/>
        </w:rPr>
        <w:t>主要</w:t>
      </w:r>
      <w:r w:rsidR="0069239B" w:rsidRPr="002C3560">
        <w:rPr>
          <w:rFonts w:ascii="標楷體" w:hAnsi="標楷體" w:cs="台塑體" w:hint="eastAsia"/>
          <w:szCs w:val="32"/>
        </w:rPr>
        <w:t>承辦</w:t>
      </w:r>
      <w:r w:rsidR="00927735" w:rsidRPr="002C3560">
        <w:rPr>
          <w:rFonts w:ascii="標楷體" w:hAnsi="標楷體" w:cs="台塑體" w:hint="eastAsia"/>
          <w:szCs w:val="32"/>
        </w:rPr>
        <w:t>新港聚合廠的</w:t>
      </w:r>
      <w:r w:rsidR="00960A8E">
        <w:rPr>
          <w:rFonts w:ascii="標楷體" w:hAnsi="標楷體" w:cs="台塑體" w:hint="eastAsia"/>
          <w:szCs w:val="32"/>
        </w:rPr>
        <w:t>M</w:t>
      </w:r>
      <w:r w:rsidR="00927735" w:rsidRPr="002C3560">
        <w:rPr>
          <w:rFonts w:ascii="標楷體" w:hAnsi="標楷體" w:cs="台塑體" w:hint="eastAsia"/>
          <w:szCs w:val="32"/>
        </w:rPr>
        <w:t>系列乾燥段製程優化</w:t>
      </w:r>
      <w:r w:rsidR="00985463" w:rsidRPr="002C3560">
        <w:rPr>
          <w:rFonts w:ascii="標楷體" w:hAnsi="標楷體" w:cs="台塑體" w:hint="eastAsia"/>
          <w:szCs w:val="32"/>
        </w:rPr>
        <w:t>模組設計</w:t>
      </w:r>
      <w:r w:rsidR="006C3AA7" w:rsidRPr="002C3560">
        <w:rPr>
          <w:rFonts w:ascii="標楷體" w:hAnsi="標楷體" w:cs="台塑體" w:hint="eastAsia"/>
          <w:szCs w:val="32"/>
        </w:rPr>
        <w:t>。</w:t>
      </w:r>
      <w:r w:rsidR="00D35FDF">
        <w:rPr>
          <w:rFonts w:ascii="標楷體" w:hAnsi="標楷體" w:cs="台塑體" w:hint="eastAsia"/>
          <w:szCs w:val="32"/>
        </w:rPr>
        <w:t>本案目的在於節省公用流體，</w:t>
      </w:r>
      <w:r w:rsidR="00FA0468">
        <w:rPr>
          <w:rFonts w:ascii="標楷體" w:hAnsi="標楷體" w:cs="台塑體" w:hint="eastAsia"/>
          <w:szCs w:val="32"/>
        </w:rPr>
        <w:t>降低生產成本</w:t>
      </w:r>
      <w:r w:rsidR="00960A8E">
        <w:rPr>
          <w:rFonts w:ascii="標楷體" w:hAnsi="標楷體" w:cs="台塑體" w:hint="eastAsia"/>
          <w:szCs w:val="32"/>
        </w:rPr>
        <w:t>。因此</w:t>
      </w:r>
      <w:r w:rsidR="001A68C6" w:rsidRPr="002C3560">
        <w:rPr>
          <w:rFonts w:ascii="標楷體" w:hAnsi="標楷體" w:cs="台塑體" w:hint="eastAsia"/>
          <w:szCs w:val="32"/>
        </w:rPr>
        <w:t>在</w:t>
      </w:r>
      <w:r w:rsidR="00B76A4D" w:rsidRPr="002C3560">
        <w:rPr>
          <w:rFonts w:ascii="標楷體" w:hAnsi="標楷體" w:cs="台塑體" w:hint="eastAsia"/>
          <w:szCs w:val="32"/>
        </w:rPr>
        <w:t>工廠數位轉型而</w:t>
      </w:r>
      <w:r w:rsidR="00960A8E">
        <w:rPr>
          <w:rFonts w:ascii="標楷體" w:hAnsi="標楷體" w:cs="台塑體" w:hint="eastAsia"/>
          <w:szCs w:val="32"/>
        </w:rPr>
        <w:t>記錄</w:t>
      </w:r>
      <w:r w:rsidR="00B76A4D" w:rsidRPr="002C3560">
        <w:rPr>
          <w:rFonts w:ascii="標楷體" w:hAnsi="標楷體" w:cs="台塑體" w:hint="eastAsia"/>
          <w:szCs w:val="32"/>
        </w:rPr>
        <w:t>大量數據</w:t>
      </w:r>
      <w:r w:rsidR="00960A8E">
        <w:rPr>
          <w:rFonts w:ascii="標楷體" w:hAnsi="標楷體" w:cs="台塑體" w:hint="eastAsia"/>
          <w:szCs w:val="32"/>
        </w:rPr>
        <w:t>的前提下</w:t>
      </w:r>
      <w:r w:rsidR="00B76A4D" w:rsidRPr="002C3560">
        <w:rPr>
          <w:rFonts w:ascii="標楷體" w:hAnsi="標楷體" w:cs="台塑體" w:hint="eastAsia"/>
          <w:szCs w:val="32"/>
        </w:rPr>
        <w:t>，</w:t>
      </w:r>
      <w:r w:rsidR="00D35FDF">
        <w:rPr>
          <w:rFonts w:ascii="標楷體" w:hAnsi="標楷體" w:cs="台塑體" w:hint="eastAsia"/>
          <w:szCs w:val="32"/>
        </w:rPr>
        <w:t>透過</w:t>
      </w:r>
      <w:r w:rsidR="00D42C46">
        <w:rPr>
          <w:rFonts w:ascii="標楷體" w:hAnsi="標楷體" w:cs="台塑體" w:hint="eastAsia"/>
          <w:szCs w:val="32"/>
        </w:rPr>
        <w:t>機器學習</w:t>
      </w:r>
      <w:r w:rsidR="00985463" w:rsidRPr="002C3560">
        <w:rPr>
          <w:rFonts w:ascii="標楷體" w:hAnsi="標楷體" w:cs="台塑體" w:hint="eastAsia"/>
          <w:szCs w:val="32"/>
        </w:rPr>
        <w:t>技術預測</w:t>
      </w:r>
      <w:r w:rsidR="00383DB8">
        <w:rPr>
          <w:rFonts w:ascii="標楷體" w:hAnsi="標楷體" w:cs="台塑體" w:hint="eastAsia"/>
          <w:szCs w:val="32"/>
        </w:rPr>
        <w:t>產品</w:t>
      </w:r>
      <w:r w:rsidR="00960A8E">
        <w:rPr>
          <w:rFonts w:ascii="標楷體" w:hAnsi="標楷體" w:cs="台塑體" w:hint="eastAsia"/>
          <w:szCs w:val="32"/>
        </w:rPr>
        <w:t>的水分和黏度</w:t>
      </w:r>
      <w:r w:rsidR="00591FA5" w:rsidRPr="002C3560">
        <w:rPr>
          <w:rFonts w:ascii="標楷體" w:hAnsi="標楷體" w:cs="台塑體" w:hint="eastAsia"/>
          <w:szCs w:val="32"/>
        </w:rPr>
        <w:t>，</w:t>
      </w:r>
      <w:r w:rsidR="00AE322A">
        <w:rPr>
          <w:rFonts w:ascii="標楷體" w:hAnsi="標楷體" w:cs="台塑體" w:hint="eastAsia"/>
          <w:szCs w:val="32"/>
        </w:rPr>
        <w:t>並以此為條件推薦</w:t>
      </w:r>
      <w:r w:rsidR="00383DB8">
        <w:rPr>
          <w:rFonts w:ascii="標楷體" w:hAnsi="標楷體" w:cs="台塑體" w:hint="eastAsia"/>
          <w:szCs w:val="32"/>
        </w:rPr>
        <w:t>點位操作數值，</w:t>
      </w:r>
      <w:r w:rsidR="00960A8E">
        <w:rPr>
          <w:rFonts w:ascii="標楷體" w:hAnsi="標楷體" w:cs="台塑體" w:hint="eastAsia"/>
          <w:szCs w:val="32"/>
        </w:rPr>
        <w:t>期望</w:t>
      </w:r>
      <w:r w:rsidR="00383DB8">
        <w:rPr>
          <w:rFonts w:ascii="標楷體" w:hAnsi="標楷體" w:cs="台塑體" w:hint="eastAsia"/>
          <w:szCs w:val="32"/>
        </w:rPr>
        <w:t>達到</w:t>
      </w:r>
      <w:r w:rsidR="00FA0468">
        <w:rPr>
          <w:rFonts w:ascii="標楷體" w:hAnsi="標楷體" w:cs="台塑體" w:hint="eastAsia"/>
          <w:szCs w:val="32"/>
        </w:rPr>
        <w:t>降低</w:t>
      </w:r>
      <w:r w:rsidR="00383DB8">
        <w:rPr>
          <w:rFonts w:ascii="標楷體" w:hAnsi="標楷體" w:cs="台塑體" w:hint="eastAsia"/>
          <w:szCs w:val="32"/>
        </w:rPr>
        <w:t>能源</w:t>
      </w:r>
      <w:r w:rsidR="00FA0468">
        <w:rPr>
          <w:rFonts w:ascii="標楷體" w:hAnsi="標楷體" w:cs="台塑體" w:hint="eastAsia"/>
          <w:szCs w:val="32"/>
        </w:rPr>
        <w:t>消耗</w:t>
      </w:r>
      <w:r w:rsidR="00591FA5" w:rsidRPr="002C3560">
        <w:rPr>
          <w:rFonts w:ascii="標楷體" w:hAnsi="標楷體" w:cs="台塑體" w:hint="eastAsia"/>
          <w:szCs w:val="32"/>
        </w:rPr>
        <w:t>。</w:t>
      </w:r>
    </w:p>
    <w:p w14:paraId="1DC7545C" w14:textId="2AC33DD9" w:rsidR="00F8555E" w:rsidRPr="002C3560" w:rsidRDefault="00D52186" w:rsidP="00461E41">
      <w:pPr>
        <w:spacing w:before="240" w:line="276" w:lineRule="auto"/>
        <w:ind w:firstLine="640"/>
        <w:jc w:val="both"/>
        <w:rPr>
          <w:rFonts w:ascii="標楷體" w:hAnsi="標楷體" w:cs="台塑體"/>
          <w:szCs w:val="32"/>
        </w:rPr>
      </w:pPr>
      <w:r w:rsidRPr="002C3560">
        <w:rPr>
          <w:rFonts w:ascii="標楷體" w:hAnsi="標楷體" w:cs="台塑體" w:hint="eastAsia"/>
          <w:szCs w:val="32"/>
        </w:rPr>
        <w:t>職將於</w:t>
      </w:r>
      <w:r w:rsidR="008D52CB" w:rsidRPr="002C3560">
        <w:rPr>
          <w:rFonts w:ascii="標楷體" w:hAnsi="標楷體" w:cs="台塑體" w:hint="eastAsia"/>
          <w:szCs w:val="32"/>
        </w:rPr>
        <w:t>本次報告</w:t>
      </w:r>
      <w:r w:rsidR="007F205F" w:rsidRPr="002C3560">
        <w:rPr>
          <w:rFonts w:ascii="標楷體" w:hAnsi="標楷體" w:cs="台塑體" w:hint="eastAsia"/>
          <w:szCs w:val="32"/>
        </w:rPr>
        <w:t>內容</w:t>
      </w:r>
      <w:r w:rsidRPr="002C3560">
        <w:rPr>
          <w:rFonts w:ascii="標楷體" w:hAnsi="標楷體" w:cs="台塑體" w:hint="eastAsia"/>
          <w:szCs w:val="32"/>
        </w:rPr>
        <w:t>中，</w:t>
      </w:r>
      <w:r w:rsidR="003B2C2C" w:rsidRPr="002C3560">
        <w:rPr>
          <w:rFonts w:ascii="標楷體" w:hAnsi="標楷體" w:cs="台塑體" w:hint="eastAsia"/>
          <w:szCs w:val="32"/>
        </w:rPr>
        <w:t>針對新港聚合廠</w:t>
      </w:r>
      <w:r w:rsidR="00960A8E">
        <w:rPr>
          <w:rFonts w:ascii="標楷體" w:hAnsi="標楷體" w:cs="台塑體" w:hint="eastAsia"/>
          <w:szCs w:val="32"/>
        </w:rPr>
        <w:t>M</w:t>
      </w:r>
      <w:r w:rsidR="003B2C2C" w:rsidRPr="002C3560">
        <w:rPr>
          <w:rFonts w:ascii="標楷體" w:hAnsi="標楷體" w:cs="台塑體" w:hint="eastAsia"/>
          <w:szCs w:val="32"/>
        </w:rPr>
        <w:t>系列乾燥段製程優化中的數據處理與建模</w:t>
      </w:r>
      <w:r w:rsidRPr="002C3560">
        <w:rPr>
          <w:rFonts w:ascii="標楷體" w:hAnsi="標楷體" w:cs="台塑體" w:hint="eastAsia"/>
          <w:szCs w:val="32"/>
        </w:rPr>
        <w:t>進行</w:t>
      </w:r>
      <w:r w:rsidR="00D45D0F" w:rsidRPr="002C3560">
        <w:rPr>
          <w:rFonts w:ascii="標楷體" w:hAnsi="標楷體" w:cs="台塑體" w:hint="eastAsia"/>
          <w:szCs w:val="32"/>
        </w:rPr>
        <w:t>說明</w:t>
      </w:r>
      <w:r w:rsidR="008D52CB" w:rsidRPr="002C3560">
        <w:rPr>
          <w:rFonts w:ascii="標楷體" w:hAnsi="標楷體" w:cs="台塑體"/>
          <w:szCs w:val="32"/>
        </w:rPr>
        <w:t>。</w:t>
      </w:r>
    </w:p>
    <w:p w14:paraId="5A26AA98" w14:textId="77777777" w:rsidR="00F8555E" w:rsidRPr="00842532" w:rsidRDefault="00F8555E">
      <w:pPr>
        <w:widowControl/>
        <w:snapToGrid/>
        <w:spacing w:line="240" w:lineRule="auto"/>
        <w:ind w:firstLineChars="0" w:firstLine="0"/>
        <w:rPr>
          <w:rFonts w:cs="台塑體"/>
          <w:szCs w:val="32"/>
        </w:rPr>
      </w:pPr>
      <w:r w:rsidRPr="00842532">
        <w:rPr>
          <w:rFonts w:cs="台塑體"/>
          <w:szCs w:val="32"/>
        </w:rPr>
        <w:br w:type="page"/>
      </w:r>
    </w:p>
    <w:p w14:paraId="2D07C41A" w14:textId="148ED3FD" w:rsidR="00CE7D2B" w:rsidRPr="00842532" w:rsidRDefault="00927735" w:rsidP="009D0EAD">
      <w:pPr>
        <w:pStyle w:val="a0"/>
        <w:numPr>
          <w:ilvl w:val="0"/>
          <w:numId w:val="23"/>
        </w:numPr>
      </w:pPr>
      <w:bookmarkStart w:id="2" w:name="_Toc122936925"/>
      <w:bookmarkStart w:id="3" w:name="_Toc122941436"/>
      <w:r w:rsidRPr="00927735">
        <w:rPr>
          <w:rFonts w:cs="台塑體" w:hint="eastAsia"/>
          <w:sz w:val="36"/>
        </w:rPr>
        <w:lastRenderedPageBreak/>
        <w:t>新港聚合</w:t>
      </w:r>
      <w:r w:rsidR="00BB3F08">
        <w:rPr>
          <w:rFonts w:cs="台塑體" w:hint="eastAsia"/>
          <w:sz w:val="36"/>
        </w:rPr>
        <w:t>M</w:t>
      </w:r>
      <w:r w:rsidRPr="00927735">
        <w:rPr>
          <w:rFonts w:cs="台塑體" w:hint="eastAsia"/>
          <w:sz w:val="36"/>
        </w:rPr>
        <w:t>系列乾燥段製程優化模組</w:t>
      </w:r>
      <w:bookmarkEnd w:id="2"/>
      <w:bookmarkEnd w:id="3"/>
    </w:p>
    <w:p w14:paraId="3931F33D" w14:textId="37FAFF26" w:rsidR="00F5257F" w:rsidRDefault="00ED42D5" w:rsidP="00FA0468">
      <w:pPr>
        <w:pStyle w:val="21"/>
        <w:spacing w:before="240"/>
        <w:ind w:leftChars="0" w:left="0"/>
        <w:rPr>
          <w:rFonts w:ascii="Times New Roman" w:eastAsia="標楷體" w:hAnsi="Times New Roman"/>
        </w:rPr>
      </w:pPr>
      <w:bookmarkStart w:id="4" w:name="_Toc122936926"/>
      <w:bookmarkStart w:id="5" w:name="_Toc122941437"/>
      <w:r>
        <w:rPr>
          <w:rFonts w:ascii="Times New Roman" w:eastAsia="標楷體" w:hAnsi="Times New Roman"/>
        </w:rPr>
        <w:t>(</w:t>
      </w:r>
      <w:proofErr w:type="gramStart"/>
      <w:r>
        <w:rPr>
          <w:rFonts w:ascii="Times New Roman" w:eastAsia="標楷體" w:hAnsi="Times New Roman"/>
        </w:rPr>
        <w:t>一</w:t>
      </w:r>
      <w:proofErr w:type="gramEnd"/>
      <w:r>
        <w:rPr>
          <w:rFonts w:ascii="Times New Roman" w:eastAsia="標楷體" w:hAnsi="Times New Roman"/>
        </w:rPr>
        <w:t>)</w:t>
      </w:r>
      <w:r w:rsidRPr="00842532">
        <w:rPr>
          <w:rFonts w:ascii="Times New Roman" w:eastAsia="標楷體" w:hAnsi="Times New Roman" w:hint="eastAsia"/>
        </w:rPr>
        <w:t xml:space="preserve"> </w:t>
      </w:r>
      <w:r>
        <w:rPr>
          <w:rFonts w:ascii="Times New Roman" w:eastAsia="標楷體" w:hAnsi="Times New Roman" w:hint="eastAsia"/>
        </w:rPr>
        <w:t>定義問題</w:t>
      </w:r>
      <w:bookmarkEnd w:id="4"/>
      <w:bookmarkEnd w:id="5"/>
    </w:p>
    <w:p w14:paraId="4BFDDB6E" w14:textId="51F472E6" w:rsidR="00F5257F" w:rsidRPr="002C3560" w:rsidRDefault="00B63D26" w:rsidP="00A90046">
      <w:pPr>
        <w:spacing w:before="240" w:line="276" w:lineRule="auto"/>
        <w:ind w:firstLine="640"/>
        <w:jc w:val="both"/>
        <w:rPr>
          <w:rFonts w:ascii="標楷體" w:hAnsi="標楷體" w:cs="台塑體"/>
          <w:szCs w:val="32"/>
        </w:rPr>
      </w:pPr>
      <w:r>
        <w:rPr>
          <w:rFonts w:ascii="標楷體" w:hAnsi="標楷體" w:cs="台塑體" w:hint="eastAsia"/>
          <w:szCs w:val="32"/>
        </w:rPr>
        <w:t>為了維</w:t>
      </w:r>
      <w:r w:rsidR="00ED7769">
        <w:rPr>
          <w:rFonts w:ascii="標楷體" w:hAnsi="標楷體" w:cs="台塑體" w:hint="eastAsia"/>
          <w:szCs w:val="32"/>
        </w:rPr>
        <w:t>持產品的品質規格，製程中的各點位參數平時不會有</w:t>
      </w:r>
      <w:r>
        <w:rPr>
          <w:rFonts w:ascii="標楷體" w:hAnsi="標楷體" w:cs="台塑體" w:hint="eastAsia"/>
          <w:szCs w:val="32"/>
        </w:rPr>
        <w:t>大幅度的變動</w:t>
      </w:r>
      <w:r w:rsidR="00DD7848">
        <w:rPr>
          <w:rFonts w:ascii="標楷體" w:hAnsi="標楷體" w:cs="台塑體" w:hint="eastAsia"/>
          <w:szCs w:val="32"/>
        </w:rPr>
        <w:t>，因此對於點位參數的</w:t>
      </w:r>
      <w:proofErr w:type="gramStart"/>
      <w:r w:rsidR="00DD7848">
        <w:rPr>
          <w:rFonts w:ascii="標楷體" w:hAnsi="標楷體" w:cs="台塑體" w:hint="eastAsia"/>
          <w:szCs w:val="32"/>
        </w:rPr>
        <w:t>最佳值</w:t>
      </w:r>
      <w:proofErr w:type="gramEnd"/>
      <w:r w:rsidR="00DD7848">
        <w:rPr>
          <w:rFonts w:ascii="標楷體" w:hAnsi="標楷體" w:cs="台塑體" w:hint="eastAsia"/>
          <w:szCs w:val="32"/>
        </w:rPr>
        <w:t>認知也就停留在長期使用的這些數據，是否存在著更加合理的參數配置值得探討。</w:t>
      </w:r>
    </w:p>
    <w:p w14:paraId="0FD42FDA" w14:textId="7AADE705" w:rsidR="00F5257F" w:rsidRPr="00FA0468" w:rsidRDefault="00ED42D5" w:rsidP="00FA0468">
      <w:pPr>
        <w:pStyle w:val="21"/>
        <w:spacing w:before="240"/>
        <w:ind w:leftChars="0" w:left="0"/>
        <w:rPr>
          <w:rFonts w:ascii="Times New Roman" w:eastAsia="標楷體" w:hAnsi="Times New Roman"/>
        </w:rPr>
      </w:pPr>
      <w:bookmarkStart w:id="6" w:name="_Toc122936927"/>
      <w:bookmarkStart w:id="7" w:name="_Toc122941438"/>
      <w:r>
        <w:rPr>
          <w:rFonts w:ascii="Times New Roman" w:eastAsia="標楷體" w:hAnsi="Times New Roman" w:hint="eastAsia"/>
        </w:rPr>
        <w:t>(</w:t>
      </w:r>
      <w:r>
        <w:rPr>
          <w:rFonts w:ascii="Times New Roman" w:eastAsia="標楷體" w:hAnsi="Times New Roman" w:hint="eastAsia"/>
        </w:rPr>
        <w:t>二</w:t>
      </w:r>
      <w:r>
        <w:rPr>
          <w:rFonts w:ascii="Times New Roman" w:eastAsia="標楷體" w:hAnsi="Times New Roman" w:hint="eastAsia"/>
        </w:rPr>
        <w:t>)</w:t>
      </w:r>
      <w:r w:rsidR="00FA0468">
        <w:rPr>
          <w:rFonts w:ascii="Times New Roman" w:eastAsia="標楷體" w:hAnsi="Times New Roman" w:hint="eastAsia"/>
        </w:rPr>
        <w:t xml:space="preserve"> </w:t>
      </w:r>
      <w:r w:rsidR="00726C3C" w:rsidRPr="00FA0468">
        <w:rPr>
          <w:rFonts w:ascii="Times New Roman" w:eastAsia="標楷體" w:hAnsi="Times New Roman" w:hint="eastAsia"/>
        </w:rPr>
        <w:t>本案目標</w:t>
      </w:r>
      <w:bookmarkEnd w:id="6"/>
      <w:bookmarkEnd w:id="7"/>
    </w:p>
    <w:p w14:paraId="5A3C8646" w14:textId="776F4E25" w:rsidR="00F5257F" w:rsidRPr="002C3560" w:rsidRDefault="00A90046" w:rsidP="00F5257F">
      <w:pPr>
        <w:spacing w:before="240" w:line="276" w:lineRule="auto"/>
        <w:ind w:firstLine="640"/>
        <w:jc w:val="both"/>
        <w:rPr>
          <w:rFonts w:ascii="標楷體" w:hAnsi="標楷體" w:cs="台塑體"/>
          <w:szCs w:val="32"/>
        </w:rPr>
      </w:pPr>
      <w:r>
        <w:rPr>
          <w:rFonts w:ascii="標楷體" w:hAnsi="標楷體" w:cs="台塑體" w:hint="eastAsia"/>
          <w:szCs w:val="32"/>
        </w:rPr>
        <w:t>其一為</w:t>
      </w:r>
      <w:proofErr w:type="gramStart"/>
      <w:r w:rsidR="00DD7848" w:rsidRPr="002C3560">
        <w:rPr>
          <w:rFonts w:ascii="標楷體" w:hAnsi="標楷體" w:cs="台塑體" w:hint="eastAsia"/>
          <w:szCs w:val="32"/>
        </w:rPr>
        <w:t>耐隆粒品質</w:t>
      </w:r>
      <w:proofErr w:type="gramEnd"/>
      <w:r w:rsidR="00481192">
        <w:rPr>
          <w:rFonts w:ascii="標楷體" w:hAnsi="標楷體" w:cs="台塑體" w:hint="eastAsia"/>
          <w:szCs w:val="32"/>
        </w:rPr>
        <w:t>須穩定且符合品質</w:t>
      </w:r>
      <w:r w:rsidR="00DD7848">
        <w:rPr>
          <w:rFonts w:ascii="標楷體" w:hAnsi="標楷體" w:cs="台塑體" w:hint="eastAsia"/>
          <w:szCs w:val="32"/>
        </w:rPr>
        <w:t>管制標準</w:t>
      </w:r>
      <w:r w:rsidR="00F5257F" w:rsidRPr="002C3560">
        <w:rPr>
          <w:rFonts w:ascii="標楷體" w:hAnsi="標楷體" w:cs="台塑體" w:hint="eastAsia"/>
          <w:szCs w:val="32"/>
        </w:rPr>
        <w:t>。</w:t>
      </w:r>
      <w:proofErr w:type="gramStart"/>
      <w:r w:rsidRPr="002C3560">
        <w:rPr>
          <w:rFonts w:ascii="標楷體" w:hAnsi="標楷體" w:cs="台塑體" w:hint="eastAsia"/>
          <w:szCs w:val="32"/>
        </w:rPr>
        <w:t>耐隆粒</w:t>
      </w:r>
      <w:r>
        <w:rPr>
          <w:rFonts w:ascii="標楷體" w:hAnsi="標楷體" w:cs="台塑體" w:hint="eastAsia"/>
          <w:szCs w:val="32"/>
        </w:rPr>
        <w:t>的</w:t>
      </w:r>
      <w:proofErr w:type="gramEnd"/>
      <w:r w:rsidR="00F5257F" w:rsidRPr="002C3560">
        <w:rPr>
          <w:rFonts w:ascii="標楷體" w:hAnsi="標楷體" w:cs="台塑體" w:hint="eastAsia"/>
          <w:szCs w:val="32"/>
        </w:rPr>
        <w:t>品質檢測</w:t>
      </w:r>
      <w:r>
        <w:rPr>
          <w:rFonts w:ascii="標楷體" w:hAnsi="標楷體" w:cs="台塑體" w:hint="eastAsia"/>
          <w:szCs w:val="32"/>
        </w:rPr>
        <w:t>取樣</w:t>
      </w:r>
      <w:r w:rsidR="00726C3C" w:rsidRPr="002C3560">
        <w:rPr>
          <w:rFonts w:ascii="標楷體" w:hAnsi="標楷體" w:cs="台塑體" w:hint="eastAsia"/>
          <w:szCs w:val="32"/>
        </w:rPr>
        <w:t>位</w:t>
      </w:r>
      <w:r>
        <w:rPr>
          <w:rFonts w:ascii="標楷體" w:hAnsi="標楷體" w:cs="台塑體" w:hint="eastAsia"/>
          <w:szCs w:val="32"/>
        </w:rPr>
        <w:t>置在乾燥</w:t>
      </w:r>
      <w:proofErr w:type="gramStart"/>
      <w:r>
        <w:rPr>
          <w:rFonts w:ascii="標楷體" w:hAnsi="標楷體" w:cs="台塑體" w:hint="eastAsia"/>
          <w:szCs w:val="32"/>
        </w:rPr>
        <w:t>段出料口</w:t>
      </w:r>
      <w:proofErr w:type="gramEnd"/>
      <w:r>
        <w:rPr>
          <w:rFonts w:ascii="標楷體" w:hAnsi="標楷體" w:cs="台塑體" w:hint="eastAsia"/>
          <w:szCs w:val="32"/>
        </w:rPr>
        <w:t>，檢測項目主要</w:t>
      </w:r>
      <w:proofErr w:type="gramStart"/>
      <w:r>
        <w:rPr>
          <w:rFonts w:ascii="標楷體" w:hAnsi="標楷體" w:cs="台塑體" w:hint="eastAsia"/>
          <w:szCs w:val="32"/>
        </w:rPr>
        <w:t>為粒黏度及粒</w:t>
      </w:r>
      <w:proofErr w:type="gramEnd"/>
      <w:r>
        <w:rPr>
          <w:rFonts w:ascii="標楷體" w:hAnsi="標楷體" w:cs="台塑體" w:hint="eastAsia"/>
          <w:szCs w:val="32"/>
        </w:rPr>
        <w:t>水分</w:t>
      </w:r>
      <w:r w:rsidR="00EA2D99">
        <w:rPr>
          <w:rFonts w:ascii="標楷體" w:hAnsi="標楷體" w:cs="台塑體" w:hint="eastAsia"/>
          <w:szCs w:val="32"/>
        </w:rPr>
        <w:t>。</w:t>
      </w:r>
      <w:r w:rsidR="00726C3C" w:rsidRPr="002C3560">
        <w:rPr>
          <w:rFonts w:ascii="標楷體" w:hAnsi="標楷體" w:cs="台塑體" w:hint="eastAsia"/>
          <w:szCs w:val="32"/>
        </w:rPr>
        <w:t>因製程原理的關係，乾燥段黏度會受到聚合段</w:t>
      </w:r>
      <w:r w:rsidR="00F5257F" w:rsidRPr="002C3560">
        <w:rPr>
          <w:rFonts w:ascii="標楷體" w:hAnsi="標楷體" w:cs="台塑體" w:hint="eastAsia"/>
          <w:szCs w:val="32"/>
        </w:rPr>
        <w:t>Polymer黏度的影響，當Polymer</w:t>
      </w:r>
      <w:r w:rsidR="00EA2D99">
        <w:rPr>
          <w:rFonts w:ascii="標楷體" w:hAnsi="標楷體" w:cs="台塑體" w:hint="eastAsia"/>
          <w:szCs w:val="32"/>
        </w:rPr>
        <w:t>黏度變異率越低，</w:t>
      </w:r>
      <w:proofErr w:type="gramStart"/>
      <w:r w:rsidR="00EA2D99">
        <w:rPr>
          <w:rFonts w:ascii="標楷體" w:hAnsi="標楷體" w:cs="台塑體" w:hint="eastAsia"/>
          <w:szCs w:val="32"/>
        </w:rPr>
        <w:t>乾燥段</w:t>
      </w:r>
      <w:r w:rsidR="00F5257F" w:rsidRPr="002C3560">
        <w:rPr>
          <w:rFonts w:ascii="標楷體" w:hAnsi="標楷體" w:cs="台塑體" w:hint="eastAsia"/>
          <w:szCs w:val="32"/>
        </w:rPr>
        <w:t>粒黏度</w:t>
      </w:r>
      <w:proofErr w:type="gramEnd"/>
      <w:r w:rsidR="00F5257F" w:rsidRPr="002C3560">
        <w:rPr>
          <w:rFonts w:ascii="標楷體" w:hAnsi="標楷體" w:cs="台塑體" w:hint="eastAsia"/>
          <w:szCs w:val="32"/>
        </w:rPr>
        <w:t>將相對穩定</w:t>
      </w:r>
      <w:r w:rsidR="00460C68">
        <w:rPr>
          <w:rFonts w:ascii="標楷體" w:hAnsi="標楷體" w:cs="台塑體" w:hint="eastAsia"/>
          <w:szCs w:val="32"/>
        </w:rPr>
        <w:t>。</w:t>
      </w:r>
      <w:r w:rsidR="00EA2D99">
        <w:rPr>
          <w:rFonts w:ascii="標楷體" w:hAnsi="標楷體" w:cs="台塑體" w:hint="eastAsia"/>
          <w:szCs w:val="32"/>
        </w:rPr>
        <w:t>現今每8小時</w:t>
      </w:r>
      <w:r w:rsidR="00460C68">
        <w:rPr>
          <w:rFonts w:ascii="標楷體" w:hAnsi="標楷體" w:cs="台塑體" w:hint="eastAsia"/>
          <w:szCs w:val="32"/>
        </w:rPr>
        <w:t>做一次</w:t>
      </w:r>
      <w:r w:rsidR="00AB2479">
        <w:rPr>
          <w:rFonts w:ascii="標楷體" w:hAnsi="標楷體" w:cs="台塑體" w:hint="eastAsia"/>
          <w:szCs w:val="32"/>
        </w:rPr>
        <w:t>品質</w:t>
      </w:r>
      <w:r w:rsidR="00EA2D99">
        <w:rPr>
          <w:rFonts w:ascii="標楷體" w:hAnsi="標楷體" w:cs="台塑體" w:hint="eastAsia"/>
          <w:szCs w:val="32"/>
        </w:rPr>
        <w:t>檢測，如</w:t>
      </w:r>
      <w:r w:rsidR="00AB2479">
        <w:rPr>
          <w:rFonts w:ascii="標楷體" w:hAnsi="標楷體" w:cs="台塑體" w:hint="eastAsia"/>
          <w:szCs w:val="32"/>
        </w:rPr>
        <w:t>果期間品質</w:t>
      </w:r>
      <w:r w:rsidR="00EA2D99">
        <w:rPr>
          <w:rFonts w:ascii="標楷體" w:hAnsi="標楷體" w:cs="台塑體" w:hint="eastAsia"/>
          <w:szCs w:val="32"/>
        </w:rPr>
        <w:t>出現異常，</w:t>
      </w:r>
      <w:r w:rsidR="00DD7848">
        <w:rPr>
          <w:rFonts w:ascii="標楷體" w:hAnsi="標楷體" w:cs="台塑體" w:hint="eastAsia"/>
          <w:szCs w:val="32"/>
        </w:rPr>
        <w:t>將</w:t>
      </w:r>
      <w:r w:rsidR="00AB2479">
        <w:rPr>
          <w:rFonts w:ascii="標楷體" w:hAnsi="標楷體" w:cs="台塑體" w:hint="eastAsia"/>
          <w:szCs w:val="32"/>
        </w:rPr>
        <w:t>無法及時察覺調整</w:t>
      </w:r>
      <w:r w:rsidR="00C44B9D">
        <w:rPr>
          <w:rFonts w:ascii="標楷體" w:hAnsi="標楷體" w:cs="台塑體" w:hint="eastAsia"/>
          <w:szCs w:val="32"/>
        </w:rPr>
        <w:t>。故計劃利用聚合段</w:t>
      </w:r>
      <w:r w:rsidR="00FC6FD5">
        <w:rPr>
          <w:rFonts w:ascii="標楷體" w:hAnsi="標楷體" w:cs="台塑體" w:hint="eastAsia"/>
          <w:szCs w:val="32"/>
        </w:rPr>
        <w:t>溫度與流量</w:t>
      </w:r>
      <w:r w:rsidR="006626DE">
        <w:rPr>
          <w:rFonts w:ascii="標楷體" w:hAnsi="標楷體" w:cs="台塑體" w:hint="eastAsia"/>
          <w:szCs w:val="32"/>
        </w:rPr>
        <w:t>等</w:t>
      </w:r>
      <w:r w:rsidR="00F5257F" w:rsidRPr="002C3560">
        <w:rPr>
          <w:rFonts w:ascii="標楷體" w:hAnsi="標楷體" w:cs="台塑體" w:hint="eastAsia"/>
          <w:szCs w:val="32"/>
        </w:rPr>
        <w:t>條件配合polymer黏度做預測，找</w:t>
      </w:r>
      <w:r w:rsidR="00FC6FD5">
        <w:rPr>
          <w:rFonts w:ascii="標楷體" w:hAnsi="標楷體" w:cs="台塑體" w:hint="eastAsia"/>
          <w:szCs w:val="32"/>
        </w:rPr>
        <w:t>出在這些條件下可能</w:t>
      </w:r>
      <w:proofErr w:type="gramStart"/>
      <w:r w:rsidR="007D14D9">
        <w:rPr>
          <w:rFonts w:ascii="標楷體" w:hAnsi="標楷體" w:cs="台塑體" w:hint="eastAsia"/>
          <w:szCs w:val="32"/>
        </w:rPr>
        <w:t>產出的粒品質</w:t>
      </w:r>
      <w:proofErr w:type="gramEnd"/>
      <w:r w:rsidR="007D14D9">
        <w:rPr>
          <w:rFonts w:ascii="標楷體" w:hAnsi="標楷體" w:cs="台塑體" w:hint="eastAsia"/>
          <w:szCs w:val="32"/>
        </w:rPr>
        <w:t>，並針對預測出來的數據，</w:t>
      </w:r>
      <w:r w:rsidR="00726C3C" w:rsidRPr="002C3560">
        <w:rPr>
          <w:rFonts w:ascii="標楷體" w:hAnsi="標楷體" w:cs="台塑體" w:hint="eastAsia"/>
          <w:szCs w:val="32"/>
        </w:rPr>
        <w:t>調整相關製程參數</w:t>
      </w:r>
      <w:r w:rsidR="00F5257F" w:rsidRPr="002C3560">
        <w:rPr>
          <w:rFonts w:ascii="標楷體" w:hAnsi="標楷體" w:cs="台塑體" w:hint="eastAsia"/>
          <w:szCs w:val="32"/>
        </w:rPr>
        <w:t>，矯正聚合段polymer黏度受CPL原料與製程偏離</w:t>
      </w:r>
      <w:r w:rsidR="00EA2D99">
        <w:rPr>
          <w:rFonts w:ascii="標楷體" w:hAnsi="標楷體" w:cs="台塑體" w:hint="eastAsia"/>
          <w:szCs w:val="32"/>
        </w:rPr>
        <w:t>的</w:t>
      </w:r>
      <w:r w:rsidR="00F5257F" w:rsidRPr="002C3560">
        <w:rPr>
          <w:rFonts w:ascii="標楷體" w:hAnsi="標楷體" w:cs="台塑體" w:hint="eastAsia"/>
          <w:szCs w:val="32"/>
        </w:rPr>
        <w:t>影響，以</w:t>
      </w:r>
      <w:proofErr w:type="gramStart"/>
      <w:r w:rsidR="00F5257F" w:rsidRPr="002C3560">
        <w:rPr>
          <w:rFonts w:ascii="標楷體" w:hAnsi="標楷體" w:cs="台塑體" w:hint="eastAsia"/>
          <w:szCs w:val="32"/>
        </w:rPr>
        <w:t>穩定粒</w:t>
      </w:r>
      <w:proofErr w:type="gramEnd"/>
      <w:r w:rsidR="00F5257F" w:rsidRPr="002C3560">
        <w:rPr>
          <w:rFonts w:ascii="標楷體" w:hAnsi="標楷體" w:cs="台塑體" w:hint="eastAsia"/>
          <w:szCs w:val="32"/>
        </w:rPr>
        <w:t>品質。</w:t>
      </w:r>
    </w:p>
    <w:p w14:paraId="7C382ED3" w14:textId="6372EBA5" w:rsidR="00DB5AEF" w:rsidRPr="002C3560" w:rsidRDefault="00F5257F" w:rsidP="00DB5AEF">
      <w:pPr>
        <w:spacing w:before="240" w:line="276" w:lineRule="auto"/>
        <w:ind w:firstLine="640"/>
        <w:jc w:val="both"/>
        <w:rPr>
          <w:rFonts w:ascii="標楷體" w:hAnsi="標楷體" w:cs="台塑體"/>
          <w:szCs w:val="32"/>
        </w:rPr>
      </w:pPr>
      <w:r w:rsidRPr="002C3560">
        <w:rPr>
          <w:rFonts w:ascii="標楷體" w:hAnsi="標楷體" w:cs="台塑體" w:hint="eastAsia"/>
          <w:szCs w:val="32"/>
        </w:rPr>
        <w:t>其二為對公用流體的使用量進行最佳化。乾燥段的工作為控制</w:t>
      </w:r>
      <w:proofErr w:type="gramStart"/>
      <w:r w:rsidR="00DD7848">
        <w:rPr>
          <w:rFonts w:ascii="標楷體" w:hAnsi="標楷體" w:cs="台塑體" w:hint="eastAsia"/>
          <w:szCs w:val="32"/>
        </w:rPr>
        <w:t>耐隆粒</w:t>
      </w:r>
      <w:r w:rsidRPr="002C3560">
        <w:rPr>
          <w:rFonts w:ascii="標楷體" w:hAnsi="標楷體" w:cs="台塑體" w:hint="eastAsia"/>
          <w:szCs w:val="32"/>
        </w:rPr>
        <w:t>水分</w:t>
      </w:r>
      <w:proofErr w:type="gramEnd"/>
      <w:r w:rsidR="00EA2D99">
        <w:rPr>
          <w:rFonts w:ascii="標楷體" w:hAnsi="標楷體" w:cs="台塑體" w:hint="eastAsia"/>
          <w:szCs w:val="32"/>
        </w:rPr>
        <w:t>在600ppm</w:t>
      </w:r>
      <w:r w:rsidRPr="002C3560">
        <w:rPr>
          <w:rFonts w:ascii="標楷體" w:hAnsi="標楷體" w:cs="台塑體" w:hint="eastAsia"/>
          <w:szCs w:val="32"/>
        </w:rPr>
        <w:t>，其控制方法主</w:t>
      </w:r>
      <w:r w:rsidR="00726C3C" w:rsidRPr="002C3560">
        <w:rPr>
          <w:rFonts w:ascii="標楷體" w:hAnsi="標楷體" w:cs="台塑體" w:hint="eastAsia"/>
          <w:szCs w:val="32"/>
        </w:rPr>
        <w:t>要依靠</w:t>
      </w:r>
      <w:r w:rsidR="00FA0468">
        <w:rPr>
          <w:rFonts w:ascii="標楷體" w:hAnsi="標楷體" w:cs="台塑體" w:hint="eastAsia"/>
          <w:szCs w:val="32"/>
        </w:rPr>
        <w:t>加熱</w:t>
      </w:r>
      <w:r w:rsidR="00726C3C" w:rsidRPr="002C3560">
        <w:rPr>
          <w:rFonts w:ascii="標楷體" w:hAnsi="標楷體" w:cs="台塑體" w:hint="eastAsia"/>
          <w:szCs w:val="32"/>
        </w:rPr>
        <w:t>氮</w:t>
      </w:r>
      <w:proofErr w:type="gramStart"/>
      <w:r w:rsidR="00726C3C" w:rsidRPr="002C3560">
        <w:rPr>
          <w:rFonts w:ascii="標楷體" w:hAnsi="標楷體" w:cs="台塑體" w:hint="eastAsia"/>
          <w:szCs w:val="32"/>
        </w:rPr>
        <w:t>氣</w:t>
      </w:r>
      <w:r w:rsidR="00FA0468">
        <w:rPr>
          <w:rFonts w:ascii="標楷體" w:hAnsi="標楷體" w:cs="台塑體" w:hint="eastAsia"/>
          <w:szCs w:val="32"/>
        </w:rPr>
        <w:t>對含水分</w:t>
      </w:r>
      <w:proofErr w:type="gramEnd"/>
      <w:r w:rsidR="00FA0468">
        <w:rPr>
          <w:rFonts w:ascii="標楷體" w:hAnsi="標楷體" w:cs="台塑體" w:hint="eastAsia"/>
          <w:szCs w:val="32"/>
        </w:rPr>
        <w:t>的</w:t>
      </w:r>
      <w:proofErr w:type="gramStart"/>
      <w:r w:rsidR="00FA0468">
        <w:rPr>
          <w:rFonts w:ascii="標楷體" w:hAnsi="標楷體" w:cs="台塑體" w:hint="eastAsia"/>
          <w:szCs w:val="32"/>
        </w:rPr>
        <w:t>耐隆粒</w:t>
      </w:r>
      <w:r w:rsidR="00726C3C" w:rsidRPr="002C3560">
        <w:rPr>
          <w:rFonts w:ascii="標楷體" w:hAnsi="標楷體" w:cs="台塑體" w:hint="eastAsia"/>
          <w:szCs w:val="32"/>
        </w:rPr>
        <w:t>進行</w:t>
      </w:r>
      <w:proofErr w:type="gramEnd"/>
      <w:r w:rsidR="00726C3C" w:rsidRPr="002C3560">
        <w:rPr>
          <w:rFonts w:ascii="標楷體" w:hAnsi="標楷體" w:cs="台塑體" w:hint="eastAsia"/>
          <w:szCs w:val="32"/>
        </w:rPr>
        <w:t>相關交換作用。為</w:t>
      </w:r>
      <w:r w:rsidR="007F19F3">
        <w:rPr>
          <w:rFonts w:ascii="標楷體" w:hAnsi="標楷體" w:cs="台塑體" w:hint="eastAsia"/>
          <w:szCs w:val="32"/>
        </w:rPr>
        <w:t>了</w:t>
      </w:r>
      <w:r w:rsidR="009B407B" w:rsidRPr="002C3560">
        <w:rPr>
          <w:rFonts w:ascii="標楷體" w:hAnsi="標楷體" w:cs="台塑體" w:hint="eastAsia"/>
          <w:szCs w:val="32"/>
        </w:rPr>
        <w:t>循環利用氮氣</w:t>
      </w:r>
      <w:r w:rsidR="00726C3C" w:rsidRPr="002C3560">
        <w:rPr>
          <w:rFonts w:ascii="標楷體" w:hAnsi="標楷體" w:cs="台塑體" w:hint="eastAsia"/>
          <w:szCs w:val="32"/>
        </w:rPr>
        <w:t>執行交換作用，使用蒸汽</w:t>
      </w:r>
      <w:r w:rsidR="00BC5586" w:rsidRPr="002C3560">
        <w:rPr>
          <w:rFonts w:ascii="標楷體" w:hAnsi="標楷體" w:cs="台塑體" w:hint="eastAsia"/>
          <w:szCs w:val="32"/>
        </w:rPr>
        <w:t>對氮氣</w:t>
      </w:r>
      <w:r w:rsidR="009B407B" w:rsidRPr="002C3560">
        <w:rPr>
          <w:rFonts w:ascii="標楷體" w:hAnsi="標楷體" w:cs="台塑體" w:hint="eastAsia"/>
          <w:szCs w:val="32"/>
        </w:rPr>
        <w:t>加熱與使用冷凍水</w:t>
      </w:r>
      <w:r w:rsidR="007F19F3">
        <w:rPr>
          <w:rFonts w:ascii="標楷體" w:hAnsi="標楷體" w:cs="台塑體" w:hint="eastAsia"/>
          <w:szCs w:val="32"/>
        </w:rPr>
        <w:t>對其</w:t>
      </w:r>
      <w:r w:rsidR="009B407B" w:rsidRPr="002C3560">
        <w:rPr>
          <w:rFonts w:ascii="標楷體" w:hAnsi="標楷體" w:cs="台塑體" w:hint="eastAsia"/>
          <w:szCs w:val="32"/>
        </w:rPr>
        <w:t>降溫，控制氮氣</w:t>
      </w:r>
      <w:r w:rsidR="00BC5586" w:rsidRPr="002C3560">
        <w:rPr>
          <w:rFonts w:ascii="標楷體" w:hAnsi="標楷體" w:cs="台塑體" w:hint="eastAsia"/>
          <w:szCs w:val="32"/>
        </w:rPr>
        <w:t>的含水比例</w:t>
      </w:r>
      <w:r w:rsidR="00E37459">
        <w:rPr>
          <w:rFonts w:ascii="標楷體" w:hAnsi="標楷體" w:cs="台塑體" w:hint="eastAsia"/>
          <w:szCs w:val="32"/>
        </w:rPr>
        <w:t>與溫度</w:t>
      </w:r>
      <w:r w:rsidR="00726C3C" w:rsidRPr="002C3560">
        <w:rPr>
          <w:rFonts w:ascii="標楷體" w:hAnsi="標楷體" w:cs="台塑體" w:hint="eastAsia"/>
          <w:szCs w:val="32"/>
        </w:rPr>
        <w:t>。</w:t>
      </w:r>
      <w:r w:rsidR="007F19F3">
        <w:rPr>
          <w:rFonts w:ascii="標楷體" w:hAnsi="標楷體" w:cs="台塑體" w:hint="eastAsia"/>
          <w:szCs w:val="32"/>
        </w:rPr>
        <w:t>現今</w:t>
      </w:r>
      <w:r w:rsidR="0035304A">
        <w:rPr>
          <w:rFonts w:ascii="標楷體" w:hAnsi="標楷體" w:cs="台塑體" w:hint="eastAsia"/>
          <w:szCs w:val="32"/>
        </w:rPr>
        <w:t>發現</w:t>
      </w:r>
      <w:r w:rsidR="007F19F3">
        <w:rPr>
          <w:rFonts w:ascii="標楷體" w:hAnsi="標楷體" w:cs="台塑體" w:hint="eastAsia"/>
          <w:szCs w:val="32"/>
        </w:rPr>
        <w:t>存在因</w:t>
      </w:r>
      <w:r w:rsidR="0035304A">
        <w:rPr>
          <w:rFonts w:ascii="標楷體" w:hAnsi="標楷體" w:cs="台塑體" w:hint="eastAsia"/>
          <w:szCs w:val="32"/>
        </w:rPr>
        <w:t>為</w:t>
      </w:r>
      <w:r w:rsidR="007F19F3">
        <w:rPr>
          <w:rFonts w:ascii="標楷體" w:hAnsi="標楷體" w:cs="台塑體" w:hint="eastAsia"/>
          <w:szCs w:val="32"/>
        </w:rPr>
        <w:t>氮氣降溫過多而為了使其</w:t>
      </w:r>
      <w:r w:rsidR="0035304A">
        <w:rPr>
          <w:rFonts w:ascii="標楷體" w:hAnsi="標楷體" w:cs="台塑體" w:hint="eastAsia"/>
          <w:szCs w:val="32"/>
        </w:rPr>
        <w:t>重新</w:t>
      </w:r>
      <w:r w:rsidR="007F19F3">
        <w:rPr>
          <w:rFonts w:ascii="標楷體" w:hAnsi="標楷體" w:cs="台塑體" w:hint="eastAsia"/>
          <w:szCs w:val="32"/>
        </w:rPr>
        <w:t>達</w:t>
      </w:r>
      <w:r w:rsidR="0035304A">
        <w:rPr>
          <w:rFonts w:ascii="標楷體" w:hAnsi="標楷體" w:cs="台塑體" w:hint="eastAsia"/>
          <w:szCs w:val="32"/>
        </w:rPr>
        <w:t>到</w:t>
      </w:r>
      <w:r w:rsidR="007F19F3">
        <w:rPr>
          <w:rFonts w:ascii="標楷體" w:hAnsi="標楷體" w:cs="台塑體" w:hint="eastAsia"/>
          <w:szCs w:val="32"/>
        </w:rPr>
        <w:t>指定</w:t>
      </w:r>
      <w:r w:rsidR="00FA0468">
        <w:rPr>
          <w:rFonts w:ascii="標楷體" w:hAnsi="標楷體" w:cs="台塑體" w:hint="eastAsia"/>
          <w:szCs w:val="32"/>
        </w:rPr>
        <w:t>的乾燥</w:t>
      </w:r>
      <w:r w:rsidR="007F19F3">
        <w:rPr>
          <w:rFonts w:ascii="標楷體" w:hAnsi="標楷體" w:cs="台塑體" w:hint="eastAsia"/>
          <w:szCs w:val="32"/>
        </w:rPr>
        <w:t>溫度</w:t>
      </w:r>
      <w:r w:rsidR="0035304A">
        <w:rPr>
          <w:rFonts w:ascii="標楷體" w:hAnsi="標楷體" w:cs="台塑體" w:hint="eastAsia"/>
          <w:szCs w:val="32"/>
        </w:rPr>
        <w:t>，</w:t>
      </w:r>
      <w:r w:rsidR="00676031">
        <w:rPr>
          <w:rFonts w:ascii="標楷體" w:hAnsi="標楷體" w:cs="台塑體"/>
          <w:szCs w:val="32"/>
        </w:rPr>
        <w:t>造成蒸汽浪費的能源</w:t>
      </w:r>
      <w:r w:rsidR="007F19F3">
        <w:rPr>
          <w:rFonts w:ascii="標楷體" w:hAnsi="標楷體" w:cs="台塑體" w:hint="eastAsia"/>
          <w:szCs w:val="32"/>
        </w:rPr>
        <w:t>問題</w:t>
      </w:r>
      <w:r w:rsidR="0035304A">
        <w:rPr>
          <w:rFonts w:ascii="標楷體" w:hAnsi="標楷體" w:cs="台塑體" w:hint="eastAsia"/>
          <w:szCs w:val="32"/>
        </w:rPr>
        <w:t>。</w:t>
      </w:r>
      <w:r w:rsidR="00726C3C" w:rsidRPr="002C3560">
        <w:rPr>
          <w:rFonts w:ascii="標楷體" w:hAnsi="標楷體" w:cs="台塑體" w:hint="eastAsia"/>
          <w:szCs w:val="32"/>
        </w:rPr>
        <w:t>因此目標為在不</w:t>
      </w:r>
      <w:proofErr w:type="gramStart"/>
      <w:r w:rsidR="00726C3C" w:rsidRPr="002C3560">
        <w:rPr>
          <w:rFonts w:ascii="標楷體" w:hAnsi="標楷體" w:cs="台塑體" w:hint="eastAsia"/>
          <w:szCs w:val="32"/>
        </w:rPr>
        <w:t>影響粒</w:t>
      </w:r>
      <w:proofErr w:type="gramEnd"/>
      <w:r w:rsidR="00726C3C" w:rsidRPr="002C3560">
        <w:rPr>
          <w:rFonts w:ascii="標楷體" w:hAnsi="標楷體" w:cs="台塑體" w:hint="eastAsia"/>
          <w:szCs w:val="32"/>
        </w:rPr>
        <w:t>品質的條件下，對冷凍水和蒸汽</w:t>
      </w:r>
      <w:r w:rsidRPr="002C3560">
        <w:rPr>
          <w:rFonts w:ascii="標楷體" w:hAnsi="標楷體" w:cs="台塑體" w:hint="eastAsia"/>
          <w:szCs w:val="32"/>
        </w:rPr>
        <w:t>使用量</w:t>
      </w:r>
      <w:r w:rsidR="006F58DF" w:rsidRPr="002C3560">
        <w:rPr>
          <w:rFonts w:ascii="標楷體" w:hAnsi="標楷體" w:cs="台塑體" w:hint="eastAsia"/>
          <w:szCs w:val="32"/>
        </w:rPr>
        <w:t>，</w:t>
      </w:r>
      <w:r w:rsidRPr="002C3560">
        <w:rPr>
          <w:rFonts w:ascii="標楷體" w:hAnsi="標楷體" w:cs="台塑體" w:hint="eastAsia"/>
          <w:szCs w:val="32"/>
        </w:rPr>
        <w:t>取得最佳平衡點，達成</w:t>
      </w:r>
      <w:r w:rsidR="00DD7848">
        <w:rPr>
          <w:rFonts w:ascii="標楷體" w:hAnsi="標楷體" w:cs="台塑體" w:hint="eastAsia"/>
          <w:szCs w:val="32"/>
        </w:rPr>
        <w:t>降低能耗</w:t>
      </w:r>
      <w:r w:rsidRPr="002C3560">
        <w:rPr>
          <w:rFonts w:ascii="標楷體" w:hAnsi="標楷體" w:cs="台塑體" w:hint="eastAsia"/>
          <w:szCs w:val="32"/>
        </w:rPr>
        <w:t>的目的。</w:t>
      </w:r>
      <w:r w:rsidR="00DB5AEF" w:rsidRPr="002C3560">
        <w:rPr>
          <w:rFonts w:ascii="標楷體" w:hAnsi="標楷體" w:cs="台塑體"/>
          <w:szCs w:val="32"/>
        </w:rPr>
        <w:t>下</w:t>
      </w:r>
      <w:r w:rsidR="00F30612" w:rsidRPr="002C3560">
        <w:rPr>
          <w:rFonts w:ascii="標楷體" w:hAnsi="標楷體" w:cs="台塑體"/>
          <w:szCs w:val="32"/>
        </w:rPr>
        <w:t>方</w:t>
      </w:r>
      <w:r w:rsidR="00DB5AEF" w:rsidRPr="002C3560">
        <w:rPr>
          <w:rFonts w:ascii="標楷體" w:hAnsi="標楷體" w:cs="台塑體"/>
          <w:szCs w:val="32"/>
        </w:rPr>
        <w:lastRenderedPageBreak/>
        <w:t>圖</w:t>
      </w:r>
      <w:r w:rsidR="00F30612" w:rsidRPr="002C3560">
        <w:rPr>
          <w:rFonts w:ascii="標楷體" w:hAnsi="標楷體" w:cs="台塑體"/>
          <w:szCs w:val="32"/>
        </w:rPr>
        <w:t>一</w:t>
      </w:r>
      <w:r w:rsidR="00C252E7" w:rsidRPr="002C3560">
        <w:rPr>
          <w:rFonts w:ascii="標楷體" w:hAnsi="標楷體" w:cs="台塑體"/>
          <w:szCs w:val="32"/>
        </w:rPr>
        <w:t>與圖二</w:t>
      </w:r>
      <w:r w:rsidR="00DB5AEF" w:rsidRPr="002C3560">
        <w:rPr>
          <w:rFonts w:ascii="標楷體" w:hAnsi="標楷體" w:cs="台塑體"/>
          <w:szCs w:val="32"/>
        </w:rPr>
        <w:t>為乾燥段氮氣循環流程示意圖</w:t>
      </w:r>
      <w:r w:rsidR="00C252E7" w:rsidRPr="002C3560">
        <w:rPr>
          <w:rFonts w:ascii="標楷體" w:hAnsi="標楷體" w:cs="台塑體"/>
          <w:szCs w:val="32"/>
        </w:rPr>
        <w:t>及相關點位</w:t>
      </w:r>
      <w:r w:rsidR="00DB5AEF" w:rsidRPr="002C3560">
        <w:rPr>
          <w:rFonts w:ascii="標楷體" w:hAnsi="標楷體" w:cs="台塑體"/>
          <w:szCs w:val="32"/>
        </w:rPr>
        <w:t>。</w:t>
      </w:r>
    </w:p>
    <w:p w14:paraId="5A88FB5F" w14:textId="2D73E2CC" w:rsidR="00F5257F" w:rsidRPr="00842532" w:rsidRDefault="00FA0468" w:rsidP="002B4DE7">
      <w:pPr>
        <w:spacing w:before="240" w:line="276" w:lineRule="auto"/>
        <w:ind w:leftChars="-133" w:left="-426" w:firstLineChars="0" w:firstLine="0"/>
        <w:jc w:val="both"/>
        <w:rPr>
          <w:rFonts w:cs="台塑體"/>
          <w:szCs w:val="32"/>
        </w:rPr>
      </w:pPr>
      <w:r>
        <w:rPr>
          <w:noProof/>
        </w:rPr>
        <w:drawing>
          <wp:inline distT="0" distB="0" distL="0" distR="0" wp14:anchorId="51D08220" wp14:editId="35B1ABCC">
            <wp:extent cx="6048375" cy="397866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5285" cy="4009523"/>
                    </a:xfrm>
                    <a:prstGeom prst="rect">
                      <a:avLst/>
                    </a:prstGeom>
                  </pic:spPr>
                </pic:pic>
              </a:graphicData>
            </a:graphic>
          </wp:inline>
        </w:drawing>
      </w:r>
    </w:p>
    <w:p w14:paraId="5E6B2C94" w14:textId="62FFCE04" w:rsidR="002E3C0C" w:rsidRDefault="00F5257F" w:rsidP="007C759E">
      <w:pPr>
        <w:spacing w:line="276" w:lineRule="auto"/>
        <w:ind w:firstLineChars="0" w:firstLine="0"/>
        <w:jc w:val="center"/>
        <w:rPr>
          <w:rFonts w:cs="台塑體"/>
          <w:sz w:val="28"/>
          <w:szCs w:val="28"/>
        </w:rPr>
      </w:pPr>
      <w:r>
        <w:rPr>
          <w:rFonts w:cs="台塑體" w:hint="eastAsia"/>
          <w:sz w:val="28"/>
          <w:szCs w:val="28"/>
        </w:rPr>
        <w:t>圖</w:t>
      </w:r>
      <w:r w:rsidR="00DB5AEF">
        <w:rPr>
          <w:rFonts w:cs="台塑體" w:hint="eastAsia"/>
          <w:sz w:val="28"/>
          <w:szCs w:val="28"/>
        </w:rPr>
        <w:t>一</w:t>
      </w:r>
      <w:r w:rsidR="006863D4" w:rsidRPr="00842532">
        <w:rPr>
          <w:rFonts w:cs="台塑體" w:hint="eastAsia"/>
          <w:sz w:val="28"/>
          <w:szCs w:val="28"/>
        </w:rPr>
        <w:t>、</w:t>
      </w:r>
      <w:r w:rsidR="006D062A">
        <w:rPr>
          <w:rFonts w:cs="台塑體" w:hint="eastAsia"/>
          <w:sz w:val="28"/>
          <w:szCs w:val="28"/>
        </w:rPr>
        <w:t>製程流程圖</w:t>
      </w:r>
    </w:p>
    <w:p w14:paraId="61E9FDFD" w14:textId="77777777" w:rsidR="00935DC7" w:rsidRDefault="00935DC7" w:rsidP="007C759E">
      <w:pPr>
        <w:spacing w:line="276" w:lineRule="auto"/>
        <w:ind w:firstLineChars="0" w:firstLine="0"/>
        <w:jc w:val="center"/>
        <w:rPr>
          <w:rFonts w:cs="台塑體"/>
          <w:sz w:val="28"/>
          <w:szCs w:val="28"/>
        </w:rPr>
      </w:pPr>
    </w:p>
    <w:tbl>
      <w:tblPr>
        <w:tblW w:w="8840" w:type="dxa"/>
        <w:tblCellMar>
          <w:left w:w="28" w:type="dxa"/>
          <w:right w:w="28" w:type="dxa"/>
        </w:tblCellMar>
        <w:tblLook w:val="04A0" w:firstRow="1" w:lastRow="0" w:firstColumn="1" w:lastColumn="0" w:noHBand="0" w:noVBand="1"/>
      </w:tblPr>
      <w:tblGrid>
        <w:gridCol w:w="602"/>
        <w:gridCol w:w="1025"/>
        <w:gridCol w:w="2581"/>
        <w:gridCol w:w="601"/>
        <w:gridCol w:w="1167"/>
        <w:gridCol w:w="2864"/>
      </w:tblGrid>
      <w:tr w:rsidR="00935DC7" w:rsidRPr="00935DC7" w14:paraId="2D0E72D4" w14:textId="77777777" w:rsidTr="00935DC7">
        <w:trPr>
          <w:trHeight w:val="330"/>
        </w:trPr>
        <w:tc>
          <w:tcPr>
            <w:tcW w:w="884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D95F2"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點位對照表</w:t>
            </w:r>
          </w:p>
        </w:tc>
      </w:tr>
      <w:tr w:rsidR="00935DC7" w:rsidRPr="00935DC7" w14:paraId="78B3B7F9"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1E580A0E"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項次</w:t>
            </w:r>
          </w:p>
        </w:tc>
        <w:tc>
          <w:tcPr>
            <w:tcW w:w="1025" w:type="dxa"/>
            <w:tcBorders>
              <w:top w:val="nil"/>
              <w:left w:val="nil"/>
              <w:bottom w:val="single" w:sz="4" w:space="0" w:color="auto"/>
              <w:right w:val="single" w:sz="4" w:space="0" w:color="auto"/>
            </w:tcBorders>
            <w:shd w:val="clear" w:color="auto" w:fill="auto"/>
            <w:noWrap/>
            <w:vAlign w:val="center"/>
            <w:hideMark/>
          </w:tcPr>
          <w:p w14:paraId="3286892A"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點位</w:t>
            </w:r>
          </w:p>
        </w:tc>
        <w:tc>
          <w:tcPr>
            <w:tcW w:w="2581" w:type="dxa"/>
            <w:tcBorders>
              <w:top w:val="nil"/>
              <w:left w:val="nil"/>
              <w:bottom w:val="single" w:sz="4" w:space="0" w:color="auto"/>
              <w:right w:val="single" w:sz="4" w:space="0" w:color="auto"/>
            </w:tcBorders>
            <w:shd w:val="clear" w:color="auto" w:fill="auto"/>
            <w:noWrap/>
            <w:vAlign w:val="center"/>
            <w:hideMark/>
          </w:tcPr>
          <w:p w14:paraId="6E48CE12"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點位名稱</w:t>
            </w:r>
          </w:p>
        </w:tc>
        <w:tc>
          <w:tcPr>
            <w:tcW w:w="601" w:type="dxa"/>
            <w:tcBorders>
              <w:top w:val="nil"/>
              <w:left w:val="nil"/>
              <w:bottom w:val="single" w:sz="4" w:space="0" w:color="auto"/>
              <w:right w:val="single" w:sz="4" w:space="0" w:color="auto"/>
            </w:tcBorders>
            <w:shd w:val="clear" w:color="auto" w:fill="auto"/>
            <w:noWrap/>
            <w:vAlign w:val="center"/>
            <w:hideMark/>
          </w:tcPr>
          <w:p w14:paraId="7A16831E"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項次</w:t>
            </w:r>
          </w:p>
        </w:tc>
        <w:tc>
          <w:tcPr>
            <w:tcW w:w="1167" w:type="dxa"/>
            <w:tcBorders>
              <w:top w:val="nil"/>
              <w:left w:val="nil"/>
              <w:bottom w:val="single" w:sz="4" w:space="0" w:color="auto"/>
              <w:right w:val="single" w:sz="4" w:space="0" w:color="auto"/>
            </w:tcBorders>
            <w:shd w:val="clear" w:color="auto" w:fill="auto"/>
            <w:noWrap/>
            <w:vAlign w:val="center"/>
            <w:hideMark/>
          </w:tcPr>
          <w:p w14:paraId="4CB11C65"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點位</w:t>
            </w:r>
          </w:p>
        </w:tc>
        <w:tc>
          <w:tcPr>
            <w:tcW w:w="2864" w:type="dxa"/>
            <w:tcBorders>
              <w:top w:val="nil"/>
              <w:left w:val="nil"/>
              <w:bottom w:val="single" w:sz="4" w:space="0" w:color="auto"/>
              <w:right w:val="single" w:sz="4" w:space="0" w:color="auto"/>
            </w:tcBorders>
            <w:shd w:val="clear" w:color="auto" w:fill="auto"/>
            <w:noWrap/>
            <w:vAlign w:val="center"/>
            <w:hideMark/>
          </w:tcPr>
          <w:p w14:paraId="419B2A54"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點位名稱</w:t>
            </w:r>
          </w:p>
        </w:tc>
      </w:tr>
      <w:tr w:rsidR="00935DC7" w:rsidRPr="00935DC7" w14:paraId="3B35D003"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21A5B508"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w:t>
            </w:r>
          </w:p>
        </w:tc>
        <w:tc>
          <w:tcPr>
            <w:tcW w:w="1025" w:type="dxa"/>
            <w:tcBorders>
              <w:top w:val="nil"/>
              <w:left w:val="nil"/>
              <w:bottom w:val="single" w:sz="4" w:space="0" w:color="auto"/>
              <w:right w:val="single" w:sz="4" w:space="0" w:color="auto"/>
            </w:tcBorders>
            <w:shd w:val="clear" w:color="auto" w:fill="auto"/>
            <w:noWrap/>
            <w:vAlign w:val="center"/>
            <w:hideMark/>
          </w:tcPr>
          <w:p w14:paraId="6D1ECB32"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TI400B5</w:t>
            </w:r>
          </w:p>
        </w:tc>
        <w:tc>
          <w:tcPr>
            <w:tcW w:w="2581" w:type="dxa"/>
            <w:tcBorders>
              <w:top w:val="nil"/>
              <w:left w:val="nil"/>
              <w:bottom w:val="single" w:sz="4" w:space="0" w:color="auto"/>
              <w:right w:val="single" w:sz="4" w:space="0" w:color="auto"/>
            </w:tcBorders>
            <w:shd w:val="clear" w:color="auto" w:fill="auto"/>
            <w:noWrap/>
            <w:vAlign w:val="center"/>
            <w:hideMark/>
          </w:tcPr>
          <w:p w14:paraId="51662E74"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預</w:t>
            </w:r>
            <w:proofErr w:type="gramStart"/>
            <w:r w:rsidRPr="00935DC7">
              <w:rPr>
                <w:rFonts w:ascii="標楷體" w:hAnsi="標楷體" w:cs="新細明體" w:hint="eastAsia"/>
                <w:kern w:val="0"/>
                <w:sz w:val="24"/>
                <w:szCs w:val="24"/>
              </w:rPr>
              <w:t>乾燥塔槽身</w:t>
            </w:r>
            <w:proofErr w:type="gramEnd"/>
            <w:r w:rsidRPr="00935DC7">
              <w:rPr>
                <w:rFonts w:ascii="標楷體" w:hAnsi="標楷體" w:cs="新細明體" w:hint="eastAsia"/>
                <w:kern w:val="0"/>
                <w:sz w:val="24"/>
                <w:szCs w:val="24"/>
              </w:rPr>
              <w:t>溫度</w:t>
            </w:r>
          </w:p>
        </w:tc>
        <w:tc>
          <w:tcPr>
            <w:tcW w:w="601" w:type="dxa"/>
            <w:tcBorders>
              <w:top w:val="nil"/>
              <w:left w:val="nil"/>
              <w:bottom w:val="single" w:sz="4" w:space="0" w:color="auto"/>
              <w:right w:val="single" w:sz="4" w:space="0" w:color="auto"/>
            </w:tcBorders>
            <w:shd w:val="clear" w:color="auto" w:fill="auto"/>
            <w:noWrap/>
            <w:vAlign w:val="center"/>
            <w:hideMark/>
          </w:tcPr>
          <w:p w14:paraId="58110A8E"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11</w:t>
            </w:r>
          </w:p>
        </w:tc>
        <w:tc>
          <w:tcPr>
            <w:tcW w:w="1167" w:type="dxa"/>
            <w:tcBorders>
              <w:top w:val="nil"/>
              <w:left w:val="nil"/>
              <w:bottom w:val="single" w:sz="4" w:space="0" w:color="auto"/>
              <w:right w:val="single" w:sz="4" w:space="0" w:color="auto"/>
            </w:tcBorders>
            <w:shd w:val="clear" w:color="auto" w:fill="auto"/>
            <w:noWrap/>
            <w:vAlign w:val="center"/>
            <w:hideMark/>
          </w:tcPr>
          <w:p w14:paraId="20CED170"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FR490B3</w:t>
            </w:r>
          </w:p>
        </w:tc>
        <w:tc>
          <w:tcPr>
            <w:tcW w:w="2864" w:type="dxa"/>
            <w:tcBorders>
              <w:top w:val="nil"/>
              <w:left w:val="nil"/>
              <w:bottom w:val="single" w:sz="4" w:space="0" w:color="auto"/>
              <w:right w:val="single" w:sz="4" w:space="0" w:color="auto"/>
            </w:tcBorders>
            <w:shd w:val="clear" w:color="auto" w:fill="auto"/>
            <w:noWrap/>
            <w:vAlign w:val="center"/>
            <w:hideMark/>
          </w:tcPr>
          <w:p w14:paraId="39458616"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下段氮氣流量</w:t>
            </w:r>
          </w:p>
        </w:tc>
      </w:tr>
      <w:tr w:rsidR="00935DC7" w:rsidRPr="00935DC7" w14:paraId="6519D5CC"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1A79CAA6"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2</w:t>
            </w:r>
          </w:p>
        </w:tc>
        <w:tc>
          <w:tcPr>
            <w:tcW w:w="1025" w:type="dxa"/>
            <w:tcBorders>
              <w:top w:val="nil"/>
              <w:left w:val="nil"/>
              <w:bottom w:val="single" w:sz="4" w:space="0" w:color="auto"/>
              <w:right w:val="single" w:sz="4" w:space="0" w:color="auto"/>
            </w:tcBorders>
            <w:shd w:val="clear" w:color="auto" w:fill="auto"/>
            <w:noWrap/>
            <w:vAlign w:val="center"/>
            <w:hideMark/>
          </w:tcPr>
          <w:p w14:paraId="4D6007B0"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TR410B4</w:t>
            </w:r>
          </w:p>
        </w:tc>
        <w:tc>
          <w:tcPr>
            <w:tcW w:w="2581" w:type="dxa"/>
            <w:tcBorders>
              <w:top w:val="nil"/>
              <w:left w:val="nil"/>
              <w:bottom w:val="single" w:sz="4" w:space="0" w:color="auto"/>
              <w:right w:val="single" w:sz="4" w:space="0" w:color="auto"/>
            </w:tcBorders>
            <w:shd w:val="clear" w:color="auto" w:fill="auto"/>
            <w:noWrap/>
            <w:vAlign w:val="center"/>
            <w:hideMark/>
          </w:tcPr>
          <w:p w14:paraId="7813CC6B"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上段溫度</w:t>
            </w:r>
          </w:p>
        </w:tc>
        <w:tc>
          <w:tcPr>
            <w:tcW w:w="601" w:type="dxa"/>
            <w:tcBorders>
              <w:top w:val="nil"/>
              <w:left w:val="nil"/>
              <w:bottom w:val="single" w:sz="4" w:space="0" w:color="auto"/>
              <w:right w:val="single" w:sz="4" w:space="0" w:color="auto"/>
            </w:tcBorders>
            <w:shd w:val="clear" w:color="auto" w:fill="auto"/>
            <w:noWrap/>
            <w:vAlign w:val="center"/>
            <w:hideMark/>
          </w:tcPr>
          <w:p w14:paraId="2A960AC6"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12</w:t>
            </w:r>
          </w:p>
        </w:tc>
        <w:tc>
          <w:tcPr>
            <w:tcW w:w="1167" w:type="dxa"/>
            <w:tcBorders>
              <w:top w:val="nil"/>
              <w:left w:val="nil"/>
              <w:bottom w:val="single" w:sz="4" w:space="0" w:color="auto"/>
              <w:right w:val="single" w:sz="4" w:space="0" w:color="auto"/>
            </w:tcBorders>
            <w:shd w:val="clear" w:color="auto" w:fill="auto"/>
            <w:noWrap/>
            <w:vAlign w:val="center"/>
            <w:hideMark/>
          </w:tcPr>
          <w:p w14:paraId="592828F7"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FR490B4</w:t>
            </w:r>
          </w:p>
        </w:tc>
        <w:tc>
          <w:tcPr>
            <w:tcW w:w="2864" w:type="dxa"/>
            <w:tcBorders>
              <w:top w:val="nil"/>
              <w:left w:val="nil"/>
              <w:bottom w:val="single" w:sz="4" w:space="0" w:color="auto"/>
              <w:right w:val="single" w:sz="4" w:space="0" w:color="auto"/>
            </w:tcBorders>
            <w:shd w:val="clear" w:color="auto" w:fill="auto"/>
            <w:noWrap/>
            <w:vAlign w:val="center"/>
            <w:hideMark/>
          </w:tcPr>
          <w:p w14:paraId="74B8802B"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下段氮氣流量</w:t>
            </w:r>
          </w:p>
        </w:tc>
      </w:tr>
      <w:tr w:rsidR="00935DC7" w:rsidRPr="00935DC7" w14:paraId="2D5F3FA1"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2B2BEDC5"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3</w:t>
            </w:r>
          </w:p>
        </w:tc>
        <w:tc>
          <w:tcPr>
            <w:tcW w:w="1025" w:type="dxa"/>
            <w:tcBorders>
              <w:top w:val="nil"/>
              <w:left w:val="nil"/>
              <w:bottom w:val="single" w:sz="4" w:space="0" w:color="auto"/>
              <w:right w:val="single" w:sz="4" w:space="0" w:color="auto"/>
            </w:tcBorders>
            <w:shd w:val="clear" w:color="auto" w:fill="auto"/>
            <w:noWrap/>
            <w:vAlign w:val="center"/>
            <w:hideMark/>
          </w:tcPr>
          <w:p w14:paraId="4F4D5F4E"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TI410B5</w:t>
            </w:r>
          </w:p>
        </w:tc>
        <w:tc>
          <w:tcPr>
            <w:tcW w:w="2581" w:type="dxa"/>
            <w:tcBorders>
              <w:top w:val="nil"/>
              <w:left w:val="nil"/>
              <w:bottom w:val="single" w:sz="4" w:space="0" w:color="auto"/>
              <w:right w:val="single" w:sz="4" w:space="0" w:color="auto"/>
            </w:tcBorders>
            <w:shd w:val="clear" w:color="auto" w:fill="auto"/>
            <w:noWrap/>
            <w:vAlign w:val="center"/>
            <w:hideMark/>
          </w:tcPr>
          <w:p w14:paraId="664E0AC6"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中段溫度</w:t>
            </w:r>
          </w:p>
        </w:tc>
        <w:tc>
          <w:tcPr>
            <w:tcW w:w="601" w:type="dxa"/>
            <w:tcBorders>
              <w:top w:val="nil"/>
              <w:left w:val="nil"/>
              <w:bottom w:val="single" w:sz="4" w:space="0" w:color="auto"/>
              <w:right w:val="single" w:sz="4" w:space="0" w:color="auto"/>
            </w:tcBorders>
            <w:shd w:val="clear" w:color="auto" w:fill="auto"/>
            <w:noWrap/>
            <w:vAlign w:val="center"/>
            <w:hideMark/>
          </w:tcPr>
          <w:p w14:paraId="5B004D28"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13</w:t>
            </w:r>
          </w:p>
        </w:tc>
        <w:tc>
          <w:tcPr>
            <w:tcW w:w="1167" w:type="dxa"/>
            <w:tcBorders>
              <w:top w:val="nil"/>
              <w:left w:val="nil"/>
              <w:bottom w:val="single" w:sz="4" w:space="0" w:color="auto"/>
              <w:right w:val="single" w:sz="4" w:space="0" w:color="auto"/>
            </w:tcBorders>
            <w:shd w:val="clear" w:color="auto" w:fill="auto"/>
            <w:noWrap/>
            <w:vAlign w:val="center"/>
            <w:hideMark/>
          </w:tcPr>
          <w:p w14:paraId="359CE1B5"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TIB450B1</w:t>
            </w:r>
          </w:p>
        </w:tc>
        <w:tc>
          <w:tcPr>
            <w:tcW w:w="2864" w:type="dxa"/>
            <w:tcBorders>
              <w:top w:val="nil"/>
              <w:left w:val="nil"/>
              <w:bottom w:val="single" w:sz="4" w:space="0" w:color="auto"/>
              <w:right w:val="single" w:sz="4" w:space="0" w:color="auto"/>
            </w:tcBorders>
            <w:shd w:val="clear" w:color="auto" w:fill="auto"/>
            <w:noWrap/>
            <w:vAlign w:val="center"/>
            <w:hideMark/>
          </w:tcPr>
          <w:p w14:paraId="5E8B9EFD"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w:t>
            </w:r>
            <w:proofErr w:type="gramStart"/>
            <w:r w:rsidRPr="00935DC7">
              <w:rPr>
                <w:rFonts w:ascii="標楷體" w:hAnsi="標楷體" w:cs="新細明體" w:hint="eastAsia"/>
                <w:kern w:val="0"/>
                <w:sz w:val="24"/>
                <w:szCs w:val="24"/>
              </w:rPr>
              <w:t>氣入預乾燥塔</w:t>
            </w:r>
            <w:proofErr w:type="gramEnd"/>
            <w:r w:rsidRPr="00935DC7">
              <w:rPr>
                <w:rFonts w:ascii="標楷體" w:hAnsi="標楷體" w:cs="新細明體" w:hint="eastAsia"/>
                <w:kern w:val="0"/>
                <w:sz w:val="24"/>
                <w:szCs w:val="24"/>
              </w:rPr>
              <w:t>溫度</w:t>
            </w:r>
          </w:p>
        </w:tc>
      </w:tr>
      <w:tr w:rsidR="00935DC7" w:rsidRPr="00935DC7" w14:paraId="2E8217C7"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3A18D6A9"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4</w:t>
            </w:r>
          </w:p>
        </w:tc>
        <w:tc>
          <w:tcPr>
            <w:tcW w:w="1025" w:type="dxa"/>
            <w:tcBorders>
              <w:top w:val="nil"/>
              <w:left w:val="nil"/>
              <w:bottom w:val="single" w:sz="4" w:space="0" w:color="auto"/>
              <w:right w:val="single" w:sz="4" w:space="0" w:color="auto"/>
            </w:tcBorders>
            <w:shd w:val="clear" w:color="auto" w:fill="auto"/>
            <w:noWrap/>
            <w:vAlign w:val="center"/>
            <w:hideMark/>
          </w:tcPr>
          <w:p w14:paraId="65EFDCB2"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TI410B6</w:t>
            </w:r>
          </w:p>
        </w:tc>
        <w:tc>
          <w:tcPr>
            <w:tcW w:w="2581" w:type="dxa"/>
            <w:tcBorders>
              <w:top w:val="nil"/>
              <w:left w:val="nil"/>
              <w:bottom w:val="single" w:sz="4" w:space="0" w:color="auto"/>
              <w:right w:val="single" w:sz="4" w:space="0" w:color="auto"/>
            </w:tcBorders>
            <w:shd w:val="clear" w:color="auto" w:fill="auto"/>
            <w:noWrap/>
            <w:vAlign w:val="center"/>
            <w:hideMark/>
          </w:tcPr>
          <w:p w14:paraId="3DF2878F"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中段溫度</w:t>
            </w:r>
          </w:p>
        </w:tc>
        <w:tc>
          <w:tcPr>
            <w:tcW w:w="601" w:type="dxa"/>
            <w:tcBorders>
              <w:top w:val="nil"/>
              <w:left w:val="nil"/>
              <w:bottom w:val="single" w:sz="4" w:space="0" w:color="auto"/>
              <w:right w:val="single" w:sz="4" w:space="0" w:color="auto"/>
            </w:tcBorders>
            <w:shd w:val="clear" w:color="auto" w:fill="auto"/>
            <w:noWrap/>
            <w:vAlign w:val="center"/>
            <w:hideMark/>
          </w:tcPr>
          <w:p w14:paraId="1C474C32"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14</w:t>
            </w:r>
          </w:p>
        </w:tc>
        <w:tc>
          <w:tcPr>
            <w:tcW w:w="1167" w:type="dxa"/>
            <w:tcBorders>
              <w:top w:val="nil"/>
              <w:left w:val="nil"/>
              <w:bottom w:val="single" w:sz="4" w:space="0" w:color="auto"/>
              <w:right w:val="single" w:sz="4" w:space="0" w:color="auto"/>
            </w:tcBorders>
            <w:shd w:val="clear" w:color="auto" w:fill="auto"/>
            <w:noWrap/>
            <w:vAlign w:val="center"/>
            <w:hideMark/>
          </w:tcPr>
          <w:p w14:paraId="7642EC6F"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TIB451B1</w:t>
            </w:r>
          </w:p>
        </w:tc>
        <w:tc>
          <w:tcPr>
            <w:tcW w:w="2864" w:type="dxa"/>
            <w:tcBorders>
              <w:top w:val="nil"/>
              <w:left w:val="nil"/>
              <w:bottom w:val="single" w:sz="4" w:space="0" w:color="auto"/>
              <w:right w:val="single" w:sz="4" w:space="0" w:color="auto"/>
            </w:tcBorders>
            <w:shd w:val="clear" w:color="auto" w:fill="auto"/>
            <w:noWrap/>
            <w:vAlign w:val="center"/>
            <w:hideMark/>
          </w:tcPr>
          <w:p w14:paraId="0075491A"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w:t>
            </w:r>
            <w:proofErr w:type="gramStart"/>
            <w:r w:rsidRPr="00935DC7">
              <w:rPr>
                <w:rFonts w:ascii="標楷體" w:hAnsi="標楷體" w:cs="新細明體" w:hint="eastAsia"/>
                <w:kern w:val="0"/>
                <w:sz w:val="24"/>
                <w:szCs w:val="24"/>
              </w:rPr>
              <w:t>氣入乾燥塔</w:t>
            </w:r>
            <w:proofErr w:type="gramEnd"/>
            <w:r w:rsidRPr="00935DC7">
              <w:rPr>
                <w:rFonts w:ascii="標楷體" w:hAnsi="標楷體" w:cs="新細明體" w:hint="eastAsia"/>
                <w:kern w:val="0"/>
                <w:sz w:val="24"/>
                <w:szCs w:val="24"/>
              </w:rPr>
              <w:t>中段溫度</w:t>
            </w:r>
          </w:p>
        </w:tc>
      </w:tr>
      <w:tr w:rsidR="00935DC7" w:rsidRPr="00935DC7" w14:paraId="75749BF7"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4FD70303"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5</w:t>
            </w:r>
          </w:p>
        </w:tc>
        <w:tc>
          <w:tcPr>
            <w:tcW w:w="1025" w:type="dxa"/>
            <w:tcBorders>
              <w:top w:val="nil"/>
              <w:left w:val="nil"/>
              <w:bottom w:val="single" w:sz="4" w:space="0" w:color="auto"/>
              <w:right w:val="single" w:sz="4" w:space="0" w:color="auto"/>
            </w:tcBorders>
            <w:shd w:val="clear" w:color="auto" w:fill="auto"/>
            <w:noWrap/>
            <w:vAlign w:val="center"/>
            <w:hideMark/>
          </w:tcPr>
          <w:p w14:paraId="069B67A4"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TI410B7</w:t>
            </w:r>
          </w:p>
        </w:tc>
        <w:tc>
          <w:tcPr>
            <w:tcW w:w="2581" w:type="dxa"/>
            <w:tcBorders>
              <w:top w:val="nil"/>
              <w:left w:val="nil"/>
              <w:bottom w:val="single" w:sz="4" w:space="0" w:color="auto"/>
              <w:right w:val="single" w:sz="4" w:space="0" w:color="auto"/>
            </w:tcBorders>
            <w:shd w:val="clear" w:color="auto" w:fill="auto"/>
            <w:noWrap/>
            <w:vAlign w:val="center"/>
            <w:hideMark/>
          </w:tcPr>
          <w:p w14:paraId="12E3BCC6"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下段溫度</w:t>
            </w:r>
          </w:p>
        </w:tc>
        <w:tc>
          <w:tcPr>
            <w:tcW w:w="601" w:type="dxa"/>
            <w:tcBorders>
              <w:top w:val="nil"/>
              <w:left w:val="nil"/>
              <w:bottom w:val="single" w:sz="4" w:space="0" w:color="auto"/>
              <w:right w:val="single" w:sz="4" w:space="0" w:color="auto"/>
            </w:tcBorders>
            <w:shd w:val="clear" w:color="auto" w:fill="auto"/>
            <w:noWrap/>
            <w:vAlign w:val="center"/>
            <w:hideMark/>
          </w:tcPr>
          <w:p w14:paraId="45CDA244"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15</w:t>
            </w:r>
          </w:p>
        </w:tc>
        <w:tc>
          <w:tcPr>
            <w:tcW w:w="1167" w:type="dxa"/>
            <w:tcBorders>
              <w:top w:val="nil"/>
              <w:left w:val="nil"/>
              <w:bottom w:val="single" w:sz="4" w:space="0" w:color="auto"/>
              <w:right w:val="single" w:sz="4" w:space="0" w:color="auto"/>
            </w:tcBorders>
            <w:shd w:val="clear" w:color="auto" w:fill="auto"/>
            <w:noWrap/>
            <w:vAlign w:val="center"/>
            <w:hideMark/>
          </w:tcPr>
          <w:p w14:paraId="7CD6D63A"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TIB490B1</w:t>
            </w:r>
          </w:p>
        </w:tc>
        <w:tc>
          <w:tcPr>
            <w:tcW w:w="2864" w:type="dxa"/>
            <w:tcBorders>
              <w:top w:val="nil"/>
              <w:left w:val="nil"/>
              <w:bottom w:val="single" w:sz="4" w:space="0" w:color="auto"/>
              <w:right w:val="single" w:sz="4" w:space="0" w:color="auto"/>
            </w:tcBorders>
            <w:shd w:val="clear" w:color="auto" w:fill="auto"/>
            <w:noWrap/>
            <w:vAlign w:val="center"/>
            <w:hideMark/>
          </w:tcPr>
          <w:p w14:paraId="58E572DE"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w:t>
            </w:r>
            <w:proofErr w:type="gramStart"/>
            <w:r w:rsidRPr="00935DC7">
              <w:rPr>
                <w:rFonts w:ascii="標楷體" w:hAnsi="標楷體" w:cs="新細明體" w:hint="eastAsia"/>
                <w:kern w:val="0"/>
                <w:sz w:val="24"/>
                <w:szCs w:val="24"/>
              </w:rPr>
              <w:t>氣入乾燥塔</w:t>
            </w:r>
            <w:proofErr w:type="gramEnd"/>
            <w:r w:rsidRPr="00935DC7">
              <w:rPr>
                <w:rFonts w:ascii="標楷體" w:hAnsi="標楷體" w:cs="新細明體" w:hint="eastAsia"/>
                <w:kern w:val="0"/>
                <w:sz w:val="24"/>
                <w:szCs w:val="24"/>
              </w:rPr>
              <w:t>下段溫度</w:t>
            </w:r>
          </w:p>
        </w:tc>
      </w:tr>
      <w:tr w:rsidR="00935DC7" w:rsidRPr="00935DC7" w14:paraId="02D6187C"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15905376"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6</w:t>
            </w:r>
          </w:p>
        </w:tc>
        <w:tc>
          <w:tcPr>
            <w:tcW w:w="1025" w:type="dxa"/>
            <w:tcBorders>
              <w:top w:val="nil"/>
              <w:left w:val="nil"/>
              <w:bottom w:val="single" w:sz="4" w:space="0" w:color="auto"/>
              <w:right w:val="single" w:sz="4" w:space="0" w:color="auto"/>
            </w:tcBorders>
            <w:shd w:val="clear" w:color="auto" w:fill="auto"/>
            <w:noWrap/>
            <w:vAlign w:val="center"/>
            <w:hideMark/>
          </w:tcPr>
          <w:p w14:paraId="5CDE8BBD"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TI410B8</w:t>
            </w:r>
          </w:p>
        </w:tc>
        <w:tc>
          <w:tcPr>
            <w:tcW w:w="2581" w:type="dxa"/>
            <w:tcBorders>
              <w:top w:val="nil"/>
              <w:left w:val="nil"/>
              <w:bottom w:val="single" w:sz="4" w:space="0" w:color="auto"/>
              <w:right w:val="single" w:sz="4" w:space="0" w:color="auto"/>
            </w:tcBorders>
            <w:shd w:val="clear" w:color="auto" w:fill="auto"/>
            <w:noWrap/>
            <w:vAlign w:val="center"/>
            <w:hideMark/>
          </w:tcPr>
          <w:p w14:paraId="60A3C280"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下段溫度</w:t>
            </w:r>
          </w:p>
        </w:tc>
        <w:tc>
          <w:tcPr>
            <w:tcW w:w="601" w:type="dxa"/>
            <w:tcBorders>
              <w:top w:val="nil"/>
              <w:left w:val="nil"/>
              <w:bottom w:val="single" w:sz="4" w:space="0" w:color="auto"/>
              <w:right w:val="single" w:sz="4" w:space="0" w:color="auto"/>
            </w:tcBorders>
            <w:shd w:val="clear" w:color="auto" w:fill="auto"/>
            <w:noWrap/>
            <w:vAlign w:val="center"/>
            <w:hideMark/>
          </w:tcPr>
          <w:p w14:paraId="05699779"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16</w:t>
            </w:r>
          </w:p>
        </w:tc>
        <w:tc>
          <w:tcPr>
            <w:tcW w:w="1167" w:type="dxa"/>
            <w:tcBorders>
              <w:top w:val="nil"/>
              <w:left w:val="nil"/>
              <w:bottom w:val="single" w:sz="4" w:space="0" w:color="auto"/>
              <w:right w:val="single" w:sz="4" w:space="0" w:color="auto"/>
            </w:tcBorders>
            <w:shd w:val="clear" w:color="auto" w:fill="auto"/>
            <w:noWrap/>
            <w:vAlign w:val="center"/>
            <w:hideMark/>
          </w:tcPr>
          <w:p w14:paraId="3EE4B0CF"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TR445B2</w:t>
            </w:r>
          </w:p>
        </w:tc>
        <w:tc>
          <w:tcPr>
            <w:tcW w:w="2864" w:type="dxa"/>
            <w:tcBorders>
              <w:top w:val="nil"/>
              <w:left w:val="nil"/>
              <w:bottom w:val="single" w:sz="4" w:space="0" w:color="auto"/>
              <w:right w:val="single" w:sz="4" w:space="0" w:color="auto"/>
            </w:tcBorders>
            <w:shd w:val="clear" w:color="auto" w:fill="auto"/>
            <w:noWrap/>
            <w:vAlign w:val="center"/>
            <w:hideMark/>
          </w:tcPr>
          <w:p w14:paraId="665FC359"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氮氣出洗滌塔溫度</w:t>
            </w:r>
          </w:p>
        </w:tc>
      </w:tr>
      <w:tr w:rsidR="00935DC7" w:rsidRPr="00935DC7" w14:paraId="71BCA788"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6A75F6C8"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7</w:t>
            </w:r>
          </w:p>
        </w:tc>
        <w:tc>
          <w:tcPr>
            <w:tcW w:w="1025" w:type="dxa"/>
            <w:tcBorders>
              <w:top w:val="nil"/>
              <w:left w:val="nil"/>
              <w:bottom w:val="single" w:sz="4" w:space="0" w:color="auto"/>
              <w:right w:val="single" w:sz="4" w:space="0" w:color="auto"/>
            </w:tcBorders>
            <w:shd w:val="clear" w:color="auto" w:fill="auto"/>
            <w:noWrap/>
            <w:vAlign w:val="center"/>
            <w:hideMark/>
          </w:tcPr>
          <w:p w14:paraId="4A89372A"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TI400B8</w:t>
            </w:r>
          </w:p>
        </w:tc>
        <w:tc>
          <w:tcPr>
            <w:tcW w:w="2581" w:type="dxa"/>
            <w:tcBorders>
              <w:top w:val="nil"/>
              <w:left w:val="nil"/>
              <w:bottom w:val="single" w:sz="4" w:space="0" w:color="auto"/>
              <w:right w:val="single" w:sz="4" w:space="0" w:color="auto"/>
            </w:tcBorders>
            <w:shd w:val="clear" w:color="auto" w:fill="auto"/>
            <w:noWrap/>
            <w:vAlign w:val="center"/>
            <w:hideMark/>
          </w:tcPr>
          <w:p w14:paraId="0D16354E"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氮氣出預</w:t>
            </w: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溫度</w:t>
            </w:r>
          </w:p>
        </w:tc>
        <w:tc>
          <w:tcPr>
            <w:tcW w:w="601" w:type="dxa"/>
            <w:tcBorders>
              <w:top w:val="nil"/>
              <w:left w:val="nil"/>
              <w:bottom w:val="single" w:sz="4" w:space="0" w:color="auto"/>
              <w:right w:val="single" w:sz="4" w:space="0" w:color="auto"/>
            </w:tcBorders>
            <w:shd w:val="clear" w:color="auto" w:fill="auto"/>
            <w:noWrap/>
            <w:vAlign w:val="center"/>
            <w:hideMark/>
          </w:tcPr>
          <w:p w14:paraId="2807AC28"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17</w:t>
            </w:r>
          </w:p>
        </w:tc>
        <w:tc>
          <w:tcPr>
            <w:tcW w:w="1167" w:type="dxa"/>
            <w:tcBorders>
              <w:top w:val="nil"/>
              <w:left w:val="nil"/>
              <w:bottom w:val="single" w:sz="4" w:space="0" w:color="auto"/>
              <w:right w:val="single" w:sz="4" w:space="0" w:color="auto"/>
            </w:tcBorders>
            <w:shd w:val="clear" w:color="auto" w:fill="auto"/>
            <w:noWrap/>
            <w:vAlign w:val="center"/>
            <w:hideMark/>
          </w:tcPr>
          <w:p w14:paraId="4964448F"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FI445B5</w:t>
            </w:r>
          </w:p>
        </w:tc>
        <w:tc>
          <w:tcPr>
            <w:tcW w:w="2864" w:type="dxa"/>
            <w:tcBorders>
              <w:top w:val="nil"/>
              <w:left w:val="nil"/>
              <w:bottom w:val="single" w:sz="4" w:space="0" w:color="auto"/>
              <w:right w:val="single" w:sz="4" w:space="0" w:color="auto"/>
            </w:tcBorders>
            <w:shd w:val="clear" w:color="auto" w:fill="auto"/>
            <w:noWrap/>
            <w:vAlign w:val="center"/>
            <w:hideMark/>
          </w:tcPr>
          <w:p w14:paraId="26A70D79"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洗滌塔</w:t>
            </w:r>
            <w:proofErr w:type="gramStart"/>
            <w:r w:rsidRPr="00935DC7">
              <w:rPr>
                <w:rFonts w:ascii="標楷體" w:hAnsi="標楷體" w:cs="新細明體" w:hint="eastAsia"/>
                <w:kern w:val="0"/>
                <w:sz w:val="24"/>
                <w:szCs w:val="24"/>
              </w:rPr>
              <w:t>上段水流量</w:t>
            </w:r>
            <w:proofErr w:type="gramEnd"/>
          </w:p>
        </w:tc>
      </w:tr>
      <w:tr w:rsidR="00935DC7" w:rsidRPr="00935DC7" w14:paraId="65668106"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6D73FEAB"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8</w:t>
            </w:r>
          </w:p>
        </w:tc>
        <w:tc>
          <w:tcPr>
            <w:tcW w:w="1025" w:type="dxa"/>
            <w:tcBorders>
              <w:top w:val="nil"/>
              <w:left w:val="nil"/>
              <w:bottom w:val="single" w:sz="4" w:space="0" w:color="auto"/>
              <w:right w:val="single" w:sz="4" w:space="0" w:color="auto"/>
            </w:tcBorders>
            <w:shd w:val="clear" w:color="auto" w:fill="auto"/>
            <w:noWrap/>
            <w:vAlign w:val="center"/>
            <w:hideMark/>
          </w:tcPr>
          <w:p w14:paraId="15FDE67A"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FR450B3</w:t>
            </w:r>
          </w:p>
        </w:tc>
        <w:tc>
          <w:tcPr>
            <w:tcW w:w="2581" w:type="dxa"/>
            <w:tcBorders>
              <w:top w:val="nil"/>
              <w:left w:val="nil"/>
              <w:bottom w:val="single" w:sz="4" w:space="0" w:color="auto"/>
              <w:right w:val="single" w:sz="4" w:space="0" w:color="auto"/>
            </w:tcBorders>
            <w:shd w:val="clear" w:color="auto" w:fill="auto"/>
            <w:noWrap/>
            <w:vAlign w:val="center"/>
            <w:hideMark/>
          </w:tcPr>
          <w:p w14:paraId="487F8FA4"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w:t>
            </w:r>
            <w:proofErr w:type="gramStart"/>
            <w:r w:rsidRPr="00935DC7">
              <w:rPr>
                <w:rFonts w:ascii="標楷體" w:hAnsi="標楷體" w:cs="新細明體" w:hint="eastAsia"/>
                <w:kern w:val="0"/>
                <w:sz w:val="24"/>
                <w:szCs w:val="24"/>
              </w:rPr>
              <w:t>氣入預乾燥塔</w:t>
            </w:r>
            <w:proofErr w:type="gramEnd"/>
            <w:r w:rsidRPr="00935DC7">
              <w:rPr>
                <w:rFonts w:ascii="標楷體" w:hAnsi="標楷體" w:cs="新細明體" w:hint="eastAsia"/>
                <w:kern w:val="0"/>
                <w:sz w:val="24"/>
                <w:szCs w:val="24"/>
              </w:rPr>
              <w:t>流量</w:t>
            </w:r>
          </w:p>
        </w:tc>
        <w:tc>
          <w:tcPr>
            <w:tcW w:w="601" w:type="dxa"/>
            <w:tcBorders>
              <w:top w:val="nil"/>
              <w:left w:val="nil"/>
              <w:bottom w:val="single" w:sz="4" w:space="0" w:color="auto"/>
              <w:right w:val="single" w:sz="4" w:space="0" w:color="auto"/>
            </w:tcBorders>
            <w:shd w:val="clear" w:color="auto" w:fill="auto"/>
            <w:noWrap/>
            <w:vAlign w:val="center"/>
            <w:hideMark/>
          </w:tcPr>
          <w:p w14:paraId="60B65EB1"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18</w:t>
            </w:r>
          </w:p>
        </w:tc>
        <w:tc>
          <w:tcPr>
            <w:tcW w:w="1167" w:type="dxa"/>
            <w:tcBorders>
              <w:top w:val="nil"/>
              <w:left w:val="nil"/>
              <w:bottom w:val="single" w:sz="4" w:space="0" w:color="auto"/>
              <w:right w:val="single" w:sz="4" w:space="0" w:color="auto"/>
            </w:tcBorders>
            <w:shd w:val="clear" w:color="auto" w:fill="auto"/>
            <w:noWrap/>
            <w:vAlign w:val="center"/>
            <w:hideMark/>
          </w:tcPr>
          <w:p w14:paraId="4F5B9D84"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TR430B2</w:t>
            </w:r>
          </w:p>
        </w:tc>
        <w:tc>
          <w:tcPr>
            <w:tcW w:w="2864" w:type="dxa"/>
            <w:tcBorders>
              <w:top w:val="nil"/>
              <w:left w:val="nil"/>
              <w:bottom w:val="single" w:sz="4" w:space="0" w:color="auto"/>
              <w:right w:val="single" w:sz="4" w:space="0" w:color="auto"/>
            </w:tcBorders>
            <w:shd w:val="clear" w:color="auto" w:fill="auto"/>
            <w:noWrap/>
            <w:vAlign w:val="center"/>
            <w:hideMark/>
          </w:tcPr>
          <w:p w14:paraId="08B6BC67"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氮氣出除塵塔溫度</w:t>
            </w:r>
          </w:p>
        </w:tc>
      </w:tr>
      <w:tr w:rsidR="00935DC7" w:rsidRPr="00935DC7" w14:paraId="5BE168A8"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2870B991"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9</w:t>
            </w:r>
          </w:p>
        </w:tc>
        <w:tc>
          <w:tcPr>
            <w:tcW w:w="1025" w:type="dxa"/>
            <w:tcBorders>
              <w:top w:val="nil"/>
              <w:left w:val="nil"/>
              <w:bottom w:val="single" w:sz="4" w:space="0" w:color="auto"/>
              <w:right w:val="single" w:sz="4" w:space="0" w:color="auto"/>
            </w:tcBorders>
            <w:shd w:val="clear" w:color="auto" w:fill="auto"/>
            <w:noWrap/>
            <w:vAlign w:val="center"/>
            <w:hideMark/>
          </w:tcPr>
          <w:p w14:paraId="078BC938"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TR410B9</w:t>
            </w:r>
          </w:p>
        </w:tc>
        <w:tc>
          <w:tcPr>
            <w:tcW w:w="2581" w:type="dxa"/>
            <w:tcBorders>
              <w:top w:val="nil"/>
              <w:left w:val="nil"/>
              <w:bottom w:val="single" w:sz="4" w:space="0" w:color="auto"/>
              <w:right w:val="single" w:sz="4" w:space="0" w:color="auto"/>
            </w:tcBorders>
            <w:shd w:val="clear" w:color="auto" w:fill="auto"/>
            <w:noWrap/>
            <w:vAlign w:val="center"/>
            <w:hideMark/>
          </w:tcPr>
          <w:p w14:paraId="18B31F25"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氮氣出</w:t>
            </w: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溫度</w:t>
            </w:r>
          </w:p>
        </w:tc>
        <w:tc>
          <w:tcPr>
            <w:tcW w:w="601" w:type="dxa"/>
            <w:tcBorders>
              <w:top w:val="nil"/>
              <w:left w:val="nil"/>
              <w:bottom w:val="single" w:sz="4" w:space="0" w:color="auto"/>
              <w:right w:val="single" w:sz="4" w:space="0" w:color="auto"/>
            </w:tcBorders>
            <w:shd w:val="clear" w:color="auto" w:fill="auto"/>
            <w:noWrap/>
            <w:vAlign w:val="center"/>
            <w:hideMark/>
          </w:tcPr>
          <w:p w14:paraId="2ABE91F4"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19</w:t>
            </w:r>
          </w:p>
        </w:tc>
        <w:tc>
          <w:tcPr>
            <w:tcW w:w="1167" w:type="dxa"/>
            <w:tcBorders>
              <w:top w:val="nil"/>
              <w:left w:val="nil"/>
              <w:bottom w:val="single" w:sz="4" w:space="0" w:color="auto"/>
              <w:right w:val="single" w:sz="4" w:space="0" w:color="auto"/>
            </w:tcBorders>
            <w:shd w:val="clear" w:color="auto" w:fill="auto"/>
            <w:noWrap/>
            <w:vAlign w:val="center"/>
            <w:hideMark/>
          </w:tcPr>
          <w:p w14:paraId="6BF20A5D"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FI430B5</w:t>
            </w:r>
          </w:p>
        </w:tc>
        <w:tc>
          <w:tcPr>
            <w:tcW w:w="2864" w:type="dxa"/>
            <w:tcBorders>
              <w:top w:val="nil"/>
              <w:left w:val="nil"/>
              <w:bottom w:val="single" w:sz="4" w:space="0" w:color="auto"/>
              <w:right w:val="single" w:sz="4" w:space="0" w:color="auto"/>
            </w:tcBorders>
            <w:shd w:val="clear" w:color="auto" w:fill="auto"/>
            <w:noWrap/>
            <w:vAlign w:val="center"/>
            <w:hideMark/>
          </w:tcPr>
          <w:p w14:paraId="3F8491FD"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除塵塔下段流量</w:t>
            </w:r>
          </w:p>
        </w:tc>
      </w:tr>
      <w:tr w:rsidR="00935DC7" w:rsidRPr="00935DC7" w14:paraId="713D90D4" w14:textId="77777777" w:rsidTr="00935DC7">
        <w:trPr>
          <w:trHeight w:val="330"/>
        </w:trPr>
        <w:tc>
          <w:tcPr>
            <w:tcW w:w="602" w:type="dxa"/>
            <w:tcBorders>
              <w:top w:val="nil"/>
              <w:left w:val="single" w:sz="4" w:space="0" w:color="auto"/>
              <w:bottom w:val="single" w:sz="4" w:space="0" w:color="auto"/>
              <w:right w:val="single" w:sz="4" w:space="0" w:color="auto"/>
            </w:tcBorders>
            <w:shd w:val="clear" w:color="auto" w:fill="auto"/>
            <w:noWrap/>
            <w:vAlign w:val="center"/>
            <w:hideMark/>
          </w:tcPr>
          <w:p w14:paraId="7178D563" w14:textId="77777777" w:rsidR="00935DC7" w:rsidRPr="00935DC7" w:rsidRDefault="00935DC7" w:rsidP="00935DC7">
            <w:pPr>
              <w:widowControl/>
              <w:snapToGrid/>
              <w:spacing w:line="240" w:lineRule="auto"/>
              <w:ind w:firstLineChars="0" w:firstLine="0"/>
              <w:jc w:val="center"/>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10</w:t>
            </w:r>
          </w:p>
        </w:tc>
        <w:tc>
          <w:tcPr>
            <w:tcW w:w="1025" w:type="dxa"/>
            <w:tcBorders>
              <w:top w:val="nil"/>
              <w:left w:val="nil"/>
              <w:bottom w:val="single" w:sz="4" w:space="0" w:color="auto"/>
              <w:right w:val="single" w:sz="4" w:space="0" w:color="auto"/>
            </w:tcBorders>
            <w:shd w:val="clear" w:color="auto" w:fill="auto"/>
            <w:noWrap/>
            <w:vAlign w:val="center"/>
            <w:hideMark/>
          </w:tcPr>
          <w:p w14:paraId="439F276F"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r w:rsidRPr="00935DC7">
              <w:rPr>
                <w:rFonts w:ascii="標楷體" w:hAnsi="標楷體" w:cs="新細明體" w:hint="eastAsia"/>
                <w:kern w:val="0"/>
                <w:sz w:val="24"/>
                <w:szCs w:val="24"/>
              </w:rPr>
              <w:t>FR451B3</w:t>
            </w:r>
          </w:p>
        </w:tc>
        <w:tc>
          <w:tcPr>
            <w:tcW w:w="2581" w:type="dxa"/>
            <w:tcBorders>
              <w:top w:val="nil"/>
              <w:left w:val="nil"/>
              <w:bottom w:val="single" w:sz="4" w:space="0" w:color="auto"/>
              <w:right w:val="single" w:sz="4" w:space="0" w:color="auto"/>
            </w:tcBorders>
            <w:shd w:val="clear" w:color="auto" w:fill="auto"/>
            <w:noWrap/>
            <w:vAlign w:val="center"/>
            <w:hideMark/>
          </w:tcPr>
          <w:p w14:paraId="4BB89987" w14:textId="77777777" w:rsidR="00935DC7" w:rsidRPr="00935DC7" w:rsidRDefault="00935DC7" w:rsidP="00935DC7">
            <w:pPr>
              <w:widowControl/>
              <w:snapToGrid/>
              <w:spacing w:line="240" w:lineRule="auto"/>
              <w:ind w:firstLineChars="0" w:firstLine="0"/>
              <w:rPr>
                <w:rFonts w:ascii="標楷體" w:hAnsi="標楷體" w:cs="新細明體"/>
                <w:kern w:val="0"/>
                <w:sz w:val="24"/>
                <w:szCs w:val="24"/>
              </w:rPr>
            </w:pPr>
            <w:proofErr w:type="gramStart"/>
            <w:r w:rsidRPr="00935DC7">
              <w:rPr>
                <w:rFonts w:ascii="標楷體" w:hAnsi="標楷體" w:cs="新細明體" w:hint="eastAsia"/>
                <w:kern w:val="0"/>
                <w:sz w:val="24"/>
                <w:szCs w:val="24"/>
              </w:rPr>
              <w:t>乾燥塔</w:t>
            </w:r>
            <w:proofErr w:type="gramEnd"/>
            <w:r w:rsidRPr="00935DC7">
              <w:rPr>
                <w:rFonts w:ascii="標楷體" w:hAnsi="標楷體" w:cs="新細明體" w:hint="eastAsia"/>
                <w:kern w:val="0"/>
                <w:sz w:val="24"/>
                <w:szCs w:val="24"/>
              </w:rPr>
              <w:t>中段氮氣流量</w:t>
            </w:r>
          </w:p>
        </w:tc>
        <w:tc>
          <w:tcPr>
            <w:tcW w:w="601" w:type="dxa"/>
            <w:tcBorders>
              <w:top w:val="nil"/>
              <w:left w:val="nil"/>
              <w:bottom w:val="single" w:sz="4" w:space="0" w:color="auto"/>
              <w:right w:val="single" w:sz="4" w:space="0" w:color="auto"/>
            </w:tcBorders>
            <w:shd w:val="clear" w:color="auto" w:fill="auto"/>
            <w:noWrap/>
            <w:vAlign w:val="center"/>
            <w:hideMark/>
          </w:tcPr>
          <w:p w14:paraId="03E69F79" w14:textId="77777777" w:rsidR="00935DC7" w:rsidRPr="00935DC7" w:rsidRDefault="00935DC7" w:rsidP="00935DC7">
            <w:pPr>
              <w:widowControl/>
              <w:snapToGrid/>
              <w:spacing w:line="240" w:lineRule="auto"/>
              <w:ind w:firstLineChars="0" w:firstLine="0"/>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 xml:space="preserve">　</w:t>
            </w:r>
          </w:p>
        </w:tc>
        <w:tc>
          <w:tcPr>
            <w:tcW w:w="1167" w:type="dxa"/>
            <w:tcBorders>
              <w:top w:val="nil"/>
              <w:left w:val="nil"/>
              <w:bottom w:val="single" w:sz="4" w:space="0" w:color="auto"/>
              <w:right w:val="single" w:sz="4" w:space="0" w:color="auto"/>
            </w:tcBorders>
            <w:shd w:val="clear" w:color="auto" w:fill="auto"/>
            <w:noWrap/>
            <w:vAlign w:val="center"/>
            <w:hideMark/>
          </w:tcPr>
          <w:p w14:paraId="418086C0" w14:textId="77777777" w:rsidR="00935DC7" w:rsidRPr="00935DC7" w:rsidRDefault="00935DC7" w:rsidP="00935DC7">
            <w:pPr>
              <w:widowControl/>
              <w:snapToGrid/>
              <w:spacing w:line="240" w:lineRule="auto"/>
              <w:ind w:firstLineChars="0" w:firstLine="0"/>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 xml:space="preserve">　</w:t>
            </w:r>
          </w:p>
        </w:tc>
        <w:tc>
          <w:tcPr>
            <w:tcW w:w="2864" w:type="dxa"/>
            <w:tcBorders>
              <w:top w:val="nil"/>
              <w:left w:val="nil"/>
              <w:bottom w:val="single" w:sz="4" w:space="0" w:color="auto"/>
              <w:right w:val="single" w:sz="4" w:space="0" w:color="auto"/>
            </w:tcBorders>
            <w:shd w:val="clear" w:color="auto" w:fill="auto"/>
            <w:noWrap/>
            <w:vAlign w:val="center"/>
            <w:hideMark/>
          </w:tcPr>
          <w:p w14:paraId="7ABE4A84" w14:textId="77777777" w:rsidR="00935DC7" w:rsidRPr="00935DC7" w:rsidRDefault="00935DC7" w:rsidP="00935DC7">
            <w:pPr>
              <w:widowControl/>
              <w:snapToGrid/>
              <w:spacing w:line="240" w:lineRule="auto"/>
              <w:ind w:firstLineChars="0" w:firstLine="0"/>
              <w:rPr>
                <w:rFonts w:ascii="標楷體" w:hAnsi="標楷體" w:cs="新細明體"/>
                <w:color w:val="000000"/>
                <w:kern w:val="0"/>
                <w:sz w:val="24"/>
                <w:szCs w:val="24"/>
              </w:rPr>
            </w:pPr>
            <w:r w:rsidRPr="00935DC7">
              <w:rPr>
                <w:rFonts w:ascii="標楷體" w:hAnsi="標楷體" w:cs="新細明體" w:hint="eastAsia"/>
                <w:color w:val="000000"/>
                <w:kern w:val="0"/>
                <w:sz w:val="24"/>
                <w:szCs w:val="24"/>
              </w:rPr>
              <w:t xml:space="preserve">　</w:t>
            </w:r>
          </w:p>
        </w:tc>
      </w:tr>
    </w:tbl>
    <w:p w14:paraId="177DC5D5" w14:textId="02AB0207" w:rsidR="007C759E" w:rsidRPr="00842532" w:rsidRDefault="00FC4ABF" w:rsidP="00BE64EA">
      <w:pPr>
        <w:spacing w:line="276" w:lineRule="auto"/>
        <w:ind w:firstLineChars="0" w:firstLine="0"/>
        <w:jc w:val="center"/>
        <w:rPr>
          <w:rFonts w:cs="台塑體"/>
          <w:sz w:val="28"/>
          <w:szCs w:val="28"/>
        </w:rPr>
      </w:pPr>
      <w:r>
        <w:rPr>
          <w:rFonts w:cs="台塑體"/>
          <w:sz w:val="28"/>
          <w:szCs w:val="28"/>
        </w:rPr>
        <w:t>表一、點位對照表</w:t>
      </w:r>
    </w:p>
    <w:p w14:paraId="155C4ED9" w14:textId="676A05B0" w:rsidR="00793130" w:rsidRDefault="00ED42D5" w:rsidP="00ED42D5">
      <w:pPr>
        <w:pStyle w:val="21"/>
        <w:spacing w:before="240"/>
        <w:ind w:leftChars="62" w:left="198"/>
        <w:rPr>
          <w:rFonts w:ascii="Times New Roman" w:eastAsia="標楷體" w:hAnsi="Times New Roman"/>
        </w:rPr>
      </w:pPr>
      <w:bookmarkStart w:id="8" w:name="_Toc122936928"/>
      <w:bookmarkStart w:id="9" w:name="_Toc122941439"/>
      <w:r>
        <w:rPr>
          <w:rFonts w:ascii="Times New Roman" w:eastAsia="標楷體" w:hAnsi="Times New Roman"/>
        </w:rPr>
        <w:lastRenderedPageBreak/>
        <w:t>(</w:t>
      </w:r>
      <w:r>
        <w:rPr>
          <w:rFonts w:ascii="Times New Roman" w:eastAsia="標楷體" w:hAnsi="Times New Roman"/>
        </w:rPr>
        <w:t>三</w:t>
      </w:r>
      <w:r>
        <w:rPr>
          <w:rFonts w:ascii="Times New Roman" w:eastAsia="標楷體" w:hAnsi="Times New Roman"/>
        </w:rPr>
        <w:t xml:space="preserve">) </w:t>
      </w:r>
      <w:r w:rsidR="006D062A" w:rsidRPr="006D062A">
        <w:rPr>
          <w:rFonts w:ascii="Times New Roman" w:eastAsia="標楷體" w:hAnsi="Times New Roman" w:hint="eastAsia"/>
        </w:rPr>
        <w:t>資料盤點與清理</w:t>
      </w:r>
      <w:bookmarkEnd w:id="8"/>
      <w:bookmarkEnd w:id="9"/>
    </w:p>
    <w:p w14:paraId="2F47B614" w14:textId="44CDF747" w:rsidR="006A69DC" w:rsidRPr="00842532" w:rsidRDefault="00ED42D5" w:rsidP="00ED42D5">
      <w:pPr>
        <w:pStyle w:val="21"/>
        <w:spacing w:before="240"/>
        <w:ind w:leftChars="62" w:left="198"/>
        <w:outlineLvl w:val="2"/>
        <w:rPr>
          <w:rFonts w:ascii="Times New Roman" w:eastAsia="標楷體" w:hAnsi="Times New Roman"/>
        </w:rPr>
      </w:pPr>
      <w:bookmarkStart w:id="10" w:name="_Toc118796838"/>
      <w:bookmarkStart w:id="11" w:name="_Toc122936929"/>
      <w:bookmarkStart w:id="12" w:name="_Toc122941440"/>
      <w:r>
        <w:rPr>
          <w:rFonts w:ascii="Times New Roman" w:eastAsia="標楷體" w:hAnsi="Times New Roman"/>
        </w:rPr>
        <w:t xml:space="preserve">1. </w:t>
      </w:r>
      <w:r>
        <w:rPr>
          <w:rFonts w:ascii="Times New Roman" w:eastAsia="標楷體" w:hAnsi="Times New Roman"/>
        </w:rPr>
        <w:t>資料蒐集與整理</w:t>
      </w:r>
      <w:bookmarkEnd w:id="10"/>
      <w:bookmarkEnd w:id="11"/>
      <w:bookmarkEnd w:id="12"/>
    </w:p>
    <w:p w14:paraId="2F3BF0EC" w14:textId="5FED016E" w:rsidR="00033539" w:rsidRPr="002C3560" w:rsidRDefault="00E37459" w:rsidP="00033539">
      <w:pPr>
        <w:spacing w:before="240" w:line="276" w:lineRule="auto"/>
        <w:ind w:firstLine="640"/>
        <w:jc w:val="both"/>
        <w:rPr>
          <w:rFonts w:ascii="標楷體" w:hAnsi="標楷體"/>
          <w:szCs w:val="32"/>
        </w:rPr>
      </w:pPr>
      <w:r>
        <w:rPr>
          <w:rFonts w:ascii="標楷體" w:hAnsi="標楷體"/>
          <w:szCs w:val="32"/>
        </w:rPr>
        <w:t>粒</w:t>
      </w:r>
      <w:r w:rsidR="00A25557">
        <w:rPr>
          <w:rFonts w:ascii="標楷體" w:hAnsi="標楷體"/>
          <w:szCs w:val="32"/>
        </w:rPr>
        <w:t>品質</w:t>
      </w:r>
      <w:r w:rsidR="00FC4ABF" w:rsidRPr="002C3560">
        <w:rPr>
          <w:rFonts w:ascii="標楷體" w:hAnsi="標楷體"/>
          <w:szCs w:val="32"/>
        </w:rPr>
        <w:t>數據來源</w:t>
      </w:r>
      <w:r w:rsidR="00A25557">
        <w:rPr>
          <w:rFonts w:ascii="標楷體" w:hAnsi="標楷體"/>
          <w:szCs w:val="32"/>
        </w:rPr>
        <w:t>主要</w:t>
      </w:r>
      <w:r w:rsidR="00C252E7" w:rsidRPr="002C3560">
        <w:rPr>
          <w:rFonts w:ascii="標楷體" w:hAnsi="標楷體"/>
          <w:szCs w:val="32"/>
        </w:rPr>
        <w:t>依</w:t>
      </w:r>
      <w:r w:rsidR="00A25557">
        <w:rPr>
          <w:rFonts w:ascii="標楷體" w:hAnsi="標楷體"/>
          <w:szCs w:val="32"/>
        </w:rPr>
        <w:t>靠</w:t>
      </w:r>
      <w:r w:rsidR="00F0070B" w:rsidRPr="002C3560">
        <w:rPr>
          <w:rFonts w:ascii="標楷體" w:hAnsi="標楷體"/>
          <w:szCs w:val="32"/>
        </w:rPr>
        <w:t>輪班人員</w:t>
      </w:r>
      <w:r w:rsidR="00A25557">
        <w:rPr>
          <w:rFonts w:ascii="標楷體" w:hAnsi="標楷體"/>
          <w:szCs w:val="32"/>
        </w:rPr>
        <w:t>每8小時</w:t>
      </w:r>
      <w:r w:rsidR="00F0070B" w:rsidRPr="002C3560">
        <w:rPr>
          <w:rFonts w:ascii="標楷體" w:hAnsi="標楷體"/>
          <w:szCs w:val="32"/>
        </w:rPr>
        <w:t>的定期</w:t>
      </w:r>
      <w:proofErr w:type="gramStart"/>
      <w:r w:rsidR="00F0070B" w:rsidRPr="002C3560">
        <w:rPr>
          <w:rFonts w:ascii="標楷體" w:hAnsi="標楷體"/>
          <w:szCs w:val="32"/>
        </w:rPr>
        <w:t>採</w:t>
      </w:r>
      <w:proofErr w:type="gramEnd"/>
      <w:r w:rsidR="00F0070B" w:rsidRPr="002C3560">
        <w:rPr>
          <w:rFonts w:ascii="標楷體" w:hAnsi="標楷體"/>
          <w:szCs w:val="32"/>
        </w:rPr>
        <w:t>檢作業，</w:t>
      </w:r>
      <w:r w:rsidR="00A25557">
        <w:rPr>
          <w:rFonts w:ascii="標楷體" w:hAnsi="標楷體"/>
          <w:szCs w:val="32"/>
        </w:rPr>
        <w:t>一天會有三筆數據。</w:t>
      </w:r>
      <w:r w:rsidR="004D2559">
        <w:rPr>
          <w:rFonts w:ascii="標楷體" w:hAnsi="標楷體"/>
          <w:szCs w:val="32"/>
        </w:rPr>
        <w:t>各項</w:t>
      </w:r>
      <w:r w:rsidR="00133472">
        <w:rPr>
          <w:rFonts w:ascii="標楷體" w:hAnsi="標楷體"/>
          <w:szCs w:val="32"/>
        </w:rPr>
        <w:t>製程</w:t>
      </w:r>
      <w:proofErr w:type="gramStart"/>
      <w:r w:rsidR="00133472">
        <w:rPr>
          <w:rFonts w:ascii="標楷體" w:hAnsi="標楷體"/>
          <w:szCs w:val="32"/>
        </w:rPr>
        <w:t>錶</w:t>
      </w:r>
      <w:proofErr w:type="gramEnd"/>
      <w:r w:rsidR="00133472">
        <w:rPr>
          <w:rFonts w:ascii="標楷體" w:hAnsi="標楷體"/>
          <w:szCs w:val="32"/>
        </w:rPr>
        <w:t>點數據</w:t>
      </w:r>
      <w:r w:rsidR="004D2559">
        <w:rPr>
          <w:rFonts w:ascii="標楷體" w:hAnsi="標楷體"/>
          <w:szCs w:val="32"/>
        </w:rPr>
        <w:t>儲存在DCS系統當中</w:t>
      </w:r>
      <w:r w:rsidR="0035304A">
        <w:rPr>
          <w:rFonts w:ascii="標楷體" w:hAnsi="標楷體" w:hint="eastAsia"/>
          <w:szCs w:val="32"/>
        </w:rPr>
        <w:t>並定時上傳到PI系統，</w:t>
      </w:r>
      <w:r w:rsidR="007E3015">
        <w:rPr>
          <w:rFonts w:ascii="標楷體" w:hAnsi="標楷體" w:hint="eastAsia"/>
          <w:szCs w:val="32"/>
        </w:rPr>
        <w:t>兩者皆可查詢製程</w:t>
      </w:r>
      <w:r w:rsidR="0012780C">
        <w:rPr>
          <w:rFonts w:ascii="標楷體" w:hAnsi="標楷體" w:hint="eastAsia"/>
          <w:szCs w:val="32"/>
        </w:rPr>
        <w:t>歷史操作紀錄</w:t>
      </w:r>
      <w:r w:rsidR="00133472">
        <w:rPr>
          <w:rFonts w:ascii="標楷體" w:hAnsi="標楷體"/>
          <w:szCs w:val="32"/>
        </w:rPr>
        <w:t>。</w:t>
      </w:r>
    </w:p>
    <w:p w14:paraId="6D32821A" w14:textId="03CADF6E" w:rsidR="00033539" w:rsidRPr="002C3560" w:rsidRDefault="00F0070B" w:rsidP="00B731F0">
      <w:pPr>
        <w:spacing w:before="240" w:line="276" w:lineRule="auto"/>
        <w:ind w:firstLine="640"/>
        <w:jc w:val="both"/>
        <w:rPr>
          <w:rFonts w:ascii="標楷體" w:hAnsi="標楷體"/>
          <w:szCs w:val="32"/>
        </w:rPr>
      </w:pPr>
      <w:r w:rsidRPr="002C3560">
        <w:rPr>
          <w:rFonts w:ascii="標楷體" w:hAnsi="標楷體" w:hint="eastAsia"/>
          <w:szCs w:val="32"/>
        </w:rPr>
        <w:t>2022年7月</w:t>
      </w:r>
      <w:r w:rsidR="00DA20E2">
        <w:rPr>
          <w:rFonts w:ascii="標楷體" w:hAnsi="標楷體" w:hint="eastAsia"/>
          <w:szCs w:val="32"/>
        </w:rPr>
        <w:t>增設o</w:t>
      </w:r>
      <w:r w:rsidR="00DA20E2">
        <w:rPr>
          <w:rFonts w:ascii="標楷體" w:hAnsi="標楷體"/>
          <w:szCs w:val="32"/>
        </w:rPr>
        <w:t>nline VK</w:t>
      </w:r>
      <w:r w:rsidR="00DA20E2">
        <w:rPr>
          <w:rFonts w:ascii="標楷體" w:hAnsi="標楷體" w:hint="eastAsia"/>
          <w:szCs w:val="32"/>
        </w:rPr>
        <w:t>黏度計</w:t>
      </w:r>
      <w:r w:rsidR="00E56A42" w:rsidRPr="002C3560">
        <w:rPr>
          <w:rFonts w:ascii="標楷體" w:hAnsi="標楷體" w:hint="eastAsia"/>
          <w:szCs w:val="32"/>
        </w:rPr>
        <w:t>，</w:t>
      </w:r>
      <w:r w:rsidR="00DA20E2">
        <w:rPr>
          <w:rFonts w:ascii="標楷體" w:hAnsi="標楷體" w:hint="eastAsia"/>
          <w:szCs w:val="32"/>
        </w:rPr>
        <w:t>聚合段因此增加了即時VK黏度檢測數據</w:t>
      </w:r>
      <w:r w:rsidR="00E56A42" w:rsidRPr="002C3560">
        <w:rPr>
          <w:rFonts w:ascii="標楷體" w:hAnsi="標楷體" w:hint="eastAsia"/>
          <w:szCs w:val="32"/>
        </w:rPr>
        <w:t>。</w:t>
      </w:r>
      <w:r w:rsidR="00DA20E2">
        <w:rPr>
          <w:rFonts w:ascii="標楷體" w:hAnsi="標楷體" w:hint="eastAsia"/>
          <w:szCs w:val="32"/>
        </w:rPr>
        <w:t>此</w:t>
      </w:r>
      <w:proofErr w:type="gramStart"/>
      <w:r w:rsidR="00DA20E2">
        <w:rPr>
          <w:rFonts w:ascii="標楷體" w:hAnsi="標楷體" w:hint="eastAsia"/>
          <w:szCs w:val="32"/>
        </w:rPr>
        <w:t>錶</w:t>
      </w:r>
      <w:proofErr w:type="gramEnd"/>
      <w:r w:rsidR="00DA20E2">
        <w:rPr>
          <w:rFonts w:ascii="標楷體" w:hAnsi="標楷體" w:hint="eastAsia"/>
          <w:szCs w:val="32"/>
        </w:rPr>
        <w:t>點信號也納入</w:t>
      </w:r>
      <w:r w:rsidR="00E56A42" w:rsidRPr="002C3560">
        <w:rPr>
          <w:rFonts w:ascii="標楷體" w:hAnsi="標楷體" w:hint="eastAsia"/>
          <w:szCs w:val="32"/>
        </w:rPr>
        <w:t>DCS系統的製程監測，</w:t>
      </w:r>
      <w:proofErr w:type="gramStart"/>
      <w:r w:rsidR="00910831" w:rsidRPr="002C3560">
        <w:rPr>
          <w:rFonts w:ascii="標楷體" w:hAnsi="標楷體" w:hint="eastAsia"/>
          <w:szCs w:val="32"/>
        </w:rPr>
        <w:t>供盤控</w:t>
      </w:r>
      <w:proofErr w:type="gramEnd"/>
      <w:r w:rsidR="00910831" w:rsidRPr="002C3560">
        <w:rPr>
          <w:rFonts w:ascii="標楷體" w:hAnsi="標楷體" w:hint="eastAsia"/>
          <w:szCs w:val="32"/>
        </w:rPr>
        <w:t>人員查詢作為操作參考，</w:t>
      </w:r>
      <w:r w:rsidR="00910831">
        <w:rPr>
          <w:rFonts w:ascii="標楷體" w:hAnsi="標楷體" w:hint="eastAsia"/>
          <w:szCs w:val="32"/>
        </w:rPr>
        <w:t>同時</w:t>
      </w:r>
      <w:r w:rsidR="00E56A42" w:rsidRPr="002C3560">
        <w:rPr>
          <w:rFonts w:ascii="標楷體" w:hAnsi="標楷體" w:hint="eastAsia"/>
          <w:szCs w:val="32"/>
        </w:rPr>
        <w:t>以每分鐘一筆的頻率上傳至PI</w:t>
      </w:r>
      <w:r w:rsidR="00FD469D" w:rsidRPr="002C3560">
        <w:rPr>
          <w:rFonts w:ascii="標楷體" w:hAnsi="標楷體" w:hint="eastAsia"/>
          <w:szCs w:val="32"/>
        </w:rPr>
        <w:t>系統</w:t>
      </w:r>
      <w:r w:rsidR="00E56A42" w:rsidRPr="002C3560">
        <w:rPr>
          <w:rFonts w:ascii="標楷體" w:hAnsi="標楷體" w:hint="eastAsia"/>
          <w:szCs w:val="32"/>
        </w:rPr>
        <w:t>。</w:t>
      </w:r>
    </w:p>
    <w:p w14:paraId="3C09314B" w14:textId="1CD2DE6B" w:rsidR="00D42DEF" w:rsidRPr="002C3560" w:rsidRDefault="00133472" w:rsidP="00D42DEF">
      <w:pPr>
        <w:spacing w:before="240" w:line="276" w:lineRule="auto"/>
        <w:ind w:firstLine="640"/>
        <w:jc w:val="both"/>
        <w:rPr>
          <w:rFonts w:ascii="標楷體" w:hAnsi="標楷體"/>
          <w:szCs w:val="32"/>
        </w:rPr>
      </w:pPr>
      <w:r>
        <w:rPr>
          <w:rFonts w:ascii="標楷體" w:hAnsi="標楷體"/>
          <w:szCs w:val="32"/>
        </w:rPr>
        <w:t>這次所使用</w:t>
      </w:r>
      <w:r w:rsidR="0026150A">
        <w:rPr>
          <w:rFonts w:ascii="標楷體" w:hAnsi="標楷體"/>
          <w:szCs w:val="32"/>
        </w:rPr>
        <w:t>的數據</w:t>
      </w:r>
      <w:r w:rsidR="00526105">
        <w:rPr>
          <w:rFonts w:ascii="標楷體" w:hAnsi="標楷體"/>
          <w:szCs w:val="32"/>
        </w:rPr>
        <w:t>，收集範圍為</w:t>
      </w:r>
      <w:r w:rsidR="0026150A">
        <w:rPr>
          <w:rFonts w:ascii="標楷體" w:hAnsi="標楷體"/>
          <w:szCs w:val="32"/>
        </w:rPr>
        <w:t>2022</w:t>
      </w:r>
      <w:r w:rsidR="00DA20E2">
        <w:rPr>
          <w:rFonts w:ascii="標楷體" w:hAnsi="標楷體" w:hint="eastAsia"/>
          <w:szCs w:val="32"/>
        </w:rPr>
        <w:t>/7/1~8/31</w:t>
      </w:r>
      <w:r w:rsidR="00F95E8F" w:rsidRPr="002C3560">
        <w:rPr>
          <w:rFonts w:ascii="標楷體" w:hAnsi="標楷體"/>
          <w:szCs w:val="32"/>
        </w:rPr>
        <w:t>，</w:t>
      </w:r>
      <w:r w:rsidR="0026150A">
        <w:rPr>
          <w:rFonts w:ascii="標楷體" w:hAnsi="標楷體"/>
          <w:szCs w:val="32"/>
        </w:rPr>
        <w:t>以每分鐘一筆的頻率</w:t>
      </w:r>
      <w:r>
        <w:rPr>
          <w:rFonts w:ascii="標楷體" w:hAnsi="標楷體"/>
          <w:szCs w:val="32"/>
        </w:rPr>
        <w:t>取出</w:t>
      </w:r>
      <w:r w:rsidR="0026150A">
        <w:rPr>
          <w:rFonts w:ascii="標楷體" w:hAnsi="標楷體"/>
          <w:szCs w:val="32"/>
        </w:rPr>
        <w:t>，</w:t>
      </w:r>
      <w:r w:rsidR="000A54C3" w:rsidRPr="002C3560">
        <w:rPr>
          <w:rFonts w:ascii="標楷體" w:hAnsi="標楷體"/>
          <w:szCs w:val="32"/>
        </w:rPr>
        <w:t>共89</w:t>
      </w:r>
      <w:r w:rsidR="00AB5970" w:rsidRPr="002C3560">
        <w:rPr>
          <w:rFonts w:ascii="標楷體" w:hAnsi="標楷體" w:hint="eastAsia"/>
          <w:szCs w:val="32"/>
        </w:rPr>
        <w:t>,</w:t>
      </w:r>
      <w:r w:rsidR="000A54C3" w:rsidRPr="002C3560">
        <w:rPr>
          <w:rFonts w:ascii="標楷體" w:hAnsi="標楷體"/>
          <w:szCs w:val="32"/>
        </w:rPr>
        <w:t>281筆</w:t>
      </w:r>
      <w:r w:rsidR="000A54C3" w:rsidRPr="002C3560">
        <w:rPr>
          <w:rFonts w:ascii="標楷體" w:hAnsi="標楷體" w:hint="eastAsia"/>
          <w:szCs w:val="32"/>
        </w:rPr>
        <w:t>。</w:t>
      </w:r>
      <w:r w:rsidR="0026150A">
        <w:rPr>
          <w:rFonts w:ascii="標楷體" w:hAnsi="標楷體" w:hint="eastAsia"/>
          <w:szCs w:val="32"/>
        </w:rPr>
        <w:t>其中</w:t>
      </w:r>
      <w:r w:rsidR="00433F38" w:rsidRPr="002C3560">
        <w:rPr>
          <w:rFonts w:ascii="標楷體" w:hAnsi="標楷體" w:hint="eastAsia"/>
          <w:szCs w:val="32"/>
        </w:rPr>
        <w:t>7月份的數據，則是在將不同</w:t>
      </w:r>
      <w:r w:rsidR="00433F38" w:rsidRPr="002C3560">
        <w:rPr>
          <w:rFonts w:ascii="標楷體" w:hAnsi="標楷體"/>
          <w:szCs w:val="32"/>
        </w:rPr>
        <w:t>生產</w:t>
      </w:r>
      <w:r w:rsidR="007E3015">
        <w:rPr>
          <w:rFonts w:ascii="標楷體" w:hAnsi="標楷體" w:hint="eastAsia"/>
          <w:szCs w:val="32"/>
        </w:rPr>
        <w:t>製程的時段</w:t>
      </w:r>
      <w:r w:rsidR="00433F38" w:rsidRPr="002C3560">
        <w:rPr>
          <w:rFonts w:ascii="標楷體" w:hAnsi="標楷體" w:hint="eastAsia"/>
          <w:szCs w:val="32"/>
        </w:rPr>
        <w:t>及</w:t>
      </w:r>
      <w:r w:rsidR="007E3015">
        <w:rPr>
          <w:rFonts w:ascii="標楷體" w:hAnsi="標楷體" w:hint="eastAsia"/>
          <w:szCs w:val="32"/>
        </w:rPr>
        <w:t>停車</w:t>
      </w:r>
      <w:r w:rsidR="00433F38" w:rsidRPr="002C3560">
        <w:rPr>
          <w:rFonts w:ascii="標楷體" w:hAnsi="標楷體" w:hint="eastAsia"/>
          <w:szCs w:val="32"/>
        </w:rPr>
        <w:t>時段去除後，留有11</w:t>
      </w:r>
      <w:r w:rsidR="00433F38" w:rsidRPr="002C3560">
        <w:rPr>
          <w:rFonts w:ascii="標楷體" w:hAnsi="標楷體"/>
          <w:szCs w:val="32"/>
        </w:rPr>
        <w:t>,</w:t>
      </w:r>
      <w:r w:rsidR="00433F38" w:rsidRPr="002C3560">
        <w:rPr>
          <w:rFonts w:ascii="標楷體" w:hAnsi="標楷體" w:hint="eastAsia"/>
          <w:szCs w:val="32"/>
        </w:rPr>
        <w:t>443筆數據</w:t>
      </w:r>
      <w:r w:rsidR="00433F38">
        <w:rPr>
          <w:rFonts w:ascii="標楷體" w:hAnsi="標楷體" w:hint="eastAsia"/>
          <w:szCs w:val="32"/>
        </w:rPr>
        <w:t>，</w:t>
      </w:r>
      <w:r w:rsidR="000F45E9" w:rsidRPr="002C3560">
        <w:rPr>
          <w:rFonts w:ascii="標楷體" w:hAnsi="標楷體" w:hint="eastAsia"/>
          <w:szCs w:val="32"/>
        </w:rPr>
        <w:t>8</w:t>
      </w:r>
      <w:r w:rsidR="000A54C3" w:rsidRPr="002C3560">
        <w:rPr>
          <w:rFonts w:ascii="標楷體" w:hAnsi="標楷體" w:hint="eastAsia"/>
          <w:szCs w:val="32"/>
        </w:rPr>
        <w:t>月份的數據</w:t>
      </w:r>
      <w:r w:rsidR="00D42DEF">
        <w:rPr>
          <w:rFonts w:ascii="標楷體" w:hAnsi="標楷體" w:hint="eastAsia"/>
          <w:szCs w:val="32"/>
        </w:rPr>
        <w:t>在</w:t>
      </w:r>
      <w:r w:rsidR="000F45E9" w:rsidRPr="002C3560">
        <w:rPr>
          <w:rFonts w:ascii="標楷體" w:hAnsi="標楷體" w:hint="eastAsia"/>
          <w:szCs w:val="32"/>
        </w:rPr>
        <w:t>去除</w:t>
      </w:r>
      <w:r w:rsidR="007E3015" w:rsidRPr="002C3560">
        <w:rPr>
          <w:rFonts w:ascii="標楷體" w:hAnsi="標楷體" w:hint="eastAsia"/>
          <w:szCs w:val="32"/>
        </w:rPr>
        <w:t>不同</w:t>
      </w:r>
      <w:r w:rsidR="007E3015" w:rsidRPr="002C3560">
        <w:rPr>
          <w:rFonts w:ascii="標楷體" w:hAnsi="標楷體"/>
          <w:szCs w:val="32"/>
        </w:rPr>
        <w:t>生產</w:t>
      </w:r>
      <w:r w:rsidR="007E3015" w:rsidRPr="002C3560">
        <w:rPr>
          <w:rFonts w:ascii="標楷體" w:hAnsi="標楷體" w:hint="eastAsia"/>
          <w:szCs w:val="32"/>
        </w:rPr>
        <w:t>製程</w:t>
      </w:r>
      <w:r w:rsidR="000F45E9" w:rsidRPr="002C3560">
        <w:rPr>
          <w:rFonts w:ascii="標楷體" w:hAnsi="標楷體" w:hint="eastAsia"/>
          <w:szCs w:val="32"/>
        </w:rPr>
        <w:t>的時段後，</w:t>
      </w:r>
      <w:r w:rsidR="0026150A">
        <w:rPr>
          <w:rFonts w:ascii="標楷體" w:hAnsi="標楷體" w:hint="eastAsia"/>
          <w:szCs w:val="32"/>
        </w:rPr>
        <w:t>留下</w:t>
      </w:r>
      <w:r w:rsidR="000A54C3" w:rsidRPr="002C3560">
        <w:rPr>
          <w:rFonts w:ascii="標楷體" w:hAnsi="標楷體" w:hint="eastAsia"/>
          <w:szCs w:val="32"/>
        </w:rPr>
        <w:t>28</w:t>
      </w:r>
      <w:r w:rsidR="00AB5970" w:rsidRPr="002C3560">
        <w:rPr>
          <w:rFonts w:ascii="標楷體" w:hAnsi="標楷體"/>
          <w:szCs w:val="32"/>
        </w:rPr>
        <w:t>,</w:t>
      </w:r>
      <w:r w:rsidR="000A54C3" w:rsidRPr="002C3560">
        <w:rPr>
          <w:rFonts w:ascii="標楷體" w:hAnsi="標楷體" w:hint="eastAsia"/>
          <w:szCs w:val="32"/>
        </w:rPr>
        <w:t>201</w:t>
      </w:r>
      <w:r w:rsidR="00433F38">
        <w:rPr>
          <w:rFonts w:ascii="標楷體" w:hAnsi="標楷體" w:hint="eastAsia"/>
          <w:szCs w:val="32"/>
        </w:rPr>
        <w:t>筆資料，</w:t>
      </w:r>
      <w:r w:rsidR="00D42DEF">
        <w:rPr>
          <w:rFonts w:ascii="標楷體" w:hAnsi="標楷體" w:hint="eastAsia"/>
          <w:szCs w:val="32"/>
        </w:rPr>
        <w:t>兩者合併</w:t>
      </w:r>
      <w:r w:rsidR="00DA20E2">
        <w:rPr>
          <w:rFonts w:ascii="標楷體" w:hAnsi="標楷體" w:hint="eastAsia"/>
          <w:szCs w:val="32"/>
        </w:rPr>
        <w:t>後</w:t>
      </w:r>
      <w:r w:rsidR="00DA20E2">
        <w:rPr>
          <w:rFonts w:ascii="標楷體" w:hAnsi="標楷體"/>
          <w:szCs w:val="32"/>
        </w:rPr>
        <w:t>資料</w:t>
      </w:r>
      <w:r w:rsidR="00DA20E2">
        <w:rPr>
          <w:rFonts w:ascii="標楷體" w:hAnsi="標楷體" w:hint="eastAsia"/>
          <w:szCs w:val="32"/>
        </w:rPr>
        <w:t>共</w:t>
      </w:r>
      <w:r w:rsidR="00D42DEF">
        <w:rPr>
          <w:rFonts w:ascii="標楷體" w:hAnsi="標楷體" w:hint="eastAsia"/>
          <w:szCs w:val="32"/>
        </w:rPr>
        <w:t>39,644</w:t>
      </w:r>
      <w:r w:rsidR="00D42DEF">
        <w:rPr>
          <w:rFonts w:ascii="標楷體" w:hAnsi="標楷體"/>
          <w:szCs w:val="32"/>
        </w:rPr>
        <w:t>筆。</w:t>
      </w:r>
    </w:p>
    <w:p w14:paraId="44EAE106" w14:textId="4CB34083" w:rsidR="007D38FD" w:rsidRPr="002C3560" w:rsidRDefault="00617B0E" w:rsidP="007D38FD">
      <w:pPr>
        <w:spacing w:before="240" w:line="276" w:lineRule="auto"/>
        <w:ind w:firstLine="640"/>
        <w:jc w:val="both"/>
        <w:rPr>
          <w:rFonts w:ascii="標楷體" w:hAnsi="標楷體"/>
          <w:szCs w:val="32"/>
        </w:rPr>
      </w:pPr>
      <w:r>
        <w:rPr>
          <w:rFonts w:ascii="標楷體" w:hAnsi="標楷體" w:hint="eastAsia"/>
          <w:szCs w:val="32"/>
        </w:rPr>
        <w:t>所</w:t>
      </w:r>
      <w:r w:rsidR="00DA20E2">
        <w:rPr>
          <w:rFonts w:ascii="標楷體" w:hAnsi="標楷體" w:hint="eastAsia"/>
          <w:szCs w:val="32"/>
        </w:rPr>
        <w:t>收集</w:t>
      </w:r>
      <w:r>
        <w:rPr>
          <w:rFonts w:ascii="標楷體" w:hAnsi="標楷體" w:hint="eastAsia"/>
          <w:szCs w:val="32"/>
        </w:rPr>
        <w:t>的資料集中</w:t>
      </w:r>
      <w:r w:rsidR="006A69DC" w:rsidRPr="002C3560">
        <w:rPr>
          <w:rFonts w:ascii="標楷體" w:hAnsi="標楷體" w:hint="eastAsia"/>
          <w:szCs w:val="32"/>
        </w:rPr>
        <w:t>，</w:t>
      </w:r>
      <w:r w:rsidR="00DA20E2">
        <w:rPr>
          <w:rFonts w:ascii="標楷體" w:hAnsi="標楷體" w:hint="eastAsia"/>
          <w:szCs w:val="32"/>
        </w:rPr>
        <w:t>共有</w:t>
      </w:r>
      <w:r w:rsidR="00925E75" w:rsidRPr="002C3560">
        <w:rPr>
          <w:rFonts w:ascii="標楷體" w:hAnsi="標楷體" w:hint="eastAsia"/>
          <w:szCs w:val="32"/>
        </w:rPr>
        <w:t>35</w:t>
      </w:r>
      <w:r w:rsidR="00D42DEF">
        <w:rPr>
          <w:rFonts w:ascii="標楷體" w:hAnsi="標楷體" w:hint="eastAsia"/>
          <w:szCs w:val="32"/>
        </w:rPr>
        <w:t>個</w:t>
      </w:r>
      <w:proofErr w:type="gramStart"/>
      <w:r w:rsidR="00D42DEF">
        <w:rPr>
          <w:rFonts w:ascii="標楷體" w:hAnsi="標楷體" w:hint="eastAsia"/>
          <w:szCs w:val="32"/>
        </w:rPr>
        <w:t>錶</w:t>
      </w:r>
      <w:proofErr w:type="gramEnd"/>
      <w:r w:rsidR="00D42DEF">
        <w:rPr>
          <w:rFonts w:ascii="標楷體" w:hAnsi="標楷體" w:hint="eastAsia"/>
          <w:szCs w:val="32"/>
        </w:rPr>
        <w:t>點</w:t>
      </w:r>
      <w:r w:rsidR="007D38FD">
        <w:rPr>
          <w:rFonts w:ascii="標楷體" w:hAnsi="標楷體" w:hint="eastAsia"/>
          <w:szCs w:val="32"/>
        </w:rPr>
        <w:t>(表二)</w:t>
      </w:r>
      <w:r w:rsidR="006A69DC" w:rsidRPr="002C3560">
        <w:rPr>
          <w:rFonts w:ascii="標楷體" w:hAnsi="標楷體" w:hint="eastAsia"/>
          <w:szCs w:val="32"/>
        </w:rPr>
        <w:t>做為</w:t>
      </w:r>
      <w:r w:rsidR="00235B55" w:rsidRPr="002C3560">
        <w:rPr>
          <w:rFonts w:ascii="標楷體" w:hAnsi="標楷體" w:hint="eastAsia"/>
          <w:szCs w:val="32"/>
        </w:rPr>
        <w:t>特徵</w:t>
      </w:r>
      <w:r w:rsidR="006A69DC" w:rsidRPr="002C3560">
        <w:rPr>
          <w:rFonts w:ascii="標楷體" w:hAnsi="標楷體" w:hint="eastAsia"/>
          <w:szCs w:val="32"/>
        </w:rPr>
        <w:t>參數，</w:t>
      </w:r>
      <w:r w:rsidR="00D42DEF">
        <w:rPr>
          <w:rFonts w:ascii="標楷體" w:hAnsi="標楷體" w:hint="eastAsia"/>
          <w:szCs w:val="32"/>
        </w:rPr>
        <w:t>選擇</w:t>
      </w:r>
      <w:r w:rsidR="00772348" w:rsidRPr="002C3560">
        <w:rPr>
          <w:rFonts w:ascii="標楷體" w:hAnsi="標楷體" w:hint="eastAsia"/>
          <w:szCs w:val="32"/>
        </w:rPr>
        <w:t>這些點位</w:t>
      </w:r>
      <w:r w:rsidR="00D42DEF">
        <w:rPr>
          <w:rFonts w:ascii="標楷體" w:hAnsi="標楷體" w:hint="eastAsia"/>
          <w:szCs w:val="32"/>
        </w:rPr>
        <w:t>的原因</w:t>
      </w:r>
      <w:r w:rsidR="00772348">
        <w:rPr>
          <w:rFonts w:ascii="標楷體" w:hAnsi="標楷體" w:hint="eastAsia"/>
          <w:szCs w:val="32"/>
        </w:rPr>
        <w:t>，</w:t>
      </w:r>
      <w:r w:rsidR="00D42DEF">
        <w:rPr>
          <w:rFonts w:ascii="標楷體" w:hAnsi="標楷體" w:hint="eastAsia"/>
          <w:szCs w:val="32"/>
        </w:rPr>
        <w:t>為</w:t>
      </w:r>
      <w:r w:rsidR="00772348">
        <w:rPr>
          <w:rFonts w:ascii="標楷體" w:hAnsi="標楷體" w:hint="eastAsia"/>
          <w:szCs w:val="32"/>
        </w:rPr>
        <w:t>其</w:t>
      </w:r>
      <w:r w:rsidR="00286ACD" w:rsidRPr="002C3560">
        <w:rPr>
          <w:rFonts w:ascii="標楷體" w:hAnsi="標楷體" w:hint="eastAsia"/>
          <w:szCs w:val="32"/>
        </w:rPr>
        <w:t>與製程有著直接或間接相關</w:t>
      </w:r>
      <w:r w:rsidR="006A69DC" w:rsidRPr="002C3560">
        <w:rPr>
          <w:rFonts w:ascii="標楷體" w:hAnsi="標楷體" w:hint="eastAsia"/>
          <w:szCs w:val="32"/>
        </w:rPr>
        <w:t>。</w:t>
      </w:r>
      <w:r w:rsidR="00286ACD" w:rsidRPr="002C3560">
        <w:rPr>
          <w:rFonts w:ascii="標楷體" w:hAnsi="標楷體" w:hint="eastAsia"/>
          <w:szCs w:val="32"/>
        </w:rPr>
        <w:t>點位的類型主要分為兩大類，</w:t>
      </w:r>
      <w:r w:rsidR="00286ACD" w:rsidRPr="002C3560">
        <w:rPr>
          <w:rFonts w:ascii="標楷體" w:hAnsi="標楷體"/>
          <w:szCs w:val="32"/>
        </w:rPr>
        <w:t>溫度及流量。溫度</w:t>
      </w:r>
      <w:r w:rsidR="00F930F3" w:rsidRPr="002C3560">
        <w:rPr>
          <w:rFonts w:ascii="標楷體" w:hAnsi="標楷體"/>
          <w:szCs w:val="32"/>
        </w:rPr>
        <w:t>數據除了監測</w:t>
      </w:r>
      <w:proofErr w:type="gramStart"/>
      <w:r w:rsidR="00F930F3" w:rsidRPr="002C3560">
        <w:rPr>
          <w:rFonts w:ascii="標楷體" w:hAnsi="標楷體"/>
          <w:szCs w:val="32"/>
        </w:rPr>
        <w:t>耐隆粒的</w:t>
      </w:r>
      <w:proofErr w:type="gramEnd"/>
      <w:r w:rsidR="00F930F3" w:rsidRPr="002C3560">
        <w:rPr>
          <w:rFonts w:ascii="標楷體" w:hAnsi="標楷體"/>
          <w:szCs w:val="32"/>
        </w:rPr>
        <w:t>製程溫度外</w:t>
      </w:r>
      <w:r w:rsidR="00235B55" w:rsidRPr="002C3560">
        <w:rPr>
          <w:rFonts w:ascii="標楷體" w:hAnsi="標楷體"/>
          <w:szCs w:val="32"/>
        </w:rPr>
        <w:t>，還包括</w:t>
      </w:r>
      <w:r w:rsidR="007E3015">
        <w:rPr>
          <w:rFonts w:ascii="標楷體" w:hAnsi="標楷體"/>
          <w:szCs w:val="32"/>
        </w:rPr>
        <w:t>預乾燥段及乾燥段</w:t>
      </w:r>
      <w:r w:rsidR="00235B55" w:rsidRPr="002C3560">
        <w:rPr>
          <w:rFonts w:ascii="標楷體" w:hAnsi="標楷體"/>
          <w:szCs w:val="32"/>
        </w:rPr>
        <w:t>的</w:t>
      </w:r>
      <w:r w:rsidR="007E3015">
        <w:rPr>
          <w:rFonts w:ascii="標楷體" w:hAnsi="標楷體"/>
          <w:szCs w:val="32"/>
        </w:rPr>
        <w:t>氮氣</w:t>
      </w:r>
      <w:r w:rsidR="00235B55" w:rsidRPr="002C3560">
        <w:rPr>
          <w:rFonts w:ascii="標楷體" w:hAnsi="標楷體"/>
          <w:szCs w:val="32"/>
        </w:rPr>
        <w:t>溫度，而流量的方面主要監測</w:t>
      </w:r>
      <w:proofErr w:type="gramStart"/>
      <w:r w:rsidR="00F930F3" w:rsidRPr="002C3560">
        <w:rPr>
          <w:rFonts w:ascii="標楷體" w:hAnsi="標楷體"/>
          <w:szCs w:val="32"/>
        </w:rPr>
        <w:t>著耐隆粒及</w:t>
      </w:r>
      <w:proofErr w:type="gramEnd"/>
      <w:r w:rsidR="00F930F3" w:rsidRPr="002C3560">
        <w:rPr>
          <w:rFonts w:ascii="標楷體" w:hAnsi="標楷體"/>
          <w:szCs w:val="32"/>
        </w:rPr>
        <w:t>氮氣的流量。</w:t>
      </w:r>
    </w:p>
    <w:p w14:paraId="5792F90D" w14:textId="284366DD" w:rsidR="000A54C3" w:rsidRDefault="00F95E8F" w:rsidP="000A54C3">
      <w:pPr>
        <w:spacing w:before="240" w:line="276" w:lineRule="auto"/>
        <w:ind w:firstLine="640"/>
        <w:jc w:val="both"/>
        <w:rPr>
          <w:rFonts w:ascii="標楷體" w:hAnsi="標楷體"/>
          <w:szCs w:val="32"/>
        </w:rPr>
      </w:pPr>
      <w:r w:rsidRPr="002C3560">
        <w:rPr>
          <w:rFonts w:ascii="標楷體" w:hAnsi="標楷體" w:hint="eastAsia"/>
          <w:szCs w:val="32"/>
        </w:rPr>
        <w:t>在獲得</w:t>
      </w:r>
      <w:r w:rsidR="00534886" w:rsidRPr="002C3560">
        <w:rPr>
          <w:rFonts w:ascii="標楷體" w:hAnsi="標楷體" w:hint="eastAsia"/>
          <w:szCs w:val="32"/>
        </w:rPr>
        <w:t>這些</w:t>
      </w:r>
      <w:r w:rsidRPr="002C3560">
        <w:rPr>
          <w:rFonts w:ascii="標楷體" w:hAnsi="標楷體" w:hint="eastAsia"/>
          <w:szCs w:val="32"/>
        </w:rPr>
        <w:t>數據後，</w:t>
      </w:r>
      <w:r w:rsidR="00534886" w:rsidRPr="002C3560">
        <w:rPr>
          <w:rFonts w:ascii="標楷體" w:hAnsi="標楷體" w:hint="eastAsia"/>
          <w:szCs w:val="32"/>
        </w:rPr>
        <w:t>先</w:t>
      </w:r>
      <w:r w:rsidRPr="002C3560">
        <w:rPr>
          <w:rFonts w:ascii="標楷體" w:hAnsi="標楷體" w:hint="eastAsia"/>
          <w:szCs w:val="32"/>
        </w:rPr>
        <w:t>簡單的對數據進行分析，發現</w:t>
      </w:r>
      <w:r w:rsidR="00EA07C5" w:rsidRPr="002C3560">
        <w:rPr>
          <w:rFonts w:ascii="標楷體" w:hAnsi="標楷體" w:hint="eastAsia"/>
          <w:szCs w:val="32"/>
        </w:rPr>
        <w:t>有兩個點位</w:t>
      </w:r>
      <w:r w:rsidR="00EA07C5" w:rsidRPr="002C3560">
        <w:rPr>
          <w:rFonts w:ascii="標楷體" w:hAnsi="標楷體" w:cs="Arial"/>
          <w:color w:val="4D5156"/>
          <w:sz w:val="21"/>
          <w:szCs w:val="21"/>
          <w:shd w:val="clear" w:color="auto" w:fill="FFFFFF"/>
        </w:rPr>
        <w:t> </w:t>
      </w:r>
      <w:r w:rsidR="00EA07C5" w:rsidRPr="002C3560">
        <w:rPr>
          <w:rFonts w:ascii="標楷體" w:hAnsi="標楷體" w:hint="eastAsia"/>
          <w:szCs w:val="32"/>
        </w:rPr>
        <w:t>「Pre-VK液位計」及「VK液位計」，</w:t>
      </w:r>
      <w:r w:rsidRPr="002C3560">
        <w:rPr>
          <w:rFonts w:ascii="標楷體" w:hAnsi="標楷體" w:hint="eastAsia"/>
          <w:szCs w:val="32"/>
        </w:rPr>
        <w:t>數據皆固定在相同值，經與新港聚合廠討論後，發現這兩點對於製程並沒有太大的影響，判定</w:t>
      </w:r>
      <w:r w:rsidR="00EA07C5" w:rsidRPr="002C3560">
        <w:rPr>
          <w:rFonts w:ascii="標楷體" w:hAnsi="標楷體" w:hint="eastAsia"/>
          <w:szCs w:val="32"/>
        </w:rPr>
        <w:t>先</w:t>
      </w:r>
      <w:r w:rsidRPr="002C3560">
        <w:rPr>
          <w:rFonts w:ascii="標楷體" w:hAnsi="標楷體" w:hint="eastAsia"/>
          <w:szCs w:val="32"/>
        </w:rPr>
        <w:t>將這兩點排除。</w:t>
      </w:r>
    </w:p>
    <w:p w14:paraId="47E93F6C" w14:textId="331CA7A3" w:rsidR="00772348" w:rsidRDefault="00C71894" w:rsidP="00C71894">
      <w:pPr>
        <w:spacing w:line="276" w:lineRule="auto"/>
        <w:ind w:leftChars="-133" w:left="-426" w:firstLineChars="0" w:firstLine="0"/>
        <w:jc w:val="center"/>
        <w:rPr>
          <w:rFonts w:cs="台塑體"/>
          <w:sz w:val="28"/>
          <w:szCs w:val="28"/>
        </w:rPr>
      </w:pPr>
      <w:r w:rsidRPr="00C71894">
        <w:rPr>
          <w:noProof/>
        </w:rPr>
        <w:lastRenderedPageBreak/>
        <w:drawing>
          <wp:inline distT="0" distB="0" distL="0" distR="0" wp14:anchorId="7F1F761F" wp14:editId="516E446B">
            <wp:extent cx="5772148" cy="2343150"/>
            <wp:effectExtent l="0" t="0" r="635"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7242" cy="2345218"/>
                    </a:xfrm>
                    <a:prstGeom prst="rect">
                      <a:avLst/>
                    </a:prstGeom>
                    <a:noFill/>
                    <a:ln>
                      <a:noFill/>
                    </a:ln>
                  </pic:spPr>
                </pic:pic>
              </a:graphicData>
            </a:graphic>
          </wp:inline>
        </w:drawing>
      </w:r>
      <w:r w:rsidR="007D38FD">
        <w:rPr>
          <w:rFonts w:cs="台塑體"/>
          <w:sz w:val="28"/>
          <w:szCs w:val="28"/>
        </w:rPr>
        <w:t>表二、</w:t>
      </w:r>
      <w:r w:rsidR="007D38FD">
        <w:rPr>
          <w:rFonts w:cs="台塑體"/>
          <w:sz w:val="28"/>
          <w:szCs w:val="28"/>
        </w:rPr>
        <w:t>35</w:t>
      </w:r>
      <w:r w:rsidR="007D38FD">
        <w:rPr>
          <w:rFonts w:cs="台塑體"/>
          <w:sz w:val="28"/>
          <w:szCs w:val="28"/>
        </w:rPr>
        <w:t>個點位名稱</w:t>
      </w:r>
    </w:p>
    <w:p w14:paraId="6B0BBD52" w14:textId="77777777" w:rsidR="006C2AA3" w:rsidRPr="007D38FD" w:rsidRDefault="006C2AA3" w:rsidP="007D38FD">
      <w:pPr>
        <w:spacing w:line="276" w:lineRule="auto"/>
        <w:ind w:firstLineChars="0" w:firstLine="0"/>
        <w:jc w:val="center"/>
        <w:rPr>
          <w:rFonts w:cs="台塑體"/>
          <w:sz w:val="28"/>
          <w:szCs w:val="28"/>
        </w:rPr>
      </w:pPr>
    </w:p>
    <w:p w14:paraId="183B5E95" w14:textId="677B9EBB" w:rsidR="00B621F3" w:rsidRPr="002C3560" w:rsidRDefault="00ED42D5" w:rsidP="00ED42D5">
      <w:pPr>
        <w:pStyle w:val="21"/>
        <w:spacing w:before="240"/>
        <w:ind w:leftChars="62" w:left="198"/>
        <w:rPr>
          <w:rFonts w:ascii="標楷體" w:eastAsia="標楷體" w:hAnsi="標楷體"/>
        </w:rPr>
      </w:pPr>
      <w:bookmarkStart w:id="13" w:name="_Toc118796839"/>
      <w:bookmarkStart w:id="14" w:name="_Toc122936930"/>
      <w:bookmarkStart w:id="15" w:name="_Toc122941441"/>
      <w:r>
        <w:rPr>
          <w:rFonts w:ascii="標楷體" w:eastAsia="標楷體" w:hAnsi="標楷體" w:hint="eastAsia"/>
        </w:rPr>
        <w:t xml:space="preserve">2. </w:t>
      </w:r>
      <w:r w:rsidR="00B621F3" w:rsidRPr="002C3560">
        <w:rPr>
          <w:rFonts w:ascii="標楷體" w:eastAsia="標楷體" w:hAnsi="標楷體" w:hint="eastAsia"/>
        </w:rPr>
        <w:t>資料時間對齊</w:t>
      </w:r>
      <w:bookmarkEnd w:id="13"/>
      <w:bookmarkEnd w:id="14"/>
      <w:bookmarkEnd w:id="15"/>
    </w:p>
    <w:p w14:paraId="192994A4" w14:textId="33FD794C" w:rsidR="00FF3BAB" w:rsidRPr="002C3560" w:rsidRDefault="00701829" w:rsidP="00FF3BAB">
      <w:pPr>
        <w:spacing w:before="240" w:line="276" w:lineRule="auto"/>
        <w:ind w:firstLine="640"/>
        <w:jc w:val="both"/>
        <w:rPr>
          <w:rFonts w:ascii="標楷體" w:hAnsi="標楷體"/>
          <w:szCs w:val="32"/>
        </w:rPr>
      </w:pPr>
      <w:r>
        <w:rPr>
          <w:rFonts w:ascii="標楷體" w:hAnsi="標楷體" w:hint="eastAsia"/>
          <w:szCs w:val="32"/>
        </w:rPr>
        <w:t>從</w:t>
      </w:r>
      <w:r w:rsidR="00FF3BAB" w:rsidRPr="002C3560">
        <w:rPr>
          <w:rFonts w:ascii="標楷體" w:hAnsi="標楷體" w:hint="eastAsia"/>
          <w:szCs w:val="32"/>
        </w:rPr>
        <w:t>原料的投入</w:t>
      </w:r>
      <w:proofErr w:type="gramStart"/>
      <w:r w:rsidR="00FF3BAB" w:rsidRPr="002C3560">
        <w:rPr>
          <w:rFonts w:ascii="標楷體" w:hAnsi="標楷體" w:hint="eastAsia"/>
          <w:szCs w:val="32"/>
        </w:rPr>
        <w:t>到耐隆粒</w:t>
      </w:r>
      <w:proofErr w:type="gramEnd"/>
      <w:r w:rsidR="00FF3BAB" w:rsidRPr="002C3560">
        <w:rPr>
          <w:rFonts w:ascii="標楷體" w:hAnsi="標楷體" w:hint="eastAsia"/>
          <w:szCs w:val="32"/>
        </w:rPr>
        <w:t>的產出，</w:t>
      </w:r>
      <w:r>
        <w:rPr>
          <w:rFonts w:ascii="標楷體" w:hAnsi="標楷體" w:hint="eastAsia"/>
          <w:szCs w:val="32"/>
        </w:rPr>
        <w:t>其中存在一段滯留時間</w:t>
      </w:r>
      <w:r w:rsidR="00FF3BAB" w:rsidRPr="002C3560">
        <w:rPr>
          <w:rFonts w:ascii="標楷體" w:hAnsi="標楷體" w:hint="eastAsia"/>
          <w:szCs w:val="32"/>
        </w:rPr>
        <w:t>。這段期間原料會</w:t>
      </w:r>
      <w:r w:rsidR="00235B55" w:rsidRPr="002C3560">
        <w:rPr>
          <w:rFonts w:ascii="標楷體" w:hAnsi="標楷體" w:hint="eastAsia"/>
          <w:szCs w:val="32"/>
        </w:rPr>
        <w:t>依製程</w:t>
      </w:r>
      <w:r w:rsidR="00FF3BAB" w:rsidRPr="002C3560">
        <w:rPr>
          <w:rFonts w:ascii="標楷體" w:hAnsi="標楷體" w:hint="eastAsia"/>
          <w:szCs w:val="32"/>
        </w:rPr>
        <w:t>緩慢的經過</w:t>
      </w:r>
      <w:proofErr w:type="gramStart"/>
      <w:r w:rsidR="00FF3BAB" w:rsidRPr="002C3560">
        <w:rPr>
          <w:rFonts w:ascii="標楷體" w:hAnsi="標楷體" w:hint="eastAsia"/>
          <w:szCs w:val="32"/>
        </w:rPr>
        <w:t>各個槽</w:t>
      </w:r>
      <w:proofErr w:type="gramEnd"/>
      <w:r w:rsidR="00FF3BAB" w:rsidRPr="002C3560">
        <w:rPr>
          <w:rFonts w:ascii="標楷體" w:hAnsi="標楷體" w:hint="eastAsia"/>
          <w:szCs w:val="32"/>
        </w:rPr>
        <w:t>，在槽內進行反應，逐漸轉變成所</w:t>
      </w:r>
      <w:r w:rsidR="00E23385" w:rsidRPr="002C3560">
        <w:rPr>
          <w:rFonts w:ascii="標楷體" w:hAnsi="標楷體" w:hint="eastAsia"/>
          <w:szCs w:val="32"/>
        </w:rPr>
        <w:t>符合規格</w:t>
      </w:r>
      <w:r w:rsidR="00235B55" w:rsidRPr="002C3560">
        <w:rPr>
          <w:rFonts w:ascii="標楷體" w:hAnsi="標楷體" w:hint="eastAsia"/>
          <w:szCs w:val="32"/>
        </w:rPr>
        <w:t>的產品</w:t>
      </w:r>
      <w:r w:rsidR="00FF3BAB" w:rsidRPr="002C3560">
        <w:rPr>
          <w:rFonts w:ascii="標楷體" w:hAnsi="標楷體" w:hint="eastAsia"/>
          <w:szCs w:val="32"/>
        </w:rPr>
        <w:t>。</w:t>
      </w:r>
      <w:r>
        <w:rPr>
          <w:rFonts w:ascii="標楷體" w:hAnsi="標楷體" w:hint="eastAsia"/>
          <w:szCs w:val="32"/>
        </w:rPr>
        <w:t>下方將說明滯留時間的計算方法，並以幾個錶點位置作為例子，計算當原料經過這些錶點點位時，尚需多少時間才會</w:t>
      </w:r>
      <w:r w:rsidR="00940C46">
        <w:rPr>
          <w:rFonts w:ascii="標楷體" w:hAnsi="標楷體" w:hint="eastAsia"/>
          <w:szCs w:val="32"/>
        </w:rPr>
        <w:t>以</w:t>
      </w:r>
      <w:r w:rsidRPr="002C3560">
        <w:rPr>
          <w:rFonts w:ascii="標楷體" w:hAnsi="標楷體" w:hint="eastAsia"/>
          <w:szCs w:val="32"/>
        </w:rPr>
        <w:t>耐隆粒</w:t>
      </w:r>
      <w:r w:rsidR="00940C46">
        <w:rPr>
          <w:rFonts w:ascii="標楷體" w:hAnsi="標楷體" w:hint="eastAsia"/>
          <w:szCs w:val="32"/>
        </w:rPr>
        <w:t>的姿態產出</w:t>
      </w:r>
      <w:r w:rsidR="00FF3BAB" w:rsidRPr="002C3560">
        <w:rPr>
          <w:rFonts w:ascii="標楷體" w:hAnsi="標楷體" w:hint="eastAsia"/>
          <w:szCs w:val="32"/>
        </w:rPr>
        <w:t>。</w:t>
      </w:r>
    </w:p>
    <w:p w14:paraId="2EA80DED" w14:textId="63EE07F2" w:rsidR="00793130" w:rsidRPr="002C3560" w:rsidRDefault="00235B55" w:rsidP="00793130">
      <w:pPr>
        <w:spacing w:before="240" w:line="276" w:lineRule="auto"/>
        <w:ind w:firstLineChars="0" w:firstLine="0"/>
        <w:jc w:val="both"/>
        <w:rPr>
          <w:rFonts w:ascii="標楷體" w:hAnsi="標楷體"/>
          <w:szCs w:val="32"/>
        </w:rPr>
      </w:pPr>
      <w:r w:rsidRPr="002C3560">
        <w:rPr>
          <w:rFonts w:ascii="標楷體" w:hAnsi="標楷體"/>
          <w:szCs w:val="32"/>
        </w:rPr>
        <w:t>1.</w:t>
      </w:r>
      <w:r w:rsidR="00793130" w:rsidRPr="002C3560">
        <w:rPr>
          <w:rFonts w:ascii="標楷體" w:hAnsi="標楷體"/>
          <w:szCs w:val="32"/>
        </w:rPr>
        <w:t>聚合段:</w:t>
      </w:r>
    </w:p>
    <w:p w14:paraId="3C6AE25C" w14:textId="45DB780B" w:rsidR="006C2AA3" w:rsidRDefault="00793130" w:rsidP="006C2AA3">
      <w:pPr>
        <w:pStyle w:val="a9"/>
        <w:numPr>
          <w:ilvl w:val="0"/>
          <w:numId w:val="25"/>
        </w:numPr>
        <w:ind w:leftChars="0" w:left="284"/>
        <w:rPr>
          <w:rFonts w:ascii="標楷體" w:hAnsi="標楷體"/>
        </w:rPr>
      </w:pPr>
      <w:r w:rsidRPr="002C3560">
        <w:rPr>
          <w:rFonts w:ascii="標楷體" w:hAnsi="標楷體"/>
        </w:rPr>
        <w:t>CPL副料由 pre-VK (預聚合槽)</w:t>
      </w:r>
      <w:proofErr w:type="gramStart"/>
      <w:r w:rsidRPr="002C3560">
        <w:rPr>
          <w:rFonts w:ascii="標楷體" w:hAnsi="標楷體"/>
        </w:rPr>
        <w:t>頂入料</w:t>
      </w:r>
      <w:proofErr w:type="gramEnd"/>
      <w:r w:rsidRPr="002C3560">
        <w:rPr>
          <w:rFonts w:ascii="標楷體" w:hAnsi="標楷體" w:hint="eastAsia"/>
        </w:rPr>
        <w:t>，經pre-VK (預聚合槽)，VK聚合槽反應後，由VK</w:t>
      </w:r>
      <w:proofErr w:type="gramStart"/>
      <w:r w:rsidRPr="002C3560">
        <w:rPr>
          <w:rFonts w:ascii="標楷體" w:hAnsi="標楷體" w:hint="eastAsia"/>
        </w:rPr>
        <w:t>槽後出料</w:t>
      </w:r>
      <w:proofErr w:type="gramEnd"/>
      <w:r w:rsidRPr="002C3560">
        <w:rPr>
          <w:rFonts w:ascii="標楷體" w:hAnsi="標楷體" w:hint="eastAsia"/>
        </w:rPr>
        <w:t>，並</w:t>
      </w:r>
      <w:proofErr w:type="gramStart"/>
      <w:r w:rsidRPr="002C3560">
        <w:rPr>
          <w:rFonts w:ascii="標楷體" w:hAnsi="標楷體" w:hint="eastAsia"/>
        </w:rPr>
        <w:t>取測做</w:t>
      </w:r>
      <w:proofErr w:type="gramEnd"/>
      <w:r w:rsidR="000C596F" w:rsidRPr="002C3560">
        <w:rPr>
          <w:rFonts w:ascii="標楷體" w:hAnsi="標楷體" w:hint="eastAsia"/>
        </w:rPr>
        <w:t>VK</w:t>
      </w:r>
      <w:r w:rsidRPr="002C3560">
        <w:rPr>
          <w:rFonts w:ascii="標楷體" w:hAnsi="標楷體" w:hint="eastAsia"/>
        </w:rPr>
        <w:t>黏度</w:t>
      </w:r>
      <w:r w:rsidR="00FB1B0B" w:rsidRPr="002C3560">
        <w:rPr>
          <w:rFonts w:ascii="標楷體" w:hAnsi="標楷體" w:hint="eastAsia"/>
        </w:rPr>
        <w:t>。</w:t>
      </w:r>
    </w:p>
    <w:p w14:paraId="0F991404" w14:textId="77777777" w:rsidR="006C2AA3" w:rsidRPr="006C2AA3" w:rsidRDefault="006C2AA3" w:rsidP="006C2AA3">
      <w:pPr>
        <w:pStyle w:val="a9"/>
        <w:ind w:leftChars="0" w:left="284"/>
        <w:rPr>
          <w:rFonts w:ascii="標楷體" w:hAnsi="標楷體"/>
        </w:rPr>
      </w:pPr>
    </w:p>
    <w:p w14:paraId="2469C3D2" w14:textId="556CD5FB" w:rsidR="00FB1B0B" w:rsidRPr="002C3560" w:rsidRDefault="00FB1B0B" w:rsidP="00E06950">
      <w:pPr>
        <w:pStyle w:val="a9"/>
        <w:numPr>
          <w:ilvl w:val="0"/>
          <w:numId w:val="25"/>
        </w:numPr>
        <w:ind w:leftChars="0" w:left="284"/>
        <w:rPr>
          <w:rFonts w:ascii="標楷體" w:hAnsi="標楷體"/>
        </w:rPr>
      </w:pPr>
      <w:r w:rsidRPr="002C3560">
        <w:rPr>
          <w:rFonts w:ascii="標楷體" w:hAnsi="標楷體" w:hint="eastAsia"/>
        </w:rPr>
        <w:t>計算方式</w:t>
      </w:r>
    </w:p>
    <w:p w14:paraId="27001CD7" w14:textId="0E205642" w:rsidR="00290065" w:rsidRPr="00DA0125" w:rsidRDefault="00290065" w:rsidP="00DA0125">
      <w:pPr>
        <w:pStyle w:val="a9"/>
        <w:ind w:leftChars="0" w:left="360"/>
        <w:rPr>
          <w:rFonts w:ascii="標楷體" w:hAnsi="標楷體"/>
        </w:rPr>
      </w:pPr>
      <w:r w:rsidRPr="002C3560">
        <w:rPr>
          <w:rFonts w:ascii="標楷體" w:hAnsi="標楷體"/>
        </w:rPr>
        <w:t>容積計算</w:t>
      </w:r>
      <w:r w:rsidR="00DA0125">
        <w:rPr>
          <w:rFonts w:ascii="標楷體" w:hAnsi="標楷體"/>
        </w:rPr>
        <w:t>(單位:體積噸)</w:t>
      </w:r>
      <w:r w:rsidRPr="00DA0125">
        <w:rPr>
          <w:rFonts w:ascii="標楷體" w:hAnsi="標楷體"/>
        </w:rPr>
        <w:t>:</w:t>
      </w:r>
    </w:p>
    <w:p w14:paraId="4622B523" w14:textId="62D0FDBD" w:rsidR="007D104F" w:rsidRDefault="00FB1B0B" w:rsidP="007D104F">
      <w:pPr>
        <w:pStyle w:val="a9"/>
        <w:ind w:leftChars="0" w:left="360"/>
        <w:rPr>
          <w:rFonts w:ascii="標楷體" w:hAnsi="標楷體"/>
        </w:rPr>
      </w:pPr>
      <w:r w:rsidRPr="002C3560">
        <w:rPr>
          <w:rFonts w:ascii="標楷體" w:hAnsi="標楷體"/>
        </w:rPr>
        <w:t>T</w:t>
      </w:r>
      <w:r w:rsidR="007D104F">
        <w:rPr>
          <w:rFonts w:ascii="標楷體" w:hAnsi="標楷體"/>
        </w:rPr>
        <w:t>C130-1(</w:t>
      </w:r>
      <w:r w:rsidR="007D104F" w:rsidRPr="007D104F">
        <w:rPr>
          <w:rFonts w:ascii="標楷體" w:hAnsi="標楷體" w:hint="eastAsia"/>
        </w:rPr>
        <w:t>Pre-VK上段加熱器溫度</w:t>
      </w:r>
      <w:proofErr w:type="gramStart"/>
      <w:r w:rsidR="003D3399">
        <w:rPr>
          <w:rFonts w:ascii="標楷體" w:hAnsi="標楷體" w:hint="eastAsia"/>
        </w:rPr>
        <w:t>錶</w:t>
      </w:r>
      <w:proofErr w:type="gramEnd"/>
      <w:r w:rsidR="003D3399">
        <w:rPr>
          <w:rFonts w:ascii="標楷體" w:hAnsi="標楷體" w:hint="eastAsia"/>
        </w:rPr>
        <w:t>點位置</w:t>
      </w:r>
      <w:r w:rsidR="007D104F">
        <w:rPr>
          <w:rFonts w:ascii="標楷體" w:hAnsi="標楷體" w:hint="eastAsia"/>
        </w:rPr>
        <w:t>)</w:t>
      </w:r>
      <w:r w:rsidRPr="007D104F">
        <w:rPr>
          <w:rFonts w:ascii="標楷體" w:hAnsi="標楷體"/>
        </w:rPr>
        <w:t>:</w:t>
      </w:r>
    </w:p>
    <w:p w14:paraId="088A1A25" w14:textId="3C8BDC7A" w:rsidR="00FB1B0B" w:rsidRPr="007D104F" w:rsidRDefault="00FB1B0B" w:rsidP="007D104F">
      <w:pPr>
        <w:pStyle w:val="a9"/>
        <w:ind w:leftChars="0" w:left="360"/>
        <w:rPr>
          <w:rFonts w:ascii="標楷體" w:hAnsi="標楷體"/>
        </w:rPr>
      </w:pPr>
      <w:r w:rsidRPr="007D104F">
        <w:rPr>
          <w:rFonts w:ascii="標楷體" w:hAnsi="標楷體"/>
        </w:rPr>
        <w:t xml:space="preserve"> 22.5 + 32.23 = 54.73  (P</w:t>
      </w:r>
      <w:r w:rsidRPr="007D104F">
        <w:rPr>
          <w:rFonts w:ascii="標楷體" w:hAnsi="標楷體" w:hint="eastAsia"/>
        </w:rPr>
        <w:t>r</w:t>
      </w:r>
      <w:r w:rsidRPr="007D104F">
        <w:rPr>
          <w:rFonts w:ascii="標楷體" w:hAnsi="標楷體"/>
        </w:rPr>
        <w:t>e-VK + VK</w:t>
      </w:r>
      <w:r w:rsidR="00290065" w:rsidRPr="007D104F">
        <w:rPr>
          <w:rFonts w:ascii="標楷體" w:hAnsi="標楷體"/>
        </w:rPr>
        <w:t>總</w:t>
      </w:r>
      <w:r w:rsidRPr="007D104F">
        <w:rPr>
          <w:rFonts w:ascii="標楷體" w:hAnsi="標楷體"/>
        </w:rPr>
        <w:t>容積)</w:t>
      </w:r>
    </w:p>
    <w:p w14:paraId="59FE4E74" w14:textId="06A32264" w:rsidR="007D104F" w:rsidRDefault="00772348" w:rsidP="007D104F">
      <w:pPr>
        <w:widowControl/>
        <w:snapToGrid/>
        <w:spacing w:line="240" w:lineRule="auto"/>
        <w:ind w:firstLineChars="0" w:firstLine="0"/>
        <w:rPr>
          <w:rFonts w:ascii="標楷體" w:hAnsi="標楷體"/>
        </w:rPr>
      </w:pPr>
      <w:r>
        <w:rPr>
          <w:rFonts w:ascii="標楷體" w:hAnsi="標楷體"/>
        </w:rPr>
        <w:t xml:space="preserve">  </w:t>
      </w:r>
      <w:r w:rsidR="00FB1B0B" w:rsidRPr="002C3560">
        <w:rPr>
          <w:rFonts w:ascii="標楷體" w:hAnsi="標楷體"/>
        </w:rPr>
        <w:t>T</w:t>
      </w:r>
      <w:r w:rsidR="007D104F">
        <w:rPr>
          <w:rFonts w:ascii="標楷體" w:hAnsi="標楷體"/>
        </w:rPr>
        <w:t>C140-1(</w:t>
      </w:r>
      <w:r w:rsidR="007D104F" w:rsidRPr="007D104F">
        <w:rPr>
          <w:rFonts w:ascii="標楷體" w:hAnsi="標楷體" w:hint="eastAsia"/>
        </w:rPr>
        <w:t>Pre-VK下段加熱器溫度</w:t>
      </w:r>
      <w:proofErr w:type="gramStart"/>
      <w:r w:rsidR="003D3399">
        <w:rPr>
          <w:rFonts w:ascii="標楷體" w:hAnsi="標楷體" w:hint="eastAsia"/>
        </w:rPr>
        <w:t>錶</w:t>
      </w:r>
      <w:proofErr w:type="gramEnd"/>
      <w:r w:rsidR="003D3399">
        <w:rPr>
          <w:rFonts w:ascii="標楷體" w:hAnsi="標楷體" w:hint="eastAsia"/>
        </w:rPr>
        <w:t>點位置</w:t>
      </w:r>
      <w:r w:rsidR="007D104F">
        <w:rPr>
          <w:rFonts w:ascii="標楷體" w:hAnsi="標楷體" w:hint="eastAsia"/>
        </w:rPr>
        <w:t>):</w:t>
      </w:r>
    </w:p>
    <w:p w14:paraId="5F8BFE6D" w14:textId="69C394A9" w:rsidR="006C2AA3" w:rsidRDefault="007D104F" w:rsidP="007D104F">
      <w:pPr>
        <w:widowControl/>
        <w:snapToGrid/>
        <w:spacing w:line="240" w:lineRule="auto"/>
        <w:ind w:firstLineChars="0" w:firstLine="0"/>
        <w:rPr>
          <w:rFonts w:ascii="標楷體" w:hAnsi="標楷體"/>
        </w:rPr>
      </w:pPr>
      <w:r>
        <w:rPr>
          <w:rFonts w:ascii="標楷體" w:hAnsi="標楷體"/>
        </w:rPr>
        <w:t xml:space="preserve">   </w:t>
      </w:r>
      <w:r w:rsidR="00FB1B0B" w:rsidRPr="002C3560">
        <w:rPr>
          <w:rFonts w:ascii="標楷體" w:hAnsi="標楷體"/>
        </w:rPr>
        <w:t xml:space="preserve">15.3 + 32.23 = 47.53  </w:t>
      </w:r>
    </w:p>
    <w:p w14:paraId="25FEEB70" w14:textId="12EA4CA0" w:rsidR="006C2AA3" w:rsidRDefault="00772348" w:rsidP="007D104F">
      <w:pPr>
        <w:widowControl/>
        <w:snapToGrid/>
        <w:spacing w:line="240" w:lineRule="auto"/>
        <w:ind w:firstLineChars="0" w:firstLine="0"/>
        <w:rPr>
          <w:rFonts w:ascii="標楷體" w:hAnsi="標楷體"/>
        </w:rPr>
      </w:pPr>
      <w:r>
        <w:rPr>
          <w:rFonts w:ascii="標楷體" w:hAnsi="標楷體"/>
        </w:rPr>
        <w:t xml:space="preserve"> 下表表示各監測</w:t>
      </w:r>
      <w:proofErr w:type="gramStart"/>
      <w:r w:rsidR="00776E81">
        <w:rPr>
          <w:rFonts w:ascii="標楷體" w:hAnsi="標楷體" w:hint="eastAsia"/>
        </w:rPr>
        <w:t>錶</w:t>
      </w:r>
      <w:proofErr w:type="gramEnd"/>
      <w:r w:rsidR="00776E81">
        <w:rPr>
          <w:rFonts w:ascii="標楷體" w:hAnsi="標楷體" w:hint="eastAsia"/>
        </w:rPr>
        <w:t>點位置</w:t>
      </w:r>
      <w:r>
        <w:rPr>
          <w:rFonts w:ascii="標楷體" w:hAnsi="標楷體"/>
        </w:rPr>
        <w:t>，距離階段出口的容積</w:t>
      </w:r>
    </w:p>
    <w:p w14:paraId="363AC4E0" w14:textId="77777777" w:rsidR="006C2AA3" w:rsidRPr="002C3560" w:rsidRDefault="006C2AA3" w:rsidP="007D104F">
      <w:pPr>
        <w:widowControl/>
        <w:snapToGrid/>
        <w:spacing w:line="240" w:lineRule="auto"/>
        <w:ind w:firstLineChars="0" w:firstLine="0"/>
        <w:rPr>
          <w:rFonts w:ascii="標楷體" w:hAnsi="標楷體"/>
        </w:rPr>
      </w:pPr>
    </w:p>
    <w:tbl>
      <w:tblPr>
        <w:tblStyle w:val="afd"/>
        <w:tblW w:w="8222" w:type="dxa"/>
        <w:tblInd w:w="-5" w:type="dxa"/>
        <w:tblLook w:val="04A0" w:firstRow="1" w:lastRow="0" w:firstColumn="1" w:lastColumn="0" w:noHBand="0" w:noVBand="1"/>
      </w:tblPr>
      <w:tblGrid>
        <w:gridCol w:w="993"/>
        <w:gridCol w:w="1397"/>
        <w:gridCol w:w="1417"/>
        <w:gridCol w:w="7"/>
        <w:gridCol w:w="1410"/>
        <w:gridCol w:w="1439"/>
        <w:gridCol w:w="1559"/>
      </w:tblGrid>
      <w:tr w:rsidR="00107224" w:rsidRPr="006C2AA3" w14:paraId="25E7A5E2" w14:textId="77777777" w:rsidTr="00055F43">
        <w:trPr>
          <w:trHeight w:val="480"/>
        </w:trPr>
        <w:tc>
          <w:tcPr>
            <w:tcW w:w="993" w:type="dxa"/>
          </w:tcPr>
          <w:p w14:paraId="299EDED8" w14:textId="0820262A" w:rsidR="00107224" w:rsidRPr="006C2AA3" w:rsidRDefault="006C2AA3" w:rsidP="00B97670">
            <w:pPr>
              <w:pStyle w:val="a9"/>
              <w:ind w:leftChars="0" w:left="0"/>
              <w:jc w:val="center"/>
              <w:rPr>
                <w:rFonts w:ascii="標楷體" w:hAnsi="標楷體"/>
              </w:rPr>
            </w:pPr>
            <w:r w:rsidRPr="006C2AA3">
              <w:rPr>
                <w:rFonts w:ascii="標楷體" w:hAnsi="標楷體"/>
              </w:rPr>
              <w:t>設備</w:t>
            </w:r>
          </w:p>
        </w:tc>
        <w:tc>
          <w:tcPr>
            <w:tcW w:w="2821" w:type="dxa"/>
            <w:gridSpan w:val="3"/>
          </w:tcPr>
          <w:p w14:paraId="50BA0879" w14:textId="3295DBB5" w:rsidR="00107224" w:rsidRPr="006C2AA3" w:rsidRDefault="006C2AA3" w:rsidP="00B97670">
            <w:pPr>
              <w:pStyle w:val="a9"/>
              <w:ind w:leftChars="0" w:left="0"/>
              <w:jc w:val="center"/>
              <w:rPr>
                <w:rFonts w:ascii="標楷體" w:hAnsi="標楷體"/>
              </w:rPr>
            </w:pPr>
            <w:r w:rsidRPr="006C2AA3">
              <w:rPr>
                <w:rFonts w:ascii="標楷體" w:hAnsi="標楷體"/>
              </w:rPr>
              <w:t>預聚合槽(</w:t>
            </w:r>
            <w:r w:rsidR="00107224" w:rsidRPr="006C2AA3">
              <w:rPr>
                <w:rFonts w:ascii="標楷體" w:hAnsi="標楷體"/>
              </w:rPr>
              <w:t>P</w:t>
            </w:r>
            <w:r w:rsidR="00107224" w:rsidRPr="006C2AA3">
              <w:rPr>
                <w:rFonts w:ascii="標楷體" w:hAnsi="標楷體" w:hint="eastAsia"/>
              </w:rPr>
              <w:t>r</w:t>
            </w:r>
            <w:r w:rsidR="00107224" w:rsidRPr="006C2AA3">
              <w:rPr>
                <w:rFonts w:ascii="標楷體" w:hAnsi="標楷體"/>
              </w:rPr>
              <w:t>e-VK</w:t>
            </w:r>
            <w:r w:rsidRPr="006C2AA3">
              <w:rPr>
                <w:rFonts w:ascii="標楷體" w:hAnsi="標楷體"/>
              </w:rPr>
              <w:t>)</w:t>
            </w:r>
          </w:p>
        </w:tc>
        <w:tc>
          <w:tcPr>
            <w:tcW w:w="4408" w:type="dxa"/>
            <w:gridSpan w:val="3"/>
          </w:tcPr>
          <w:p w14:paraId="096940CD" w14:textId="0D5081B6" w:rsidR="00107224" w:rsidRPr="006C2AA3" w:rsidRDefault="006C2AA3" w:rsidP="00B97670">
            <w:pPr>
              <w:pStyle w:val="a9"/>
              <w:ind w:leftChars="0" w:left="0"/>
              <w:jc w:val="center"/>
              <w:rPr>
                <w:rFonts w:ascii="標楷體" w:hAnsi="標楷體"/>
              </w:rPr>
            </w:pPr>
            <w:r w:rsidRPr="006C2AA3">
              <w:rPr>
                <w:rFonts w:ascii="標楷體" w:hAnsi="標楷體"/>
              </w:rPr>
              <w:t>聚合槽(</w:t>
            </w:r>
            <w:r w:rsidR="00107224" w:rsidRPr="006C2AA3">
              <w:rPr>
                <w:rFonts w:ascii="標楷體" w:hAnsi="標楷體"/>
              </w:rPr>
              <w:t>VK</w:t>
            </w:r>
            <w:r w:rsidRPr="006C2AA3">
              <w:rPr>
                <w:rFonts w:ascii="標楷體" w:hAnsi="標楷體"/>
              </w:rPr>
              <w:t>)</w:t>
            </w:r>
          </w:p>
        </w:tc>
      </w:tr>
      <w:tr w:rsidR="00107224" w:rsidRPr="006C2AA3" w14:paraId="18DF7876" w14:textId="77777777" w:rsidTr="00055F43">
        <w:trPr>
          <w:trHeight w:val="480"/>
        </w:trPr>
        <w:tc>
          <w:tcPr>
            <w:tcW w:w="993" w:type="dxa"/>
          </w:tcPr>
          <w:p w14:paraId="30D6836A" w14:textId="37CA6830" w:rsidR="00107224" w:rsidRPr="006C2AA3" w:rsidRDefault="006C2AA3" w:rsidP="00290065">
            <w:pPr>
              <w:pStyle w:val="a9"/>
              <w:ind w:leftChars="0" w:left="0"/>
              <w:jc w:val="center"/>
              <w:rPr>
                <w:rFonts w:ascii="標楷體" w:hAnsi="標楷體"/>
              </w:rPr>
            </w:pPr>
            <w:r w:rsidRPr="006C2AA3">
              <w:rPr>
                <w:rFonts w:ascii="標楷體" w:hAnsi="標楷體"/>
              </w:rPr>
              <w:t>儀</w:t>
            </w:r>
            <w:proofErr w:type="gramStart"/>
            <w:r w:rsidRPr="006C2AA3">
              <w:rPr>
                <w:rFonts w:ascii="標楷體" w:hAnsi="標楷體"/>
              </w:rPr>
              <w:t>錶</w:t>
            </w:r>
            <w:proofErr w:type="gramEnd"/>
          </w:p>
        </w:tc>
        <w:tc>
          <w:tcPr>
            <w:tcW w:w="1397" w:type="dxa"/>
          </w:tcPr>
          <w:p w14:paraId="307C45F0" w14:textId="4F38BF2B" w:rsidR="00107224" w:rsidRPr="006C2AA3" w:rsidRDefault="00107224" w:rsidP="00290065">
            <w:pPr>
              <w:pStyle w:val="a9"/>
              <w:ind w:leftChars="0" w:left="0"/>
              <w:jc w:val="center"/>
              <w:rPr>
                <w:rFonts w:ascii="標楷體" w:hAnsi="標楷體"/>
              </w:rPr>
            </w:pPr>
            <w:r w:rsidRPr="006C2AA3">
              <w:rPr>
                <w:rFonts w:ascii="標楷體" w:hAnsi="標楷體"/>
              </w:rPr>
              <w:t>TC130-1</w:t>
            </w:r>
          </w:p>
        </w:tc>
        <w:tc>
          <w:tcPr>
            <w:tcW w:w="1417" w:type="dxa"/>
          </w:tcPr>
          <w:p w14:paraId="2A93C628" w14:textId="4F0ABD85" w:rsidR="00107224" w:rsidRPr="006C2AA3" w:rsidRDefault="00107224" w:rsidP="00290065">
            <w:pPr>
              <w:pStyle w:val="a9"/>
              <w:ind w:leftChars="0" w:left="0"/>
              <w:jc w:val="center"/>
              <w:rPr>
                <w:rFonts w:ascii="標楷體" w:hAnsi="標楷體"/>
              </w:rPr>
            </w:pPr>
            <w:r w:rsidRPr="006C2AA3">
              <w:rPr>
                <w:rFonts w:ascii="標楷體" w:hAnsi="標楷體"/>
              </w:rPr>
              <w:t>TC140-1</w:t>
            </w:r>
          </w:p>
        </w:tc>
        <w:tc>
          <w:tcPr>
            <w:tcW w:w="1417" w:type="dxa"/>
            <w:gridSpan w:val="2"/>
          </w:tcPr>
          <w:p w14:paraId="79B7500A" w14:textId="5557C98B" w:rsidR="00107224" w:rsidRPr="006C2AA3" w:rsidRDefault="00107224" w:rsidP="00290065">
            <w:pPr>
              <w:pStyle w:val="a9"/>
              <w:ind w:leftChars="0" w:left="0"/>
              <w:jc w:val="center"/>
              <w:rPr>
                <w:rFonts w:ascii="標楷體" w:hAnsi="標楷體"/>
              </w:rPr>
            </w:pPr>
            <w:r w:rsidRPr="006C2AA3">
              <w:rPr>
                <w:rFonts w:ascii="標楷體" w:hAnsi="標楷體"/>
              </w:rPr>
              <w:t>TC272-1</w:t>
            </w:r>
          </w:p>
        </w:tc>
        <w:tc>
          <w:tcPr>
            <w:tcW w:w="1439" w:type="dxa"/>
          </w:tcPr>
          <w:p w14:paraId="08869250" w14:textId="23DBCCAA" w:rsidR="00107224" w:rsidRPr="006C2AA3" w:rsidRDefault="00107224" w:rsidP="00290065">
            <w:pPr>
              <w:pStyle w:val="a9"/>
              <w:ind w:leftChars="0" w:left="0"/>
              <w:jc w:val="center"/>
              <w:rPr>
                <w:rFonts w:ascii="標楷體" w:hAnsi="標楷體"/>
              </w:rPr>
            </w:pPr>
            <w:r w:rsidRPr="006C2AA3">
              <w:rPr>
                <w:rFonts w:ascii="標楷體" w:hAnsi="標楷體"/>
              </w:rPr>
              <w:t>TC272-5</w:t>
            </w:r>
          </w:p>
        </w:tc>
        <w:tc>
          <w:tcPr>
            <w:tcW w:w="1559" w:type="dxa"/>
          </w:tcPr>
          <w:p w14:paraId="2DA7C93A" w14:textId="42475034" w:rsidR="00107224" w:rsidRPr="006C2AA3" w:rsidRDefault="00107224" w:rsidP="00290065">
            <w:pPr>
              <w:pStyle w:val="a9"/>
              <w:ind w:leftChars="0" w:left="0"/>
              <w:jc w:val="center"/>
              <w:rPr>
                <w:rFonts w:ascii="標楷體" w:hAnsi="標楷體"/>
              </w:rPr>
            </w:pPr>
            <w:r w:rsidRPr="006C2AA3">
              <w:rPr>
                <w:rFonts w:ascii="標楷體" w:hAnsi="標楷體"/>
              </w:rPr>
              <w:t>TC281-1</w:t>
            </w:r>
          </w:p>
        </w:tc>
      </w:tr>
      <w:tr w:rsidR="00107224" w:rsidRPr="006C2AA3" w14:paraId="188E6E71" w14:textId="77777777" w:rsidTr="00055F43">
        <w:trPr>
          <w:trHeight w:val="941"/>
        </w:trPr>
        <w:tc>
          <w:tcPr>
            <w:tcW w:w="993" w:type="dxa"/>
          </w:tcPr>
          <w:p w14:paraId="42D3856D" w14:textId="77777777" w:rsidR="00107224" w:rsidRPr="006C2AA3" w:rsidRDefault="00107224" w:rsidP="00B97670">
            <w:pPr>
              <w:pStyle w:val="a9"/>
              <w:ind w:leftChars="0" w:left="0"/>
              <w:jc w:val="center"/>
              <w:rPr>
                <w:rFonts w:ascii="標楷體" w:hAnsi="標楷體"/>
              </w:rPr>
            </w:pPr>
            <w:r w:rsidRPr="006C2AA3">
              <w:rPr>
                <w:rFonts w:ascii="標楷體" w:hAnsi="標楷體"/>
              </w:rPr>
              <w:t>名稱</w:t>
            </w:r>
          </w:p>
        </w:tc>
        <w:tc>
          <w:tcPr>
            <w:tcW w:w="2814" w:type="dxa"/>
            <w:gridSpan w:val="2"/>
          </w:tcPr>
          <w:p w14:paraId="47B27486" w14:textId="77777777" w:rsidR="00107224" w:rsidRPr="006C2AA3" w:rsidRDefault="00107224" w:rsidP="00B97670">
            <w:pPr>
              <w:pStyle w:val="a9"/>
              <w:ind w:leftChars="0" w:left="0"/>
              <w:jc w:val="center"/>
              <w:rPr>
                <w:rFonts w:ascii="標楷體" w:hAnsi="標楷體"/>
              </w:rPr>
            </w:pPr>
            <w:r w:rsidRPr="006C2AA3">
              <w:rPr>
                <w:rFonts w:ascii="標楷體" w:hAnsi="標楷體"/>
              </w:rPr>
              <w:t>開環溫度</w:t>
            </w:r>
          </w:p>
        </w:tc>
        <w:tc>
          <w:tcPr>
            <w:tcW w:w="1417" w:type="dxa"/>
            <w:gridSpan w:val="2"/>
          </w:tcPr>
          <w:p w14:paraId="6FA25031" w14:textId="77777777" w:rsidR="00107224" w:rsidRPr="006C2AA3" w:rsidRDefault="00107224" w:rsidP="00B97670">
            <w:pPr>
              <w:pStyle w:val="a9"/>
              <w:ind w:leftChars="0" w:left="0"/>
              <w:jc w:val="center"/>
              <w:rPr>
                <w:rFonts w:ascii="標楷體" w:hAnsi="標楷體"/>
              </w:rPr>
            </w:pPr>
            <w:r w:rsidRPr="006C2AA3">
              <w:rPr>
                <w:rFonts w:ascii="標楷體" w:hAnsi="標楷體"/>
              </w:rPr>
              <w:t>上段散熱溫度</w:t>
            </w:r>
          </w:p>
        </w:tc>
        <w:tc>
          <w:tcPr>
            <w:tcW w:w="1439" w:type="dxa"/>
          </w:tcPr>
          <w:p w14:paraId="40EB6D8C" w14:textId="77777777" w:rsidR="00107224" w:rsidRPr="006C2AA3" w:rsidRDefault="00107224" w:rsidP="00B97670">
            <w:pPr>
              <w:pStyle w:val="a9"/>
              <w:ind w:leftChars="0" w:left="0"/>
              <w:jc w:val="center"/>
              <w:rPr>
                <w:rFonts w:ascii="標楷體" w:hAnsi="標楷體"/>
              </w:rPr>
            </w:pPr>
            <w:r w:rsidRPr="006C2AA3">
              <w:rPr>
                <w:rFonts w:ascii="標楷體" w:hAnsi="標楷體"/>
              </w:rPr>
              <w:t>中段散熱溫度</w:t>
            </w:r>
          </w:p>
        </w:tc>
        <w:tc>
          <w:tcPr>
            <w:tcW w:w="1559" w:type="dxa"/>
          </w:tcPr>
          <w:p w14:paraId="22D6768B" w14:textId="77777777" w:rsidR="00107224" w:rsidRPr="006C2AA3" w:rsidRDefault="00107224" w:rsidP="00B97670">
            <w:pPr>
              <w:pStyle w:val="a9"/>
              <w:ind w:leftChars="0" w:left="0"/>
              <w:jc w:val="center"/>
              <w:rPr>
                <w:rFonts w:ascii="標楷體" w:hAnsi="標楷體"/>
              </w:rPr>
            </w:pPr>
            <w:r w:rsidRPr="006C2AA3">
              <w:rPr>
                <w:rFonts w:ascii="標楷體" w:hAnsi="標楷體"/>
              </w:rPr>
              <w:t>下段散熱溫度</w:t>
            </w:r>
          </w:p>
        </w:tc>
      </w:tr>
      <w:tr w:rsidR="00107224" w:rsidRPr="006C2AA3" w14:paraId="4F7BD737" w14:textId="77777777" w:rsidTr="00055F43">
        <w:trPr>
          <w:trHeight w:val="480"/>
        </w:trPr>
        <w:tc>
          <w:tcPr>
            <w:tcW w:w="993" w:type="dxa"/>
          </w:tcPr>
          <w:p w14:paraId="2B2FA484" w14:textId="77777777" w:rsidR="00107224" w:rsidRPr="006C2AA3" w:rsidRDefault="00107224" w:rsidP="00B97670">
            <w:pPr>
              <w:pStyle w:val="a9"/>
              <w:ind w:leftChars="0" w:left="0"/>
              <w:jc w:val="center"/>
              <w:rPr>
                <w:rFonts w:ascii="標楷體" w:hAnsi="標楷體"/>
              </w:rPr>
            </w:pPr>
            <w:r w:rsidRPr="006C2AA3">
              <w:rPr>
                <w:rFonts w:ascii="標楷體" w:hAnsi="標楷體"/>
              </w:rPr>
              <w:t>容積</w:t>
            </w:r>
          </w:p>
        </w:tc>
        <w:tc>
          <w:tcPr>
            <w:tcW w:w="1397" w:type="dxa"/>
          </w:tcPr>
          <w:p w14:paraId="5DC73005" w14:textId="77777777" w:rsidR="00107224" w:rsidRPr="006C2AA3" w:rsidRDefault="00107224" w:rsidP="00B97670">
            <w:pPr>
              <w:pStyle w:val="a9"/>
              <w:ind w:leftChars="0" w:left="0"/>
              <w:jc w:val="center"/>
              <w:rPr>
                <w:rFonts w:ascii="標楷體" w:hAnsi="標楷體"/>
              </w:rPr>
            </w:pPr>
            <w:r w:rsidRPr="006C2AA3">
              <w:rPr>
                <w:rFonts w:ascii="標楷體" w:hAnsi="標楷體"/>
              </w:rPr>
              <w:t>22.5</w:t>
            </w:r>
          </w:p>
        </w:tc>
        <w:tc>
          <w:tcPr>
            <w:tcW w:w="1417" w:type="dxa"/>
          </w:tcPr>
          <w:p w14:paraId="3D8A2860" w14:textId="77777777" w:rsidR="00107224" w:rsidRPr="006C2AA3" w:rsidRDefault="00107224" w:rsidP="00B97670">
            <w:pPr>
              <w:pStyle w:val="a9"/>
              <w:ind w:leftChars="0" w:left="0"/>
              <w:jc w:val="center"/>
              <w:rPr>
                <w:rFonts w:ascii="標楷體" w:hAnsi="標楷體"/>
              </w:rPr>
            </w:pPr>
            <w:r w:rsidRPr="006C2AA3">
              <w:rPr>
                <w:rFonts w:ascii="標楷體" w:hAnsi="標楷體"/>
              </w:rPr>
              <w:t>15.3</w:t>
            </w:r>
          </w:p>
        </w:tc>
        <w:tc>
          <w:tcPr>
            <w:tcW w:w="1417" w:type="dxa"/>
            <w:gridSpan w:val="2"/>
          </w:tcPr>
          <w:p w14:paraId="2974C0F4" w14:textId="77777777" w:rsidR="00107224" w:rsidRPr="006C2AA3" w:rsidRDefault="00107224" w:rsidP="00B97670">
            <w:pPr>
              <w:pStyle w:val="a9"/>
              <w:ind w:leftChars="0" w:left="0"/>
              <w:jc w:val="center"/>
              <w:rPr>
                <w:rFonts w:ascii="標楷體" w:hAnsi="標楷體"/>
              </w:rPr>
            </w:pPr>
            <w:r w:rsidRPr="006C2AA3">
              <w:rPr>
                <w:rFonts w:ascii="標楷體" w:hAnsi="標楷體"/>
              </w:rPr>
              <w:t>32.23</w:t>
            </w:r>
          </w:p>
        </w:tc>
        <w:tc>
          <w:tcPr>
            <w:tcW w:w="1439" w:type="dxa"/>
          </w:tcPr>
          <w:p w14:paraId="7F1B1F16" w14:textId="77777777" w:rsidR="00107224" w:rsidRPr="006C2AA3" w:rsidRDefault="00107224" w:rsidP="00B97670">
            <w:pPr>
              <w:pStyle w:val="a9"/>
              <w:ind w:leftChars="0" w:left="0"/>
              <w:jc w:val="center"/>
              <w:rPr>
                <w:rFonts w:ascii="標楷體" w:hAnsi="標楷體"/>
              </w:rPr>
            </w:pPr>
            <w:r w:rsidRPr="006C2AA3">
              <w:rPr>
                <w:rFonts w:ascii="標楷體" w:hAnsi="標楷體"/>
              </w:rPr>
              <w:t>16.04</w:t>
            </w:r>
          </w:p>
        </w:tc>
        <w:tc>
          <w:tcPr>
            <w:tcW w:w="1559" w:type="dxa"/>
          </w:tcPr>
          <w:p w14:paraId="4E849603" w14:textId="77777777" w:rsidR="00107224" w:rsidRPr="006C2AA3" w:rsidRDefault="00107224" w:rsidP="00B97670">
            <w:pPr>
              <w:pStyle w:val="a9"/>
              <w:ind w:leftChars="0" w:left="0"/>
              <w:jc w:val="center"/>
              <w:rPr>
                <w:rFonts w:ascii="標楷體" w:hAnsi="標楷體"/>
              </w:rPr>
            </w:pPr>
            <w:r w:rsidRPr="006C2AA3">
              <w:rPr>
                <w:rFonts w:ascii="標楷體" w:hAnsi="標楷體"/>
              </w:rPr>
              <w:t>1.45</w:t>
            </w:r>
          </w:p>
        </w:tc>
      </w:tr>
    </w:tbl>
    <w:p w14:paraId="5CFC48EC" w14:textId="1017D7BC" w:rsidR="00290065" w:rsidRDefault="00290065" w:rsidP="007C759E">
      <w:pPr>
        <w:spacing w:line="276" w:lineRule="auto"/>
        <w:ind w:firstLineChars="0" w:firstLine="0"/>
        <w:jc w:val="center"/>
        <w:rPr>
          <w:rFonts w:ascii="標楷體" w:hAnsi="標楷體" w:cs="台塑體"/>
          <w:sz w:val="28"/>
          <w:szCs w:val="28"/>
        </w:rPr>
      </w:pPr>
      <w:r w:rsidRPr="002C3560">
        <w:rPr>
          <w:rFonts w:ascii="標楷體" w:hAnsi="標楷體" w:cs="台塑體" w:hint="eastAsia"/>
          <w:sz w:val="28"/>
          <w:szCs w:val="28"/>
        </w:rPr>
        <w:t>表</w:t>
      </w:r>
      <w:r w:rsidR="006C2AA3">
        <w:rPr>
          <w:rFonts w:ascii="標楷體" w:hAnsi="標楷體" w:cs="台塑體" w:hint="eastAsia"/>
          <w:sz w:val="28"/>
          <w:szCs w:val="28"/>
        </w:rPr>
        <w:t>三</w:t>
      </w:r>
      <w:r w:rsidRPr="002C3560">
        <w:rPr>
          <w:rFonts w:ascii="標楷體" w:hAnsi="標楷體" w:cs="台塑體" w:hint="eastAsia"/>
          <w:sz w:val="28"/>
          <w:szCs w:val="28"/>
        </w:rPr>
        <w:t>、</w:t>
      </w:r>
      <w:proofErr w:type="gramStart"/>
      <w:r w:rsidRPr="002C3560">
        <w:rPr>
          <w:rFonts w:ascii="標楷體" w:hAnsi="標楷體" w:cs="台塑體" w:hint="eastAsia"/>
          <w:sz w:val="28"/>
          <w:szCs w:val="28"/>
        </w:rPr>
        <w:t>耐隆粒</w:t>
      </w:r>
      <w:r w:rsidR="000C596F" w:rsidRPr="002C3560">
        <w:rPr>
          <w:rFonts w:ascii="標楷體" w:hAnsi="標楷體" w:cs="台塑體" w:hint="eastAsia"/>
          <w:sz w:val="28"/>
          <w:szCs w:val="28"/>
        </w:rPr>
        <w:t>聚合</w:t>
      </w:r>
      <w:proofErr w:type="gramEnd"/>
      <w:r w:rsidR="000C596F" w:rsidRPr="002C3560">
        <w:rPr>
          <w:rFonts w:ascii="標楷體" w:hAnsi="標楷體" w:cs="台塑體" w:hint="eastAsia"/>
          <w:sz w:val="28"/>
          <w:szCs w:val="28"/>
        </w:rPr>
        <w:t>段</w:t>
      </w:r>
      <w:r w:rsidRPr="002C3560">
        <w:rPr>
          <w:rFonts w:ascii="標楷體" w:hAnsi="標楷體" w:cs="台塑體" w:hint="eastAsia"/>
          <w:sz w:val="28"/>
          <w:szCs w:val="28"/>
        </w:rPr>
        <w:t>主要監測點位</w:t>
      </w:r>
    </w:p>
    <w:p w14:paraId="11C246BD" w14:textId="77777777" w:rsidR="007C759E" w:rsidRPr="002C3560" w:rsidRDefault="007C759E" w:rsidP="007C759E">
      <w:pPr>
        <w:spacing w:line="276" w:lineRule="auto"/>
        <w:ind w:firstLineChars="0" w:firstLine="0"/>
        <w:jc w:val="center"/>
        <w:rPr>
          <w:rFonts w:ascii="標楷體" w:hAnsi="標楷體" w:cs="台塑體"/>
          <w:sz w:val="28"/>
          <w:szCs w:val="28"/>
        </w:rPr>
      </w:pPr>
    </w:p>
    <w:p w14:paraId="38487AA7" w14:textId="4B59E429" w:rsidR="00FB1B0B" w:rsidRPr="002C3560" w:rsidRDefault="00FB1B0B" w:rsidP="00E06950">
      <w:pPr>
        <w:pStyle w:val="a9"/>
        <w:numPr>
          <w:ilvl w:val="0"/>
          <w:numId w:val="25"/>
        </w:numPr>
        <w:ind w:leftChars="0" w:left="284"/>
        <w:rPr>
          <w:rFonts w:ascii="標楷體" w:hAnsi="標楷體"/>
        </w:rPr>
      </w:pPr>
      <w:r w:rsidRPr="002C3560">
        <w:rPr>
          <w:rFonts w:ascii="標楷體" w:hAnsi="標楷體"/>
        </w:rPr>
        <w:t>滯留時間計算:</w:t>
      </w:r>
    </w:p>
    <w:p w14:paraId="4F9628B1" w14:textId="26C3FC4C" w:rsidR="00FB1B0B" w:rsidRPr="002C3560" w:rsidRDefault="00776E81" w:rsidP="00FB1B0B">
      <w:pPr>
        <w:pStyle w:val="a9"/>
        <w:ind w:leftChars="0" w:left="360"/>
        <w:rPr>
          <w:rFonts w:ascii="標楷體" w:hAnsi="標楷體"/>
        </w:rPr>
      </w:pPr>
      <w:r>
        <w:rPr>
          <w:rFonts w:ascii="標楷體" w:hAnsi="標楷體"/>
        </w:rPr>
        <w:t>點位</w:t>
      </w:r>
      <w:r w:rsidR="00FB1B0B" w:rsidRPr="002C3560">
        <w:rPr>
          <w:rFonts w:ascii="標楷體" w:hAnsi="標楷體"/>
        </w:rPr>
        <w:t>容積</w:t>
      </w:r>
      <w:r w:rsidR="0010191F">
        <w:rPr>
          <w:rFonts w:ascii="標楷體" w:hAnsi="標楷體" w:hint="eastAsia"/>
        </w:rPr>
        <w:t>(</w:t>
      </w:r>
      <w:r w:rsidR="00636139">
        <w:rPr>
          <w:rFonts w:ascii="標楷體" w:hAnsi="標楷體"/>
        </w:rPr>
        <w:t>體積噸</w:t>
      </w:r>
      <w:r w:rsidR="0010191F">
        <w:rPr>
          <w:rFonts w:ascii="標楷體" w:hAnsi="標楷體" w:hint="eastAsia"/>
        </w:rPr>
        <w:t>)</w:t>
      </w:r>
      <w:r w:rsidR="00FB1B0B" w:rsidRPr="002C3560">
        <w:rPr>
          <w:rFonts w:ascii="標楷體" w:hAnsi="標楷體"/>
        </w:rPr>
        <w:t>÷產量</w:t>
      </w:r>
      <w:r w:rsidR="0010191F">
        <w:rPr>
          <w:rFonts w:ascii="標楷體" w:hAnsi="標楷體" w:hint="eastAsia"/>
        </w:rPr>
        <w:t>(噸)</w:t>
      </w:r>
      <w:r w:rsidR="00FB1B0B" w:rsidRPr="002C3560">
        <w:rPr>
          <w:rFonts w:ascii="標楷體" w:hAnsi="標楷體"/>
        </w:rPr>
        <w:t>×24</w:t>
      </w:r>
      <w:r w:rsidR="00FB1B0B" w:rsidRPr="002C3560">
        <w:rPr>
          <w:rFonts w:ascii="標楷體" w:hAnsi="標楷體" w:hint="eastAsia"/>
        </w:rPr>
        <w:t>h</w:t>
      </w:r>
      <w:r w:rsidR="00FB1B0B" w:rsidRPr="002C3560">
        <w:rPr>
          <w:rFonts w:ascii="標楷體" w:hAnsi="標楷體"/>
        </w:rPr>
        <w:t>r=各點滯留時間</w:t>
      </w:r>
      <w:r w:rsidR="0010191F">
        <w:rPr>
          <w:rFonts w:ascii="標楷體" w:hAnsi="標楷體" w:hint="eastAsia"/>
        </w:rPr>
        <w:t>(</w:t>
      </w:r>
      <w:proofErr w:type="spellStart"/>
      <w:r w:rsidR="0010191F">
        <w:rPr>
          <w:rFonts w:ascii="標楷體" w:hAnsi="標楷體" w:hint="eastAsia"/>
        </w:rPr>
        <w:t>h</w:t>
      </w:r>
      <w:r w:rsidR="0010191F">
        <w:rPr>
          <w:rFonts w:ascii="標楷體" w:hAnsi="標楷體"/>
        </w:rPr>
        <w:t>r</w:t>
      </w:r>
      <w:proofErr w:type="spellEnd"/>
      <w:r w:rsidR="0010191F">
        <w:rPr>
          <w:rFonts w:ascii="標楷體" w:hAnsi="標楷體"/>
        </w:rPr>
        <w:t>)</w:t>
      </w:r>
    </w:p>
    <w:p w14:paraId="4EA3E7D7" w14:textId="02194425" w:rsidR="00FB1B0B" w:rsidRPr="002C3560" w:rsidRDefault="00FB1B0B" w:rsidP="00FB1B0B">
      <w:pPr>
        <w:pStyle w:val="a9"/>
        <w:ind w:leftChars="0" w:left="360"/>
        <w:rPr>
          <w:rFonts w:ascii="標楷體" w:hAnsi="標楷體"/>
        </w:rPr>
      </w:pPr>
      <w:r w:rsidRPr="002C3560">
        <w:rPr>
          <w:rFonts w:ascii="標楷體" w:hAnsi="標楷體"/>
        </w:rPr>
        <w:t>以90T產量計算:</w:t>
      </w:r>
    </w:p>
    <w:p w14:paraId="3DA05DA4" w14:textId="579C1757" w:rsidR="00636139" w:rsidRDefault="007D104F" w:rsidP="00FB1B0B">
      <w:pPr>
        <w:pStyle w:val="a9"/>
        <w:ind w:leftChars="0" w:left="360"/>
        <w:rPr>
          <w:rFonts w:ascii="標楷體" w:hAnsi="標楷體"/>
        </w:rPr>
      </w:pPr>
      <w:r>
        <w:rPr>
          <w:rFonts w:ascii="標楷體" w:hAnsi="標楷體"/>
        </w:rPr>
        <w:t>TC130-1(</w:t>
      </w:r>
      <w:r w:rsidRPr="007D104F">
        <w:rPr>
          <w:rFonts w:ascii="標楷體" w:hAnsi="標楷體" w:hint="eastAsia"/>
        </w:rPr>
        <w:t>Pre-VK上段加熱器溫度</w:t>
      </w:r>
      <w:proofErr w:type="gramStart"/>
      <w:r w:rsidR="006C2AA3">
        <w:rPr>
          <w:rFonts w:ascii="標楷體" w:hAnsi="標楷體" w:hint="eastAsia"/>
        </w:rPr>
        <w:t>錶</w:t>
      </w:r>
      <w:proofErr w:type="gramEnd"/>
      <w:r w:rsidR="006C2AA3">
        <w:rPr>
          <w:rFonts w:ascii="標楷體" w:hAnsi="標楷體" w:hint="eastAsia"/>
        </w:rPr>
        <w:t>點</w:t>
      </w:r>
      <w:r w:rsidR="003D3399">
        <w:rPr>
          <w:rFonts w:ascii="標楷體" w:hAnsi="標楷體" w:hint="eastAsia"/>
        </w:rPr>
        <w:t>位置</w:t>
      </w:r>
      <w:r>
        <w:rPr>
          <w:rFonts w:ascii="標楷體" w:hAnsi="標楷體" w:hint="eastAsia"/>
        </w:rPr>
        <w:t>)</w:t>
      </w:r>
      <w:r w:rsidR="00FB1B0B" w:rsidRPr="002C3560">
        <w:rPr>
          <w:rFonts w:ascii="標楷體" w:hAnsi="標楷體"/>
        </w:rPr>
        <w:t>:</w:t>
      </w:r>
    </w:p>
    <w:p w14:paraId="0101FF45" w14:textId="1D868763" w:rsidR="00FB1B0B" w:rsidRPr="002C3560" w:rsidRDefault="00FB1B0B" w:rsidP="00636139">
      <w:pPr>
        <w:pStyle w:val="a9"/>
        <w:ind w:leftChars="0" w:left="360"/>
        <w:jc w:val="center"/>
        <w:rPr>
          <w:rFonts w:ascii="標楷體" w:hAnsi="標楷體"/>
        </w:rPr>
      </w:pPr>
      <w:r w:rsidRPr="002C3560">
        <w:rPr>
          <w:rFonts w:ascii="標楷體" w:hAnsi="標楷體"/>
        </w:rPr>
        <w:t>54.73</w:t>
      </w:r>
      <w:r w:rsidR="00636139">
        <w:rPr>
          <w:rFonts w:ascii="標楷體" w:hAnsi="標楷體" w:hint="eastAsia"/>
        </w:rPr>
        <w:t>(</w:t>
      </w:r>
      <w:r w:rsidR="00636139">
        <w:rPr>
          <w:rFonts w:ascii="標楷體" w:hAnsi="標楷體"/>
        </w:rPr>
        <w:t>體積噸</w:t>
      </w:r>
      <w:r w:rsidR="00636139">
        <w:rPr>
          <w:rFonts w:ascii="標楷體" w:hAnsi="標楷體" w:hint="eastAsia"/>
        </w:rPr>
        <w:t>)</w:t>
      </w:r>
      <w:r w:rsidRPr="002C3560">
        <w:rPr>
          <w:rFonts w:ascii="標楷體" w:hAnsi="標楷體"/>
        </w:rPr>
        <w:t>÷90</w:t>
      </w:r>
      <w:r w:rsidR="00636139">
        <w:rPr>
          <w:rFonts w:ascii="標楷體" w:hAnsi="標楷體" w:hint="eastAsia"/>
        </w:rPr>
        <w:t>(噸)</w:t>
      </w:r>
      <w:r w:rsidRPr="002C3560">
        <w:rPr>
          <w:rFonts w:ascii="標楷體" w:hAnsi="標楷體"/>
        </w:rPr>
        <w:t>×24</w:t>
      </w:r>
      <w:r w:rsidR="00636139">
        <w:rPr>
          <w:rFonts w:ascii="標楷體" w:hAnsi="標楷體"/>
        </w:rPr>
        <w:t>(</w:t>
      </w:r>
      <w:r w:rsidR="00636139">
        <w:rPr>
          <w:rFonts w:ascii="標楷體" w:hAnsi="標楷體" w:hint="eastAsia"/>
        </w:rPr>
        <w:t>小時)</w:t>
      </w:r>
      <w:r w:rsidRPr="002C3560">
        <w:rPr>
          <w:rFonts w:ascii="標楷體" w:hAnsi="標楷體"/>
        </w:rPr>
        <w:t>=14.6</w:t>
      </w:r>
      <w:r w:rsidR="00636139">
        <w:rPr>
          <w:rFonts w:ascii="標楷體" w:hAnsi="標楷體" w:hint="eastAsia"/>
        </w:rPr>
        <w:t>(小時)</w:t>
      </w:r>
    </w:p>
    <w:p w14:paraId="43DAD37E" w14:textId="0F458920" w:rsidR="00636139" w:rsidRDefault="007D104F" w:rsidP="00FB1B0B">
      <w:pPr>
        <w:pStyle w:val="a9"/>
        <w:ind w:leftChars="0" w:left="360"/>
        <w:rPr>
          <w:rFonts w:ascii="標楷體" w:hAnsi="標楷體"/>
        </w:rPr>
      </w:pPr>
      <w:r>
        <w:rPr>
          <w:rFonts w:ascii="標楷體" w:hAnsi="標楷體"/>
        </w:rPr>
        <w:t>TC140-1(</w:t>
      </w:r>
      <w:r w:rsidRPr="007D104F">
        <w:rPr>
          <w:rFonts w:ascii="標楷體" w:hAnsi="標楷體" w:hint="eastAsia"/>
        </w:rPr>
        <w:t>Pre-VK下段加熱器溫度</w:t>
      </w:r>
      <w:proofErr w:type="gramStart"/>
      <w:r w:rsidR="006C2AA3">
        <w:rPr>
          <w:rFonts w:ascii="標楷體" w:hAnsi="標楷體" w:hint="eastAsia"/>
        </w:rPr>
        <w:t>錶</w:t>
      </w:r>
      <w:proofErr w:type="gramEnd"/>
      <w:r w:rsidR="006C2AA3">
        <w:rPr>
          <w:rFonts w:ascii="標楷體" w:hAnsi="標楷體" w:hint="eastAsia"/>
        </w:rPr>
        <w:t>點</w:t>
      </w:r>
      <w:r w:rsidR="003D3399">
        <w:rPr>
          <w:rFonts w:ascii="標楷體" w:hAnsi="標楷體" w:hint="eastAsia"/>
        </w:rPr>
        <w:t>位置</w:t>
      </w:r>
      <w:r>
        <w:rPr>
          <w:rFonts w:ascii="標楷體" w:hAnsi="標楷體" w:hint="eastAsia"/>
        </w:rPr>
        <w:t>)</w:t>
      </w:r>
      <w:r w:rsidR="00FB1B0B" w:rsidRPr="002C3560">
        <w:rPr>
          <w:rFonts w:ascii="標楷體" w:hAnsi="標楷體"/>
        </w:rPr>
        <w:t>:</w:t>
      </w:r>
    </w:p>
    <w:p w14:paraId="44AABD94" w14:textId="6133537E" w:rsidR="00FB1B0B" w:rsidRPr="002C3560" w:rsidRDefault="00FB1B0B" w:rsidP="00636139">
      <w:pPr>
        <w:pStyle w:val="a9"/>
        <w:ind w:leftChars="0" w:left="360"/>
        <w:jc w:val="center"/>
        <w:rPr>
          <w:rFonts w:ascii="標楷體" w:hAnsi="標楷體"/>
        </w:rPr>
      </w:pPr>
      <w:r w:rsidRPr="002C3560">
        <w:rPr>
          <w:rFonts w:ascii="標楷體" w:hAnsi="標楷體"/>
        </w:rPr>
        <w:t>47.53</w:t>
      </w:r>
      <w:r w:rsidR="00636139">
        <w:rPr>
          <w:rFonts w:ascii="標楷體" w:hAnsi="標楷體" w:hint="eastAsia"/>
        </w:rPr>
        <w:t>(</w:t>
      </w:r>
      <w:r w:rsidR="00636139">
        <w:rPr>
          <w:rFonts w:ascii="標楷體" w:hAnsi="標楷體"/>
        </w:rPr>
        <w:t>體積噸</w:t>
      </w:r>
      <w:r w:rsidR="00636139">
        <w:rPr>
          <w:rFonts w:ascii="標楷體" w:hAnsi="標楷體" w:hint="eastAsia"/>
        </w:rPr>
        <w:t>)</w:t>
      </w:r>
      <w:r w:rsidRPr="002C3560">
        <w:rPr>
          <w:rFonts w:ascii="標楷體" w:hAnsi="標楷體"/>
        </w:rPr>
        <w:t>÷90</w:t>
      </w:r>
      <w:r w:rsidR="00636139">
        <w:rPr>
          <w:rFonts w:ascii="標楷體" w:hAnsi="標楷體" w:hint="eastAsia"/>
        </w:rPr>
        <w:t>(噸)</w:t>
      </w:r>
      <w:r w:rsidRPr="002C3560">
        <w:rPr>
          <w:rFonts w:ascii="標楷體" w:hAnsi="標楷體"/>
        </w:rPr>
        <w:t>×24</w:t>
      </w:r>
      <w:r w:rsidR="00636139">
        <w:rPr>
          <w:rFonts w:ascii="標楷體" w:hAnsi="標楷體"/>
        </w:rPr>
        <w:t>(</w:t>
      </w:r>
      <w:r w:rsidR="00636139">
        <w:rPr>
          <w:rFonts w:ascii="標楷體" w:hAnsi="標楷體" w:hint="eastAsia"/>
        </w:rPr>
        <w:t>小時)</w:t>
      </w:r>
      <w:r w:rsidRPr="002C3560">
        <w:rPr>
          <w:rFonts w:ascii="標楷體" w:hAnsi="標楷體"/>
        </w:rPr>
        <w:t>=12.7</w:t>
      </w:r>
      <w:r w:rsidR="00636139">
        <w:rPr>
          <w:rFonts w:ascii="標楷體" w:hAnsi="標楷體" w:hint="eastAsia"/>
        </w:rPr>
        <w:t>(小時)</w:t>
      </w:r>
    </w:p>
    <w:p w14:paraId="4FA85460" w14:textId="328E4C91" w:rsidR="000C596F" w:rsidRPr="002C3560" w:rsidRDefault="00235B55" w:rsidP="00793130">
      <w:pPr>
        <w:spacing w:before="240" w:line="276" w:lineRule="auto"/>
        <w:ind w:firstLineChars="0" w:firstLine="0"/>
        <w:jc w:val="both"/>
        <w:rPr>
          <w:rFonts w:ascii="標楷體" w:hAnsi="標楷體"/>
          <w:szCs w:val="32"/>
        </w:rPr>
      </w:pPr>
      <w:r w:rsidRPr="002C3560">
        <w:rPr>
          <w:rFonts w:ascii="標楷體" w:hAnsi="標楷體"/>
          <w:szCs w:val="32"/>
        </w:rPr>
        <w:t>2.</w:t>
      </w:r>
      <w:r w:rsidR="000C596F" w:rsidRPr="002C3560">
        <w:rPr>
          <w:rFonts w:ascii="標楷體" w:hAnsi="標楷體"/>
          <w:szCs w:val="32"/>
        </w:rPr>
        <w:t>乾燥段:</w:t>
      </w:r>
    </w:p>
    <w:p w14:paraId="5B64F0CF" w14:textId="70025447" w:rsidR="003562FE" w:rsidRPr="002C3560" w:rsidRDefault="003562FE" w:rsidP="00235B55">
      <w:pPr>
        <w:pStyle w:val="a9"/>
        <w:numPr>
          <w:ilvl w:val="0"/>
          <w:numId w:val="27"/>
        </w:numPr>
        <w:spacing w:before="240" w:line="276" w:lineRule="auto"/>
        <w:ind w:leftChars="0"/>
        <w:jc w:val="both"/>
        <w:rPr>
          <w:rFonts w:ascii="標楷體" w:hAnsi="標楷體"/>
          <w:szCs w:val="32"/>
        </w:rPr>
      </w:pPr>
      <w:proofErr w:type="gramStart"/>
      <w:r w:rsidRPr="002C3560">
        <w:rPr>
          <w:rFonts w:ascii="標楷體" w:hAnsi="標楷體"/>
          <w:szCs w:val="32"/>
        </w:rPr>
        <w:t>耐隆粒離開</w:t>
      </w:r>
      <w:proofErr w:type="gramEnd"/>
      <w:r w:rsidRPr="002C3560">
        <w:rPr>
          <w:rFonts w:ascii="標楷體" w:hAnsi="標楷體"/>
          <w:szCs w:val="32"/>
        </w:rPr>
        <w:t>聚合段後，接著來到</w:t>
      </w:r>
      <w:proofErr w:type="gramStart"/>
      <w:r w:rsidRPr="002C3560">
        <w:rPr>
          <w:rFonts w:ascii="標楷體" w:hAnsi="標楷體"/>
          <w:szCs w:val="32"/>
        </w:rPr>
        <w:t>乾燥段進行</w:t>
      </w:r>
      <w:proofErr w:type="gramEnd"/>
      <w:r w:rsidRPr="002C3560">
        <w:rPr>
          <w:rFonts w:ascii="標楷體" w:hAnsi="標楷體"/>
          <w:szCs w:val="32"/>
        </w:rPr>
        <w:t>水分的去除，  及黏度的再調整。</w:t>
      </w:r>
    </w:p>
    <w:p w14:paraId="44F671F6" w14:textId="08E9F3D5" w:rsidR="003562FE" w:rsidRPr="002C3560" w:rsidRDefault="003562FE" w:rsidP="00235B55">
      <w:pPr>
        <w:pStyle w:val="a9"/>
        <w:numPr>
          <w:ilvl w:val="0"/>
          <w:numId w:val="27"/>
        </w:numPr>
        <w:spacing w:before="240" w:line="276" w:lineRule="auto"/>
        <w:ind w:leftChars="0"/>
        <w:jc w:val="both"/>
        <w:rPr>
          <w:rFonts w:ascii="標楷體" w:hAnsi="標楷體"/>
          <w:szCs w:val="32"/>
        </w:rPr>
      </w:pPr>
      <w:r w:rsidRPr="002C3560">
        <w:rPr>
          <w:rFonts w:ascii="標楷體" w:hAnsi="標楷體" w:hint="eastAsia"/>
        </w:rPr>
        <w:t>計算方式:</w:t>
      </w:r>
    </w:p>
    <w:p w14:paraId="697B6F45" w14:textId="06C6F745" w:rsidR="003562FE" w:rsidRPr="002C3560" w:rsidRDefault="003562FE" w:rsidP="003562FE">
      <w:pPr>
        <w:pStyle w:val="a9"/>
        <w:ind w:leftChars="0" w:left="360"/>
        <w:rPr>
          <w:rFonts w:ascii="標楷體" w:hAnsi="標楷體"/>
        </w:rPr>
      </w:pPr>
      <w:r w:rsidRPr="002C3560">
        <w:rPr>
          <w:rFonts w:ascii="標楷體" w:hAnsi="標楷體"/>
        </w:rPr>
        <w:t>容積計算</w:t>
      </w:r>
      <w:r w:rsidR="006F0658">
        <w:rPr>
          <w:rFonts w:ascii="標楷體" w:hAnsi="標楷體"/>
        </w:rPr>
        <w:t>(單位:體積噸)</w:t>
      </w:r>
      <w:r w:rsidRPr="002C3560">
        <w:rPr>
          <w:rFonts w:ascii="標楷體" w:hAnsi="標楷體"/>
        </w:rPr>
        <w:t>:</w:t>
      </w:r>
    </w:p>
    <w:p w14:paraId="57CC0186" w14:textId="6ED37297" w:rsidR="003562FE" w:rsidRPr="002C3560" w:rsidRDefault="003562FE" w:rsidP="003562FE">
      <w:pPr>
        <w:pStyle w:val="a9"/>
        <w:ind w:leftChars="0" w:left="360"/>
        <w:rPr>
          <w:rFonts w:ascii="標楷體" w:hAnsi="標楷體"/>
        </w:rPr>
      </w:pPr>
      <w:r w:rsidRPr="002C3560">
        <w:rPr>
          <w:rFonts w:ascii="標楷體" w:hAnsi="標楷體"/>
        </w:rPr>
        <w:t>預</w:t>
      </w:r>
      <w:proofErr w:type="gramStart"/>
      <w:r w:rsidRPr="002C3560">
        <w:rPr>
          <w:rFonts w:ascii="標楷體" w:hAnsi="標楷體"/>
        </w:rPr>
        <w:t>乾燥塔</w:t>
      </w:r>
      <w:proofErr w:type="gramEnd"/>
      <w:r w:rsidRPr="002C3560">
        <w:rPr>
          <w:rFonts w:ascii="標楷體" w:hAnsi="標楷體"/>
        </w:rPr>
        <w:t>總容積22，</w:t>
      </w:r>
      <w:proofErr w:type="gramStart"/>
      <w:r w:rsidRPr="002C3560">
        <w:rPr>
          <w:rFonts w:ascii="標楷體" w:hAnsi="標楷體"/>
        </w:rPr>
        <w:t>乾燥塔</w:t>
      </w:r>
      <w:proofErr w:type="gramEnd"/>
      <w:r w:rsidRPr="002C3560">
        <w:rPr>
          <w:rFonts w:ascii="標楷體" w:hAnsi="標楷體"/>
        </w:rPr>
        <w:t>總容積50</w:t>
      </w:r>
    </w:p>
    <w:tbl>
      <w:tblPr>
        <w:tblStyle w:val="afd"/>
        <w:tblW w:w="8512" w:type="dxa"/>
        <w:tblInd w:w="-5" w:type="dxa"/>
        <w:tblLook w:val="04A0" w:firstRow="1" w:lastRow="0" w:firstColumn="1" w:lastColumn="0" w:noHBand="0" w:noVBand="1"/>
      </w:tblPr>
      <w:tblGrid>
        <w:gridCol w:w="993"/>
        <w:gridCol w:w="2814"/>
        <w:gridCol w:w="7"/>
        <w:gridCol w:w="2423"/>
        <w:gridCol w:w="2268"/>
        <w:gridCol w:w="7"/>
      </w:tblGrid>
      <w:tr w:rsidR="006C2AA3" w:rsidRPr="002C3560" w14:paraId="061FFEC8" w14:textId="77777777" w:rsidTr="003562FE">
        <w:trPr>
          <w:trHeight w:val="480"/>
        </w:trPr>
        <w:tc>
          <w:tcPr>
            <w:tcW w:w="993" w:type="dxa"/>
          </w:tcPr>
          <w:p w14:paraId="224C975A" w14:textId="12D70B1B" w:rsidR="006C2AA3" w:rsidRPr="006C2AA3" w:rsidRDefault="006C2AA3" w:rsidP="006C2AA3">
            <w:pPr>
              <w:pStyle w:val="a9"/>
              <w:ind w:leftChars="0" w:left="0"/>
              <w:jc w:val="center"/>
              <w:rPr>
                <w:rFonts w:ascii="標楷體" w:hAnsi="標楷體"/>
              </w:rPr>
            </w:pPr>
            <w:r w:rsidRPr="006C2AA3">
              <w:rPr>
                <w:rFonts w:ascii="標楷體" w:hAnsi="標楷體"/>
              </w:rPr>
              <w:t>設備</w:t>
            </w:r>
          </w:p>
        </w:tc>
        <w:tc>
          <w:tcPr>
            <w:tcW w:w="2821" w:type="dxa"/>
            <w:gridSpan w:val="2"/>
          </w:tcPr>
          <w:p w14:paraId="6F571549" w14:textId="0EA21BEF" w:rsidR="006C2AA3" w:rsidRPr="006C2AA3" w:rsidRDefault="006C2AA3" w:rsidP="006C2AA3">
            <w:pPr>
              <w:pStyle w:val="a9"/>
              <w:ind w:leftChars="0" w:left="0"/>
              <w:jc w:val="center"/>
              <w:rPr>
                <w:rFonts w:ascii="標楷體" w:hAnsi="標楷體"/>
              </w:rPr>
            </w:pPr>
            <w:r w:rsidRPr="006C2AA3">
              <w:rPr>
                <w:rFonts w:ascii="標楷體" w:hAnsi="標楷體"/>
              </w:rPr>
              <w:t>預</w:t>
            </w:r>
            <w:proofErr w:type="gramStart"/>
            <w:r w:rsidRPr="006C2AA3">
              <w:rPr>
                <w:rFonts w:ascii="標楷體" w:hAnsi="標楷體"/>
              </w:rPr>
              <w:t>乾燥塔</w:t>
            </w:r>
            <w:proofErr w:type="gramEnd"/>
          </w:p>
        </w:tc>
        <w:tc>
          <w:tcPr>
            <w:tcW w:w="4698" w:type="dxa"/>
            <w:gridSpan w:val="3"/>
          </w:tcPr>
          <w:p w14:paraId="5D61A5BC" w14:textId="448FCB3A" w:rsidR="006C2AA3" w:rsidRPr="006C2AA3" w:rsidRDefault="006C2AA3" w:rsidP="006C2AA3">
            <w:pPr>
              <w:pStyle w:val="a9"/>
              <w:ind w:leftChars="0" w:left="0"/>
              <w:jc w:val="center"/>
              <w:rPr>
                <w:rFonts w:ascii="標楷體" w:hAnsi="標楷體"/>
              </w:rPr>
            </w:pPr>
            <w:proofErr w:type="gramStart"/>
            <w:r w:rsidRPr="006C2AA3">
              <w:rPr>
                <w:rFonts w:ascii="標楷體" w:hAnsi="標楷體"/>
              </w:rPr>
              <w:t>乾燥塔</w:t>
            </w:r>
            <w:proofErr w:type="gramEnd"/>
          </w:p>
        </w:tc>
      </w:tr>
      <w:tr w:rsidR="006C2AA3" w:rsidRPr="002C3560" w14:paraId="1DD948D1" w14:textId="77777777" w:rsidTr="00B97670">
        <w:trPr>
          <w:gridAfter w:val="1"/>
          <w:wAfter w:w="7" w:type="dxa"/>
          <w:trHeight w:val="480"/>
        </w:trPr>
        <w:tc>
          <w:tcPr>
            <w:tcW w:w="993" w:type="dxa"/>
          </w:tcPr>
          <w:p w14:paraId="147DFE33" w14:textId="2F7248B6" w:rsidR="006C2AA3" w:rsidRPr="006C2AA3" w:rsidRDefault="006C2AA3" w:rsidP="006C2AA3">
            <w:pPr>
              <w:pStyle w:val="a9"/>
              <w:ind w:leftChars="0" w:left="0"/>
              <w:jc w:val="center"/>
              <w:rPr>
                <w:rFonts w:ascii="標楷體" w:hAnsi="標楷體"/>
              </w:rPr>
            </w:pPr>
            <w:r w:rsidRPr="006C2AA3">
              <w:rPr>
                <w:rFonts w:ascii="標楷體" w:hAnsi="標楷體"/>
              </w:rPr>
              <w:t>儀</w:t>
            </w:r>
            <w:proofErr w:type="gramStart"/>
            <w:r w:rsidRPr="006C2AA3">
              <w:rPr>
                <w:rFonts w:ascii="標楷體" w:hAnsi="標楷體"/>
              </w:rPr>
              <w:t>錶</w:t>
            </w:r>
            <w:proofErr w:type="gramEnd"/>
          </w:p>
        </w:tc>
        <w:tc>
          <w:tcPr>
            <w:tcW w:w="2814" w:type="dxa"/>
          </w:tcPr>
          <w:p w14:paraId="14215BF8" w14:textId="01AF2D5A" w:rsidR="006C2AA3" w:rsidRPr="006C2AA3" w:rsidRDefault="006C2AA3" w:rsidP="006C2AA3">
            <w:pPr>
              <w:pStyle w:val="a9"/>
              <w:ind w:leftChars="0" w:left="0"/>
              <w:jc w:val="center"/>
              <w:rPr>
                <w:rFonts w:ascii="標楷體" w:hAnsi="標楷體"/>
              </w:rPr>
            </w:pPr>
            <w:r w:rsidRPr="006C2AA3">
              <w:rPr>
                <w:rFonts w:ascii="標楷體" w:hAnsi="標楷體"/>
              </w:rPr>
              <w:t>TC450-1</w:t>
            </w:r>
          </w:p>
        </w:tc>
        <w:tc>
          <w:tcPr>
            <w:tcW w:w="2430" w:type="dxa"/>
            <w:gridSpan w:val="2"/>
          </w:tcPr>
          <w:p w14:paraId="37FA1CDD" w14:textId="552B38D1" w:rsidR="006C2AA3" w:rsidRPr="006C2AA3" w:rsidRDefault="006C2AA3" w:rsidP="006C2AA3">
            <w:pPr>
              <w:pStyle w:val="a9"/>
              <w:ind w:leftChars="0" w:left="0"/>
              <w:jc w:val="center"/>
              <w:rPr>
                <w:rFonts w:ascii="標楷體" w:hAnsi="標楷體"/>
              </w:rPr>
            </w:pPr>
            <w:r w:rsidRPr="006C2AA3">
              <w:rPr>
                <w:rFonts w:ascii="標楷體" w:hAnsi="標楷體"/>
              </w:rPr>
              <w:t>TC451-1</w:t>
            </w:r>
          </w:p>
        </w:tc>
        <w:tc>
          <w:tcPr>
            <w:tcW w:w="2268" w:type="dxa"/>
          </w:tcPr>
          <w:p w14:paraId="4C92266F" w14:textId="74AD4BEB" w:rsidR="006C2AA3" w:rsidRPr="006C2AA3" w:rsidRDefault="006C2AA3" w:rsidP="006C2AA3">
            <w:pPr>
              <w:pStyle w:val="a9"/>
              <w:ind w:leftChars="0" w:left="0"/>
              <w:jc w:val="center"/>
              <w:rPr>
                <w:rFonts w:ascii="標楷體" w:hAnsi="標楷體"/>
              </w:rPr>
            </w:pPr>
            <w:r w:rsidRPr="006C2AA3">
              <w:rPr>
                <w:rFonts w:ascii="標楷體" w:hAnsi="標楷體"/>
              </w:rPr>
              <w:t>TC490-1</w:t>
            </w:r>
          </w:p>
        </w:tc>
      </w:tr>
      <w:tr w:rsidR="003562FE" w:rsidRPr="002C3560" w14:paraId="628C103C" w14:textId="77777777" w:rsidTr="004F3318">
        <w:trPr>
          <w:gridAfter w:val="1"/>
          <w:wAfter w:w="7" w:type="dxa"/>
          <w:trHeight w:val="469"/>
        </w:trPr>
        <w:tc>
          <w:tcPr>
            <w:tcW w:w="993" w:type="dxa"/>
          </w:tcPr>
          <w:p w14:paraId="33CB4142" w14:textId="77777777" w:rsidR="003562FE" w:rsidRPr="006C2AA3" w:rsidRDefault="003562FE" w:rsidP="00B97670">
            <w:pPr>
              <w:pStyle w:val="a9"/>
              <w:ind w:leftChars="0" w:left="0"/>
              <w:jc w:val="center"/>
              <w:rPr>
                <w:rFonts w:ascii="標楷體" w:hAnsi="標楷體"/>
              </w:rPr>
            </w:pPr>
            <w:r w:rsidRPr="006C2AA3">
              <w:rPr>
                <w:rFonts w:ascii="標楷體" w:hAnsi="標楷體"/>
              </w:rPr>
              <w:t>名稱</w:t>
            </w:r>
          </w:p>
        </w:tc>
        <w:tc>
          <w:tcPr>
            <w:tcW w:w="2814" w:type="dxa"/>
          </w:tcPr>
          <w:p w14:paraId="179357D2" w14:textId="41842888" w:rsidR="003562FE" w:rsidRPr="006C2AA3" w:rsidRDefault="00055F43" w:rsidP="00B97670">
            <w:pPr>
              <w:pStyle w:val="a9"/>
              <w:ind w:leftChars="0" w:left="0"/>
              <w:jc w:val="center"/>
              <w:rPr>
                <w:rFonts w:ascii="標楷體" w:hAnsi="標楷體"/>
              </w:rPr>
            </w:pPr>
            <w:proofErr w:type="gramStart"/>
            <w:r>
              <w:rPr>
                <w:rFonts w:ascii="標楷體" w:hAnsi="標楷體"/>
              </w:rPr>
              <w:t>風溫</w:t>
            </w:r>
            <w:proofErr w:type="gramEnd"/>
          </w:p>
        </w:tc>
        <w:tc>
          <w:tcPr>
            <w:tcW w:w="2430" w:type="dxa"/>
            <w:gridSpan w:val="2"/>
          </w:tcPr>
          <w:p w14:paraId="3E819C58" w14:textId="5F9D54E1" w:rsidR="003562FE" w:rsidRPr="006C2AA3" w:rsidRDefault="00055F43" w:rsidP="00B97670">
            <w:pPr>
              <w:pStyle w:val="a9"/>
              <w:ind w:leftChars="0" w:left="0"/>
              <w:jc w:val="center"/>
              <w:rPr>
                <w:rFonts w:ascii="標楷體" w:hAnsi="標楷體"/>
              </w:rPr>
            </w:pPr>
            <w:r>
              <w:rPr>
                <w:rFonts w:ascii="標楷體" w:hAnsi="標楷體"/>
              </w:rPr>
              <w:t>上</w:t>
            </w:r>
            <w:proofErr w:type="gramStart"/>
            <w:r>
              <w:rPr>
                <w:rFonts w:ascii="標楷體" w:hAnsi="標楷體"/>
              </w:rPr>
              <w:t>段風溫</w:t>
            </w:r>
            <w:proofErr w:type="gramEnd"/>
          </w:p>
        </w:tc>
        <w:tc>
          <w:tcPr>
            <w:tcW w:w="2268" w:type="dxa"/>
          </w:tcPr>
          <w:p w14:paraId="7AA9E390" w14:textId="744ABD09" w:rsidR="003562FE" w:rsidRPr="006C2AA3" w:rsidRDefault="00055F43" w:rsidP="00B97670">
            <w:pPr>
              <w:pStyle w:val="a9"/>
              <w:ind w:leftChars="0" w:left="0"/>
              <w:jc w:val="center"/>
              <w:rPr>
                <w:rFonts w:ascii="標楷體" w:hAnsi="標楷體"/>
              </w:rPr>
            </w:pPr>
            <w:r>
              <w:rPr>
                <w:rFonts w:ascii="標楷體" w:hAnsi="標楷體"/>
              </w:rPr>
              <w:t>下</w:t>
            </w:r>
            <w:proofErr w:type="gramStart"/>
            <w:r>
              <w:rPr>
                <w:rFonts w:ascii="標楷體" w:hAnsi="標楷體"/>
              </w:rPr>
              <w:t>段風溫</w:t>
            </w:r>
            <w:proofErr w:type="gramEnd"/>
          </w:p>
        </w:tc>
      </w:tr>
      <w:tr w:rsidR="003562FE" w:rsidRPr="002C3560" w14:paraId="23B5498D" w14:textId="77777777" w:rsidTr="00B97670">
        <w:trPr>
          <w:gridAfter w:val="1"/>
          <w:wAfter w:w="7" w:type="dxa"/>
          <w:trHeight w:val="480"/>
        </w:trPr>
        <w:tc>
          <w:tcPr>
            <w:tcW w:w="993" w:type="dxa"/>
          </w:tcPr>
          <w:p w14:paraId="3257B0A1" w14:textId="77777777" w:rsidR="003562FE" w:rsidRPr="006C2AA3" w:rsidRDefault="003562FE" w:rsidP="00B97670">
            <w:pPr>
              <w:pStyle w:val="a9"/>
              <w:ind w:leftChars="0" w:left="0"/>
              <w:jc w:val="center"/>
              <w:rPr>
                <w:rFonts w:ascii="標楷體" w:hAnsi="標楷體"/>
              </w:rPr>
            </w:pPr>
            <w:r w:rsidRPr="006C2AA3">
              <w:rPr>
                <w:rFonts w:ascii="標楷體" w:hAnsi="標楷體"/>
              </w:rPr>
              <w:t>容積</w:t>
            </w:r>
          </w:p>
        </w:tc>
        <w:tc>
          <w:tcPr>
            <w:tcW w:w="2814" w:type="dxa"/>
          </w:tcPr>
          <w:p w14:paraId="060925BD" w14:textId="1F397590" w:rsidR="003562FE" w:rsidRPr="006C2AA3" w:rsidRDefault="004F3318" w:rsidP="00B97670">
            <w:pPr>
              <w:pStyle w:val="a9"/>
              <w:ind w:leftChars="0" w:left="0"/>
              <w:jc w:val="center"/>
              <w:rPr>
                <w:rFonts w:ascii="標楷體" w:hAnsi="標楷體"/>
              </w:rPr>
            </w:pPr>
            <w:r w:rsidRPr="006C2AA3">
              <w:rPr>
                <w:rFonts w:ascii="標楷體" w:hAnsi="標楷體"/>
              </w:rPr>
              <w:t>17.6</w:t>
            </w:r>
          </w:p>
        </w:tc>
        <w:tc>
          <w:tcPr>
            <w:tcW w:w="2430" w:type="dxa"/>
            <w:gridSpan w:val="2"/>
          </w:tcPr>
          <w:p w14:paraId="279BB40E" w14:textId="2A3AC061" w:rsidR="003562FE" w:rsidRPr="006C2AA3" w:rsidRDefault="003562FE" w:rsidP="00B97670">
            <w:pPr>
              <w:pStyle w:val="a9"/>
              <w:ind w:leftChars="0" w:left="0"/>
              <w:jc w:val="center"/>
              <w:rPr>
                <w:rFonts w:ascii="標楷體" w:hAnsi="標楷體"/>
              </w:rPr>
            </w:pPr>
            <w:r w:rsidRPr="006C2AA3">
              <w:rPr>
                <w:rFonts w:ascii="標楷體" w:hAnsi="標楷體"/>
              </w:rPr>
              <w:t>40</w:t>
            </w:r>
          </w:p>
        </w:tc>
        <w:tc>
          <w:tcPr>
            <w:tcW w:w="2268" w:type="dxa"/>
          </w:tcPr>
          <w:p w14:paraId="7BFFE9B2" w14:textId="16D96FB2" w:rsidR="003562FE" w:rsidRPr="006C2AA3" w:rsidRDefault="003562FE" w:rsidP="00B97670">
            <w:pPr>
              <w:pStyle w:val="a9"/>
              <w:ind w:leftChars="0" w:left="0"/>
              <w:jc w:val="center"/>
              <w:rPr>
                <w:rFonts w:ascii="標楷體" w:hAnsi="標楷體"/>
              </w:rPr>
            </w:pPr>
            <w:r w:rsidRPr="006C2AA3">
              <w:rPr>
                <w:rFonts w:ascii="標楷體" w:hAnsi="標楷體"/>
              </w:rPr>
              <w:t>17.6</w:t>
            </w:r>
          </w:p>
        </w:tc>
      </w:tr>
    </w:tbl>
    <w:p w14:paraId="6EBF830B" w14:textId="5CAF0D2B" w:rsidR="0055780E" w:rsidRDefault="004F3318" w:rsidP="007A3F72">
      <w:pPr>
        <w:pStyle w:val="a9"/>
        <w:ind w:leftChars="0" w:left="360"/>
        <w:jc w:val="center"/>
        <w:rPr>
          <w:rFonts w:ascii="標楷體" w:hAnsi="標楷體" w:cs="台塑體"/>
          <w:sz w:val="28"/>
          <w:szCs w:val="28"/>
        </w:rPr>
      </w:pPr>
      <w:r w:rsidRPr="002C3560">
        <w:rPr>
          <w:rFonts w:ascii="標楷體" w:hAnsi="標楷體" w:cs="台塑體" w:hint="eastAsia"/>
          <w:sz w:val="28"/>
          <w:szCs w:val="28"/>
        </w:rPr>
        <w:t>表</w:t>
      </w:r>
      <w:r w:rsidR="006C2AA3">
        <w:rPr>
          <w:rFonts w:ascii="標楷體" w:hAnsi="標楷體" w:cs="台塑體" w:hint="eastAsia"/>
          <w:sz w:val="28"/>
          <w:szCs w:val="28"/>
        </w:rPr>
        <w:t>四</w:t>
      </w:r>
      <w:r w:rsidRPr="002C3560">
        <w:rPr>
          <w:rFonts w:ascii="標楷體" w:hAnsi="標楷體" w:cs="台塑體" w:hint="eastAsia"/>
          <w:sz w:val="28"/>
          <w:szCs w:val="28"/>
        </w:rPr>
        <w:t>、耐</w:t>
      </w:r>
      <w:proofErr w:type="gramStart"/>
      <w:r w:rsidRPr="002C3560">
        <w:rPr>
          <w:rFonts w:ascii="標楷體" w:hAnsi="標楷體" w:cs="台塑體" w:hint="eastAsia"/>
          <w:sz w:val="28"/>
          <w:szCs w:val="28"/>
        </w:rPr>
        <w:t>隆粒乾燥</w:t>
      </w:r>
      <w:proofErr w:type="gramEnd"/>
      <w:r w:rsidRPr="002C3560">
        <w:rPr>
          <w:rFonts w:ascii="標楷體" w:hAnsi="標楷體" w:cs="台塑體" w:hint="eastAsia"/>
          <w:sz w:val="28"/>
          <w:szCs w:val="28"/>
        </w:rPr>
        <w:t>段主要監測點位</w:t>
      </w:r>
    </w:p>
    <w:p w14:paraId="75DF0C1A" w14:textId="77777777" w:rsidR="007A3F72" w:rsidRPr="00701829" w:rsidRDefault="007A3F72" w:rsidP="00701829">
      <w:pPr>
        <w:ind w:firstLineChars="0" w:firstLine="0"/>
        <w:rPr>
          <w:rFonts w:ascii="標楷體" w:hAnsi="標楷體" w:cs="台塑體"/>
          <w:sz w:val="28"/>
          <w:szCs w:val="28"/>
        </w:rPr>
      </w:pPr>
    </w:p>
    <w:p w14:paraId="04F8977D" w14:textId="77777777" w:rsidR="00055F43" w:rsidRPr="007A3F72" w:rsidRDefault="00055F43" w:rsidP="007A3F72">
      <w:pPr>
        <w:pStyle w:val="a9"/>
        <w:ind w:leftChars="0" w:left="360"/>
        <w:jc w:val="center"/>
        <w:rPr>
          <w:rFonts w:ascii="標楷體" w:hAnsi="標楷體" w:cs="台塑體"/>
          <w:sz w:val="28"/>
          <w:szCs w:val="28"/>
        </w:rPr>
      </w:pPr>
    </w:p>
    <w:p w14:paraId="40EBAB27" w14:textId="3113CC7C" w:rsidR="003562FE" w:rsidRPr="002C3560" w:rsidRDefault="003562FE" w:rsidP="0055780E">
      <w:pPr>
        <w:pStyle w:val="a9"/>
        <w:numPr>
          <w:ilvl w:val="0"/>
          <w:numId w:val="27"/>
        </w:numPr>
        <w:ind w:leftChars="0"/>
        <w:rPr>
          <w:rFonts w:ascii="標楷體" w:hAnsi="標楷體"/>
        </w:rPr>
      </w:pPr>
      <w:r w:rsidRPr="002C3560">
        <w:rPr>
          <w:rFonts w:ascii="標楷體" w:hAnsi="標楷體"/>
        </w:rPr>
        <w:lastRenderedPageBreak/>
        <w:t>滯留時間計算:</w:t>
      </w:r>
    </w:p>
    <w:p w14:paraId="0C9EF921" w14:textId="49C82D7F" w:rsidR="00776E81" w:rsidRPr="002C3560" w:rsidRDefault="00776E81" w:rsidP="00776E81">
      <w:pPr>
        <w:pStyle w:val="a9"/>
        <w:ind w:leftChars="0" w:left="360"/>
        <w:rPr>
          <w:rFonts w:ascii="標楷體" w:hAnsi="標楷體"/>
        </w:rPr>
      </w:pPr>
      <w:r>
        <w:rPr>
          <w:rFonts w:ascii="標楷體" w:hAnsi="標楷體"/>
        </w:rPr>
        <w:t>點位</w:t>
      </w:r>
      <w:r w:rsidRPr="002C3560">
        <w:rPr>
          <w:rFonts w:ascii="標楷體" w:hAnsi="標楷體"/>
        </w:rPr>
        <w:t>容積</w:t>
      </w:r>
      <w:r>
        <w:rPr>
          <w:rFonts w:ascii="標楷體" w:hAnsi="標楷體" w:hint="eastAsia"/>
        </w:rPr>
        <w:t>(</w:t>
      </w:r>
      <w:r>
        <w:rPr>
          <w:rFonts w:ascii="標楷體" w:hAnsi="標楷體"/>
        </w:rPr>
        <w:t>體積噸</w:t>
      </w:r>
      <w:r>
        <w:rPr>
          <w:rFonts w:ascii="標楷體" w:hAnsi="標楷體" w:hint="eastAsia"/>
        </w:rPr>
        <w:t>)</w:t>
      </w:r>
      <w:r w:rsidRPr="002C3560">
        <w:rPr>
          <w:rFonts w:ascii="標楷體" w:hAnsi="標楷體"/>
        </w:rPr>
        <w:t>÷產量</w:t>
      </w:r>
      <w:r>
        <w:rPr>
          <w:rFonts w:ascii="標楷體" w:hAnsi="標楷體" w:hint="eastAsia"/>
        </w:rPr>
        <w:t>(噸)</w:t>
      </w:r>
      <w:r w:rsidRPr="002C3560">
        <w:rPr>
          <w:rFonts w:ascii="標楷體" w:hAnsi="標楷體"/>
        </w:rPr>
        <w:t>×24</w:t>
      </w:r>
      <w:r w:rsidRPr="002C3560">
        <w:rPr>
          <w:rFonts w:ascii="標楷體" w:hAnsi="標楷體" w:hint="eastAsia"/>
        </w:rPr>
        <w:t>h</w:t>
      </w:r>
      <w:r w:rsidRPr="002C3560">
        <w:rPr>
          <w:rFonts w:ascii="標楷體" w:hAnsi="標楷體"/>
        </w:rPr>
        <w:t>r=各點滯留時間</w:t>
      </w:r>
      <w:r>
        <w:rPr>
          <w:rFonts w:ascii="標楷體" w:hAnsi="標楷體" w:hint="eastAsia"/>
        </w:rPr>
        <w:t>(</w:t>
      </w:r>
      <w:proofErr w:type="spellStart"/>
      <w:r>
        <w:rPr>
          <w:rFonts w:ascii="標楷體" w:hAnsi="標楷體" w:hint="eastAsia"/>
        </w:rPr>
        <w:t>h</w:t>
      </w:r>
      <w:r>
        <w:rPr>
          <w:rFonts w:ascii="標楷體" w:hAnsi="標楷體"/>
        </w:rPr>
        <w:t>r</w:t>
      </w:r>
      <w:proofErr w:type="spellEnd"/>
      <w:r>
        <w:rPr>
          <w:rFonts w:ascii="標楷體" w:hAnsi="標楷體"/>
        </w:rPr>
        <w:t>)</w:t>
      </w:r>
    </w:p>
    <w:p w14:paraId="3FC04B9A" w14:textId="5C7B98BA" w:rsidR="003562FE" w:rsidRPr="002C3560" w:rsidRDefault="003562FE" w:rsidP="003562FE">
      <w:pPr>
        <w:pStyle w:val="a9"/>
        <w:ind w:leftChars="0" w:left="360"/>
        <w:rPr>
          <w:rFonts w:ascii="標楷體" w:hAnsi="標楷體"/>
        </w:rPr>
      </w:pPr>
      <w:r w:rsidRPr="002C3560">
        <w:rPr>
          <w:rFonts w:ascii="標楷體" w:hAnsi="標楷體"/>
        </w:rPr>
        <w:t>以90T產量計算:</w:t>
      </w:r>
    </w:p>
    <w:p w14:paraId="1E0C17CA" w14:textId="0DB89C80" w:rsidR="007E7DE9" w:rsidRDefault="003562FE" w:rsidP="003562FE">
      <w:pPr>
        <w:pStyle w:val="a9"/>
        <w:ind w:leftChars="0" w:left="360"/>
        <w:rPr>
          <w:rFonts w:ascii="標楷體" w:hAnsi="標楷體"/>
        </w:rPr>
      </w:pPr>
      <w:r w:rsidRPr="002C3560">
        <w:rPr>
          <w:rFonts w:ascii="標楷體" w:hAnsi="標楷體"/>
        </w:rPr>
        <w:t>TC</w:t>
      </w:r>
      <w:r w:rsidR="004F3318" w:rsidRPr="002C3560">
        <w:rPr>
          <w:rFonts w:ascii="標楷體" w:hAnsi="標楷體"/>
        </w:rPr>
        <w:t>450</w:t>
      </w:r>
      <w:r w:rsidR="006F0658">
        <w:rPr>
          <w:rFonts w:ascii="標楷體" w:hAnsi="標楷體"/>
        </w:rPr>
        <w:t>-1(</w:t>
      </w:r>
      <w:proofErr w:type="gramStart"/>
      <w:r w:rsidR="006F0658" w:rsidRPr="006F0658">
        <w:rPr>
          <w:rFonts w:ascii="標楷體" w:hAnsi="標楷體" w:hint="eastAsia"/>
        </w:rPr>
        <w:t>乾燥塔</w:t>
      </w:r>
      <w:proofErr w:type="gramEnd"/>
      <w:r w:rsidR="006F0658" w:rsidRPr="006F0658">
        <w:rPr>
          <w:rFonts w:ascii="標楷體" w:hAnsi="標楷體" w:hint="eastAsia"/>
        </w:rPr>
        <w:t>上段</w:t>
      </w:r>
      <w:r w:rsidR="006C2AA3">
        <w:rPr>
          <w:rFonts w:ascii="標楷體" w:hAnsi="標楷體" w:hint="eastAsia"/>
        </w:rPr>
        <w:t>氮氣</w:t>
      </w:r>
      <w:r w:rsidR="006F0658" w:rsidRPr="006F0658">
        <w:rPr>
          <w:rFonts w:ascii="標楷體" w:hAnsi="標楷體" w:hint="eastAsia"/>
        </w:rPr>
        <w:t>溫度</w:t>
      </w:r>
      <w:proofErr w:type="gramStart"/>
      <w:r w:rsidR="006C2AA3">
        <w:rPr>
          <w:rFonts w:ascii="標楷體" w:hAnsi="標楷體" w:hint="eastAsia"/>
        </w:rPr>
        <w:t>錶</w:t>
      </w:r>
      <w:proofErr w:type="gramEnd"/>
      <w:r w:rsidR="006C2AA3">
        <w:rPr>
          <w:rFonts w:ascii="標楷體" w:hAnsi="標楷體" w:hint="eastAsia"/>
        </w:rPr>
        <w:t>點</w:t>
      </w:r>
      <w:r w:rsidR="00776E81">
        <w:rPr>
          <w:rFonts w:ascii="標楷體" w:hAnsi="標楷體" w:hint="eastAsia"/>
        </w:rPr>
        <w:t>位置</w:t>
      </w:r>
      <w:r w:rsidR="006F0658">
        <w:rPr>
          <w:rFonts w:ascii="標楷體" w:hAnsi="標楷體"/>
        </w:rPr>
        <w:t>):</w:t>
      </w:r>
    </w:p>
    <w:p w14:paraId="4F2122AB" w14:textId="3644207F" w:rsidR="003562FE" w:rsidRPr="002C3560" w:rsidRDefault="004F3318" w:rsidP="007E7DE9">
      <w:pPr>
        <w:pStyle w:val="a9"/>
        <w:ind w:leftChars="0" w:left="360"/>
        <w:jc w:val="center"/>
        <w:rPr>
          <w:rFonts w:ascii="標楷體" w:hAnsi="標楷體"/>
        </w:rPr>
      </w:pPr>
      <w:r w:rsidRPr="002C3560">
        <w:rPr>
          <w:rFonts w:ascii="標楷體" w:hAnsi="標楷體"/>
        </w:rPr>
        <w:t>(6+40)</w:t>
      </w:r>
      <w:r w:rsidR="007E7DE9">
        <w:rPr>
          <w:rFonts w:ascii="標楷體" w:hAnsi="標楷體" w:hint="eastAsia"/>
        </w:rPr>
        <w:t>(</w:t>
      </w:r>
      <w:r w:rsidR="007E7DE9">
        <w:rPr>
          <w:rFonts w:ascii="標楷體" w:hAnsi="標楷體"/>
        </w:rPr>
        <w:t>體積噸</w:t>
      </w:r>
      <w:r w:rsidR="007E7DE9">
        <w:rPr>
          <w:rFonts w:ascii="標楷體" w:hAnsi="標楷體" w:hint="eastAsia"/>
        </w:rPr>
        <w:t>)</w:t>
      </w:r>
      <w:r w:rsidR="003562FE" w:rsidRPr="002C3560">
        <w:rPr>
          <w:rFonts w:ascii="標楷體" w:hAnsi="標楷體"/>
        </w:rPr>
        <w:t>÷90</w:t>
      </w:r>
      <w:r w:rsidR="007E7DE9">
        <w:rPr>
          <w:rFonts w:ascii="標楷體" w:hAnsi="標楷體" w:hint="eastAsia"/>
        </w:rPr>
        <w:t>(噸)</w:t>
      </w:r>
      <w:r w:rsidR="003562FE" w:rsidRPr="002C3560">
        <w:rPr>
          <w:rFonts w:ascii="標楷體" w:hAnsi="標楷體"/>
        </w:rPr>
        <w:t>×24</w:t>
      </w:r>
      <w:r w:rsidR="007E7DE9">
        <w:rPr>
          <w:rFonts w:ascii="標楷體" w:hAnsi="標楷體"/>
        </w:rPr>
        <w:t>(</w:t>
      </w:r>
      <w:r w:rsidR="007E7DE9">
        <w:rPr>
          <w:rFonts w:ascii="標楷體" w:hAnsi="標楷體" w:hint="eastAsia"/>
        </w:rPr>
        <w:t>小時)</w:t>
      </w:r>
      <w:r w:rsidR="003562FE" w:rsidRPr="002C3560">
        <w:rPr>
          <w:rFonts w:ascii="標楷體" w:hAnsi="標楷體"/>
        </w:rPr>
        <w:t>=</w:t>
      </w:r>
      <w:r w:rsidRPr="002C3560">
        <w:rPr>
          <w:rFonts w:ascii="標楷體" w:hAnsi="標楷體"/>
        </w:rPr>
        <w:t>15.36</w:t>
      </w:r>
      <w:r w:rsidR="007E7DE9">
        <w:rPr>
          <w:rFonts w:ascii="標楷體" w:hAnsi="標楷體" w:hint="eastAsia"/>
        </w:rPr>
        <w:t>(小時)</w:t>
      </w:r>
    </w:p>
    <w:p w14:paraId="780248B9" w14:textId="7E5899BC" w:rsidR="007E7DE9" w:rsidRDefault="003562FE" w:rsidP="003562FE">
      <w:pPr>
        <w:pStyle w:val="a9"/>
        <w:ind w:leftChars="0" w:left="360"/>
        <w:rPr>
          <w:rFonts w:ascii="標楷體" w:hAnsi="標楷體"/>
        </w:rPr>
      </w:pPr>
      <w:r w:rsidRPr="002C3560">
        <w:rPr>
          <w:rFonts w:ascii="標楷體" w:hAnsi="標楷體"/>
        </w:rPr>
        <w:t>TC</w:t>
      </w:r>
      <w:r w:rsidR="004F3318" w:rsidRPr="002C3560">
        <w:rPr>
          <w:rFonts w:ascii="標楷體" w:hAnsi="標楷體"/>
        </w:rPr>
        <w:t>490</w:t>
      </w:r>
      <w:r w:rsidRPr="002C3560">
        <w:rPr>
          <w:rFonts w:ascii="標楷體" w:hAnsi="標楷體"/>
        </w:rPr>
        <w:t>-1</w:t>
      </w:r>
      <w:r w:rsidR="006F0658">
        <w:rPr>
          <w:rFonts w:ascii="標楷體" w:hAnsi="標楷體"/>
        </w:rPr>
        <w:t>(</w:t>
      </w:r>
      <w:proofErr w:type="gramStart"/>
      <w:r w:rsidR="006F0658">
        <w:rPr>
          <w:rFonts w:ascii="標楷體" w:hAnsi="標楷體" w:hint="eastAsia"/>
        </w:rPr>
        <w:t>乾燥塔</w:t>
      </w:r>
      <w:proofErr w:type="gramEnd"/>
      <w:r w:rsidR="006F0658">
        <w:rPr>
          <w:rFonts w:ascii="標楷體" w:hAnsi="標楷體" w:hint="eastAsia"/>
        </w:rPr>
        <w:t>下</w:t>
      </w:r>
      <w:r w:rsidR="006F0658" w:rsidRPr="006F0658">
        <w:rPr>
          <w:rFonts w:ascii="標楷體" w:hAnsi="標楷體" w:hint="eastAsia"/>
        </w:rPr>
        <w:t>段</w:t>
      </w:r>
      <w:r w:rsidR="006C2AA3">
        <w:rPr>
          <w:rFonts w:ascii="標楷體" w:hAnsi="標楷體" w:hint="eastAsia"/>
        </w:rPr>
        <w:t>氮氣</w:t>
      </w:r>
      <w:r w:rsidR="006C2AA3" w:rsidRPr="006F0658">
        <w:rPr>
          <w:rFonts w:ascii="標楷體" w:hAnsi="標楷體" w:hint="eastAsia"/>
        </w:rPr>
        <w:t>溫度</w:t>
      </w:r>
      <w:proofErr w:type="gramStart"/>
      <w:r w:rsidR="006C2AA3">
        <w:rPr>
          <w:rFonts w:ascii="標楷體" w:hAnsi="標楷體" w:hint="eastAsia"/>
        </w:rPr>
        <w:t>錶</w:t>
      </w:r>
      <w:proofErr w:type="gramEnd"/>
      <w:r w:rsidR="006C2AA3">
        <w:rPr>
          <w:rFonts w:ascii="標楷體" w:hAnsi="標楷體" w:hint="eastAsia"/>
        </w:rPr>
        <w:t>點</w:t>
      </w:r>
      <w:r w:rsidR="00776E81">
        <w:rPr>
          <w:rFonts w:ascii="標楷體" w:hAnsi="標楷體" w:hint="eastAsia"/>
        </w:rPr>
        <w:t>位置</w:t>
      </w:r>
      <w:r w:rsidR="006F0658">
        <w:rPr>
          <w:rFonts w:ascii="標楷體" w:hAnsi="標楷體"/>
        </w:rPr>
        <w:t>)</w:t>
      </w:r>
      <w:r w:rsidRPr="002C3560">
        <w:rPr>
          <w:rFonts w:ascii="標楷體" w:hAnsi="標楷體"/>
        </w:rPr>
        <w:t>:</w:t>
      </w:r>
    </w:p>
    <w:p w14:paraId="653CD827" w14:textId="57E0F578" w:rsidR="003562FE" w:rsidRPr="002C3560" w:rsidRDefault="004F3318" w:rsidP="007E7DE9">
      <w:pPr>
        <w:pStyle w:val="a9"/>
        <w:ind w:leftChars="0" w:left="360"/>
        <w:jc w:val="center"/>
        <w:rPr>
          <w:rFonts w:ascii="標楷體" w:hAnsi="標楷體"/>
        </w:rPr>
      </w:pPr>
      <w:r w:rsidRPr="002C3560">
        <w:rPr>
          <w:rFonts w:ascii="標楷體" w:hAnsi="標楷體"/>
        </w:rPr>
        <w:t>17.6</w:t>
      </w:r>
      <w:r w:rsidR="007E7DE9">
        <w:rPr>
          <w:rFonts w:ascii="標楷體" w:hAnsi="標楷體" w:hint="eastAsia"/>
        </w:rPr>
        <w:t>(</w:t>
      </w:r>
      <w:r w:rsidR="007E7DE9">
        <w:rPr>
          <w:rFonts w:ascii="標楷體" w:hAnsi="標楷體"/>
        </w:rPr>
        <w:t>體積噸</w:t>
      </w:r>
      <w:r w:rsidR="007E7DE9">
        <w:rPr>
          <w:rFonts w:ascii="標楷體" w:hAnsi="標楷體" w:hint="eastAsia"/>
        </w:rPr>
        <w:t>)</w:t>
      </w:r>
      <w:r w:rsidR="003562FE" w:rsidRPr="002C3560">
        <w:rPr>
          <w:rFonts w:ascii="標楷體" w:hAnsi="標楷體"/>
        </w:rPr>
        <w:t>÷90</w:t>
      </w:r>
      <w:r w:rsidR="007E7DE9">
        <w:rPr>
          <w:rFonts w:ascii="標楷體" w:hAnsi="標楷體" w:hint="eastAsia"/>
        </w:rPr>
        <w:t>(噸)</w:t>
      </w:r>
      <w:r w:rsidR="003562FE" w:rsidRPr="002C3560">
        <w:rPr>
          <w:rFonts w:ascii="標楷體" w:hAnsi="標楷體"/>
        </w:rPr>
        <w:t>×24</w:t>
      </w:r>
      <w:r w:rsidR="007E7DE9">
        <w:rPr>
          <w:rFonts w:ascii="標楷體" w:hAnsi="標楷體"/>
        </w:rPr>
        <w:t>(</w:t>
      </w:r>
      <w:r w:rsidR="007E7DE9">
        <w:rPr>
          <w:rFonts w:ascii="標楷體" w:hAnsi="標楷體" w:hint="eastAsia"/>
        </w:rPr>
        <w:t>小時)</w:t>
      </w:r>
      <w:r w:rsidR="003562FE" w:rsidRPr="002C3560">
        <w:rPr>
          <w:rFonts w:ascii="標楷體" w:hAnsi="標楷體"/>
        </w:rPr>
        <w:t>=</w:t>
      </w:r>
      <w:r w:rsidRPr="002C3560">
        <w:rPr>
          <w:rFonts w:ascii="標楷體" w:hAnsi="標楷體"/>
        </w:rPr>
        <w:t>4.7</w:t>
      </w:r>
      <w:r w:rsidR="007E7DE9">
        <w:rPr>
          <w:rFonts w:ascii="標楷體" w:hAnsi="標楷體" w:hint="eastAsia"/>
        </w:rPr>
        <w:t>(小時)</w:t>
      </w:r>
    </w:p>
    <w:p w14:paraId="373FCC83" w14:textId="77777777" w:rsidR="004F3318" w:rsidRPr="002C3560" w:rsidRDefault="004F3318" w:rsidP="003562FE">
      <w:pPr>
        <w:pStyle w:val="a9"/>
        <w:ind w:leftChars="0" w:left="360"/>
        <w:rPr>
          <w:rFonts w:ascii="標楷體" w:hAnsi="標楷體"/>
        </w:rPr>
      </w:pPr>
    </w:p>
    <w:p w14:paraId="58A04506" w14:textId="31F175C2" w:rsidR="004F3318" w:rsidRPr="002C3560" w:rsidRDefault="0055780E" w:rsidP="004F3318">
      <w:pPr>
        <w:spacing w:before="240" w:line="276" w:lineRule="auto"/>
        <w:ind w:firstLineChars="0" w:firstLine="0"/>
        <w:jc w:val="both"/>
        <w:rPr>
          <w:rFonts w:ascii="標楷體" w:hAnsi="標楷體"/>
          <w:szCs w:val="32"/>
        </w:rPr>
      </w:pPr>
      <w:r w:rsidRPr="002C3560">
        <w:rPr>
          <w:rFonts w:ascii="標楷體" w:hAnsi="標楷體"/>
          <w:szCs w:val="32"/>
        </w:rPr>
        <w:t>3.</w:t>
      </w:r>
      <w:proofErr w:type="gramStart"/>
      <w:r w:rsidR="004F3318" w:rsidRPr="002C3560">
        <w:rPr>
          <w:rFonts w:ascii="標楷體" w:hAnsi="標楷體"/>
          <w:szCs w:val="32"/>
        </w:rPr>
        <w:t>品檢數值</w:t>
      </w:r>
      <w:proofErr w:type="gramEnd"/>
      <w:r w:rsidR="004F3318" w:rsidRPr="002C3560">
        <w:rPr>
          <w:rFonts w:ascii="標楷體" w:hAnsi="標楷體"/>
          <w:szCs w:val="32"/>
        </w:rPr>
        <w:t>:</w:t>
      </w:r>
    </w:p>
    <w:p w14:paraId="7B794249" w14:textId="61392140" w:rsidR="00652EE5" w:rsidRPr="002C3560" w:rsidRDefault="00531FD3" w:rsidP="00C504EE">
      <w:pPr>
        <w:spacing w:line="276" w:lineRule="auto"/>
        <w:ind w:firstLineChars="0" w:firstLine="480"/>
        <w:jc w:val="both"/>
        <w:rPr>
          <w:rFonts w:ascii="標楷體" w:hAnsi="標楷體"/>
        </w:rPr>
      </w:pPr>
      <w:r w:rsidRPr="002C3560">
        <w:rPr>
          <w:rFonts w:ascii="標楷體" w:hAnsi="標楷體" w:hint="eastAsia"/>
        </w:rPr>
        <w:t xml:space="preserve"> </w:t>
      </w:r>
      <w:r w:rsidR="002B303C" w:rsidRPr="002C3560">
        <w:rPr>
          <w:rFonts w:ascii="標楷體" w:hAnsi="標楷體" w:hint="eastAsia"/>
        </w:rPr>
        <w:t>有關黏度的檢測，須將檢測樣品置</w:t>
      </w:r>
      <w:proofErr w:type="gramStart"/>
      <w:r w:rsidR="002B303C" w:rsidRPr="002C3560">
        <w:rPr>
          <w:rFonts w:ascii="標楷體" w:hAnsi="標楷體" w:hint="eastAsia"/>
        </w:rPr>
        <w:t>於搖振器</w:t>
      </w:r>
      <w:proofErr w:type="gramEnd"/>
      <w:r w:rsidR="002B303C" w:rsidRPr="002C3560">
        <w:rPr>
          <w:rFonts w:ascii="標楷體" w:hAnsi="標楷體" w:hint="eastAsia"/>
        </w:rPr>
        <w:t>上，加熱振盪，使樣品溶解為止，這個過程需花費約3.5小時，加上正式的黏度檢測，約30</w:t>
      </w:r>
      <w:r w:rsidR="00614F84" w:rsidRPr="002C3560">
        <w:rPr>
          <w:rFonts w:ascii="標楷體" w:hAnsi="標楷體" w:hint="eastAsia"/>
        </w:rPr>
        <w:t>分鐘。</w:t>
      </w:r>
      <w:proofErr w:type="gramStart"/>
      <w:r w:rsidR="00614F84" w:rsidRPr="002C3560">
        <w:rPr>
          <w:rFonts w:ascii="標楷體" w:hAnsi="標楷體" w:hint="eastAsia"/>
        </w:rPr>
        <w:t>品檢過程</w:t>
      </w:r>
      <w:proofErr w:type="gramEnd"/>
      <w:r w:rsidR="002B303C" w:rsidRPr="002C3560">
        <w:rPr>
          <w:rFonts w:ascii="標楷體" w:hAnsi="標楷體" w:hint="eastAsia"/>
        </w:rPr>
        <w:t>將消耗約4小時的時間。</w:t>
      </w:r>
    </w:p>
    <w:p w14:paraId="7706818F" w14:textId="77777777" w:rsidR="00D525A5" w:rsidRPr="002C3560" w:rsidRDefault="00D525A5" w:rsidP="002B303C">
      <w:pPr>
        <w:spacing w:line="276" w:lineRule="auto"/>
        <w:ind w:firstLineChars="0" w:firstLine="0"/>
        <w:jc w:val="both"/>
        <w:rPr>
          <w:rFonts w:ascii="標楷體" w:hAnsi="標楷體"/>
        </w:rPr>
      </w:pPr>
    </w:p>
    <w:p w14:paraId="3FBCF5CB" w14:textId="52DD4345" w:rsidR="00C504EE" w:rsidRPr="002C3560" w:rsidRDefault="0055780E" w:rsidP="002B303C">
      <w:pPr>
        <w:spacing w:line="276" w:lineRule="auto"/>
        <w:ind w:firstLineChars="0" w:firstLine="0"/>
        <w:jc w:val="both"/>
        <w:rPr>
          <w:rFonts w:ascii="標楷體" w:hAnsi="標楷體"/>
        </w:rPr>
      </w:pPr>
      <w:r w:rsidRPr="002C3560">
        <w:rPr>
          <w:rFonts w:ascii="標楷體" w:hAnsi="標楷體"/>
        </w:rPr>
        <w:t>4.</w:t>
      </w:r>
      <w:r w:rsidR="00055F43">
        <w:rPr>
          <w:rFonts w:ascii="標楷體" w:hAnsi="標楷體"/>
        </w:rPr>
        <w:t>資料時間對齊做法</w:t>
      </w:r>
      <w:r w:rsidR="00C504EE" w:rsidRPr="002C3560">
        <w:rPr>
          <w:rFonts w:ascii="標楷體" w:hAnsi="標楷體"/>
        </w:rPr>
        <w:t>:</w:t>
      </w:r>
    </w:p>
    <w:p w14:paraId="60BD0A2A" w14:textId="4277680C" w:rsidR="00DB18A1" w:rsidRPr="002C3560" w:rsidRDefault="00C504EE" w:rsidP="002B303C">
      <w:pPr>
        <w:spacing w:line="276" w:lineRule="auto"/>
        <w:ind w:firstLineChars="0" w:firstLine="0"/>
        <w:jc w:val="both"/>
        <w:rPr>
          <w:rFonts w:ascii="標楷體" w:hAnsi="標楷體"/>
          <w:szCs w:val="32"/>
        </w:rPr>
      </w:pPr>
      <w:r w:rsidRPr="002C3560">
        <w:rPr>
          <w:rFonts w:ascii="標楷體" w:hAnsi="標楷體"/>
        </w:rPr>
        <w:tab/>
      </w:r>
      <w:r w:rsidR="00531FD3" w:rsidRPr="002C3560">
        <w:rPr>
          <w:rFonts w:ascii="標楷體" w:hAnsi="標楷體"/>
        </w:rPr>
        <w:t xml:space="preserve"> </w:t>
      </w:r>
      <w:r w:rsidR="00CD7159" w:rsidRPr="002C3560">
        <w:rPr>
          <w:rFonts w:ascii="標楷體" w:hAnsi="標楷體"/>
        </w:rPr>
        <w:t>本案這次</w:t>
      </w:r>
      <w:r w:rsidRPr="002C3560">
        <w:rPr>
          <w:rFonts w:ascii="標楷體" w:hAnsi="標楷體"/>
        </w:rPr>
        <w:t>主要以90T的產能作為主要數據來源，原料從聚合</w:t>
      </w:r>
      <w:proofErr w:type="gramStart"/>
      <w:r w:rsidRPr="002C3560">
        <w:rPr>
          <w:rFonts w:ascii="標楷體" w:hAnsi="標楷體"/>
        </w:rPr>
        <w:t>端入料開始</w:t>
      </w:r>
      <w:proofErr w:type="gramEnd"/>
      <w:r w:rsidRPr="002C3560">
        <w:rPr>
          <w:rFonts w:ascii="標楷體" w:hAnsi="標楷體"/>
        </w:rPr>
        <w:t>，</w:t>
      </w:r>
      <w:proofErr w:type="gramStart"/>
      <w:r w:rsidRPr="002C3560">
        <w:rPr>
          <w:rFonts w:ascii="標楷體" w:hAnsi="標楷體"/>
        </w:rPr>
        <w:t>到耐隆粒從</w:t>
      </w:r>
      <w:proofErr w:type="gramEnd"/>
      <w:r w:rsidRPr="002C3560">
        <w:rPr>
          <w:rFonts w:ascii="標楷體" w:hAnsi="標楷體"/>
        </w:rPr>
        <w:t>乾燥端產出，</w:t>
      </w:r>
      <w:r w:rsidR="00055F43">
        <w:rPr>
          <w:rFonts w:ascii="標楷體" w:hAnsi="標楷體"/>
        </w:rPr>
        <w:t>兩階段</w:t>
      </w:r>
      <w:r w:rsidR="00DB18A1" w:rsidRPr="002C3560">
        <w:rPr>
          <w:rFonts w:ascii="標楷體" w:hAnsi="標楷體"/>
        </w:rPr>
        <w:t>各需約15小時</w:t>
      </w:r>
      <w:r w:rsidRPr="002C3560">
        <w:rPr>
          <w:rFonts w:ascii="標楷體" w:hAnsi="標楷體"/>
        </w:rPr>
        <w:t>。</w:t>
      </w:r>
      <w:r w:rsidR="00DB18A1" w:rsidRPr="002C3560">
        <w:rPr>
          <w:rFonts w:ascii="標楷體" w:hAnsi="標楷體"/>
        </w:rPr>
        <w:t>根據現場操作守則，當製程中的某一</w:t>
      </w:r>
      <w:r w:rsidR="00055F43">
        <w:rPr>
          <w:rFonts w:ascii="標楷體" w:hAnsi="標楷體"/>
        </w:rPr>
        <w:t>操作</w:t>
      </w:r>
      <w:r w:rsidR="00DB18A1" w:rsidRPr="002C3560">
        <w:rPr>
          <w:rFonts w:ascii="標楷體" w:hAnsi="標楷體"/>
        </w:rPr>
        <w:t>參數進行了修改，將會在兩班後(約16小時)進行品質變化的確認</w:t>
      </w:r>
      <w:r w:rsidR="00DB18A1" w:rsidRPr="002C3560">
        <w:rPr>
          <w:rFonts w:ascii="標楷體" w:hAnsi="標楷體" w:hint="eastAsia"/>
          <w:szCs w:val="32"/>
        </w:rPr>
        <w:t>。</w:t>
      </w:r>
    </w:p>
    <w:p w14:paraId="2AC0D459" w14:textId="403354D6" w:rsidR="00CD7159" w:rsidRPr="002C3560" w:rsidRDefault="00CD7159" w:rsidP="002B303C">
      <w:pPr>
        <w:spacing w:line="276" w:lineRule="auto"/>
        <w:ind w:firstLineChars="0" w:firstLine="0"/>
        <w:jc w:val="both"/>
        <w:rPr>
          <w:rFonts w:ascii="標楷體" w:hAnsi="標楷體"/>
          <w:szCs w:val="32"/>
        </w:rPr>
      </w:pPr>
      <w:r w:rsidRPr="002C3560">
        <w:rPr>
          <w:rFonts w:ascii="標楷體" w:hAnsi="標楷體"/>
          <w:szCs w:val="32"/>
        </w:rPr>
        <w:tab/>
      </w:r>
      <w:r w:rsidR="00531FD3" w:rsidRPr="002C3560">
        <w:rPr>
          <w:rFonts w:ascii="標楷體" w:hAnsi="標楷體"/>
          <w:szCs w:val="32"/>
        </w:rPr>
        <w:t xml:space="preserve"> </w:t>
      </w:r>
      <w:r w:rsidR="00E81F96" w:rsidRPr="002C3560">
        <w:rPr>
          <w:rFonts w:ascii="標楷體" w:hAnsi="標楷體"/>
          <w:szCs w:val="32"/>
        </w:rPr>
        <w:t>根據以上的條件，</w:t>
      </w:r>
      <w:proofErr w:type="gramStart"/>
      <w:r w:rsidR="00E81F96" w:rsidRPr="002C3560">
        <w:rPr>
          <w:rFonts w:ascii="標楷體" w:hAnsi="標楷體"/>
          <w:szCs w:val="32"/>
        </w:rPr>
        <w:t>採</w:t>
      </w:r>
      <w:proofErr w:type="gramEnd"/>
      <w:r w:rsidR="00E81F96" w:rsidRPr="002C3560">
        <w:rPr>
          <w:rFonts w:ascii="標楷體" w:hAnsi="標楷體"/>
          <w:szCs w:val="32"/>
        </w:rPr>
        <w:t>手動作業對資料進行</w:t>
      </w:r>
      <w:r w:rsidRPr="002C3560">
        <w:rPr>
          <w:rFonts w:ascii="標楷體" w:hAnsi="標楷體"/>
          <w:szCs w:val="32"/>
        </w:rPr>
        <w:t>時間對齊。</w:t>
      </w:r>
      <w:r w:rsidR="00E81F96" w:rsidRPr="002C3560">
        <w:rPr>
          <w:rFonts w:ascii="標楷體" w:hAnsi="標楷體"/>
          <w:szCs w:val="32"/>
        </w:rPr>
        <w:t>其目的是</w:t>
      </w:r>
      <w:r w:rsidR="00531FD3" w:rsidRPr="002C3560">
        <w:rPr>
          <w:rFonts w:ascii="標楷體" w:hAnsi="標楷體"/>
          <w:szCs w:val="32"/>
        </w:rPr>
        <w:t>確保機器學習時，被預測的目標</w:t>
      </w:r>
      <w:r w:rsidR="003A5058" w:rsidRPr="002C3560">
        <w:rPr>
          <w:rFonts w:ascii="標楷體" w:hAnsi="標楷體"/>
          <w:szCs w:val="32"/>
        </w:rPr>
        <w:t>，其對應參數</w:t>
      </w:r>
      <w:r w:rsidR="00531FD3" w:rsidRPr="002C3560">
        <w:rPr>
          <w:rFonts w:ascii="標楷體" w:hAnsi="標楷體"/>
          <w:szCs w:val="32"/>
        </w:rPr>
        <w:t>數據</w:t>
      </w:r>
      <w:r w:rsidR="003A5058" w:rsidRPr="002C3560">
        <w:rPr>
          <w:rFonts w:ascii="標楷體" w:hAnsi="標楷體"/>
          <w:szCs w:val="32"/>
        </w:rPr>
        <w:t>是符合實際</w:t>
      </w:r>
      <w:r w:rsidR="00531FD3" w:rsidRPr="002C3560">
        <w:rPr>
          <w:rFonts w:ascii="標楷體" w:hAnsi="標楷體"/>
          <w:szCs w:val="32"/>
        </w:rPr>
        <w:t>各製程時間停留時間的數據</w:t>
      </w:r>
      <w:r w:rsidR="003A5058" w:rsidRPr="002C3560">
        <w:rPr>
          <w:rFonts w:ascii="標楷體" w:hAnsi="標楷體"/>
          <w:szCs w:val="32"/>
        </w:rPr>
        <w:t>，確保因果關係的正確</w:t>
      </w:r>
      <w:r w:rsidR="00E81F96" w:rsidRPr="002C3560">
        <w:rPr>
          <w:rFonts w:ascii="標楷體" w:hAnsi="標楷體"/>
          <w:szCs w:val="32"/>
        </w:rPr>
        <w:t>。</w:t>
      </w:r>
    </w:p>
    <w:p w14:paraId="47B2E951" w14:textId="77777777" w:rsidR="00DB18A1" w:rsidRPr="002C3560" w:rsidRDefault="00DB18A1" w:rsidP="002B303C">
      <w:pPr>
        <w:spacing w:line="276" w:lineRule="auto"/>
        <w:ind w:firstLineChars="0" w:firstLine="0"/>
        <w:jc w:val="both"/>
        <w:rPr>
          <w:rFonts w:ascii="標楷體" w:hAnsi="標楷體"/>
          <w:szCs w:val="32"/>
        </w:rPr>
      </w:pPr>
    </w:p>
    <w:p w14:paraId="6268BB8C" w14:textId="46EEFADF" w:rsidR="00563897" w:rsidRPr="002C3560" w:rsidRDefault="00ED42D5" w:rsidP="00ED42D5">
      <w:pPr>
        <w:pStyle w:val="21"/>
        <w:spacing w:before="240"/>
        <w:ind w:leftChars="62" w:left="198"/>
        <w:rPr>
          <w:rFonts w:ascii="標楷體" w:eastAsia="標楷體" w:hAnsi="標楷體"/>
          <w:sz w:val="40"/>
        </w:rPr>
      </w:pPr>
      <w:bookmarkStart w:id="16" w:name="_Toc122936931"/>
      <w:bookmarkStart w:id="17" w:name="_Toc122941442"/>
      <w:r>
        <w:rPr>
          <w:rFonts w:ascii="標楷體" w:eastAsia="標楷體" w:hAnsi="標楷體"/>
          <w:sz w:val="40"/>
        </w:rPr>
        <w:t>(四)</w:t>
      </w:r>
      <w:r w:rsidR="00563897" w:rsidRPr="002C3560">
        <w:rPr>
          <w:rFonts w:ascii="標楷體" w:eastAsia="標楷體" w:hAnsi="標楷體"/>
          <w:sz w:val="40"/>
        </w:rPr>
        <w:t xml:space="preserve"> </w:t>
      </w:r>
      <w:r w:rsidR="00C840C5" w:rsidRPr="002C3560">
        <w:rPr>
          <w:rFonts w:ascii="標楷體" w:eastAsia="標楷體" w:hAnsi="標楷體" w:hint="eastAsia"/>
          <w:szCs w:val="32"/>
        </w:rPr>
        <w:t>資料探索分析</w:t>
      </w:r>
      <w:bookmarkEnd w:id="16"/>
      <w:bookmarkEnd w:id="17"/>
    </w:p>
    <w:p w14:paraId="77A24762" w14:textId="444DABA6" w:rsidR="002B303C" w:rsidRPr="002C3560" w:rsidRDefault="002B303C" w:rsidP="002B303C">
      <w:pPr>
        <w:spacing w:before="240" w:line="276" w:lineRule="auto"/>
        <w:ind w:firstLine="640"/>
        <w:jc w:val="both"/>
        <w:rPr>
          <w:rFonts w:ascii="標楷體" w:hAnsi="標楷體"/>
          <w:szCs w:val="32"/>
        </w:rPr>
      </w:pPr>
      <w:r w:rsidRPr="002C3560">
        <w:rPr>
          <w:rFonts w:ascii="標楷體" w:hAnsi="標楷體"/>
          <w:szCs w:val="32"/>
        </w:rPr>
        <w:t>探索式資料分析是運用視覺化或基本統計等工具，來對資料</w:t>
      </w:r>
      <w:r w:rsidR="00055F43">
        <w:rPr>
          <w:rFonts w:ascii="標楷體" w:hAnsi="標楷體"/>
          <w:szCs w:val="32"/>
        </w:rPr>
        <w:t>特性</w:t>
      </w:r>
      <w:r w:rsidRPr="002C3560">
        <w:rPr>
          <w:rFonts w:ascii="標楷體" w:hAnsi="標楷體"/>
          <w:szCs w:val="32"/>
        </w:rPr>
        <w:t>有個初步的認識，以利後續對資料進行複雜或嚴謹的分析。主要能幫助我們認識資料中三個部分：</w:t>
      </w:r>
    </w:p>
    <w:p w14:paraId="27997E1A" w14:textId="77777777" w:rsidR="002B303C" w:rsidRPr="002C3560" w:rsidRDefault="002B303C" w:rsidP="002B303C">
      <w:pPr>
        <w:numPr>
          <w:ilvl w:val="0"/>
          <w:numId w:val="26"/>
        </w:numPr>
        <w:tabs>
          <w:tab w:val="clear" w:pos="720"/>
          <w:tab w:val="left" w:pos="0"/>
        </w:tabs>
        <w:spacing w:before="240" w:line="276" w:lineRule="auto"/>
        <w:ind w:left="0" w:firstLineChars="0" w:firstLine="0"/>
        <w:jc w:val="both"/>
        <w:rPr>
          <w:rFonts w:ascii="標楷體" w:hAnsi="標楷體"/>
          <w:szCs w:val="32"/>
        </w:rPr>
      </w:pPr>
      <w:r w:rsidRPr="002C3560">
        <w:rPr>
          <w:rFonts w:ascii="標楷體" w:hAnsi="標楷體"/>
          <w:szCs w:val="32"/>
        </w:rPr>
        <w:lastRenderedPageBreak/>
        <w:t>瞭解資料，獲取資料的資訊、結構和特點。</w:t>
      </w:r>
    </w:p>
    <w:p w14:paraId="46877CE4" w14:textId="7F8824C1" w:rsidR="002B303C" w:rsidRPr="002C3560" w:rsidRDefault="002B303C" w:rsidP="002B303C">
      <w:pPr>
        <w:numPr>
          <w:ilvl w:val="0"/>
          <w:numId w:val="26"/>
        </w:numPr>
        <w:tabs>
          <w:tab w:val="clear" w:pos="720"/>
          <w:tab w:val="left" w:pos="0"/>
        </w:tabs>
        <w:spacing w:before="240" w:line="276" w:lineRule="auto"/>
        <w:ind w:left="0" w:firstLineChars="0" w:firstLine="0"/>
        <w:jc w:val="both"/>
        <w:rPr>
          <w:rFonts w:ascii="標楷體" w:hAnsi="標楷體"/>
          <w:szCs w:val="32"/>
        </w:rPr>
      </w:pPr>
      <w:r w:rsidRPr="002C3560">
        <w:rPr>
          <w:rFonts w:ascii="標楷體" w:hAnsi="標楷體"/>
          <w:szCs w:val="32"/>
        </w:rPr>
        <w:t>檢查有無離群值或異常值，</w:t>
      </w:r>
      <w:r w:rsidR="003755F4">
        <w:rPr>
          <w:rFonts w:ascii="標楷體" w:hAnsi="標楷體" w:hint="eastAsia"/>
          <w:szCs w:val="32"/>
        </w:rPr>
        <w:t>確認資料正確性</w:t>
      </w:r>
      <w:r w:rsidRPr="002C3560">
        <w:rPr>
          <w:rFonts w:ascii="標楷體" w:hAnsi="標楷體"/>
          <w:szCs w:val="32"/>
        </w:rPr>
        <w:t>。</w:t>
      </w:r>
    </w:p>
    <w:p w14:paraId="7DDEEEED" w14:textId="103A525A" w:rsidR="00B912BD" w:rsidRPr="002C3560" w:rsidRDefault="002B303C" w:rsidP="00984553">
      <w:pPr>
        <w:numPr>
          <w:ilvl w:val="0"/>
          <w:numId w:val="26"/>
        </w:numPr>
        <w:tabs>
          <w:tab w:val="clear" w:pos="720"/>
          <w:tab w:val="left" w:pos="0"/>
        </w:tabs>
        <w:spacing w:before="240" w:line="276" w:lineRule="auto"/>
        <w:ind w:left="0" w:firstLineChars="0" w:firstLine="0"/>
        <w:jc w:val="both"/>
        <w:rPr>
          <w:rFonts w:ascii="標楷體" w:hAnsi="標楷體"/>
          <w:szCs w:val="32"/>
        </w:rPr>
      </w:pPr>
      <w:r w:rsidRPr="002C3560">
        <w:rPr>
          <w:rFonts w:ascii="標楷體" w:hAnsi="標楷體"/>
          <w:szCs w:val="32"/>
        </w:rPr>
        <w:t>分析各</w:t>
      </w:r>
      <w:proofErr w:type="gramStart"/>
      <w:r w:rsidRPr="002C3560">
        <w:rPr>
          <w:rFonts w:ascii="標楷體" w:hAnsi="標楷體"/>
          <w:szCs w:val="32"/>
        </w:rPr>
        <w:t>變數間的關聯</w:t>
      </w:r>
      <w:proofErr w:type="gramEnd"/>
      <w:r w:rsidRPr="002C3560">
        <w:rPr>
          <w:rFonts w:ascii="標楷體" w:hAnsi="標楷體"/>
          <w:szCs w:val="32"/>
        </w:rPr>
        <w:t>性，找出重要的變數。</w:t>
      </w:r>
    </w:p>
    <w:p w14:paraId="5C0CC1A1" w14:textId="0B830BEF" w:rsidR="00925E75" w:rsidRPr="002C3560" w:rsidRDefault="00ED42D5" w:rsidP="00ED42D5">
      <w:pPr>
        <w:pStyle w:val="21"/>
        <w:numPr>
          <w:ilvl w:val="0"/>
          <w:numId w:val="30"/>
        </w:numPr>
        <w:spacing w:before="240"/>
        <w:ind w:leftChars="0"/>
        <w:rPr>
          <w:rFonts w:ascii="標楷體" w:eastAsia="標楷體" w:hAnsi="標楷體"/>
        </w:rPr>
      </w:pPr>
      <w:bookmarkStart w:id="18" w:name="_Toc122936932"/>
      <w:bookmarkStart w:id="19" w:name="_Toc122941443"/>
      <w:r w:rsidRPr="002C3560">
        <w:rPr>
          <w:rFonts w:ascii="標楷體" w:eastAsia="標楷體" w:hAnsi="標楷體" w:hint="eastAsia"/>
        </w:rPr>
        <w:t>資料的特點</w:t>
      </w:r>
      <w:bookmarkEnd w:id="18"/>
      <w:bookmarkEnd w:id="19"/>
    </w:p>
    <w:p w14:paraId="2A524EF3" w14:textId="17B2956F" w:rsidR="00C05EE5" w:rsidRPr="002C3560" w:rsidRDefault="00925E75" w:rsidP="003A5058">
      <w:pPr>
        <w:spacing w:before="240" w:line="276" w:lineRule="auto"/>
        <w:ind w:firstLineChars="0" w:firstLine="0"/>
        <w:rPr>
          <w:rFonts w:ascii="標楷體" w:hAnsi="標楷體"/>
          <w:szCs w:val="28"/>
        </w:rPr>
      </w:pPr>
      <w:r w:rsidRPr="002C3560">
        <w:rPr>
          <w:rFonts w:ascii="標楷體" w:hAnsi="標楷體"/>
          <w:sz w:val="28"/>
          <w:szCs w:val="28"/>
        </w:rPr>
        <w:tab/>
      </w:r>
      <w:r w:rsidR="003640FA" w:rsidRPr="002C3560">
        <w:rPr>
          <w:rFonts w:ascii="標楷體" w:hAnsi="標楷體"/>
          <w:szCs w:val="28"/>
        </w:rPr>
        <w:t>在建立模</w:t>
      </w:r>
      <w:r w:rsidR="00055F43">
        <w:rPr>
          <w:rFonts w:ascii="標楷體" w:hAnsi="標楷體"/>
          <w:szCs w:val="28"/>
        </w:rPr>
        <w:t>型</w:t>
      </w:r>
      <w:r w:rsidR="003640FA" w:rsidRPr="002C3560">
        <w:rPr>
          <w:rFonts w:ascii="標楷體" w:hAnsi="標楷體"/>
          <w:szCs w:val="28"/>
        </w:rPr>
        <w:t>之前，</w:t>
      </w:r>
      <w:r w:rsidR="003755F4">
        <w:rPr>
          <w:rFonts w:ascii="標楷體" w:hAnsi="標楷體" w:hint="eastAsia"/>
          <w:szCs w:val="28"/>
        </w:rPr>
        <w:t>要</w:t>
      </w:r>
      <w:r w:rsidR="003640FA" w:rsidRPr="002C3560">
        <w:rPr>
          <w:rFonts w:ascii="標楷體" w:hAnsi="標楷體"/>
          <w:szCs w:val="28"/>
        </w:rPr>
        <w:t>對每</w:t>
      </w:r>
      <w:r w:rsidR="00CE137D" w:rsidRPr="002C3560">
        <w:rPr>
          <w:rFonts w:ascii="標楷體" w:hAnsi="標楷體"/>
          <w:szCs w:val="28"/>
        </w:rPr>
        <w:t>一</w:t>
      </w:r>
      <w:r w:rsidR="00CE137D">
        <w:rPr>
          <w:rFonts w:ascii="標楷體" w:hAnsi="標楷體" w:hint="eastAsia"/>
          <w:szCs w:val="28"/>
        </w:rPr>
        <w:t>製程</w:t>
      </w:r>
      <w:r w:rsidR="003640FA" w:rsidRPr="002C3560">
        <w:rPr>
          <w:rFonts w:ascii="標楷體" w:hAnsi="標楷體"/>
          <w:szCs w:val="28"/>
        </w:rPr>
        <w:t>點位的特性有初步的理解，</w:t>
      </w:r>
      <w:r w:rsidR="003755F4">
        <w:rPr>
          <w:rFonts w:ascii="標楷體" w:hAnsi="標楷體" w:hint="eastAsia"/>
          <w:szCs w:val="28"/>
        </w:rPr>
        <w:t>通過</w:t>
      </w:r>
      <w:r w:rsidR="00CE137D">
        <w:rPr>
          <w:rFonts w:ascii="標楷體" w:hAnsi="標楷體" w:hint="eastAsia"/>
          <w:szCs w:val="28"/>
        </w:rPr>
        <w:t>點位數據</w:t>
      </w:r>
      <w:r w:rsidR="003640FA" w:rsidRPr="002C3560">
        <w:rPr>
          <w:rFonts w:ascii="標楷體" w:hAnsi="標楷體"/>
          <w:szCs w:val="28"/>
        </w:rPr>
        <w:t>的分布特性</w:t>
      </w:r>
      <w:r w:rsidR="003755F4">
        <w:rPr>
          <w:rFonts w:ascii="標楷體" w:hAnsi="標楷體" w:hint="eastAsia"/>
          <w:szCs w:val="28"/>
        </w:rPr>
        <w:t>，選擇</w:t>
      </w:r>
      <w:r w:rsidR="003755F4" w:rsidRPr="002C3560">
        <w:rPr>
          <w:rFonts w:ascii="標楷體" w:hAnsi="標楷體"/>
          <w:szCs w:val="28"/>
        </w:rPr>
        <w:t>相對應</w:t>
      </w:r>
      <w:r w:rsidR="003755F4">
        <w:rPr>
          <w:rFonts w:ascii="標楷體" w:hAnsi="標楷體" w:hint="eastAsia"/>
          <w:szCs w:val="28"/>
        </w:rPr>
        <w:t>的</w:t>
      </w:r>
      <w:r w:rsidR="003640FA" w:rsidRPr="002C3560">
        <w:rPr>
          <w:rFonts w:ascii="標楷體" w:hAnsi="標楷體"/>
          <w:szCs w:val="28"/>
        </w:rPr>
        <w:t>演算法及模組。</w:t>
      </w:r>
    </w:p>
    <w:p w14:paraId="536F801C" w14:textId="3CC89229" w:rsidR="003A5058" w:rsidRPr="002C3560" w:rsidRDefault="003A5058" w:rsidP="003A5058">
      <w:pPr>
        <w:spacing w:before="240" w:line="276" w:lineRule="auto"/>
        <w:ind w:firstLineChars="0" w:firstLine="0"/>
        <w:rPr>
          <w:rFonts w:ascii="標楷體" w:hAnsi="標楷體"/>
          <w:szCs w:val="28"/>
        </w:rPr>
      </w:pPr>
      <w:r w:rsidRPr="002C3560">
        <w:rPr>
          <w:rFonts w:ascii="標楷體" w:hAnsi="標楷體"/>
          <w:szCs w:val="28"/>
        </w:rPr>
        <w:tab/>
      </w:r>
      <w:r w:rsidR="003755F4">
        <w:rPr>
          <w:rFonts w:ascii="標楷體" w:hAnsi="標楷體" w:hint="eastAsia"/>
          <w:szCs w:val="28"/>
        </w:rPr>
        <w:t>首先使</w:t>
      </w:r>
      <w:r w:rsidRPr="002C3560">
        <w:rPr>
          <w:rFonts w:ascii="標楷體" w:hAnsi="標楷體"/>
          <w:szCs w:val="28"/>
        </w:rPr>
        <w:t>用</w:t>
      </w:r>
      <w:proofErr w:type="spellStart"/>
      <w:r w:rsidR="002468CF" w:rsidRPr="002C3560">
        <w:rPr>
          <w:rFonts w:ascii="標楷體" w:hAnsi="標楷體" w:hint="eastAsia"/>
          <w:szCs w:val="28"/>
        </w:rPr>
        <w:t>p</w:t>
      </w:r>
      <w:r w:rsidR="002468CF" w:rsidRPr="002C3560">
        <w:rPr>
          <w:rFonts w:ascii="標楷體" w:hAnsi="標楷體"/>
          <w:szCs w:val="28"/>
        </w:rPr>
        <w:t>airplot</w:t>
      </w:r>
      <w:proofErr w:type="spellEnd"/>
      <w:r w:rsidR="002468CF" w:rsidRPr="002C3560">
        <w:rPr>
          <w:rFonts w:ascii="標楷體" w:hAnsi="標楷體"/>
          <w:szCs w:val="28"/>
        </w:rPr>
        <w:t xml:space="preserve"> </w:t>
      </w:r>
      <w:r w:rsidR="00AC76C5" w:rsidRPr="002C3560">
        <w:rPr>
          <w:rFonts w:ascii="標楷體" w:hAnsi="標楷體"/>
          <w:szCs w:val="28"/>
        </w:rPr>
        <w:t>進行初步</w:t>
      </w:r>
      <w:r w:rsidR="000C5129">
        <w:rPr>
          <w:rFonts w:ascii="標楷體" w:hAnsi="標楷體" w:hint="eastAsia"/>
          <w:szCs w:val="28"/>
        </w:rPr>
        <w:t>判斷。</w:t>
      </w:r>
      <w:proofErr w:type="spellStart"/>
      <w:r w:rsidR="000C5129">
        <w:rPr>
          <w:rFonts w:ascii="標楷體" w:hAnsi="標楷體" w:hint="eastAsia"/>
          <w:szCs w:val="28"/>
        </w:rPr>
        <w:t>Pa</w:t>
      </w:r>
      <w:r w:rsidR="000C5129">
        <w:rPr>
          <w:rFonts w:ascii="標楷體" w:hAnsi="標楷體"/>
          <w:szCs w:val="28"/>
        </w:rPr>
        <w:t>irplot</w:t>
      </w:r>
      <w:proofErr w:type="spellEnd"/>
      <w:r w:rsidR="000C5129">
        <w:rPr>
          <w:rFonts w:ascii="標楷體" w:hAnsi="標楷體" w:hint="eastAsia"/>
          <w:szCs w:val="28"/>
        </w:rPr>
        <w:t>這個繪圖函數，最大的特色是</w:t>
      </w:r>
      <w:r w:rsidR="002B0204">
        <w:rPr>
          <w:rFonts w:ascii="標楷體" w:hAnsi="標楷體" w:hint="eastAsia"/>
          <w:szCs w:val="28"/>
        </w:rPr>
        <w:t>通過座標化兩點的數值，找出其對應位置，進而快速判斷線性與否。其次，從圖形當中找出兩者頻繁的落點位置，確認點位通常的關係位置。最後將自身的數據也圖型化，查看</w:t>
      </w:r>
      <w:r w:rsidR="00F0373E">
        <w:rPr>
          <w:rFonts w:ascii="標楷體" w:hAnsi="標楷體" w:hint="eastAsia"/>
          <w:szCs w:val="28"/>
        </w:rPr>
        <w:t>其</w:t>
      </w:r>
      <w:r w:rsidR="002B0204">
        <w:rPr>
          <w:rFonts w:ascii="標楷體" w:hAnsi="標楷體" w:hint="eastAsia"/>
          <w:szCs w:val="28"/>
        </w:rPr>
        <w:t>分布關係，判斷</w:t>
      </w:r>
      <w:r w:rsidR="00F0373E">
        <w:rPr>
          <w:rFonts w:ascii="標楷體" w:hAnsi="標楷體" w:hint="eastAsia"/>
          <w:szCs w:val="28"/>
        </w:rPr>
        <w:t>是否需要對其進行數據變換，來滿足一些特殊假設，例如:常態性。</w:t>
      </w:r>
    </w:p>
    <w:p w14:paraId="39C0E39F" w14:textId="3D9081F8" w:rsidR="003400C6" w:rsidRDefault="003B26C6" w:rsidP="00AC76C5">
      <w:pPr>
        <w:spacing w:before="240" w:line="276" w:lineRule="auto"/>
        <w:ind w:firstLineChars="0" w:firstLine="0"/>
        <w:jc w:val="center"/>
        <w:rPr>
          <w:szCs w:val="28"/>
        </w:rPr>
      </w:pPr>
      <w:r w:rsidRPr="003B26C6">
        <w:rPr>
          <w:noProof/>
          <w:szCs w:val="28"/>
        </w:rPr>
        <w:drawing>
          <wp:inline distT="0" distB="0" distL="0" distR="0" wp14:anchorId="6BD6E700" wp14:editId="69040E3D">
            <wp:extent cx="3352800" cy="33528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3352800"/>
                    </a:xfrm>
                    <a:prstGeom prst="rect">
                      <a:avLst/>
                    </a:prstGeom>
                  </pic:spPr>
                </pic:pic>
              </a:graphicData>
            </a:graphic>
          </wp:inline>
        </w:drawing>
      </w:r>
    </w:p>
    <w:p w14:paraId="3384D4DF" w14:textId="5BA31B7E" w:rsidR="007C759E" w:rsidRPr="00915D71" w:rsidRDefault="00AC76C5" w:rsidP="00055F43">
      <w:pPr>
        <w:spacing w:line="276" w:lineRule="auto"/>
        <w:ind w:firstLineChars="0" w:firstLine="0"/>
        <w:jc w:val="center"/>
        <w:rPr>
          <w:sz w:val="28"/>
          <w:szCs w:val="28"/>
        </w:rPr>
      </w:pPr>
      <w:r w:rsidRPr="00915D71">
        <w:rPr>
          <w:rFonts w:hint="eastAsia"/>
          <w:sz w:val="28"/>
          <w:szCs w:val="28"/>
        </w:rPr>
        <w:t>圖</w:t>
      </w:r>
      <w:r w:rsidR="00DB5AEF">
        <w:rPr>
          <w:rFonts w:hint="eastAsia"/>
          <w:sz w:val="28"/>
          <w:szCs w:val="28"/>
        </w:rPr>
        <w:t>二</w:t>
      </w:r>
      <w:r w:rsidRPr="00915D71">
        <w:rPr>
          <w:rFonts w:hint="eastAsia"/>
          <w:sz w:val="28"/>
          <w:szCs w:val="28"/>
        </w:rPr>
        <w:t>、</w:t>
      </w:r>
      <w:r w:rsidRPr="00915D71">
        <w:rPr>
          <w:rFonts w:hint="eastAsia"/>
          <w:sz w:val="28"/>
          <w:szCs w:val="28"/>
        </w:rPr>
        <w:t>7</w:t>
      </w:r>
      <w:r w:rsidR="003B26C6">
        <w:rPr>
          <w:rFonts w:hint="eastAsia"/>
          <w:sz w:val="28"/>
          <w:szCs w:val="28"/>
        </w:rPr>
        <w:t>月數據取三</w:t>
      </w:r>
      <w:r w:rsidRPr="00915D71">
        <w:rPr>
          <w:rFonts w:hint="eastAsia"/>
          <w:sz w:val="28"/>
          <w:szCs w:val="28"/>
        </w:rPr>
        <w:t>點位進行</w:t>
      </w:r>
      <w:proofErr w:type="spellStart"/>
      <w:r w:rsidRPr="00915D71">
        <w:rPr>
          <w:rFonts w:hint="eastAsia"/>
          <w:sz w:val="28"/>
          <w:szCs w:val="28"/>
        </w:rPr>
        <w:t>pairplot</w:t>
      </w:r>
      <w:proofErr w:type="spellEnd"/>
    </w:p>
    <w:p w14:paraId="0FBC7160" w14:textId="0574156C" w:rsidR="00EB4CE7" w:rsidRDefault="00007E2D" w:rsidP="00915D71">
      <w:pPr>
        <w:spacing w:before="240" w:line="276" w:lineRule="auto"/>
        <w:ind w:firstLineChars="0" w:firstLine="0"/>
        <w:rPr>
          <w:rFonts w:ascii="標楷體" w:hAnsi="標楷體"/>
          <w:szCs w:val="28"/>
        </w:rPr>
      </w:pPr>
      <w:r>
        <w:rPr>
          <w:szCs w:val="28"/>
        </w:rPr>
        <w:lastRenderedPageBreak/>
        <w:tab/>
      </w:r>
      <w:r w:rsidRPr="002C3560">
        <w:rPr>
          <w:rFonts w:ascii="標楷體" w:hAnsi="標楷體"/>
          <w:szCs w:val="28"/>
        </w:rPr>
        <w:t>從</w:t>
      </w:r>
      <w:r w:rsidR="00711521" w:rsidRPr="002C3560">
        <w:rPr>
          <w:rFonts w:ascii="標楷體" w:hAnsi="標楷體"/>
          <w:szCs w:val="28"/>
        </w:rPr>
        <w:t>上方</w:t>
      </w:r>
      <w:r w:rsidR="003B26C6" w:rsidRPr="002C3560">
        <w:rPr>
          <w:rFonts w:ascii="標楷體" w:hAnsi="標楷體"/>
          <w:szCs w:val="28"/>
        </w:rPr>
        <w:t>圖二</w:t>
      </w:r>
      <w:r w:rsidRPr="002C3560">
        <w:rPr>
          <w:rFonts w:ascii="標楷體" w:hAnsi="標楷體"/>
          <w:szCs w:val="28"/>
        </w:rPr>
        <w:t>可以粗略知道，兩兩之間的變化情形</w:t>
      </w:r>
      <w:r w:rsidR="00915D71" w:rsidRPr="002C3560">
        <w:rPr>
          <w:rFonts w:ascii="標楷體" w:hAnsi="標楷體"/>
          <w:szCs w:val="28"/>
        </w:rPr>
        <w:t>。其中</w:t>
      </w:r>
      <w:r w:rsidRPr="002C3560">
        <w:rPr>
          <w:rFonts w:ascii="標楷體" w:hAnsi="標楷體"/>
          <w:szCs w:val="28"/>
        </w:rPr>
        <w:t>對於</w:t>
      </w:r>
      <w:r w:rsidR="00915D71" w:rsidRPr="002C3560">
        <w:rPr>
          <w:rFonts w:ascii="標楷體" w:hAnsi="標楷體"/>
          <w:szCs w:val="28"/>
        </w:rPr>
        <w:t>有明顯線性關係的兩點</w:t>
      </w:r>
      <w:r w:rsidR="003B26C6" w:rsidRPr="002C3560">
        <w:rPr>
          <w:rFonts w:ascii="標楷體" w:hAnsi="標楷體"/>
          <w:szCs w:val="28"/>
        </w:rPr>
        <w:t>，FI490B4</w:t>
      </w:r>
      <w:r w:rsidR="00B73A61">
        <w:rPr>
          <w:rFonts w:ascii="標楷體" w:hAnsi="標楷體" w:hint="eastAsia"/>
          <w:szCs w:val="28"/>
        </w:rPr>
        <w:t>(</w:t>
      </w:r>
      <w:proofErr w:type="gramStart"/>
      <w:r w:rsidR="00B73A61">
        <w:rPr>
          <w:rFonts w:ascii="標楷體" w:hAnsi="標楷體" w:hint="eastAsia"/>
          <w:szCs w:val="28"/>
        </w:rPr>
        <w:t>乾燥塔</w:t>
      </w:r>
      <w:proofErr w:type="gramEnd"/>
      <w:r w:rsidR="00B73A61">
        <w:rPr>
          <w:rFonts w:ascii="標楷體" w:hAnsi="標楷體" w:hint="eastAsia"/>
          <w:szCs w:val="28"/>
        </w:rPr>
        <w:t>下段氮氣流量</w:t>
      </w:r>
      <w:r w:rsidR="000E2937">
        <w:rPr>
          <w:rFonts w:ascii="標楷體" w:hAnsi="標楷體" w:hint="eastAsia"/>
          <w:szCs w:val="28"/>
        </w:rPr>
        <w:t>#1</w:t>
      </w:r>
      <w:r w:rsidR="00B73A61">
        <w:rPr>
          <w:rFonts w:ascii="標楷體" w:hAnsi="標楷體" w:hint="eastAsia"/>
          <w:szCs w:val="28"/>
        </w:rPr>
        <w:t>)</w:t>
      </w:r>
      <w:r w:rsidR="003B26C6" w:rsidRPr="002C3560">
        <w:rPr>
          <w:rFonts w:ascii="標楷體" w:hAnsi="標楷體"/>
          <w:szCs w:val="28"/>
        </w:rPr>
        <w:t>與FI490B3</w:t>
      </w:r>
      <w:r w:rsidR="00B73A61">
        <w:rPr>
          <w:rFonts w:ascii="標楷體" w:hAnsi="標楷體" w:hint="eastAsia"/>
          <w:szCs w:val="28"/>
        </w:rPr>
        <w:t>(</w:t>
      </w:r>
      <w:proofErr w:type="gramStart"/>
      <w:r w:rsidR="00B73A61">
        <w:rPr>
          <w:rFonts w:ascii="標楷體" w:hAnsi="標楷體" w:hint="eastAsia"/>
          <w:szCs w:val="28"/>
        </w:rPr>
        <w:t>乾燥塔</w:t>
      </w:r>
      <w:proofErr w:type="gramEnd"/>
      <w:r w:rsidR="00B73A61">
        <w:rPr>
          <w:rFonts w:ascii="標楷體" w:hAnsi="標楷體" w:hint="eastAsia"/>
          <w:szCs w:val="28"/>
        </w:rPr>
        <w:t>下段氮氣流量</w:t>
      </w:r>
      <w:r w:rsidR="000E2937">
        <w:rPr>
          <w:rFonts w:ascii="標楷體" w:hAnsi="標楷體" w:hint="eastAsia"/>
          <w:szCs w:val="28"/>
        </w:rPr>
        <w:t>#2</w:t>
      </w:r>
      <w:r w:rsidR="00055F43">
        <w:rPr>
          <w:rFonts w:ascii="標楷體" w:hAnsi="標楷體" w:hint="eastAsia"/>
          <w:szCs w:val="28"/>
        </w:rPr>
        <w:t>)</w:t>
      </w:r>
      <w:r w:rsidR="00E06950">
        <w:rPr>
          <w:rFonts w:ascii="標楷體" w:hAnsi="標楷體"/>
          <w:szCs w:val="28"/>
        </w:rPr>
        <w:t>，未來進行</w:t>
      </w:r>
      <w:bookmarkStart w:id="20" w:name="_GoBack"/>
      <w:bookmarkEnd w:id="20"/>
      <w:r w:rsidR="00E06950">
        <w:rPr>
          <w:rFonts w:ascii="標楷體" w:hAnsi="標楷體"/>
          <w:szCs w:val="28"/>
        </w:rPr>
        <w:t>特徵選擇時，將只選擇</w:t>
      </w:r>
      <w:proofErr w:type="gramStart"/>
      <w:r w:rsidR="00E06950">
        <w:rPr>
          <w:rFonts w:ascii="標楷體" w:hAnsi="標楷體"/>
          <w:szCs w:val="28"/>
        </w:rPr>
        <w:t>其一，</w:t>
      </w:r>
      <w:proofErr w:type="gramEnd"/>
      <w:r w:rsidR="00E06950">
        <w:rPr>
          <w:rFonts w:ascii="標楷體" w:hAnsi="標楷體"/>
          <w:szCs w:val="28"/>
        </w:rPr>
        <w:t>避免共線性造成不良影響</w:t>
      </w:r>
      <w:r w:rsidRPr="002C3560">
        <w:rPr>
          <w:rFonts w:ascii="標楷體" w:hAnsi="標楷體"/>
          <w:szCs w:val="28"/>
        </w:rPr>
        <w:t>。</w:t>
      </w:r>
    </w:p>
    <w:p w14:paraId="70E25514" w14:textId="7E7FE703" w:rsidR="00915D71" w:rsidRDefault="00915D71" w:rsidP="00EB4CE7">
      <w:pPr>
        <w:spacing w:before="240" w:line="276" w:lineRule="auto"/>
        <w:ind w:firstLineChars="0" w:firstLine="480"/>
        <w:rPr>
          <w:rFonts w:ascii="標楷體" w:hAnsi="標楷體"/>
          <w:szCs w:val="28"/>
        </w:rPr>
      </w:pPr>
      <w:r w:rsidRPr="002C3560">
        <w:rPr>
          <w:rFonts w:ascii="標楷體" w:hAnsi="標楷體"/>
          <w:szCs w:val="28"/>
        </w:rPr>
        <w:t>下</w:t>
      </w:r>
      <w:r w:rsidR="00F30612" w:rsidRPr="002C3560">
        <w:rPr>
          <w:rFonts w:ascii="標楷體" w:hAnsi="標楷體"/>
          <w:szCs w:val="28"/>
        </w:rPr>
        <w:t>方</w:t>
      </w:r>
      <w:r w:rsidRPr="002C3560">
        <w:rPr>
          <w:rFonts w:ascii="標楷體" w:hAnsi="標楷體"/>
          <w:szCs w:val="28"/>
        </w:rPr>
        <w:t>圖</w:t>
      </w:r>
      <w:r w:rsidR="00F30612" w:rsidRPr="002C3560">
        <w:rPr>
          <w:rFonts w:ascii="標楷體" w:hAnsi="標楷體"/>
          <w:szCs w:val="28"/>
        </w:rPr>
        <w:t>三</w:t>
      </w:r>
      <w:r w:rsidRPr="002C3560">
        <w:rPr>
          <w:rFonts w:ascii="標楷體" w:hAnsi="標楷體"/>
          <w:szCs w:val="28"/>
        </w:rPr>
        <w:t>則是在上一階段就被排除的P</w:t>
      </w:r>
      <w:r w:rsidRPr="002C3560">
        <w:rPr>
          <w:rFonts w:ascii="標楷體" w:hAnsi="標楷體" w:hint="eastAsia"/>
          <w:szCs w:val="28"/>
        </w:rPr>
        <w:t>r</w:t>
      </w:r>
      <w:r w:rsidRPr="002C3560">
        <w:rPr>
          <w:rFonts w:ascii="標楷體" w:hAnsi="標楷體"/>
          <w:szCs w:val="28"/>
        </w:rPr>
        <w:t>e-</w:t>
      </w:r>
      <w:proofErr w:type="spellStart"/>
      <w:r w:rsidRPr="002C3560">
        <w:rPr>
          <w:rFonts w:ascii="標楷體" w:hAnsi="標楷體"/>
          <w:szCs w:val="28"/>
        </w:rPr>
        <w:t>Vk</w:t>
      </w:r>
      <w:proofErr w:type="spellEnd"/>
      <w:proofErr w:type="gramStart"/>
      <w:r w:rsidRPr="002C3560">
        <w:rPr>
          <w:rFonts w:ascii="標楷體" w:hAnsi="標楷體"/>
          <w:szCs w:val="28"/>
        </w:rPr>
        <w:t>液位計點</w:t>
      </w:r>
      <w:proofErr w:type="gramEnd"/>
      <w:r w:rsidRPr="002C3560">
        <w:rPr>
          <w:rFonts w:ascii="標楷體" w:hAnsi="標楷體"/>
          <w:szCs w:val="28"/>
        </w:rPr>
        <w:t>位，在進行</w:t>
      </w:r>
      <w:proofErr w:type="spellStart"/>
      <w:r w:rsidRPr="002C3560">
        <w:rPr>
          <w:rFonts w:ascii="標楷體" w:hAnsi="標楷體"/>
          <w:szCs w:val="28"/>
        </w:rPr>
        <w:t>pairplot</w:t>
      </w:r>
      <w:proofErr w:type="spellEnd"/>
      <w:r w:rsidRPr="002C3560">
        <w:rPr>
          <w:rFonts w:ascii="標楷體" w:hAnsi="標楷體"/>
          <w:szCs w:val="28"/>
        </w:rPr>
        <w:t>以後，所呈現的圖</w:t>
      </w:r>
      <w:r w:rsidR="00EB4CE7">
        <w:rPr>
          <w:rFonts w:ascii="標楷體" w:hAnsi="標楷體"/>
          <w:szCs w:val="28"/>
        </w:rPr>
        <w:t>。從圖中點位的分佈可知，此點與另一</w:t>
      </w:r>
      <w:r w:rsidRPr="002C3560">
        <w:rPr>
          <w:rFonts w:ascii="標楷體" w:hAnsi="標楷體"/>
          <w:szCs w:val="28"/>
        </w:rPr>
        <w:t>點位毫</w:t>
      </w:r>
      <w:r w:rsidR="00055F43">
        <w:rPr>
          <w:rFonts w:ascii="標楷體" w:hAnsi="標楷體"/>
          <w:szCs w:val="28"/>
        </w:rPr>
        <w:t>無</w:t>
      </w:r>
      <w:r w:rsidR="00EB4CE7">
        <w:rPr>
          <w:rFonts w:ascii="標楷體" w:hAnsi="標楷體"/>
          <w:szCs w:val="28"/>
        </w:rPr>
        <w:t>變化上的關聯性</w:t>
      </w:r>
      <w:r w:rsidRPr="002C3560">
        <w:rPr>
          <w:rFonts w:ascii="標楷體" w:hAnsi="標楷體"/>
          <w:szCs w:val="28"/>
        </w:rPr>
        <w:t>，</w:t>
      </w:r>
      <w:r w:rsidR="00EB4CE7">
        <w:rPr>
          <w:rFonts w:ascii="標楷體" w:hAnsi="標楷體"/>
          <w:szCs w:val="28"/>
        </w:rPr>
        <w:t>由此可知</w:t>
      </w:r>
      <w:r w:rsidRPr="002C3560">
        <w:rPr>
          <w:rFonts w:ascii="標楷體" w:hAnsi="標楷體"/>
          <w:szCs w:val="28"/>
        </w:rPr>
        <w:t>排除此點是一項正確的抉擇。</w:t>
      </w:r>
    </w:p>
    <w:p w14:paraId="70E6E1EC" w14:textId="77777777" w:rsidR="00FF3961" w:rsidRPr="002C3560" w:rsidRDefault="00FF3961" w:rsidP="00915D71">
      <w:pPr>
        <w:spacing w:before="240" w:line="276" w:lineRule="auto"/>
        <w:ind w:firstLineChars="0" w:firstLine="0"/>
        <w:rPr>
          <w:rFonts w:ascii="標楷體" w:hAnsi="標楷體"/>
          <w:szCs w:val="28"/>
        </w:rPr>
      </w:pPr>
    </w:p>
    <w:p w14:paraId="6E216942" w14:textId="34113381" w:rsidR="00007E2D" w:rsidRDefault="00FF3961" w:rsidP="00007E2D">
      <w:pPr>
        <w:spacing w:before="240" w:line="276" w:lineRule="auto"/>
        <w:ind w:firstLineChars="0" w:firstLine="0"/>
        <w:jc w:val="center"/>
        <w:rPr>
          <w:szCs w:val="28"/>
        </w:rPr>
      </w:pPr>
      <w:r>
        <w:rPr>
          <w:noProof/>
          <w:szCs w:val="28"/>
        </w:rPr>
        <mc:AlternateContent>
          <mc:Choice Requires="wps">
            <w:drawing>
              <wp:anchor distT="0" distB="0" distL="114300" distR="114300" simplePos="0" relativeHeight="251657216" behindDoc="0" locked="0" layoutInCell="1" allowOverlap="1" wp14:anchorId="7ED64F6D" wp14:editId="15DDC8C1">
                <wp:simplePos x="0" y="0"/>
                <wp:positionH relativeFrom="margin">
                  <wp:posOffset>892810</wp:posOffset>
                </wp:positionH>
                <wp:positionV relativeFrom="paragraph">
                  <wp:posOffset>989330</wp:posOffset>
                </wp:positionV>
                <wp:extent cx="995363" cy="276225"/>
                <wp:effectExtent l="0" t="2540" r="0" b="0"/>
                <wp:wrapNone/>
                <wp:docPr id="17" name="文字方塊 17"/>
                <wp:cNvGraphicFramePr/>
                <a:graphic xmlns:a="http://schemas.openxmlformats.org/drawingml/2006/main">
                  <a:graphicData uri="http://schemas.microsoft.com/office/word/2010/wordprocessingShape">
                    <wps:wsp>
                      <wps:cNvSpPr txBox="1"/>
                      <wps:spPr>
                        <a:xfrm rot="16200000">
                          <a:off x="0" y="0"/>
                          <a:ext cx="995363"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3FFA3" w14:textId="5A17F0DD" w:rsidR="000165B7" w:rsidRDefault="000165B7" w:rsidP="00E37425">
                            <w:pPr>
                              <w:ind w:firstLine="440"/>
                              <w:rPr>
                                <w:sz w:val="22"/>
                                <w:szCs w:val="28"/>
                              </w:rPr>
                            </w:pPr>
                            <w:r>
                              <w:rPr>
                                <w:rFonts w:hint="eastAsia"/>
                                <w:sz w:val="22"/>
                                <w:szCs w:val="28"/>
                              </w:rPr>
                              <w:t>黏度</w:t>
                            </w:r>
                          </w:p>
                          <w:p w14:paraId="63803981" w14:textId="77777777" w:rsidR="000165B7" w:rsidRPr="00711521" w:rsidRDefault="000165B7" w:rsidP="00E37425">
                            <w:pPr>
                              <w:ind w:firstLine="480"/>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64F6D" id="_x0000_t202" coordsize="21600,21600" o:spt="202" path="m,l,21600r21600,l21600,xe">
                <v:stroke joinstyle="miter"/>
                <v:path gradientshapeok="t" o:connecttype="rect"/>
              </v:shapetype>
              <v:shape id="文字方塊 17" o:spid="_x0000_s1026" type="#_x0000_t202" style="position:absolute;left:0;text-align:left;margin-left:70.3pt;margin-top:77.9pt;width:78.4pt;height:21.7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" fillcolor="white [3201]" stroked="f" strokeweight=".5pt">
                <v:textbox>
                  <w:txbxContent>
                    <w:p w14:paraId="4DB3FFA3" w14:textId="5A17F0DD" w:rsidR="000165B7" w:rsidRDefault="000165B7" w:rsidP="00E37425">
                      <w:pPr>
                        <w:ind w:firstLine="440"/>
                        <w:rPr>
                          <w:sz w:val="22"/>
                          <w:szCs w:val="28"/>
                        </w:rPr>
                      </w:pPr>
                      <w:r>
                        <w:rPr>
                          <w:rFonts w:hint="eastAsia"/>
                          <w:sz w:val="22"/>
                          <w:szCs w:val="28"/>
                        </w:rPr>
                        <w:t>黏度</w:t>
                      </w:r>
                    </w:p>
                    <w:p w14:paraId="63803981" w14:textId="77777777" w:rsidR="000165B7" w:rsidRPr="00711521" w:rsidRDefault="000165B7" w:rsidP="00E37425">
                      <w:pPr>
                        <w:ind w:firstLine="480"/>
                        <w:rPr>
                          <w:sz w:val="24"/>
                        </w:rPr>
                      </w:pPr>
                    </w:p>
                  </w:txbxContent>
                </v:textbox>
                <w10:wrap anchorx="margin"/>
              </v:shape>
            </w:pict>
          </mc:Fallback>
        </mc:AlternateContent>
      </w:r>
      <w:r>
        <w:rPr>
          <w:noProof/>
          <w:szCs w:val="28"/>
        </w:rPr>
        <mc:AlternateContent>
          <mc:Choice Requires="wps">
            <w:drawing>
              <wp:anchor distT="0" distB="0" distL="114300" distR="114300" simplePos="0" relativeHeight="251655168" behindDoc="0" locked="0" layoutInCell="1" allowOverlap="1" wp14:anchorId="61C0C12B" wp14:editId="786B4CD5">
                <wp:simplePos x="0" y="0"/>
                <wp:positionH relativeFrom="column">
                  <wp:posOffset>2076450</wp:posOffset>
                </wp:positionH>
                <wp:positionV relativeFrom="paragraph">
                  <wp:posOffset>2400300</wp:posOffset>
                </wp:positionV>
                <wp:extent cx="1733550" cy="276225"/>
                <wp:effectExtent l="0" t="0" r="0" b="9525"/>
                <wp:wrapNone/>
                <wp:docPr id="8" name="文字方塊 8"/>
                <wp:cNvGraphicFramePr/>
                <a:graphic xmlns:a="http://schemas.openxmlformats.org/drawingml/2006/main">
                  <a:graphicData uri="http://schemas.microsoft.com/office/word/2010/wordprocessingShape">
                    <wps:wsp>
                      <wps:cNvSpPr txBox="1"/>
                      <wps:spPr>
                        <a:xfrm>
                          <a:off x="0" y="0"/>
                          <a:ext cx="17335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ADAB3" w14:textId="4F93A278" w:rsidR="000165B7" w:rsidRPr="00711521" w:rsidRDefault="000165B7">
                            <w:pPr>
                              <w:ind w:firstLine="440"/>
                              <w:rPr>
                                <w:sz w:val="24"/>
                              </w:rPr>
                            </w:pPr>
                            <w:r w:rsidRPr="00711521">
                              <w:rPr>
                                <w:sz w:val="22"/>
                                <w:szCs w:val="28"/>
                              </w:rPr>
                              <w:t>P</w:t>
                            </w:r>
                            <w:r w:rsidRPr="00711521">
                              <w:rPr>
                                <w:rFonts w:hint="eastAsia"/>
                                <w:sz w:val="22"/>
                                <w:szCs w:val="28"/>
                              </w:rPr>
                              <w:t>r</w:t>
                            </w:r>
                            <w:r w:rsidRPr="00711521">
                              <w:rPr>
                                <w:sz w:val="22"/>
                                <w:szCs w:val="28"/>
                              </w:rPr>
                              <w:t>e-</w:t>
                            </w:r>
                            <w:proofErr w:type="spellStart"/>
                            <w:r w:rsidRPr="00711521">
                              <w:rPr>
                                <w:sz w:val="22"/>
                                <w:szCs w:val="28"/>
                              </w:rPr>
                              <w:t>Vk</w:t>
                            </w:r>
                            <w:proofErr w:type="spellEnd"/>
                            <w:r w:rsidRPr="00711521">
                              <w:rPr>
                                <w:sz w:val="22"/>
                                <w:szCs w:val="28"/>
                              </w:rPr>
                              <w:t>液位計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0C12B" id="文字方塊 8" o:spid="_x0000_s1027" type="#_x0000_t202" style="position:absolute;left:0;text-align:left;margin-left:163.5pt;margin-top:189pt;width:136.5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" fillcolor="white [3201]" stroked="f" strokeweight=".5pt">
                <v:textbox>
                  <w:txbxContent>
                    <w:p w14:paraId="5D4ADAB3" w14:textId="4F93A278" w:rsidR="000165B7" w:rsidRPr="00711521" w:rsidRDefault="000165B7">
                      <w:pPr>
                        <w:ind w:firstLine="440"/>
                        <w:rPr>
                          <w:sz w:val="24"/>
                        </w:rPr>
                      </w:pPr>
                      <w:r w:rsidRPr="00711521">
                        <w:rPr>
                          <w:sz w:val="22"/>
                          <w:szCs w:val="28"/>
                        </w:rPr>
                        <w:t>P</w:t>
                      </w:r>
                      <w:r w:rsidRPr="00711521">
                        <w:rPr>
                          <w:rFonts w:hint="eastAsia"/>
                          <w:sz w:val="22"/>
                          <w:szCs w:val="28"/>
                        </w:rPr>
                        <w:t>r</w:t>
                      </w:r>
                      <w:r w:rsidRPr="00711521">
                        <w:rPr>
                          <w:sz w:val="22"/>
                          <w:szCs w:val="28"/>
                        </w:rPr>
                        <w:t>e-</w:t>
                      </w:r>
                      <w:proofErr w:type="spellStart"/>
                      <w:r w:rsidRPr="00711521">
                        <w:rPr>
                          <w:sz w:val="22"/>
                          <w:szCs w:val="28"/>
                        </w:rPr>
                        <w:t>Vk</w:t>
                      </w:r>
                      <w:proofErr w:type="spellEnd"/>
                      <w:r w:rsidRPr="00711521">
                        <w:rPr>
                          <w:sz w:val="22"/>
                          <w:szCs w:val="28"/>
                        </w:rPr>
                        <w:t>液位計</w:t>
                      </w:r>
                    </w:p>
                  </w:txbxContent>
                </v:textbox>
              </v:shape>
            </w:pict>
          </mc:Fallback>
        </mc:AlternateContent>
      </w:r>
      <w:r w:rsidR="00007E2D">
        <w:rPr>
          <w:noProof/>
          <w:szCs w:val="28"/>
        </w:rPr>
        <w:drawing>
          <wp:inline distT="0" distB="0" distL="0" distR="0" wp14:anchorId="1D18E5A6" wp14:editId="476F7479">
            <wp:extent cx="2599941" cy="2410338"/>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2390" cy="2440420"/>
                    </a:xfrm>
                    <a:prstGeom prst="rect">
                      <a:avLst/>
                    </a:prstGeom>
                    <a:noFill/>
                  </pic:spPr>
                </pic:pic>
              </a:graphicData>
            </a:graphic>
          </wp:inline>
        </w:drawing>
      </w:r>
    </w:p>
    <w:p w14:paraId="6842EDC5" w14:textId="0E798CFF" w:rsidR="00915D71" w:rsidRDefault="00915D71" w:rsidP="00007E2D">
      <w:pPr>
        <w:spacing w:before="240" w:line="276" w:lineRule="auto"/>
        <w:ind w:firstLineChars="0" w:firstLine="0"/>
        <w:jc w:val="center"/>
        <w:rPr>
          <w:sz w:val="28"/>
          <w:szCs w:val="28"/>
        </w:rPr>
      </w:pPr>
      <w:r w:rsidRPr="00915D71">
        <w:rPr>
          <w:sz w:val="28"/>
          <w:szCs w:val="28"/>
        </w:rPr>
        <w:t>圖</w:t>
      </w:r>
      <w:r w:rsidR="00DB5AEF">
        <w:rPr>
          <w:sz w:val="28"/>
          <w:szCs w:val="28"/>
        </w:rPr>
        <w:t>三</w:t>
      </w:r>
      <w:r w:rsidRPr="00915D71">
        <w:rPr>
          <w:sz w:val="28"/>
          <w:szCs w:val="28"/>
        </w:rPr>
        <w:t>、</w:t>
      </w:r>
      <w:r w:rsidRPr="00C42AB9">
        <w:rPr>
          <w:sz w:val="28"/>
          <w:szCs w:val="28"/>
        </w:rPr>
        <w:t>P</w:t>
      </w:r>
      <w:r w:rsidRPr="00C42AB9">
        <w:rPr>
          <w:rFonts w:hint="eastAsia"/>
          <w:sz w:val="28"/>
          <w:szCs w:val="28"/>
        </w:rPr>
        <w:t>r</w:t>
      </w:r>
      <w:r w:rsidRPr="00C42AB9">
        <w:rPr>
          <w:sz w:val="28"/>
          <w:szCs w:val="28"/>
        </w:rPr>
        <w:t>e-</w:t>
      </w:r>
      <w:proofErr w:type="spellStart"/>
      <w:r w:rsidRPr="00C42AB9">
        <w:rPr>
          <w:sz w:val="28"/>
          <w:szCs w:val="28"/>
        </w:rPr>
        <w:t>Vk</w:t>
      </w:r>
      <w:proofErr w:type="spellEnd"/>
      <w:r w:rsidRPr="00C42AB9">
        <w:rPr>
          <w:sz w:val="28"/>
          <w:szCs w:val="28"/>
        </w:rPr>
        <w:t>液</w:t>
      </w:r>
      <w:proofErr w:type="gramStart"/>
      <w:r w:rsidRPr="00C42AB9">
        <w:rPr>
          <w:sz w:val="28"/>
          <w:szCs w:val="28"/>
        </w:rPr>
        <w:t>位計點</w:t>
      </w:r>
      <w:r w:rsidR="00C42AB9">
        <w:rPr>
          <w:sz w:val="28"/>
          <w:szCs w:val="28"/>
        </w:rPr>
        <w:t>與粒</w:t>
      </w:r>
      <w:proofErr w:type="gramEnd"/>
      <w:r w:rsidR="00C42AB9">
        <w:rPr>
          <w:sz w:val="28"/>
          <w:szCs w:val="28"/>
        </w:rPr>
        <w:t>黏度比較</w:t>
      </w:r>
    </w:p>
    <w:p w14:paraId="23B35F7C" w14:textId="4C5B8089" w:rsidR="006C7B2A" w:rsidRPr="00842532" w:rsidRDefault="006C7B2A" w:rsidP="00ED42D5">
      <w:pPr>
        <w:pStyle w:val="21"/>
        <w:numPr>
          <w:ilvl w:val="0"/>
          <w:numId w:val="30"/>
        </w:numPr>
        <w:spacing w:before="240"/>
        <w:ind w:leftChars="0"/>
        <w:rPr>
          <w:rFonts w:ascii="Times New Roman" w:eastAsia="標楷體" w:hAnsi="Times New Roman"/>
        </w:rPr>
      </w:pPr>
      <w:bookmarkStart w:id="21" w:name="_Toc122936933"/>
      <w:bookmarkStart w:id="22" w:name="_Toc122941444"/>
      <w:r>
        <w:rPr>
          <w:rFonts w:ascii="Times New Roman" w:eastAsia="標楷體" w:hAnsi="Times New Roman" w:hint="eastAsia"/>
        </w:rPr>
        <w:t>離群值與異常值</w:t>
      </w:r>
      <w:bookmarkEnd w:id="21"/>
      <w:bookmarkEnd w:id="22"/>
    </w:p>
    <w:p w14:paraId="40C5B99E" w14:textId="18DEFB23" w:rsidR="006C7B2A" w:rsidRPr="00A60090" w:rsidRDefault="006C7B2A" w:rsidP="006C7B2A">
      <w:pPr>
        <w:spacing w:before="240" w:line="276" w:lineRule="auto"/>
        <w:ind w:firstLineChars="0" w:firstLine="0"/>
        <w:rPr>
          <w:rFonts w:ascii="標楷體" w:hAnsi="標楷體"/>
          <w:szCs w:val="28"/>
        </w:rPr>
      </w:pPr>
      <w:r>
        <w:rPr>
          <w:szCs w:val="28"/>
        </w:rPr>
        <w:tab/>
      </w:r>
      <w:r w:rsidRPr="00A60090">
        <w:rPr>
          <w:rFonts w:ascii="標楷體" w:hAnsi="標楷體"/>
          <w:szCs w:val="28"/>
        </w:rPr>
        <w:t>對於如何處理處理離群值與異常值，首先，認知此</w:t>
      </w:r>
      <w:r w:rsidR="00BD03F8" w:rsidRPr="00A60090">
        <w:rPr>
          <w:rFonts w:ascii="標楷體" w:hAnsi="標楷體"/>
          <w:szCs w:val="28"/>
        </w:rPr>
        <w:t>製程</w:t>
      </w:r>
      <w:r w:rsidR="00222958">
        <w:rPr>
          <w:rFonts w:ascii="標楷體" w:hAnsi="標楷體"/>
          <w:szCs w:val="28"/>
        </w:rPr>
        <w:t>對於離群值的定義。在向新港</w:t>
      </w:r>
      <w:proofErr w:type="gramStart"/>
      <w:r w:rsidR="00222958">
        <w:rPr>
          <w:rFonts w:ascii="標楷體" w:hAnsi="標楷體"/>
          <w:szCs w:val="28"/>
        </w:rPr>
        <w:t>聚合課任課長</w:t>
      </w:r>
      <w:proofErr w:type="gramEnd"/>
      <w:r w:rsidR="00222958">
        <w:rPr>
          <w:rFonts w:ascii="標楷體" w:hAnsi="標楷體"/>
          <w:szCs w:val="28"/>
        </w:rPr>
        <w:t>請教</w:t>
      </w:r>
      <w:r w:rsidRPr="00A60090">
        <w:rPr>
          <w:rFonts w:ascii="標楷體" w:hAnsi="標楷體"/>
          <w:szCs w:val="28"/>
        </w:rPr>
        <w:t>後，</w:t>
      </w:r>
      <w:r w:rsidR="00222958">
        <w:rPr>
          <w:rFonts w:ascii="標楷體" w:hAnsi="標楷體"/>
          <w:szCs w:val="28"/>
        </w:rPr>
        <w:t>得知</w:t>
      </w:r>
      <w:r w:rsidRPr="00A60090">
        <w:rPr>
          <w:rFonts w:ascii="標楷體" w:hAnsi="標楷體"/>
          <w:szCs w:val="28"/>
        </w:rPr>
        <w:t>離群值往往都是因為製程上的調整或是突發狀況所造成的，並非自然現象也非常態發生的事件，因此協商過後，將會對</w:t>
      </w:r>
      <w:r w:rsidR="00055F43">
        <w:rPr>
          <w:rFonts w:ascii="標楷體" w:hAnsi="標楷體"/>
          <w:szCs w:val="28"/>
        </w:rPr>
        <w:t>參數點位</w:t>
      </w:r>
      <w:r w:rsidR="00E34684" w:rsidRPr="00A60090">
        <w:rPr>
          <w:rFonts w:ascii="標楷體" w:hAnsi="標楷體"/>
          <w:szCs w:val="28"/>
        </w:rPr>
        <w:t>的</w:t>
      </w:r>
      <w:r w:rsidRPr="00A60090">
        <w:rPr>
          <w:rFonts w:ascii="標楷體" w:hAnsi="標楷體"/>
          <w:szCs w:val="28"/>
        </w:rPr>
        <w:t>離群值及異常值進行排除的動作。</w:t>
      </w:r>
    </w:p>
    <w:p w14:paraId="52AC148E" w14:textId="5E66B7A4" w:rsidR="006C7B2A" w:rsidRPr="00A60090" w:rsidRDefault="006C7B2A" w:rsidP="006C7B2A">
      <w:pPr>
        <w:spacing w:before="240" w:line="276" w:lineRule="auto"/>
        <w:ind w:firstLineChars="0" w:firstLine="0"/>
        <w:rPr>
          <w:rFonts w:ascii="標楷體" w:hAnsi="標楷體"/>
          <w:szCs w:val="28"/>
        </w:rPr>
      </w:pPr>
      <w:r w:rsidRPr="00A60090">
        <w:rPr>
          <w:rFonts w:ascii="標楷體" w:hAnsi="標楷體"/>
          <w:szCs w:val="28"/>
        </w:rPr>
        <w:tab/>
        <w:t>對於離群值的選擇，由於無法人工</w:t>
      </w:r>
      <w:r w:rsidR="00BD03F8" w:rsidRPr="00A60090">
        <w:rPr>
          <w:rFonts w:ascii="標楷體" w:hAnsi="標楷體"/>
          <w:szCs w:val="28"/>
        </w:rPr>
        <w:t>精</w:t>
      </w:r>
      <w:proofErr w:type="gramStart"/>
      <w:r w:rsidR="00BD03F8" w:rsidRPr="00A60090">
        <w:rPr>
          <w:rFonts w:ascii="標楷體" w:hAnsi="標楷體"/>
          <w:szCs w:val="28"/>
        </w:rPr>
        <w:t>準</w:t>
      </w:r>
      <w:proofErr w:type="gramEnd"/>
      <w:r w:rsidRPr="00A60090">
        <w:rPr>
          <w:rFonts w:ascii="標楷體" w:hAnsi="標楷體"/>
          <w:szCs w:val="28"/>
        </w:rPr>
        <w:t>判定究竟是什麼</w:t>
      </w:r>
      <w:r w:rsidRPr="00A60090">
        <w:rPr>
          <w:rFonts w:ascii="標楷體" w:hAnsi="標楷體"/>
          <w:szCs w:val="28"/>
        </w:rPr>
        <w:lastRenderedPageBreak/>
        <w:t>時段發生異常什麼時段恢復正常，於是將</w:t>
      </w:r>
      <w:r w:rsidRPr="00A60090">
        <w:rPr>
          <w:rFonts w:ascii="標楷體" w:hAnsi="標楷體" w:hint="eastAsia"/>
          <w:szCs w:val="28"/>
        </w:rPr>
        <w:t>以3個標準差為原則，</w:t>
      </w:r>
      <w:r w:rsidR="006100F3" w:rsidRPr="00A60090">
        <w:rPr>
          <w:rFonts w:ascii="標楷體" w:hAnsi="標楷體" w:hint="eastAsia"/>
          <w:szCs w:val="28"/>
        </w:rPr>
        <w:t>就超出這個</w:t>
      </w:r>
      <w:r w:rsidRPr="00A60090">
        <w:rPr>
          <w:rFonts w:ascii="標楷體" w:hAnsi="標楷體" w:hint="eastAsia"/>
          <w:szCs w:val="28"/>
        </w:rPr>
        <w:t>邊界值的資料</w:t>
      </w:r>
      <w:r w:rsidR="006100F3" w:rsidRPr="00A60090">
        <w:rPr>
          <w:rFonts w:ascii="標楷體" w:hAnsi="標楷體" w:hint="eastAsia"/>
          <w:szCs w:val="28"/>
        </w:rPr>
        <w:t>判定為離群值及</w:t>
      </w:r>
      <w:r w:rsidRPr="00A60090">
        <w:rPr>
          <w:rFonts w:ascii="標楷體" w:hAnsi="標楷體" w:hint="eastAsia"/>
          <w:szCs w:val="28"/>
        </w:rPr>
        <w:t>異常值。</w:t>
      </w:r>
      <w:r w:rsidR="006100F3" w:rsidRPr="00A60090">
        <w:rPr>
          <w:rFonts w:ascii="標楷體" w:hAnsi="標楷體" w:hint="eastAsia"/>
          <w:szCs w:val="28"/>
        </w:rPr>
        <w:t>下</w:t>
      </w:r>
      <w:r w:rsidR="00F30612" w:rsidRPr="00A60090">
        <w:rPr>
          <w:rFonts w:ascii="標楷體" w:hAnsi="標楷體" w:hint="eastAsia"/>
          <w:szCs w:val="28"/>
        </w:rPr>
        <w:t>頁</w:t>
      </w:r>
      <w:r w:rsidR="006100F3" w:rsidRPr="00A60090">
        <w:rPr>
          <w:rFonts w:ascii="標楷體" w:hAnsi="標楷體" w:hint="eastAsia"/>
          <w:szCs w:val="28"/>
        </w:rPr>
        <w:t>圖</w:t>
      </w:r>
      <w:r w:rsidR="00F30612" w:rsidRPr="00A60090">
        <w:rPr>
          <w:rFonts w:ascii="標楷體" w:hAnsi="標楷體" w:hint="eastAsia"/>
          <w:szCs w:val="28"/>
        </w:rPr>
        <w:t>四</w:t>
      </w:r>
      <w:r w:rsidR="006100F3" w:rsidRPr="00A60090">
        <w:rPr>
          <w:rFonts w:ascii="標楷體" w:hAnsi="標楷體" w:hint="eastAsia"/>
          <w:szCs w:val="28"/>
        </w:rPr>
        <w:t>以箱型圖呈現</w:t>
      </w:r>
      <w:r w:rsidR="00EB4CE7">
        <w:rPr>
          <w:rFonts w:ascii="標楷體" w:hAnsi="標楷體" w:hint="eastAsia"/>
          <w:szCs w:val="28"/>
        </w:rPr>
        <w:t>VK-</w:t>
      </w:r>
      <w:r w:rsidR="00EB4CE7">
        <w:rPr>
          <w:rFonts w:ascii="標楷體" w:hAnsi="標楷體"/>
          <w:szCs w:val="28"/>
        </w:rPr>
        <w:t>stick這個點位的</w:t>
      </w:r>
      <w:r w:rsidR="006100F3" w:rsidRPr="00A60090">
        <w:rPr>
          <w:rFonts w:ascii="標楷體" w:hAnsi="標楷體" w:hint="eastAsia"/>
          <w:szCs w:val="28"/>
        </w:rPr>
        <w:t>離群值刪除前與刪除後的表現。</w:t>
      </w:r>
    </w:p>
    <w:p w14:paraId="164284E1" w14:textId="3299771F" w:rsidR="006100F3" w:rsidRDefault="00E34684" w:rsidP="00E34684">
      <w:pPr>
        <w:spacing w:before="240" w:line="276" w:lineRule="auto"/>
        <w:ind w:firstLineChars="0" w:firstLine="0"/>
        <w:jc w:val="center"/>
        <w:rPr>
          <w:szCs w:val="28"/>
        </w:rPr>
      </w:pPr>
      <w:r>
        <w:rPr>
          <w:noProof/>
          <w:szCs w:val="28"/>
        </w:rPr>
        <w:drawing>
          <wp:inline distT="0" distB="0" distL="0" distR="0" wp14:anchorId="6D035BCE" wp14:editId="19D431C8">
            <wp:extent cx="3274506" cy="382905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3868" cy="3863385"/>
                    </a:xfrm>
                    <a:prstGeom prst="rect">
                      <a:avLst/>
                    </a:prstGeom>
                    <a:noFill/>
                  </pic:spPr>
                </pic:pic>
              </a:graphicData>
            </a:graphic>
          </wp:inline>
        </w:drawing>
      </w:r>
    </w:p>
    <w:p w14:paraId="5D4BF45B" w14:textId="039A3DFA" w:rsidR="00E34684" w:rsidRPr="00E34684" w:rsidRDefault="00E34684" w:rsidP="00E34684">
      <w:pPr>
        <w:spacing w:before="240" w:line="276" w:lineRule="auto"/>
        <w:ind w:firstLineChars="0" w:firstLine="0"/>
        <w:jc w:val="center"/>
        <w:rPr>
          <w:sz w:val="28"/>
          <w:szCs w:val="28"/>
        </w:rPr>
      </w:pPr>
      <w:r>
        <w:rPr>
          <w:sz w:val="28"/>
          <w:szCs w:val="28"/>
        </w:rPr>
        <w:t>圖</w:t>
      </w:r>
      <w:r w:rsidR="00DB5AEF">
        <w:rPr>
          <w:sz w:val="28"/>
          <w:szCs w:val="28"/>
        </w:rPr>
        <w:t>四</w:t>
      </w:r>
      <w:r>
        <w:rPr>
          <w:sz w:val="28"/>
          <w:szCs w:val="28"/>
        </w:rPr>
        <w:t>、離群值刪除前後</w:t>
      </w:r>
      <w:r>
        <w:rPr>
          <w:sz w:val="28"/>
          <w:szCs w:val="28"/>
        </w:rPr>
        <w:t>(</w:t>
      </w:r>
      <w:r>
        <w:rPr>
          <w:sz w:val="28"/>
          <w:szCs w:val="28"/>
        </w:rPr>
        <w:t>共刪除</w:t>
      </w:r>
      <w:r>
        <w:rPr>
          <w:sz w:val="28"/>
          <w:szCs w:val="28"/>
        </w:rPr>
        <w:t>309</w:t>
      </w:r>
      <w:r>
        <w:rPr>
          <w:sz w:val="28"/>
          <w:szCs w:val="28"/>
        </w:rPr>
        <w:t>筆資料</w:t>
      </w:r>
      <w:r>
        <w:rPr>
          <w:sz w:val="28"/>
          <w:szCs w:val="28"/>
        </w:rPr>
        <w:t>)</w:t>
      </w:r>
    </w:p>
    <w:p w14:paraId="08226B87" w14:textId="25D5DA9E" w:rsidR="00E34684" w:rsidRPr="00842532" w:rsidRDefault="00E34684" w:rsidP="00ED42D5">
      <w:pPr>
        <w:pStyle w:val="21"/>
        <w:numPr>
          <w:ilvl w:val="0"/>
          <w:numId w:val="30"/>
        </w:numPr>
        <w:spacing w:before="240"/>
        <w:ind w:leftChars="0"/>
        <w:rPr>
          <w:rFonts w:ascii="Times New Roman" w:eastAsia="標楷體" w:hAnsi="Times New Roman"/>
        </w:rPr>
      </w:pPr>
      <w:bookmarkStart w:id="23" w:name="_Toc122936934"/>
      <w:bookmarkStart w:id="24" w:name="_Toc122941445"/>
      <w:r>
        <w:rPr>
          <w:rFonts w:ascii="Times New Roman" w:eastAsia="標楷體" w:hAnsi="Times New Roman" w:hint="eastAsia"/>
        </w:rPr>
        <w:t>相關性分析</w:t>
      </w:r>
      <w:bookmarkEnd w:id="23"/>
      <w:bookmarkEnd w:id="24"/>
    </w:p>
    <w:p w14:paraId="45EA27CA" w14:textId="081B4ABF" w:rsidR="00E34684" w:rsidRPr="00A60090" w:rsidRDefault="00452AAA" w:rsidP="006C7B2A">
      <w:pPr>
        <w:spacing w:before="240" w:line="276" w:lineRule="auto"/>
        <w:ind w:firstLineChars="0" w:firstLine="0"/>
        <w:rPr>
          <w:rFonts w:ascii="標楷體" w:hAnsi="標楷體"/>
          <w:szCs w:val="28"/>
        </w:rPr>
      </w:pPr>
      <w:r>
        <w:rPr>
          <w:szCs w:val="28"/>
        </w:rPr>
        <w:tab/>
      </w:r>
      <w:r w:rsidRPr="00A60090">
        <w:rPr>
          <w:rFonts w:ascii="標楷體" w:hAnsi="標楷體"/>
          <w:szCs w:val="28"/>
        </w:rPr>
        <w:t>相關係數代表兩組數據的</w:t>
      </w:r>
      <w:r w:rsidR="001801B1" w:rsidRPr="00A60090">
        <w:rPr>
          <w:rFonts w:ascii="標楷體" w:hAnsi="標楷體"/>
          <w:szCs w:val="28"/>
        </w:rPr>
        <w:t>相關程度</w:t>
      </w:r>
      <w:r w:rsidRPr="00A60090">
        <w:rPr>
          <w:rFonts w:ascii="標楷體" w:hAnsi="標楷體"/>
          <w:szCs w:val="28"/>
        </w:rPr>
        <w:t>。</w:t>
      </w:r>
      <w:r w:rsidR="00B23695" w:rsidRPr="00A60090">
        <w:rPr>
          <w:rFonts w:ascii="標楷體" w:hAnsi="標楷體"/>
          <w:szCs w:val="28"/>
        </w:rPr>
        <w:t>本案採用的是</w:t>
      </w:r>
      <w:r w:rsidR="00B23695" w:rsidRPr="00A60090">
        <w:rPr>
          <w:rFonts w:ascii="標楷體" w:hAnsi="標楷體" w:hint="eastAsia"/>
          <w:szCs w:val="28"/>
        </w:rPr>
        <w:t>斯皮爾曼等級相關係數，類似皮爾森相關係數，但是皮爾森相關係數衡量線性關係，而斯皮爾曼等級相關係數衡量單調關係(不論線性與否)。</w:t>
      </w:r>
      <w:r w:rsidR="00897490" w:rsidRPr="00A60090">
        <w:rPr>
          <w:rFonts w:ascii="標楷體" w:hAnsi="標楷體" w:hint="eastAsia"/>
          <w:szCs w:val="28"/>
        </w:rPr>
        <w:t>此</w:t>
      </w:r>
      <w:r w:rsidR="00B23695" w:rsidRPr="00A60090">
        <w:rPr>
          <w:rFonts w:ascii="標楷體" w:hAnsi="標楷體" w:hint="eastAsia"/>
          <w:szCs w:val="28"/>
        </w:rPr>
        <w:t>關係數的值介於-1和1</w:t>
      </w:r>
      <w:proofErr w:type="gramStart"/>
      <w:r w:rsidR="00B23695" w:rsidRPr="00A60090">
        <w:rPr>
          <w:rFonts w:ascii="標楷體" w:hAnsi="標楷體" w:hint="eastAsia"/>
          <w:szCs w:val="28"/>
        </w:rPr>
        <w:t>之間，</w:t>
      </w:r>
      <w:proofErr w:type="gramEnd"/>
      <w:r w:rsidR="00B23695" w:rsidRPr="00A60090">
        <w:rPr>
          <w:rFonts w:ascii="標楷體" w:hAnsi="標楷體" w:hint="eastAsia"/>
          <w:szCs w:val="28"/>
        </w:rPr>
        <w:t>越靠近1代表正相關程度越強，越靠近-1代表負相關程度越強，越接近0</w:t>
      </w:r>
      <w:r w:rsidR="001801B1" w:rsidRPr="00A60090">
        <w:rPr>
          <w:rFonts w:ascii="標楷體" w:hAnsi="標楷體" w:hint="eastAsia"/>
          <w:szCs w:val="28"/>
        </w:rPr>
        <w:t>則是越</w:t>
      </w:r>
      <w:r w:rsidR="00B23695" w:rsidRPr="00A60090">
        <w:rPr>
          <w:rFonts w:ascii="標楷體" w:hAnsi="標楷體" w:hint="eastAsia"/>
          <w:szCs w:val="28"/>
        </w:rPr>
        <w:t>不相關。</w:t>
      </w:r>
    </w:p>
    <w:p w14:paraId="29021275" w14:textId="29F0E91D" w:rsidR="00B23695" w:rsidRPr="00A60090" w:rsidRDefault="00B23695" w:rsidP="006C7B2A">
      <w:pPr>
        <w:spacing w:before="240" w:line="276" w:lineRule="auto"/>
        <w:ind w:firstLineChars="0" w:firstLine="0"/>
        <w:rPr>
          <w:rFonts w:ascii="標楷體" w:hAnsi="標楷體"/>
          <w:szCs w:val="28"/>
        </w:rPr>
      </w:pPr>
      <w:r w:rsidRPr="00A60090">
        <w:rPr>
          <w:rFonts w:ascii="標楷體" w:hAnsi="標楷體"/>
          <w:szCs w:val="28"/>
        </w:rPr>
        <w:tab/>
        <w:t>為了能夠將</w:t>
      </w:r>
      <w:r w:rsidR="00897490" w:rsidRPr="00A60090">
        <w:rPr>
          <w:rFonts w:ascii="標楷體" w:hAnsi="標楷體"/>
          <w:szCs w:val="28"/>
        </w:rPr>
        <w:t>相關性以較為容易的方式呈現，</w:t>
      </w:r>
      <w:proofErr w:type="gramStart"/>
      <w:r w:rsidR="00897490" w:rsidRPr="00A60090">
        <w:rPr>
          <w:rFonts w:ascii="標楷體" w:hAnsi="標楷體"/>
          <w:szCs w:val="28"/>
        </w:rPr>
        <w:t>使用熱圖進</w:t>
      </w:r>
      <w:r w:rsidR="00897490" w:rsidRPr="00A60090">
        <w:rPr>
          <w:rFonts w:ascii="標楷體" w:hAnsi="標楷體"/>
          <w:szCs w:val="28"/>
        </w:rPr>
        <w:lastRenderedPageBreak/>
        <w:t>行</w:t>
      </w:r>
      <w:proofErr w:type="gramEnd"/>
      <w:r w:rsidR="00897490" w:rsidRPr="00A60090">
        <w:rPr>
          <w:rFonts w:ascii="標楷體" w:hAnsi="標楷體"/>
          <w:szCs w:val="28"/>
        </w:rPr>
        <w:t>視覺化表現，透過色調，提供明顯的視覺提示。下</w:t>
      </w:r>
      <w:r w:rsidR="00F30612" w:rsidRPr="00A60090">
        <w:rPr>
          <w:rFonts w:ascii="標楷體" w:hAnsi="標楷體"/>
          <w:szCs w:val="28"/>
        </w:rPr>
        <w:t>方</w:t>
      </w:r>
      <w:r w:rsidR="00897490" w:rsidRPr="00A60090">
        <w:rPr>
          <w:rFonts w:ascii="標楷體" w:hAnsi="標楷體"/>
          <w:szCs w:val="28"/>
        </w:rPr>
        <w:t>圖</w:t>
      </w:r>
      <w:r w:rsidR="00F30612" w:rsidRPr="00A60090">
        <w:rPr>
          <w:rFonts w:ascii="標楷體" w:hAnsi="標楷體"/>
          <w:szCs w:val="28"/>
        </w:rPr>
        <w:t>五</w:t>
      </w:r>
      <w:r w:rsidR="00897490" w:rsidRPr="00A60090">
        <w:rPr>
          <w:rFonts w:ascii="標楷體" w:hAnsi="標楷體"/>
          <w:szCs w:val="28"/>
        </w:rPr>
        <w:t>為8月份數據</w:t>
      </w:r>
      <w:proofErr w:type="gramStart"/>
      <w:r w:rsidR="00897490" w:rsidRPr="00A60090">
        <w:rPr>
          <w:rFonts w:ascii="標楷體" w:hAnsi="標楷體"/>
          <w:szCs w:val="28"/>
        </w:rPr>
        <w:t>的熱圖</w:t>
      </w:r>
      <w:proofErr w:type="gramEnd"/>
      <w:r w:rsidR="00897490" w:rsidRPr="00A60090">
        <w:rPr>
          <w:rFonts w:ascii="標楷體" w:hAnsi="標楷體"/>
          <w:szCs w:val="28"/>
        </w:rPr>
        <w:t>，此圖存在完全空白的項目，這項為VK</w:t>
      </w:r>
      <w:proofErr w:type="gramStart"/>
      <w:r w:rsidR="00897490" w:rsidRPr="00A60090">
        <w:rPr>
          <w:rFonts w:ascii="標楷體" w:hAnsi="標楷體"/>
          <w:szCs w:val="28"/>
        </w:rPr>
        <w:t>液位計</w:t>
      </w:r>
      <w:proofErr w:type="gramEnd"/>
      <w:r w:rsidR="00897490" w:rsidRPr="00A60090">
        <w:rPr>
          <w:rFonts w:ascii="標楷體" w:hAnsi="標楷體"/>
          <w:szCs w:val="28"/>
        </w:rPr>
        <w:t>，是在初步階段就被排除</w:t>
      </w:r>
      <w:r w:rsidR="000B6622" w:rsidRPr="00A60090">
        <w:rPr>
          <w:rFonts w:ascii="標楷體" w:hAnsi="標楷體"/>
          <w:szCs w:val="28"/>
        </w:rPr>
        <w:t>的</w:t>
      </w:r>
      <w:r w:rsidR="00BD03F8" w:rsidRPr="00A60090">
        <w:rPr>
          <w:rFonts w:ascii="標楷體" w:hAnsi="標楷體"/>
          <w:szCs w:val="28"/>
        </w:rPr>
        <w:t>點位。完全空白代表著沒有任何關聯可以建立，由此判斷將其事</w:t>
      </w:r>
      <w:r w:rsidR="00897490" w:rsidRPr="00A60090">
        <w:rPr>
          <w:rFonts w:ascii="標楷體" w:hAnsi="標楷體"/>
          <w:szCs w:val="28"/>
        </w:rPr>
        <w:t>先排除是正確的。</w:t>
      </w:r>
    </w:p>
    <w:p w14:paraId="1C4CB164" w14:textId="1FF76C84" w:rsidR="00897490" w:rsidRPr="00A60090" w:rsidRDefault="006456E2" w:rsidP="00055F43">
      <w:pPr>
        <w:spacing w:before="240" w:line="276" w:lineRule="auto"/>
        <w:ind w:leftChars="-310" w:left="-992" w:firstLineChars="0" w:firstLine="0"/>
        <w:rPr>
          <w:rFonts w:ascii="標楷體" w:hAnsi="標楷體"/>
          <w:szCs w:val="28"/>
        </w:rPr>
      </w:pPr>
      <w:r w:rsidRPr="00A60090">
        <w:rPr>
          <w:rFonts w:ascii="標楷體" w:hAnsi="標楷體"/>
          <w:noProof/>
          <w:szCs w:val="28"/>
        </w:rPr>
        <mc:AlternateContent>
          <mc:Choice Requires="wps">
            <w:drawing>
              <wp:anchor distT="0" distB="0" distL="114300" distR="114300" simplePos="0" relativeHeight="251666432" behindDoc="0" locked="0" layoutInCell="1" allowOverlap="1" wp14:anchorId="486633F6" wp14:editId="7C8687BD">
                <wp:simplePos x="0" y="0"/>
                <wp:positionH relativeFrom="column">
                  <wp:posOffset>1143000</wp:posOffset>
                </wp:positionH>
                <wp:positionV relativeFrom="paragraph">
                  <wp:posOffset>6305550</wp:posOffset>
                </wp:positionV>
                <wp:extent cx="171450" cy="428625"/>
                <wp:effectExtent l="0" t="0" r="19050" b="28575"/>
                <wp:wrapNone/>
                <wp:docPr id="26" name="橢圓 26"/>
                <wp:cNvGraphicFramePr/>
                <a:graphic xmlns:a="http://schemas.openxmlformats.org/drawingml/2006/main">
                  <a:graphicData uri="http://schemas.microsoft.com/office/word/2010/wordprocessingShape">
                    <wps:wsp>
                      <wps:cNvSpPr/>
                      <wps:spPr>
                        <a:xfrm>
                          <a:off x="0" y="0"/>
                          <a:ext cx="171450" cy="4286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3E47AC" id="橢圓 26" o:spid="_x0000_s1026" style="position:absolute;margin-left:90pt;margin-top:496.5pt;width:13.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" filled="f" strokecolor="#243f60 [1604]" strokeweight="2pt"/>
            </w:pict>
          </mc:Fallback>
        </mc:AlternateContent>
      </w:r>
      <w:r w:rsidRPr="00A60090">
        <w:rPr>
          <w:rFonts w:ascii="標楷體" w:hAnsi="標楷體"/>
          <w:noProof/>
          <w:szCs w:val="28"/>
        </w:rPr>
        <mc:AlternateContent>
          <mc:Choice Requires="wps">
            <w:drawing>
              <wp:anchor distT="0" distB="0" distL="114300" distR="114300" simplePos="0" relativeHeight="251665408" behindDoc="0" locked="0" layoutInCell="1" allowOverlap="1" wp14:anchorId="3E9875F6" wp14:editId="501265CE">
                <wp:simplePos x="0" y="0"/>
                <wp:positionH relativeFrom="column">
                  <wp:posOffset>-638175</wp:posOffset>
                </wp:positionH>
                <wp:positionV relativeFrom="paragraph">
                  <wp:posOffset>1609725</wp:posOffset>
                </wp:positionV>
                <wp:extent cx="438150" cy="161925"/>
                <wp:effectExtent l="0" t="0" r="19050" b="28575"/>
                <wp:wrapNone/>
                <wp:docPr id="25" name="橢圓 25"/>
                <wp:cNvGraphicFramePr/>
                <a:graphic xmlns:a="http://schemas.openxmlformats.org/drawingml/2006/main">
                  <a:graphicData uri="http://schemas.microsoft.com/office/word/2010/wordprocessingShape">
                    <wps:wsp>
                      <wps:cNvSpPr/>
                      <wps:spPr>
                        <a:xfrm>
                          <a:off x="0" y="0"/>
                          <a:ext cx="438150" cy="161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706B1" id="橢圓 25" o:spid="_x0000_s1026" style="position:absolute;margin-left:-50.25pt;margin-top:126.75pt;width:34.5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" filled="f" strokecolor="#243f60 [1604]" strokeweight="2pt"/>
            </w:pict>
          </mc:Fallback>
        </mc:AlternateContent>
      </w:r>
      <w:r w:rsidR="00897490" w:rsidRPr="00A60090">
        <w:rPr>
          <w:rFonts w:ascii="標楷體" w:hAnsi="標楷體"/>
          <w:noProof/>
          <w:szCs w:val="28"/>
        </w:rPr>
        <w:drawing>
          <wp:inline distT="0" distB="0" distL="0" distR="0" wp14:anchorId="4362677E" wp14:editId="6CD86B52">
            <wp:extent cx="6619875" cy="6563834"/>
            <wp:effectExtent l="0" t="0" r="0" b="8890"/>
            <wp:docPr id="13" name="圖片 13" descr="C:\Users\N000183907\Desktop\plot\heat\8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00183907\Desktop\plot\heat\8月.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1212"/>
                    <a:stretch/>
                  </pic:blipFill>
                  <pic:spPr bwMode="auto">
                    <a:xfrm>
                      <a:off x="0" y="0"/>
                      <a:ext cx="6645741" cy="6589481"/>
                    </a:xfrm>
                    <a:prstGeom prst="rect">
                      <a:avLst/>
                    </a:prstGeom>
                    <a:noFill/>
                    <a:ln>
                      <a:noFill/>
                    </a:ln>
                    <a:extLst>
                      <a:ext uri="{53640926-AAD7-44D8-BBD7-CCE9431645EC}">
                        <a14:shadowObscured xmlns:a14="http://schemas.microsoft.com/office/drawing/2010/main"/>
                      </a:ext>
                    </a:extLst>
                  </pic:spPr>
                </pic:pic>
              </a:graphicData>
            </a:graphic>
          </wp:inline>
        </w:drawing>
      </w:r>
    </w:p>
    <w:p w14:paraId="09D17A3F" w14:textId="4C7B522A" w:rsidR="000B6622" w:rsidRPr="00A60090" w:rsidRDefault="000B6622" w:rsidP="000B6622">
      <w:pPr>
        <w:spacing w:before="240" w:line="276" w:lineRule="auto"/>
        <w:ind w:firstLineChars="0" w:firstLine="0"/>
        <w:jc w:val="center"/>
        <w:rPr>
          <w:rFonts w:ascii="標楷體" w:hAnsi="標楷體"/>
          <w:sz w:val="28"/>
          <w:szCs w:val="28"/>
        </w:rPr>
      </w:pPr>
      <w:r w:rsidRPr="00A60090">
        <w:rPr>
          <w:rFonts w:ascii="標楷體" w:hAnsi="標楷體"/>
          <w:sz w:val="28"/>
          <w:szCs w:val="28"/>
        </w:rPr>
        <w:t>圖</w:t>
      </w:r>
      <w:r w:rsidR="00DB5AEF" w:rsidRPr="00A60090">
        <w:rPr>
          <w:rFonts w:ascii="標楷體" w:hAnsi="標楷體"/>
          <w:sz w:val="28"/>
          <w:szCs w:val="28"/>
        </w:rPr>
        <w:t>五</w:t>
      </w:r>
      <w:r w:rsidRPr="00A60090">
        <w:rPr>
          <w:rFonts w:ascii="標楷體" w:hAnsi="標楷體"/>
          <w:sz w:val="28"/>
          <w:szCs w:val="28"/>
        </w:rPr>
        <w:t>、8月全部點位相關性熱圖</w:t>
      </w:r>
    </w:p>
    <w:p w14:paraId="79C308F6" w14:textId="28059E61" w:rsidR="00343F55" w:rsidRPr="00A60090" w:rsidRDefault="00ED42D5" w:rsidP="00ED42D5">
      <w:pPr>
        <w:pStyle w:val="21"/>
        <w:spacing w:before="240"/>
        <w:ind w:leftChars="62" w:left="198"/>
        <w:rPr>
          <w:rFonts w:ascii="標楷體" w:eastAsia="標楷體" w:hAnsi="標楷體"/>
        </w:rPr>
      </w:pPr>
      <w:bookmarkStart w:id="25" w:name="_Toc122936935"/>
      <w:bookmarkStart w:id="26" w:name="_Toc122941446"/>
      <w:r>
        <w:rPr>
          <w:rFonts w:ascii="標楷體" w:eastAsia="標楷體" w:hAnsi="標楷體"/>
        </w:rPr>
        <w:lastRenderedPageBreak/>
        <w:t>(五)</w:t>
      </w:r>
      <w:r w:rsidR="00343F55" w:rsidRPr="00A60090">
        <w:rPr>
          <w:rFonts w:ascii="標楷體" w:eastAsia="標楷體" w:hAnsi="標楷體"/>
        </w:rPr>
        <w:t xml:space="preserve"> </w:t>
      </w:r>
      <w:r w:rsidR="00524496" w:rsidRPr="00A60090">
        <w:rPr>
          <w:rFonts w:ascii="標楷體" w:eastAsia="標楷體" w:hAnsi="標楷體" w:hint="eastAsia"/>
        </w:rPr>
        <w:t>建立模型與評估</w:t>
      </w:r>
      <w:bookmarkEnd w:id="25"/>
      <w:bookmarkEnd w:id="26"/>
    </w:p>
    <w:p w14:paraId="6011E05E" w14:textId="4D76B753" w:rsidR="008F4026" w:rsidRDefault="008F4026" w:rsidP="008F4026">
      <w:pPr>
        <w:spacing w:before="240" w:line="276" w:lineRule="auto"/>
        <w:ind w:firstLine="640"/>
        <w:jc w:val="both"/>
        <w:rPr>
          <w:rFonts w:ascii="標楷體" w:hAnsi="標楷體" w:cs="台塑體"/>
        </w:rPr>
      </w:pPr>
      <w:r w:rsidRPr="00A60090">
        <w:rPr>
          <w:rFonts w:ascii="標楷體" w:hAnsi="標楷體" w:cs="台塑體" w:hint="eastAsia"/>
        </w:rPr>
        <w:t>本案</w:t>
      </w:r>
      <w:r w:rsidR="00055F43">
        <w:rPr>
          <w:rFonts w:ascii="標楷體" w:hAnsi="標楷體" w:cs="台塑體" w:hint="eastAsia"/>
        </w:rPr>
        <w:t>剛</w:t>
      </w:r>
      <w:r w:rsidR="00CE0DFE" w:rsidRPr="00A60090">
        <w:rPr>
          <w:rFonts w:ascii="標楷體" w:hAnsi="標楷體" w:cs="台塑體" w:hint="eastAsia"/>
        </w:rPr>
        <w:t>開始使用三種模型做為測試，分別為:線性回歸、K鄰近回歸及</w:t>
      </w:r>
      <w:proofErr w:type="spellStart"/>
      <w:r w:rsidR="00CE0DFE" w:rsidRPr="00A60090">
        <w:rPr>
          <w:rFonts w:ascii="標楷體" w:hAnsi="標楷體" w:cs="台塑體" w:hint="eastAsia"/>
        </w:rPr>
        <w:t>XGB</w:t>
      </w:r>
      <w:r w:rsidR="00CE0DFE" w:rsidRPr="00A60090">
        <w:rPr>
          <w:rFonts w:ascii="標楷體" w:hAnsi="標楷體" w:cs="台塑體"/>
        </w:rPr>
        <w:t>oost</w:t>
      </w:r>
      <w:proofErr w:type="spellEnd"/>
      <w:r w:rsidRPr="00A60090">
        <w:rPr>
          <w:rFonts w:ascii="標楷體" w:hAnsi="標楷體" w:cs="台塑體"/>
        </w:rPr>
        <w:t>。</w:t>
      </w:r>
      <w:r w:rsidR="00CE0DFE" w:rsidRPr="00A60090">
        <w:rPr>
          <w:rFonts w:ascii="標楷體" w:hAnsi="標楷體" w:cs="台塑體"/>
        </w:rPr>
        <w:t>為了選擇最適當的模型，將</w:t>
      </w:r>
      <w:r w:rsidR="001801B1" w:rsidRPr="00A60090">
        <w:rPr>
          <w:rFonts w:ascii="標楷體" w:hAnsi="標楷體" w:cs="台塑體"/>
        </w:rPr>
        <w:t>聚合段</w:t>
      </w:r>
      <w:r w:rsidR="00CE0DFE" w:rsidRPr="00A60090">
        <w:rPr>
          <w:rFonts w:ascii="標楷體" w:hAnsi="標楷體" w:cs="台塑體"/>
        </w:rPr>
        <w:t>相關係數絕對值高於0.4的特徵值</w:t>
      </w:r>
      <w:r w:rsidR="001F6CDC">
        <w:rPr>
          <w:rFonts w:ascii="標楷體" w:hAnsi="標楷體" w:cs="台塑體"/>
        </w:rPr>
        <w:t>共七個</w:t>
      </w:r>
      <w:r w:rsidR="009A6442">
        <w:rPr>
          <w:rFonts w:ascii="標楷體" w:hAnsi="標楷體" w:cs="台塑體"/>
        </w:rPr>
        <w:t>點(表四)</w:t>
      </w:r>
      <w:r w:rsidR="00CE0DFE" w:rsidRPr="00A60090">
        <w:rPr>
          <w:rFonts w:ascii="標楷體" w:hAnsi="標楷體" w:cs="台塑體"/>
        </w:rPr>
        <w:t>帶入三種模型之中</w:t>
      </w:r>
      <w:r w:rsidR="004774FC" w:rsidRPr="00A60090">
        <w:rPr>
          <w:rFonts w:ascii="標楷體" w:hAnsi="標楷體" w:cs="台塑體"/>
        </w:rPr>
        <w:t>，</w:t>
      </w:r>
      <w:r w:rsidR="002D7269">
        <w:rPr>
          <w:rFonts w:ascii="標楷體" w:hAnsi="標楷體" w:cs="台塑體"/>
        </w:rPr>
        <w:t>並使用</w:t>
      </w:r>
      <w:r w:rsidR="006F0658">
        <w:rPr>
          <w:rFonts w:ascii="標楷體" w:hAnsi="標楷體" w:cs="台塑體"/>
        </w:rPr>
        <w:t>2022/</w:t>
      </w:r>
      <w:r w:rsidR="00BB3F08">
        <w:rPr>
          <w:rFonts w:ascii="標楷體" w:hAnsi="標楷體" w:cs="台塑體"/>
        </w:rPr>
        <w:t>7</w:t>
      </w:r>
      <w:r w:rsidR="00B23945">
        <w:rPr>
          <w:rFonts w:ascii="標楷體" w:hAnsi="標楷體" w:cs="台塑體"/>
        </w:rPr>
        <w:t>/1~</w:t>
      </w:r>
      <w:r w:rsidR="006F0658">
        <w:rPr>
          <w:rFonts w:ascii="標楷體" w:hAnsi="標楷體" w:cs="台塑體"/>
        </w:rPr>
        <w:t>8/31</w:t>
      </w:r>
      <w:r w:rsidR="00B23945">
        <w:rPr>
          <w:rFonts w:ascii="標楷體" w:hAnsi="標楷體" w:cs="台塑體"/>
        </w:rPr>
        <w:t>整理過</w:t>
      </w:r>
      <w:r w:rsidR="00783EB8">
        <w:rPr>
          <w:rFonts w:ascii="標楷體" w:hAnsi="標楷體" w:cs="台塑體" w:hint="eastAsia"/>
        </w:rPr>
        <w:t>的39</w:t>
      </w:r>
      <w:r w:rsidR="00783EB8">
        <w:rPr>
          <w:rFonts w:ascii="標楷體" w:hAnsi="標楷體" w:cs="台塑體"/>
        </w:rPr>
        <w:t>,</w:t>
      </w:r>
      <w:r w:rsidR="00783EB8">
        <w:rPr>
          <w:rFonts w:ascii="標楷體" w:hAnsi="標楷體" w:cs="台塑體" w:hint="eastAsia"/>
        </w:rPr>
        <w:t>644</w:t>
      </w:r>
      <w:r w:rsidR="001F67C5">
        <w:rPr>
          <w:rFonts w:ascii="標楷體" w:hAnsi="標楷體" w:cs="台塑體"/>
        </w:rPr>
        <w:t>筆數據</w:t>
      </w:r>
      <w:r w:rsidR="009A6442">
        <w:rPr>
          <w:rFonts w:ascii="標楷體" w:hAnsi="標楷體" w:cs="台塑體"/>
        </w:rPr>
        <w:t>。</w:t>
      </w:r>
      <w:r w:rsidR="001F67C5">
        <w:rPr>
          <w:rFonts w:ascii="標楷體" w:hAnsi="標楷體" w:cs="台塑體"/>
        </w:rPr>
        <w:t>將這39,644筆數據進行</w:t>
      </w:r>
      <w:r w:rsidR="00783EB8">
        <w:rPr>
          <w:rFonts w:ascii="標楷體" w:hAnsi="標楷體" w:cs="台塑體"/>
        </w:rPr>
        <w:t>時間對齊</w:t>
      </w:r>
      <w:r w:rsidR="001F67C5">
        <w:rPr>
          <w:rFonts w:ascii="標楷體" w:hAnsi="標楷體" w:cs="台塑體"/>
        </w:rPr>
        <w:t>後</w:t>
      </w:r>
      <w:r w:rsidR="0056382E">
        <w:rPr>
          <w:rFonts w:ascii="標楷體" w:hAnsi="標楷體" w:cs="台塑體" w:hint="eastAsia"/>
        </w:rPr>
        <w:t>排除660</w:t>
      </w:r>
      <w:r w:rsidR="001F67C5">
        <w:rPr>
          <w:rFonts w:ascii="標楷體" w:hAnsi="標楷體" w:cs="台塑體" w:hint="eastAsia"/>
        </w:rPr>
        <w:t>筆數據</w:t>
      </w:r>
      <w:r w:rsidR="004E0B69">
        <w:rPr>
          <w:rFonts w:ascii="標楷體" w:hAnsi="標楷體" w:cs="台塑體" w:hint="eastAsia"/>
        </w:rPr>
        <w:t>，</w:t>
      </w:r>
      <w:r w:rsidR="001F67C5">
        <w:rPr>
          <w:rFonts w:ascii="標楷體" w:hAnsi="標楷體" w:cs="台塑體" w:hint="eastAsia"/>
        </w:rPr>
        <w:t>再</w:t>
      </w:r>
      <w:proofErr w:type="gramStart"/>
      <w:r w:rsidR="00013302">
        <w:rPr>
          <w:rFonts w:ascii="標楷體" w:hAnsi="標楷體" w:cs="台塑體" w:hint="eastAsia"/>
        </w:rPr>
        <w:t>以品檢數據</w:t>
      </w:r>
      <w:proofErr w:type="gramEnd"/>
      <w:r w:rsidR="00013302">
        <w:rPr>
          <w:rFonts w:ascii="標楷體" w:hAnsi="標楷體" w:cs="台塑體" w:hint="eastAsia"/>
        </w:rPr>
        <w:t>做為軸心進行</w:t>
      </w:r>
      <w:r w:rsidR="00927BAF">
        <w:rPr>
          <w:rFonts w:ascii="標楷體" w:hAnsi="標楷體" w:cs="台塑體" w:hint="eastAsia"/>
        </w:rPr>
        <w:t>點位數據每四小時的平均化</w:t>
      </w:r>
      <w:r w:rsidR="00E33795">
        <w:rPr>
          <w:rFonts w:ascii="標楷體" w:hAnsi="標楷體" w:cs="台塑體" w:hint="eastAsia"/>
        </w:rPr>
        <w:t>，</w:t>
      </w:r>
      <w:proofErr w:type="gramStart"/>
      <w:r w:rsidR="00E33795">
        <w:rPr>
          <w:rFonts w:ascii="標楷體" w:hAnsi="標楷體" w:cs="台塑體" w:hint="eastAsia"/>
        </w:rPr>
        <w:t>因</w:t>
      </w:r>
      <w:r w:rsidR="00927BAF">
        <w:rPr>
          <w:rFonts w:ascii="標楷體" w:hAnsi="標楷體" w:cs="台塑體" w:hint="eastAsia"/>
        </w:rPr>
        <w:t>品檢</w:t>
      </w:r>
      <w:proofErr w:type="gramEnd"/>
      <w:r w:rsidR="00927BAF">
        <w:rPr>
          <w:rFonts w:ascii="標楷體" w:hAnsi="標楷體" w:cs="台塑體" w:hint="eastAsia"/>
        </w:rPr>
        <w:t>數據</w:t>
      </w:r>
      <w:r w:rsidR="00E33795">
        <w:rPr>
          <w:rFonts w:ascii="標楷體" w:hAnsi="標楷體" w:cs="台塑體" w:hint="eastAsia"/>
        </w:rPr>
        <w:t>記錄頻率為每8小時一筆</w:t>
      </w:r>
      <w:r w:rsidR="0056382E">
        <w:rPr>
          <w:rFonts w:ascii="標楷體" w:hAnsi="標楷體" w:cs="台塑體" w:hint="eastAsia"/>
        </w:rPr>
        <w:t>，數據集將</w:t>
      </w:r>
      <w:r w:rsidR="004E0B69">
        <w:rPr>
          <w:rFonts w:ascii="標楷體" w:hAnsi="標楷體" w:cs="台塑體" w:hint="eastAsia"/>
        </w:rPr>
        <w:t>再</w:t>
      </w:r>
      <w:r w:rsidR="00E60990">
        <w:rPr>
          <w:rFonts w:ascii="標楷體" w:hAnsi="標楷體" w:cs="台塑體" w:hint="eastAsia"/>
        </w:rPr>
        <w:t>篩選</w:t>
      </w:r>
      <w:r w:rsidR="0056382E">
        <w:rPr>
          <w:rFonts w:ascii="標楷體" w:hAnsi="標楷體" w:cs="台塑體" w:hint="eastAsia"/>
        </w:rPr>
        <w:t>至</w:t>
      </w:r>
      <w:r w:rsidR="00BB3F08">
        <w:rPr>
          <w:rFonts w:ascii="標楷體" w:hAnsi="標楷體" w:cs="台塑體"/>
        </w:rPr>
        <w:t>186</w:t>
      </w:r>
      <w:r w:rsidR="002D7269">
        <w:rPr>
          <w:rFonts w:ascii="標楷體" w:hAnsi="標楷體" w:cs="台塑體"/>
        </w:rPr>
        <w:t>筆</w:t>
      </w:r>
      <w:r w:rsidR="001F67C5">
        <w:rPr>
          <w:rFonts w:ascii="標楷體" w:hAnsi="標楷體" w:cs="台塑體"/>
        </w:rPr>
        <w:t>。</w:t>
      </w:r>
      <w:r w:rsidR="001F67C5">
        <w:rPr>
          <w:rFonts w:ascii="標楷體" w:hAnsi="標楷體" w:cs="台塑體" w:hint="eastAsia"/>
        </w:rPr>
        <w:t>將這186筆數據</w:t>
      </w:r>
      <w:r w:rsidR="005D27D0">
        <w:rPr>
          <w:rFonts w:ascii="標楷體" w:hAnsi="標楷體" w:cs="台塑體"/>
        </w:rPr>
        <w:t>以</w:t>
      </w:r>
      <w:r w:rsidR="00836738">
        <w:rPr>
          <w:rFonts w:ascii="標楷體" w:hAnsi="標楷體" w:cs="台塑體"/>
        </w:rPr>
        <w:t>9:1</w:t>
      </w:r>
      <w:r w:rsidR="002D7269">
        <w:rPr>
          <w:rFonts w:ascii="標楷體" w:hAnsi="標楷體" w:cs="台塑體"/>
        </w:rPr>
        <w:t>的比例區分</w:t>
      </w:r>
      <w:r w:rsidR="00E74A68">
        <w:rPr>
          <w:rFonts w:ascii="標楷體" w:hAnsi="標楷體" w:cs="台塑體"/>
        </w:rPr>
        <w:t>成</w:t>
      </w:r>
      <w:r w:rsidR="002D7269">
        <w:rPr>
          <w:rFonts w:ascii="標楷體" w:hAnsi="標楷體" w:cs="台塑體"/>
        </w:rPr>
        <w:t>訓練集</w:t>
      </w:r>
      <w:r w:rsidR="00836738">
        <w:rPr>
          <w:rFonts w:ascii="標楷體" w:hAnsi="標楷體" w:cs="台塑體"/>
        </w:rPr>
        <w:t>168</w:t>
      </w:r>
      <w:r w:rsidR="00BB3F08">
        <w:rPr>
          <w:rFonts w:ascii="標楷體" w:hAnsi="標楷體" w:cs="台塑體"/>
        </w:rPr>
        <w:t>筆</w:t>
      </w:r>
      <w:r w:rsidR="002D7269">
        <w:rPr>
          <w:rFonts w:ascii="標楷體" w:hAnsi="標楷體" w:cs="台塑體"/>
        </w:rPr>
        <w:t>與測試集</w:t>
      </w:r>
      <w:r w:rsidR="00836738">
        <w:rPr>
          <w:rFonts w:ascii="標楷體" w:hAnsi="標楷體" w:cs="台塑體"/>
        </w:rPr>
        <w:t>18</w:t>
      </w:r>
      <w:r w:rsidR="00BB3F08">
        <w:rPr>
          <w:rFonts w:ascii="標楷體" w:hAnsi="標楷體" w:cs="台塑體"/>
        </w:rPr>
        <w:t>筆</w:t>
      </w:r>
      <w:r w:rsidR="005D27D0">
        <w:rPr>
          <w:rFonts w:ascii="標楷體" w:hAnsi="標楷體" w:cs="台塑體"/>
        </w:rPr>
        <w:t>，</w:t>
      </w:r>
      <w:r w:rsidR="004774FC" w:rsidRPr="00A60090">
        <w:rPr>
          <w:rFonts w:ascii="標楷體" w:hAnsi="標楷體" w:cs="台塑體"/>
        </w:rPr>
        <w:t>預測VK</w:t>
      </w:r>
      <w:r w:rsidR="004774FC" w:rsidRPr="00A60090">
        <w:rPr>
          <w:rFonts w:ascii="標楷體" w:hAnsi="標楷體" w:cs="台塑體" w:hint="eastAsia"/>
        </w:rPr>
        <w:t>-</w:t>
      </w:r>
      <w:r w:rsidR="004774FC" w:rsidRPr="00A60090">
        <w:rPr>
          <w:rFonts w:ascii="標楷體" w:hAnsi="標楷體" w:cs="台塑體"/>
        </w:rPr>
        <w:t>stick</w:t>
      </w:r>
      <w:r w:rsidR="005D27D0">
        <w:rPr>
          <w:rFonts w:ascii="標楷體" w:hAnsi="標楷體" w:cs="台塑體"/>
        </w:rPr>
        <w:t>，</w:t>
      </w:r>
      <w:r w:rsidR="004774FC" w:rsidRPr="00A60090">
        <w:rPr>
          <w:rFonts w:ascii="標楷體" w:hAnsi="標楷體" w:cs="台塑體" w:hint="eastAsia"/>
        </w:rPr>
        <w:t>比較三者之</w:t>
      </w:r>
      <w:r w:rsidR="004774FC" w:rsidRPr="00A60090">
        <w:rPr>
          <w:rFonts w:ascii="標楷體" w:hAnsi="標楷體" w:cs="台塑體"/>
        </w:rPr>
        <w:t>R squared</w:t>
      </w:r>
      <w:r w:rsidR="005D27D0">
        <w:rPr>
          <w:rFonts w:ascii="標楷體" w:hAnsi="標楷體" w:cs="台塑體"/>
        </w:rPr>
        <w:t>。從下方表四</w:t>
      </w:r>
      <w:r w:rsidR="00F30612" w:rsidRPr="00A60090">
        <w:rPr>
          <w:rFonts w:ascii="標楷體" w:hAnsi="標楷體" w:cs="台塑體"/>
        </w:rPr>
        <w:t>可知，</w:t>
      </w:r>
      <w:r w:rsidR="004774FC" w:rsidRPr="00A60090">
        <w:rPr>
          <w:rFonts w:ascii="標楷體" w:hAnsi="標楷體" w:cs="台塑體"/>
        </w:rPr>
        <w:t>最終</w:t>
      </w:r>
      <w:proofErr w:type="spellStart"/>
      <w:r w:rsidR="004774FC" w:rsidRPr="00A60090">
        <w:rPr>
          <w:rFonts w:ascii="標楷體" w:hAnsi="標楷體" w:cs="台塑體"/>
        </w:rPr>
        <w:t>XGB</w:t>
      </w:r>
      <w:r w:rsidR="004774FC" w:rsidRPr="00A60090">
        <w:rPr>
          <w:rFonts w:ascii="標楷體" w:hAnsi="標楷體" w:cs="台塑體" w:hint="eastAsia"/>
        </w:rPr>
        <w:t>o</w:t>
      </w:r>
      <w:r w:rsidR="004774FC" w:rsidRPr="00A60090">
        <w:rPr>
          <w:rFonts w:ascii="標楷體" w:hAnsi="標楷體" w:cs="台塑體"/>
        </w:rPr>
        <w:t>ost</w:t>
      </w:r>
      <w:proofErr w:type="spellEnd"/>
      <w:r w:rsidR="004774FC" w:rsidRPr="00A60090">
        <w:rPr>
          <w:rFonts w:ascii="標楷體" w:hAnsi="標楷體" w:cs="台塑體"/>
        </w:rPr>
        <w:t>的決定係數以較高數值勝出。</w:t>
      </w:r>
    </w:p>
    <w:p w14:paraId="35C37779" w14:textId="5E63CD88" w:rsidR="006A5447" w:rsidRDefault="007078FC" w:rsidP="00055F43">
      <w:pPr>
        <w:spacing w:before="240" w:line="276" w:lineRule="auto"/>
        <w:ind w:leftChars="-88" w:left="-282" w:firstLineChars="0" w:firstLine="0"/>
        <w:jc w:val="center"/>
        <w:rPr>
          <w:rFonts w:ascii="標楷體" w:hAnsi="標楷體" w:cs="台塑體"/>
          <w:sz w:val="28"/>
          <w:szCs w:val="28"/>
        </w:rPr>
      </w:pPr>
      <w:r w:rsidRPr="007078FC">
        <w:rPr>
          <w:noProof/>
        </w:rPr>
        <w:drawing>
          <wp:inline distT="0" distB="0" distL="0" distR="0" wp14:anchorId="041670EE" wp14:editId="459A20AD">
            <wp:extent cx="5600700" cy="928236"/>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520" cy="933013"/>
                    </a:xfrm>
                    <a:prstGeom prst="rect">
                      <a:avLst/>
                    </a:prstGeom>
                    <a:noFill/>
                    <a:ln>
                      <a:noFill/>
                    </a:ln>
                  </pic:spPr>
                </pic:pic>
              </a:graphicData>
            </a:graphic>
          </wp:inline>
        </w:drawing>
      </w:r>
      <w:r w:rsidRPr="00A60090">
        <w:rPr>
          <w:rFonts w:ascii="標楷體" w:hAnsi="標楷體" w:cs="台塑體"/>
          <w:sz w:val="28"/>
          <w:szCs w:val="28"/>
        </w:rPr>
        <w:t>表</w:t>
      </w:r>
      <w:r w:rsidR="006C2AA3">
        <w:rPr>
          <w:rFonts w:ascii="標楷體" w:hAnsi="標楷體" w:cs="台塑體"/>
          <w:sz w:val="28"/>
          <w:szCs w:val="28"/>
        </w:rPr>
        <w:t>五</w:t>
      </w:r>
      <w:r w:rsidRPr="00A60090">
        <w:rPr>
          <w:rFonts w:ascii="標楷體" w:hAnsi="標楷體" w:cs="台塑體"/>
          <w:sz w:val="28"/>
          <w:szCs w:val="28"/>
        </w:rPr>
        <w:t>、預測</w:t>
      </w:r>
      <w:proofErr w:type="spellStart"/>
      <w:r w:rsidRPr="00A60090">
        <w:rPr>
          <w:rFonts w:ascii="標楷體" w:hAnsi="標楷體" w:cs="台塑體"/>
          <w:sz w:val="28"/>
          <w:szCs w:val="28"/>
        </w:rPr>
        <w:t>vk</w:t>
      </w:r>
      <w:proofErr w:type="spellEnd"/>
      <w:r w:rsidRPr="00A60090">
        <w:rPr>
          <w:rFonts w:ascii="標楷體" w:hAnsi="標楷體" w:cs="台塑體"/>
          <w:sz w:val="28"/>
          <w:szCs w:val="28"/>
        </w:rPr>
        <w:t>-stick</w:t>
      </w:r>
      <w:r>
        <w:rPr>
          <w:rFonts w:ascii="標楷體" w:hAnsi="標楷體" w:cs="台塑體"/>
          <w:sz w:val="28"/>
          <w:szCs w:val="28"/>
        </w:rPr>
        <w:t>所使用的點</w:t>
      </w:r>
      <w:r w:rsidR="002B5000">
        <w:rPr>
          <w:rFonts w:ascii="標楷體" w:hAnsi="標楷體" w:cs="台塑體"/>
          <w:sz w:val="28"/>
          <w:szCs w:val="28"/>
        </w:rPr>
        <w:t>位</w:t>
      </w:r>
    </w:p>
    <w:p w14:paraId="35D0C734" w14:textId="77777777" w:rsidR="00055F43" w:rsidRPr="00055F43" w:rsidRDefault="00055F43" w:rsidP="00055F43">
      <w:pPr>
        <w:spacing w:before="240" w:line="276" w:lineRule="auto"/>
        <w:ind w:leftChars="-88" w:left="-282" w:firstLineChars="0" w:firstLine="0"/>
        <w:jc w:val="center"/>
        <w:rPr>
          <w:rFonts w:ascii="標楷體" w:hAnsi="標楷體" w:cs="台塑體"/>
          <w:sz w:val="28"/>
          <w:szCs w:val="28"/>
        </w:rPr>
      </w:pPr>
    </w:p>
    <w:tbl>
      <w:tblPr>
        <w:tblStyle w:val="afd"/>
        <w:tblW w:w="8822" w:type="dxa"/>
        <w:tblInd w:w="-289" w:type="dxa"/>
        <w:tblLook w:val="04A0" w:firstRow="1" w:lastRow="0" w:firstColumn="1" w:lastColumn="0" w:noHBand="0" w:noVBand="1"/>
      </w:tblPr>
      <w:tblGrid>
        <w:gridCol w:w="1960"/>
        <w:gridCol w:w="2101"/>
        <w:gridCol w:w="2339"/>
        <w:gridCol w:w="2422"/>
      </w:tblGrid>
      <w:tr w:rsidR="004774FC" w:rsidRPr="00A60090" w14:paraId="2CB1261F" w14:textId="77777777" w:rsidTr="00437987">
        <w:trPr>
          <w:trHeight w:val="473"/>
        </w:trPr>
        <w:tc>
          <w:tcPr>
            <w:tcW w:w="1960" w:type="dxa"/>
          </w:tcPr>
          <w:p w14:paraId="336E2B62" w14:textId="77777777" w:rsidR="004774FC" w:rsidRPr="002B5000" w:rsidRDefault="004774FC" w:rsidP="00655345">
            <w:pPr>
              <w:spacing w:before="240" w:line="240" w:lineRule="auto"/>
              <w:ind w:firstLineChars="0" w:firstLine="0"/>
              <w:jc w:val="center"/>
              <w:rPr>
                <w:rFonts w:ascii="標楷體" w:hAnsi="標楷體" w:cs="台塑體"/>
                <w:sz w:val="28"/>
              </w:rPr>
            </w:pPr>
          </w:p>
        </w:tc>
        <w:tc>
          <w:tcPr>
            <w:tcW w:w="2101" w:type="dxa"/>
          </w:tcPr>
          <w:p w14:paraId="24832B84" w14:textId="23BDADE1" w:rsidR="004774FC" w:rsidRPr="002B5000" w:rsidRDefault="004774FC" w:rsidP="00655345">
            <w:pPr>
              <w:spacing w:before="240" w:line="240" w:lineRule="auto"/>
              <w:ind w:firstLineChars="0" w:firstLine="0"/>
              <w:jc w:val="center"/>
              <w:rPr>
                <w:rFonts w:ascii="標楷體" w:hAnsi="標楷體" w:cs="台塑體"/>
                <w:sz w:val="28"/>
              </w:rPr>
            </w:pPr>
            <w:r w:rsidRPr="002B5000">
              <w:rPr>
                <w:rFonts w:ascii="標楷體" w:hAnsi="標楷體" w:cs="台塑體"/>
                <w:sz w:val="28"/>
              </w:rPr>
              <w:t>Linear</w:t>
            </w:r>
          </w:p>
        </w:tc>
        <w:tc>
          <w:tcPr>
            <w:tcW w:w="2339" w:type="dxa"/>
          </w:tcPr>
          <w:p w14:paraId="5729236B" w14:textId="3EC4597E" w:rsidR="004774FC" w:rsidRPr="002B5000" w:rsidRDefault="004774FC" w:rsidP="00655345">
            <w:pPr>
              <w:spacing w:before="240" w:line="240" w:lineRule="auto"/>
              <w:ind w:firstLineChars="0" w:firstLine="0"/>
              <w:jc w:val="center"/>
              <w:rPr>
                <w:rFonts w:ascii="標楷體" w:hAnsi="標楷體" w:cs="台塑體"/>
                <w:sz w:val="28"/>
              </w:rPr>
            </w:pPr>
            <w:proofErr w:type="spellStart"/>
            <w:r w:rsidRPr="002B5000">
              <w:rPr>
                <w:rFonts w:ascii="標楷體" w:hAnsi="標楷體" w:cs="台塑體"/>
                <w:sz w:val="28"/>
              </w:rPr>
              <w:t>KNeighbors</w:t>
            </w:r>
            <w:proofErr w:type="spellEnd"/>
          </w:p>
        </w:tc>
        <w:tc>
          <w:tcPr>
            <w:tcW w:w="2422" w:type="dxa"/>
          </w:tcPr>
          <w:p w14:paraId="6040B01D" w14:textId="1CF27BBA" w:rsidR="004774FC" w:rsidRPr="002B5000" w:rsidRDefault="004774FC" w:rsidP="00655345">
            <w:pPr>
              <w:spacing w:before="240" w:line="240" w:lineRule="auto"/>
              <w:ind w:firstLineChars="0" w:firstLine="0"/>
              <w:jc w:val="center"/>
              <w:rPr>
                <w:rFonts w:ascii="標楷體" w:hAnsi="標楷體" w:cs="台塑體"/>
                <w:sz w:val="28"/>
              </w:rPr>
            </w:pPr>
            <w:proofErr w:type="spellStart"/>
            <w:r w:rsidRPr="002B5000">
              <w:rPr>
                <w:rFonts w:ascii="標楷體" w:hAnsi="標楷體" w:cs="台塑體"/>
                <w:sz w:val="28"/>
              </w:rPr>
              <w:t>XGBRegressor</w:t>
            </w:r>
            <w:proofErr w:type="spellEnd"/>
          </w:p>
        </w:tc>
      </w:tr>
      <w:tr w:rsidR="004774FC" w:rsidRPr="00A60090" w14:paraId="33D05934" w14:textId="77777777" w:rsidTr="00437987">
        <w:trPr>
          <w:trHeight w:val="260"/>
        </w:trPr>
        <w:tc>
          <w:tcPr>
            <w:tcW w:w="1960" w:type="dxa"/>
          </w:tcPr>
          <w:p w14:paraId="23104815" w14:textId="59981127" w:rsidR="004774FC" w:rsidRPr="002B5000" w:rsidRDefault="004774FC" w:rsidP="00655345">
            <w:pPr>
              <w:spacing w:before="240" w:line="240" w:lineRule="auto"/>
              <w:ind w:firstLineChars="0" w:firstLine="0"/>
              <w:jc w:val="center"/>
              <w:rPr>
                <w:rFonts w:ascii="標楷體" w:hAnsi="標楷體" w:cs="台塑體"/>
                <w:sz w:val="28"/>
              </w:rPr>
            </w:pPr>
            <w:r w:rsidRPr="002B5000">
              <w:rPr>
                <w:rFonts w:ascii="標楷體" w:hAnsi="標楷體" w:cs="台塑體" w:hint="eastAsia"/>
                <w:sz w:val="28"/>
              </w:rPr>
              <w:t>R2</w:t>
            </w:r>
          </w:p>
        </w:tc>
        <w:tc>
          <w:tcPr>
            <w:tcW w:w="2101" w:type="dxa"/>
          </w:tcPr>
          <w:p w14:paraId="42AA18C8" w14:textId="6B79B0B1" w:rsidR="004774FC" w:rsidRPr="002B5000" w:rsidRDefault="004774FC" w:rsidP="00655345">
            <w:pPr>
              <w:spacing w:before="240" w:line="240" w:lineRule="auto"/>
              <w:ind w:firstLineChars="0" w:firstLine="0"/>
              <w:jc w:val="center"/>
              <w:rPr>
                <w:rFonts w:ascii="標楷體" w:hAnsi="標楷體" w:cs="台塑體"/>
                <w:sz w:val="28"/>
              </w:rPr>
            </w:pPr>
            <w:r w:rsidRPr="002B5000">
              <w:rPr>
                <w:rFonts w:ascii="標楷體" w:hAnsi="標楷體" w:cs="台塑體"/>
                <w:sz w:val="28"/>
              </w:rPr>
              <w:t>0.223291</w:t>
            </w:r>
          </w:p>
        </w:tc>
        <w:tc>
          <w:tcPr>
            <w:tcW w:w="2339" w:type="dxa"/>
          </w:tcPr>
          <w:p w14:paraId="1285919E" w14:textId="7AA1F92A" w:rsidR="004774FC" w:rsidRPr="002B5000" w:rsidRDefault="004774FC" w:rsidP="00655345">
            <w:pPr>
              <w:spacing w:before="240" w:line="240" w:lineRule="auto"/>
              <w:ind w:firstLineChars="0" w:firstLine="0"/>
              <w:jc w:val="center"/>
              <w:rPr>
                <w:rFonts w:ascii="標楷體" w:hAnsi="標楷體" w:cs="台塑體"/>
                <w:sz w:val="28"/>
              </w:rPr>
            </w:pPr>
            <w:r w:rsidRPr="002B5000">
              <w:rPr>
                <w:rFonts w:ascii="標楷體" w:hAnsi="標楷體" w:cs="台塑體"/>
                <w:sz w:val="28"/>
              </w:rPr>
              <w:t>0.344427</w:t>
            </w:r>
          </w:p>
        </w:tc>
        <w:tc>
          <w:tcPr>
            <w:tcW w:w="2422" w:type="dxa"/>
          </w:tcPr>
          <w:p w14:paraId="29300F86" w14:textId="59932F09" w:rsidR="004774FC" w:rsidRPr="002B5000" w:rsidRDefault="004774FC" w:rsidP="00655345">
            <w:pPr>
              <w:spacing w:before="240" w:line="240" w:lineRule="auto"/>
              <w:ind w:firstLineChars="0" w:firstLine="0"/>
              <w:jc w:val="center"/>
              <w:rPr>
                <w:rFonts w:ascii="標楷體" w:hAnsi="標楷體" w:cs="台塑體"/>
                <w:sz w:val="28"/>
              </w:rPr>
            </w:pPr>
            <w:r w:rsidRPr="002B5000">
              <w:rPr>
                <w:rFonts w:ascii="標楷體" w:hAnsi="標楷體" w:cs="台塑體"/>
                <w:sz w:val="28"/>
              </w:rPr>
              <w:t>0.953759</w:t>
            </w:r>
          </w:p>
        </w:tc>
      </w:tr>
      <w:tr w:rsidR="00F4398C" w:rsidRPr="00655345" w14:paraId="0A923958" w14:textId="77777777" w:rsidTr="00437987">
        <w:trPr>
          <w:trHeight w:val="260"/>
        </w:trPr>
        <w:tc>
          <w:tcPr>
            <w:tcW w:w="1960" w:type="dxa"/>
          </w:tcPr>
          <w:p w14:paraId="4346A852" w14:textId="5124FB48" w:rsidR="00F4398C" w:rsidRPr="00655345" w:rsidRDefault="00F4398C" w:rsidP="00655345">
            <w:pPr>
              <w:spacing w:before="240" w:line="240" w:lineRule="auto"/>
              <w:ind w:firstLineChars="0" w:firstLine="0"/>
              <w:jc w:val="center"/>
              <w:rPr>
                <w:rFonts w:ascii="標楷體" w:hAnsi="標楷體" w:cs="台塑體"/>
                <w:sz w:val="28"/>
                <w:szCs w:val="28"/>
              </w:rPr>
            </w:pPr>
            <w:r w:rsidRPr="00655345">
              <w:rPr>
                <w:rFonts w:ascii="標楷體" w:hAnsi="標楷體" w:cs="台塑體" w:hint="eastAsia"/>
                <w:sz w:val="28"/>
                <w:szCs w:val="28"/>
              </w:rPr>
              <w:t>MAPE</w:t>
            </w:r>
          </w:p>
        </w:tc>
        <w:tc>
          <w:tcPr>
            <w:tcW w:w="2101" w:type="dxa"/>
          </w:tcPr>
          <w:p w14:paraId="08B43BBE" w14:textId="7CAE3678" w:rsidR="00F4398C" w:rsidRPr="00655345" w:rsidRDefault="00F4398C" w:rsidP="00655345">
            <w:pPr>
              <w:spacing w:before="240" w:line="240" w:lineRule="auto"/>
              <w:ind w:firstLineChars="0" w:firstLine="0"/>
              <w:jc w:val="center"/>
              <w:rPr>
                <w:rFonts w:ascii="標楷體" w:hAnsi="標楷體" w:cs="台塑體"/>
                <w:sz w:val="28"/>
                <w:szCs w:val="28"/>
              </w:rPr>
            </w:pPr>
            <w:r w:rsidRPr="00655345">
              <w:rPr>
                <w:rFonts w:ascii="標楷體" w:hAnsi="標楷體" w:cs="台塑體"/>
                <w:sz w:val="28"/>
                <w:szCs w:val="28"/>
              </w:rPr>
              <w:t>0.118456</w:t>
            </w:r>
          </w:p>
        </w:tc>
        <w:tc>
          <w:tcPr>
            <w:tcW w:w="2339" w:type="dxa"/>
          </w:tcPr>
          <w:p w14:paraId="0564955C" w14:textId="46F62E5C" w:rsidR="00F4398C" w:rsidRPr="00655345" w:rsidRDefault="00F4398C" w:rsidP="00655345">
            <w:pPr>
              <w:spacing w:before="240" w:line="240" w:lineRule="auto"/>
              <w:ind w:firstLineChars="0" w:firstLine="0"/>
              <w:jc w:val="center"/>
              <w:rPr>
                <w:rFonts w:ascii="標楷體" w:hAnsi="標楷體" w:cs="台塑體"/>
                <w:sz w:val="28"/>
                <w:szCs w:val="28"/>
              </w:rPr>
            </w:pPr>
            <w:r w:rsidRPr="00655345">
              <w:rPr>
                <w:rFonts w:ascii="標楷體" w:hAnsi="標楷體" w:cs="台塑體"/>
                <w:sz w:val="28"/>
                <w:szCs w:val="28"/>
              </w:rPr>
              <w:t>0.099131</w:t>
            </w:r>
          </w:p>
        </w:tc>
        <w:tc>
          <w:tcPr>
            <w:tcW w:w="2422" w:type="dxa"/>
          </w:tcPr>
          <w:p w14:paraId="7EC299C6" w14:textId="1F1BB78F" w:rsidR="00F4398C" w:rsidRPr="00655345" w:rsidRDefault="00F4398C" w:rsidP="00655345">
            <w:pPr>
              <w:spacing w:before="240" w:line="240" w:lineRule="auto"/>
              <w:ind w:firstLineChars="0" w:firstLine="0"/>
              <w:jc w:val="center"/>
              <w:rPr>
                <w:rFonts w:ascii="標楷體" w:hAnsi="標楷體" w:cs="台塑體"/>
                <w:sz w:val="28"/>
                <w:szCs w:val="28"/>
              </w:rPr>
            </w:pPr>
            <w:r w:rsidRPr="00655345">
              <w:rPr>
                <w:rFonts w:ascii="標楷體" w:hAnsi="標楷體" w:cs="台塑體"/>
                <w:sz w:val="28"/>
                <w:szCs w:val="28"/>
              </w:rPr>
              <w:t>0.021063</w:t>
            </w:r>
          </w:p>
        </w:tc>
      </w:tr>
    </w:tbl>
    <w:p w14:paraId="1A1D6AAB" w14:textId="1797C991" w:rsidR="00655345" w:rsidRDefault="00655345" w:rsidP="00655345">
      <w:pPr>
        <w:spacing w:line="240" w:lineRule="auto"/>
        <w:ind w:firstLineChars="0" w:firstLine="0"/>
        <w:jc w:val="center"/>
        <w:rPr>
          <w:rFonts w:ascii="標楷體" w:hAnsi="標楷體" w:cs="台塑體"/>
          <w:sz w:val="28"/>
          <w:szCs w:val="28"/>
        </w:rPr>
      </w:pPr>
      <w:r w:rsidRPr="00A60090">
        <w:rPr>
          <w:rFonts w:ascii="標楷體" w:hAnsi="標楷體" w:cs="台塑體"/>
          <w:sz w:val="28"/>
          <w:szCs w:val="28"/>
        </w:rPr>
        <w:t>表</w:t>
      </w:r>
      <w:r w:rsidR="006C2AA3">
        <w:rPr>
          <w:rFonts w:ascii="標楷體" w:hAnsi="標楷體" w:cs="台塑體"/>
          <w:sz w:val="28"/>
          <w:szCs w:val="28"/>
        </w:rPr>
        <w:t>六</w:t>
      </w:r>
      <w:r w:rsidRPr="00A60090">
        <w:rPr>
          <w:rFonts w:ascii="標楷體" w:hAnsi="標楷體" w:cs="台塑體"/>
          <w:sz w:val="28"/>
          <w:szCs w:val="28"/>
        </w:rPr>
        <w:t>、預測</w:t>
      </w:r>
      <w:proofErr w:type="spellStart"/>
      <w:r w:rsidRPr="00A60090">
        <w:rPr>
          <w:rFonts w:ascii="標楷體" w:hAnsi="標楷體" w:cs="台塑體"/>
          <w:sz w:val="28"/>
          <w:szCs w:val="28"/>
        </w:rPr>
        <w:t>vk</w:t>
      </w:r>
      <w:proofErr w:type="spellEnd"/>
      <w:r w:rsidRPr="00A60090">
        <w:rPr>
          <w:rFonts w:ascii="標楷體" w:hAnsi="標楷體" w:cs="台塑體"/>
          <w:sz w:val="28"/>
          <w:szCs w:val="28"/>
        </w:rPr>
        <w:t>-stick</w:t>
      </w:r>
      <w:r>
        <w:rPr>
          <w:rFonts w:ascii="標楷體" w:hAnsi="標楷體" w:cs="台塑體"/>
          <w:sz w:val="28"/>
          <w:szCs w:val="28"/>
        </w:rPr>
        <w:t>所使用的點位</w:t>
      </w:r>
    </w:p>
    <w:p w14:paraId="18D96F28" w14:textId="77777777" w:rsidR="006A5447" w:rsidRDefault="006A5447" w:rsidP="006A5447">
      <w:pPr>
        <w:spacing w:before="240" w:line="276" w:lineRule="auto"/>
        <w:ind w:firstLineChars="0" w:firstLine="0"/>
        <w:rPr>
          <w:rFonts w:ascii="標楷體" w:hAnsi="標楷體" w:cs="台塑體"/>
          <w:sz w:val="28"/>
          <w:szCs w:val="28"/>
        </w:rPr>
      </w:pPr>
    </w:p>
    <w:tbl>
      <w:tblPr>
        <w:tblStyle w:val="afd"/>
        <w:tblW w:w="8822" w:type="dxa"/>
        <w:tblInd w:w="-289" w:type="dxa"/>
        <w:tblLook w:val="04A0" w:firstRow="1" w:lastRow="0" w:firstColumn="1" w:lastColumn="0" w:noHBand="0" w:noVBand="1"/>
      </w:tblPr>
      <w:tblGrid>
        <w:gridCol w:w="1960"/>
        <w:gridCol w:w="2101"/>
        <w:gridCol w:w="2339"/>
        <w:gridCol w:w="2422"/>
      </w:tblGrid>
      <w:tr w:rsidR="00437987" w:rsidRPr="00A60090" w14:paraId="2330005E" w14:textId="77777777" w:rsidTr="002A41EA">
        <w:trPr>
          <w:trHeight w:val="473"/>
        </w:trPr>
        <w:tc>
          <w:tcPr>
            <w:tcW w:w="1960" w:type="dxa"/>
          </w:tcPr>
          <w:p w14:paraId="3E18AE65" w14:textId="77777777" w:rsidR="00437987" w:rsidRPr="002B5000" w:rsidRDefault="00437987" w:rsidP="002A41EA">
            <w:pPr>
              <w:spacing w:before="240" w:line="276" w:lineRule="auto"/>
              <w:ind w:firstLineChars="0" w:firstLine="0"/>
              <w:jc w:val="center"/>
              <w:rPr>
                <w:rFonts w:ascii="標楷體" w:hAnsi="標楷體" w:cs="台塑體"/>
                <w:sz w:val="28"/>
              </w:rPr>
            </w:pPr>
          </w:p>
        </w:tc>
        <w:tc>
          <w:tcPr>
            <w:tcW w:w="2101" w:type="dxa"/>
          </w:tcPr>
          <w:p w14:paraId="53E73587" w14:textId="77777777" w:rsidR="00437987" w:rsidRPr="002B5000" w:rsidRDefault="00437987" w:rsidP="002A41EA">
            <w:pPr>
              <w:spacing w:before="240" w:line="276" w:lineRule="auto"/>
              <w:ind w:firstLineChars="0" w:firstLine="0"/>
              <w:jc w:val="center"/>
              <w:rPr>
                <w:rFonts w:ascii="標楷體" w:hAnsi="標楷體" w:cs="台塑體"/>
                <w:sz w:val="28"/>
              </w:rPr>
            </w:pPr>
            <w:r w:rsidRPr="002B5000">
              <w:rPr>
                <w:rFonts w:ascii="標楷體" w:hAnsi="標楷體" w:cs="台塑體"/>
                <w:sz w:val="28"/>
              </w:rPr>
              <w:t>Linear</w:t>
            </w:r>
          </w:p>
        </w:tc>
        <w:tc>
          <w:tcPr>
            <w:tcW w:w="2339" w:type="dxa"/>
          </w:tcPr>
          <w:p w14:paraId="67FD57E7" w14:textId="77777777" w:rsidR="00437987" w:rsidRPr="002B5000" w:rsidRDefault="00437987" w:rsidP="002A41EA">
            <w:pPr>
              <w:spacing w:before="240" w:line="276" w:lineRule="auto"/>
              <w:ind w:firstLineChars="0" w:firstLine="0"/>
              <w:jc w:val="center"/>
              <w:rPr>
                <w:rFonts w:ascii="標楷體" w:hAnsi="標楷體" w:cs="台塑體"/>
                <w:sz w:val="28"/>
              </w:rPr>
            </w:pPr>
            <w:proofErr w:type="spellStart"/>
            <w:r w:rsidRPr="002B5000">
              <w:rPr>
                <w:rFonts w:ascii="標楷體" w:hAnsi="標楷體" w:cs="台塑體"/>
                <w:sz w:val="28"/>
              </w:rPr>
              <w:t>KNeighbors</w:t>
            </w:r>
            <w:proofErr w:type="spellEnd"/>
          </w:p>
        </w:tc>
        <w:tc>
          <w:tcPr>
            <w:tcW w:w="2422" w:type="dxa"/>
          </w:tcPr>
          <w:p w14:paraId="7D222D47" w14:textId="77777777" w:rsidR="00437987" w:rsidRPr="002B5000" w:rsidRDefault="00437987" w:rsidP="002A41EA">
            <w:pPr>
              <w:spacing w:before="240" w:line="276" w:lineRule="auto"/>
              <w:ind w:firstLineChars="0" w:firstLine="0"/>
              <w:jc w:val="center"/>
              <w:rPr>
                <w:rFonts w:ascii="標楷體" w:hAnsi="標楷體" w:cs="台塑體"/>
                <w:sz w:val="28"/>
              </w:rPr>
            </w:pPr>
            <w:proofErr w:type="spellStart"/>
            <w:r w:rsidRPr="002B5000">
              <w:rPr>
                <w:rFonts w:ascii="標楷體" w:hAnsi="標楷體" w:cs="台塑體"/>
                <w:sz w:val="28"/>
              </w:rPr>
              <w:t>XGBRegressor</w:t>
            </w:r>
            <w:proofErr w:type="spellEnd"/>
          </w:p>
        </w:tc>
      </w:tr>
      <w:tr w:rsidR="00437987" w:rsidRPr="00A60090" w14:paraId="1CE033DF" w14:textId="77777777" w:rsidTr="002A41EA">
        <w:trPr>
          <w:trHeight w:val="260"/>
        </w:trPr>
        <w:tc>
          <w:tcPr>
            <w:tcW w:w="1960" w:type="dxa"/>
          </w:tcPr>
          <w:p w14:paraId="038AEE7E" w14:textId="77777777" w:rsidR="00437987" w:rsidRPr="002B5000" w:rsidRDefault="00437987" w:rsidP="002A41EA">
            <w:pPr>
              <w:spacing w:before="240" w:line="276" w:lineRule="auto"/>
              <w:ind w:firstLineChars="0" w:firstLine="0"/>
              <w:jc w:val="center"/>
              <w:rPr>
                <w:rFonts w:ascii="標楷體" w:hAnsi="標楷體" w:cs="台塑體"/>
                <w:sz w:val="28"/>
              </w:rPr>
            </w:pPr>
            <w:r w:rsidRPr="002B5000">
              <w:rPr>
                <w:rFonts w:ascii="標楷體" w:hAnsi="標楷體" w:cs="台塑體" w:hint="eastAsia"/>
                <w:sz w:val="28"/>
              </w:rPr>
              <w:t>R2</w:t>
            </w:r>
          </w:p>
        </w:tc>
        <w:tc>
          <w:tcPr>
            <w:tcW w:w="2101" w:type="dxa"/>
          </w:tcPr>
          <w:p w14:paraId="03EC112C" w14:textId="542A5670" w:rsidR="00437987" w:rsidRPr="002B5000" w:rsidRDefault="00C96484" w:rsidP="00437987">
            <w:pPr>
              <w:spacing w:before="240" w:line="276" w:lineRule="auto"/>
              <w:ind w:firstLineChars="0" w:firstLine="0"/>
              <w:jc w:val="center"/>
              <w:rPr>
                <w:rFonts w:ascii="標楷體" w:hAnsi="標楷體" w:cs="台塑體"/>
                <w:sz w:val="28"/>
              </w:rPr>
            </w:pPr>
            <w:r w:rsidRPr="002B5000">
              <w:rPr>
                <w:rFonts w:ascii="標楷體" w:hAnsi="標楷體" w:cs="台塑體"/>
                <w:sz w:val="28"/>
              </w:rPr>
              <w:t>0.278463</w:t>
            </w:r>
          </w:p>
        </w:tc>
        <w:tc>
          <w:tcPr>
            <w:tcW w:w="2339" w:type="dxa"/>
          </w:tcPr>
          <w:p w14:paraId="125B7DB5" w14:textId="3ED8A9B0" w:rsidR="00437987" w:rsidRPr="002B5000" w:rsidRDefault="00437987" w:rsidP="002A41EA">
            <w:pPr>
              <w:spacing w:before="240" w:line="276" w:lineRule="auto"/>
              <w:ind w:firstLineChars="0" w:firstLine="0"/>
              <w:jc w:val="center"/>
              <w:rPr>
                <w:rFonts w:ascii="標楷體" w:hAnsi="標楷體" w:cs="台塑體"/>
                <w:sz w:val="28"/>
              </w:rPr>
            </w:pPr>
            <w:r w:rsidRPr="002B5000">
              <w:rPr>
                <w:rFonts w:ascii="標楷體" w:hAnsi="標楷體" w:cs="台塑體"/>
                <w:sz w:val="28"/>
              </w:rPr>
              <w:t>0.3</w:t>
            </w:r>
            <w:r w:rsidR="00C96484" w:rsidRPr="002B5000">
              <w:rPr>
                <w:rFonts w:ascii="標楷體" w:hAnsi="標楷體" w:cs="台塑體"/>
                <w:sz w:val="28"/>
              </w:rPr>
              <w:t>1</w:t>
            </w:r>
            <w:r w:rsidRPr="002B5000">
              <w:rPr>
                <w:rFonts w:ascii="標楷體" w:hAnsi="標楷體" w:cs="台塑體"/>
                <w:sz w:val="28"/>
              </w:rPr>
              <w:t>4825</w:t>
            </w:r>
          </w:p>
        </w:tc>
        <w:tc>
          <w:tcPr>
            <w:tcW w:w="2422" w:type="dxa"/>
          </w:tcPr>
          <w:p w14:paraId="5AF24F7C" w14:textId="23E5CB6E" w:rsidR="00437987" w:rsidRPr="002B5000" w:rsidRDefault="00437987" w:rsidP="002A41EA">
            <w:pPr>
              <w:spacing w:before="240" w:line="276" w:lineRule="auto"/>
              <w:ind w:firstLineChars="0" w:firstLine="0"/>
              <w:jc w:val="center"/>
              <w:rPr>
                <w:rFonts w:ascii="標楷體" w:hAnsi="標楷體" w:cs="台塑體"/>
                <w:sz w:val="28"/>
              </w:rPr>
            </w:pPr>
            <w:r w:rsidRPr="002B5000">
              <w:rPr>
                <w:rFonts w:ascii="標楷體" w:hAnsi="標楷體" w:cs="台塑體"/>
                <w:sz w:val="28"/>
              </w:rPr>
              <w:t>0.937502</w:t>
            </w:r>
          </w:p>
        </w:tc>
      </w:tr>
      <w:tr w:rsidR="00437987" w:rsidRPr="00A60090" w14:paraId="3CE6C1B4" w14:textId="77777777" w:rsidTr="002A41EA">
        <w:trPr>
          <w:trHeight w:val="260"/>
        </w:trPr>
        <w:tc>
          <w:tcPr>
            <w:tcW w:w="1960" w:type="dxa"/>
          </w:tcPr>
          <w:p w14:paraId="6032B419" w14:textId="77777777" w:rsidR="00437987" w:rsidRPr="002B5000" w:rsidRDefault="00437987" w:rsidP="002A41EA">
            <w:pPr>
              <w:spacing w:before="240" w:line="276" w:lineRule="auto"/>
              <w:ind w:firstLineChars="0" w:firstLine="0"/>
              <w:jc w:val="center"/>
              <w:rPr>
                <w:rFonts w:ascii="標楷體" w:hAnsi="標楷體" w:cs="台塑體"/>
                <w:sz w:val="28"/>
              </w:rPr>
            </w:pPr>
            <w:r w:rsidRPr="002B5000">
              <w:rPr>
                <w:rFonts w:ascii="標楷體" w:hAnsi="標楷體" w:cs="台塑體" w:hint="eastAsia"/>
                <w:sz w:val="28"/>
              </w:rPr>
              <w:t>MAPE</w:t>
            </w:r>
          </w:p>
        </w:tc>
        <w:tc>
          <w:tcPr>
            <w:tcW w:w="2101" w:type="dxa"/>
          </w:tcPr>
          <w:p w14:paraId="143404DE" w14:textId="00AA780B" w:rsidR="00437987" w:rsidRPr="002B5000" w:rsidRDefault="00C96484" w:rsidP="00C96484">
            <w:pPr>
              <w:spacing w:before="240" w:line="276" w:lineRule="auto"/>
              <w:ind w:firstLineChars="0" w:firstLine="0"/>
              <w:jc w:val="center"/>
              <w:rPr>
                <w:rFonts w:ascii="標楷體" w:hAnsi="標楷體" w:cs="台塑體"/>
                <w:sz w:val="28"/>
              </w:rPr>
            </w:pPr>
            <w:r w:rsidRPr="002B5000">
              <w:rPr>
                <w:rFonts w:ascii="標楷體" w:hAnsi="標楷體" w:cs="台塑體"/>
                <w:sz w:val="28"/>
              </w:rPr>
              <w:t>100.23675</w:t>
            </w:r>
          </w:p>
        </w:tc>
        <w:tc>
          <w:tcPr>
            <w:tcW w:w="2339" w:type="dxa"/>
          </w:tcPr>
          <w:p w14:paraId="2AAB6DB3" w14:textId="18316D3C" w:rsidR="00437987" w:rsidRPr="002B5000" w:rsidRDefault="00C96484" w:rsidP="00C96484">
            <w:pPr>
              <w:spacing w:before="240" w:line="276" w:lineRule="auto"/>
              <w:ind w:firstLineChars="0" w:firstLine="0"/>
              <w:jc w:val="center"/>
              <w:rPr>
                <w:rFonts w:ascii="標楷體" w:hAnsi="標楷體" w:cs="台塑體"/>
                <w:sz w:val="28"/>
              </w:rPr>
            </w:pPr>
            <w:r w:rsidRPr="002B5000">
              <w:rPr>
                <w:rFonts w:ascii="標楷體" w:hAnsi="標楷體" w:cs="台塑體"/>
                <w:sz w:val="28"/>
              </w:rPr>
              <w:t>73.943611</w:t>
            </w:r>
          </w:p>
        </w:tc>
        <w:tc>
          <w:tcPr>
            <w:tcW w:w="2422" w:type="dxa"/>
          </w:tcPr>
          <w:p w14:paraId="0D9C3696" w14:textId="6E057A2A" w:rsidR="00437987" w:rsidRPr="002B5000" w:rsidRDefault="00C96484" w:rsidP="00C96484">
            <w:pPr>
              <w:spacing w:before="240" w:line="276" w:lineRule="auto"/>
              <w:ind w:firstLineChars="0" w:firstLine="0"/>
              <w:jc w:val="center"/>
              <w:rPr>
                <w:rFonts w:ascii="標楷體" w:hAnsi="標楷體" w:cs="台塑體"/>
                <w:sz w:val="28"/>
              </w:rPr>
            </w:pPr>
            <w:r w:rsidRPr="002B5000">
              <w:rPr>
                <w:rFonts w:ascii="標楷體" w:hAnsi="標楷體" w:cs="台塑體"/>
                <w:sz w:val="28"/>
              </w:rPr>
              <w:t>22.83351</w:t>
            </w:r>
          </w:p>
        </w:tc>
      </w:tr>
    </w:tbl>
    <w:p w14:paraId="6FDE4C0E" w14:textId="50153F60" w:rsidR="00437987" w:rsidRPr="00A60090" w:rsidRDefault="00DC1C6A" w:rsidP="00655345">
      <w:pPr>
        <w:spacing w:line="276" w:lineRule="auto"/>
        <w:ind w:firstLineChars="0" w:firstLine="0"/>
        <w:jc w:val="center"/>
        <w:rPr>
          <w:rFonts w:ascii="標楷體" w:hAnsi="標楷體" w:cs="台塑體"/>
          <w:sz w:val="28"/>
          <w:szCs w:val="28"/>
        </w:rPr>
      </w:pPr>
      <w:r w:rsidRPr="00A60090">
        <w:rPr>
          <w:rFonts w:ascii="標楷體" w:hAnsi="標楷體" w:cs="台塑體"/>
          <w:sz w:val="28"/>
          <w:szCs w:val="28"/>
        </w:rPr>
        <w:t>表</w:t>
      </w:r>
      <w:r w:rsidR="006C2AA3">
        <w:rPr>
          <w:rFonts w:ascii="標楷體" w:hAnsi="標楷體" w:cs="台塑體"/>
          <w:sz w:val="28"/>
          <w:szCs w:val="28"/>
        </w:rPr>
        <w:t>七</w:t>
      </w:r>
      <w:r w:rsidRPr="00A60090">
        <w:rPr>
          <w:rFonts w:ascii="標楷體" w:hAnsi="標楷體" w:cs="台塑體"/>
          <w:sz w:val="28"/>
          <w:szCs w:val="28"/>
        </w:rPr>
        <w:t>、預測</w:t>
      </w:r>
      <w:proofErr w:type="spellStart"/>
      <w:r w:rsidRPr="00A60090">
        <w:rPr>
          <w:rFonts w:ascii="標楷體" w:hAnsi="標楷體" w:cs="台塑體"/>
          <w:sz w:val="28"/>
          <w:szCs w:val="28"/>
        </w:rPr>
        <w:t>vk</w:t>
      </w:r>
      <w:proofErr w:type="spellEnd"/>
      <w:r w:rsidRPr="00A60090">
        <w:rPr>
          <w:rFonts w:ascii="標楷體" w:hAnsi="標楷體" w:cs="台塑體"/>
          <w:sz w:val="28"/>
          <w:szCs w:val="28"/>
        </w:rPr>
        <w:t>-stick</w:t>
      </w:r>
      <w:r w:rsidR="008338CD">
        <w:rPr>
          <w:rFonts w:ascii="標楷體" w:hAnsi="標楷體" w:cs="台塑體"/>
          <w:sz w:val="28"/>
          <w:szCs w:val="28"/>
        </w:rPr>
        <w:t>測試集</w:t>
      </w:r>
      <w:r>
        <w:rPr>
          <w:rFonts w:ascii="標楷體" w:hAnsi="標楷體" w:cs="台塑體"/>
          <w:sz w:val="28"/>
          <w:szCs w:val="28"/>
        </w:rPr>
        <w:t>結果</w:t>
      </w:r>
    </w:p>
    <w:p w14:paraId="606FB9A8" w14:textId="46AB577F" w:rsidR="00E067B5" w:rsidRPr="00A60090" w:rsidRDefault="00ED42D5" w:rsidP="00ED42D5">
      <w:pPr>
        <w:pStyle w:val="21"/>
        <w:spacing w:before="240"/>
        <w:ind w:leftChars="62" w:left="198"/>
        <w:rPr>
          <w:rFonts w:ascii="標楷體" w:eastAsia="標楷體" w:hAnsi="標楷體"/>
        </w:rPr>
      </w:pPr>
      <w:bookmarkStart w:id="27" w:name="_Toc122936936"/>
      <w:bookmarkStart w:id="28" w:name="_Toc122941447"/>
      <w:r>
        <w:rPr>
          <w:rFonts w:ascii="標楷體" w:eastAsia="標楷體" w:hAnsi="標楷體"/>
        </w:rPr>
        <w:lastRenderedPageBreak/>
        <w:t>(六)</w:t>
      </w:r>
      <w:r w:rsidR="00E067B5" w:rsidRPr="00A60090">
        <w:rPr>
          <w:rFonts w:ascii="標楷體" w:eastAsia="標楷體" w:hAnsi="標楷體"/>
        </w:rPr>
        <w:t xml:space="preserve"> </w:t>
      </w:r>
      <w:r w:rsidR="001C1881" w:rsidRPr="00A60090">
        <w:rPr>
          <w:rFonts w:ascii="標楷體" w:eastAsia="標楷體" w:hAnsi="標楷體"/>
        </w:rPr>
        <w:t>模型參數的調整</w:t>
      </w:r>
      <w:bookmarkEnd w:id="27"/>
      <w:bookmarkEnd w:id="28"/>
    </w:p>
    <w:p w14:paraId="7E9831D8" w14:textId="2D825C02" w:rsidR="00094380" w:rsidRPr="00A60090" w:rsidRDefault="00094380" w:rsidP="001C1881">
      <w:pPr>
        <w:spacing w:before="240" w:line="276" w:lineRule="auto"/>
        <w:ind w:firstLine="640"/>
        <w:jc w:val="both"/>
        <w:rPr>
          <w:rFonts w:ascii="標楷體" w:hAnsi="標楷體"/>
          <w:szCs w:val="32"/>
        </w:rPr>
      </w:pPr>
      <w:r w:rsidRPr="00A60090">
        <w:rPr>
          <w:rFonts w:ascii="標楷體" w:hAnsi="標楷體"/>
          <w:szCs w:val="32"/>
        </w:rPr>
        <w:t>首先根據預測目標對</w:t>
      </w:r>
      <w:r w:rsidR="00C4796F" w:rsidRPr="00A60090">
        <w:rPr>
          <w:rFonts w:ascii="標楷體" w:hAnsi="標楷體"/>
          <w:szCs w:val="32"/>
        </w:rPr>
        <w:t>特徵變數進行區分</w:t>
      </w:r>
      <w:r w:rsidR="004A749F">
        <w:rPr>
          <w:rFonts w:ascii="標楷體" w:hAnsi="標楷體"/>
          <w:szCs w:val="32"/>
        </w:rPr>
        <w:t>。將製程分成兩個階段，聚合段與乾燥段。</w:t>
      </w:r>
      <w:r w:rsidRPr="00A60090">
        <w:rPr>
          <w:rFonts w:ascii="標楷體" w:hAnsi="標楷體"/>
          <w:szCs w:val="32"/>
        </w:rPr>
        <w:t>每一階段的</w:t>
      </w:r>
      <w:r w:rsidR="004A749F">
        <w:rPr>
          <w:rFonts w:ascii="標楷體" w:hAnsi="標楷體"/>
          <w:szCs w:val="32"/>
        </w:rPr>
        <w:t>平均</w:t>
      </w:r>
      <w:r w:rsidRPr="00A60090">
        <w:rPr>
          <w:rFonts w:ascii="標楷體" w:hAnsi="標楷體"/>
          <w:szCs w:val="32"/>
        </w:rPr>
        <w:t>滯留時間為15小時，預測目標檢測位置都在階段任務結束之後</w:t>
      </w:r>
      <w:r w:rsidR="00FC0DDC" w:rsidRPr="00A60090">
        <w:rPr>
          <w:rFonts w:ascii="標楷體" w:hAnsi="標楷體"/>
          <w:szCs w:val="32"/>
        </w:rPr>
        <w:t>。聚合段的預測目標為VK</w:t>
      </w:r>
      <w:r w:rsidR="00FC0DDC" w:rsidRPr="00A60090">
        <w:rPr>
          <w:rFonts w:ascii="標楷體" w:hAnsi="標楷體" w:hint="eastAsia"/>
          <w:szCs w:val="32"/>
        </w:rPr>
        <w:t>-</w:t>
      </w:r>
      <w:r w:rsidR="00FC0DDC" w:rsidRPr="00A60090">
        <w:rPr>
          <w:rFonts w:ascii="標楷體" w:hAnsi="標楷體"/>
          <w:szCs w:val="32"/>
        </w:rPr>
        <w:t>stick，</w:t>
      </w:r>
      <w:r w:rsidR="00FC0DDC" w:rsidRPr="00A60090">
        <w:rPr>
          <w:rFonts w:ascii="標楷體" w:hAnsi="標楷體" w:hint="eastAsia"/>
          <w:szCs w:val="32"/>
        </w:rPr>
        <w:t>而乾燥段的預測目標為M</w:t>
      </w:r>
      <w:r w:rsidR="00FC0DDC" w:rsidRPr="00A60090">
        <w:rPr>
          <w:rFonts w:ascii="標楷體" w:hAnsi="標楷體"/>
          <w:szCs w:val="32"/>
        </w:rPr>
        <w:t>oisture</w:t>
      </w:r>
      <w:r w:rsidR="00FC0DDC" w:rsidRPr="00A60090">
        <w:rPr>
          <w:rFonts w:ascii="標楷體" w:hAnsi="標楷體" w:hint="eastAsia"/>
          <w:szCs w:val="32"/>
        </w:rPr>
        <w:t>與</w:t>
      </w:r>
      <w:r w:rsidR="00FC0DDC" w:rsidRPr="00A60090">
        <w:rPr>
          <w:rFonts w:ascii="標楷體" w:hAnsi="標楷體"/>
          <w:szCs w:val="32"/>
        </w:rPr>
        <w:t>stick</w:t>
      </w:r>
      <w:r w:rsidR="004A749F">
        <w:rPr>
          <w:rFonts w:ascii="標楷體" w:hAnsi="標楷體"/>
          <w:szCs w:val="32"/>
        </w:rPr>
        <w:t>。</w:t>
      </w:r>
      <w:r w:rsidR="00FC0DDC" w:rsidRPr="00A60090">
        <w:rPr>
          <w:rFonts w:ascii="標楷體" w:hAnsi="標楷體"/>
          <w:szCs w:val="32"/>
        </w:rPr>
        <w:t>將各階段的</w:t>
      </w:r>
      <w:r w:rsidR="00C4796F" w:rsidRPr="00A60090">
        <w:rPr>
          <w:rFonts w:ascii="標楷體" w:hAnsi="標楷體"/>
          <w:szCs w:val="32"/>
        </w:rPr>
        <w:t>製程</w:t>
      </w:r>
      <w:proofErr w:type="gramStart"/>
      <w:r w:rsidR="00C4796F" w:rsidRPr="00A60090">
        <w:rPr>
          <w:rFonts w:ascii="標楷體" w:hAnsi="標楷體"/>
          <w:szCs w:val="32"/>
        </w:rPr>
        <w:t>錶</w:t>
      </w:r>
      <w:proofErr w:type="gramEnd"/>
      <w:r w:rsidR="00C4796F" w:rsidRPr="00A60090">
        <w:rPr>
          <w:rFonts w:ascii="標楷體" w:hAnsi="標楷體"/>
          <w:szCs w:val="32"/>
        </w:rPr>
        <w:t>點</w:t>
      </w:r>
      <w:r w:rsidR="004A749F">
        <w:rPr>
          <w:rFonts w:ascii="標楷體" w:hAnsi="標楷體"/>
          <w:szCs w:val="32"/>
        </w:rPr>
        <w:t>進行分離，避免看似相關性很高，但其實並不屬於相同</w:t>
      </w:r>
      <w:r w:rsidR="00FC0DDC" w:rsidRPr="00A60090">
        <w:rPr>
          <w:rFonts w:ascii="標楷體" w:hAnsi="標楷體"/>
          <w:szCs w:val="32"/>
        </w:rPr>
        <w:t>製程階段</w:t>
      </w:r>
      <w:r w:rsidR="004A749F">
        <w:rPr>
          <w:rFonts w:ascii="標楷體" w:hAnsi="標楷體"/>
          <w:szCs w:val="32"/>
        </w:rPr>
        <w:t>的點位被當作參數</w:t>
      </w:r>
      <w:r w:rsidR="00FC0DDC" w:rsidRPr="00A60090">
        <w:rPr>
          <w:rFonts w:ascii="標楷體" w:hAnsi="標楷體"/>
          <w:szCs w:val="32"/>
        </w:rPr>
        <w:t>。</w:t>
      </w:r>
    </w:p>
    <w:p w14:paraId="14EC26A7" w14:textId="29698223" w:rsidR="004A749F" w:rsidRDefault="00FC0DDC" w:rsidP="00574376">
      <w:pPr>
        <w:spacing w:before="240" w:line="276" w:lineRule="auto"/>
        <w:ind w:firstLine="640"/>
        <w:jc w:val="both"/>
        <w:rPr>
          <w:rFonts w:ascii="標楷體" w:hAnsi="標楷體"/>
          <w:szCs w:val="32"/>
        </w:rPr>
      </w:pPr>
      <w:r w:rsidRPr="00A60090">
        <w:rPr>
          <w:rFonts w:ascii="標楷體" w:hAnsi="標楷體"/>
          <w:szCs w:val="32"/>
        </w:rPr>
        <w:t>接著</w:t>
      </w:r>
      <w:r w:rsidR="00EA34BC">
        <w:rPr>
          <w:rFonts w:ascii="標楷體" w:hAnsi="標楷體"/>
          <w:szCs w:val="32"/>
        </w:rPr>
        <w:t>進行特徵值的選擇，根據相關性分析，優先選擇與預測目標</w:t>
      </w:r>
      <w:r w:rsidR="00094380" w:rsidRPr="00A60090">
        <w:rPr>
          <w:rFonts w:ascii="標楷體" w:hAnsi="標楷體"/>
          <w:szCs w:val="32"/>
        </w:rPr>
        <w:t>相關係數大於0.4的參數。</w:t>
      </w:r>
      <w:r w:rsidR="00574376" w:rsidRPr="00A60090">
        <w:rPr>
          <w:rFonts w:ascii="標楷體" w:hAnsi="標楷體"/>
          <w:szCs w:val="32"/>
        </w:rPr>
        <w:t>其他</w:t>
      </w:r>
      <w:r w:rsidR="00EA34BC">
        <w:rPr>
          <w:rFonts w:ascii="標楷體" w:hAnsi="標楷體"/>
          <w:szCs w:val="32"/>
        </w:rPr>
        <w:t>小於0.4的相關</w:t>
      </w:r>
      <w:r w:rsidR="00EC3B95">
        <w:rPr>
          <w:rFonts w:ascii="標楷體" w:hAnsi="標楷體"/>
          <w:szCs w:val="32"/>
        </w:rPr>
        <w:t>係數並非</w:t>
      </w:r>
      <w:r w:rsidR="00574376" w:rsidRPr="00A60090">
        <w:rPr>
          <w:rFonts w:ascii="標楷體" w:hAnsi="標楷體"/>
          <w:szCs w:val="32"/>
        </w:rPr>
        <w:t>不重要，</w:t>
      </w:r>
      <w:r w:rsidR="00EA34BC">
        <w:rPr>
          <w:rFonts w:ascii="標楷體" w:hAnsi="標楷體"/>
          <w:szCs w:val="32"/>
        </w:rPr>
        <w:t>只是與預測目標有著較低的</w:t>
      </w:r>
      <w:r w:rsidR="004A749F">
        <w:rPr>
          <w:rFonts w:ascii="標楷體" w:hAnsi="標楷體"/>
          <w:szCs w:val="32"/>
        </w:rPr>
        <w:t>直接</w:t>
      </w:r>
      <w:r w:rsidR="00EA34BC">
        <w:rPr>
          <w:rFonts w:ascii="標楷體" w:hAnsi="標楷體"/>
          <w:szCs w:val="32"/>
        </w:rPr>
        <w:t>關聯性</w:t>
      </w:r>
      <w:r w:rsidR="004A749F">
        <w:rPr>
          <w:rFonts w:ascii="標楷體" w:hAnsi="標楷體"/>
          <w:szCs w:val="32"/>
        </w:rPr>
        <w:t>，</w:t>
      </w:r>
      <w:r w:rsidR="00EC3B95">
        <w:rPr>
          <w:rFonts w:ascii="標楷體" w:hAnsi="標楷體"/>
          <w:szCs w:val="32"/>
        </w:rPr>
        <w:t>依舊</w:t>
      </w:r>
      <w:r w:rsidR="004A749F">
        <w:rPr>
          <w:rFonts w:ascii="標楷體" w:hAnsi="標楷體"/>
          <w:szCs w:val="32"/>
        </w:rPr>
        <w:t>存在著間接關係的可能性。</w:t>
      </w:r>
      <w:r w:rsidR="00EC3B95">
        <w:rPr>
          <w:rFonts w:ascii="標楷體" w:hAnsi="標楷體"/>
          <w:szCs w:val="32"/>
        </w:rPr>
        <w:t>特徵值得選擇並非永遠固定，在下一階段的模型調校，如果結果持續不理想，將會調整參數的使用，或者是使用特徵工程增加新的參數。</w:t>
      </w:r>
    </w:p>
    <w:p w14:paraId="289773B7" w14:textId="1CE05373" w:rsidR="00574376" w:rsidRPr="00A60090" w:rsidRDefault="004A749F" w:rsidP="00574376">
      <w:pPr>
        <w:spacing w:before="240" w:line="276" w:lineRule="auto"/>
        <w:ind w:firstLine="640"/>
        <w:jc w:val="both"/>
        <w:rPr>
          <w:rFonts w:ascii="標楷體" w:hAnsi="標楷體"/>
          <w:szCs w:val="32"/>
        </w:rPr>
      </w:pPr>
      <w:r>
        <w:rPr>
          <w:rFonts w:ascii="標楷體" w:hAnsi="標楷體"/>
          <w:szCs w:val="32"/>
        </w:rPr>
        <w:t>再來</w:t>
      </w:r>
      <w:r w:rsidR="00574376" w:rsidRPr="00A60090">
        <w:rPr>
          <w:rFonts w:ascii="標楷體" w:hAnsi="標楷體"/>
          <w:szCs w:val="32"/>
        </w:rPr>
        <w:t>對</w:t>
      </w:r>
      <w:proofErr w:type="spellStart"/>
      <w:r w:rsidR="00574376" w:rsidRPr="00A60090">
        <w:rPr>
          <w:rFonts w:ascii="標楷體" w:hAnsi="標楷體"/>
          <w:szCs w:val="32"/>
        </w:rPr>
        <w:t>XGBoost</w:t>
      </w:r>
      <w:proofErr w:type="spellEnd"/>
      <w:r w:rsidR="00EA34BC">
        <w:rPr>
          <w:rFonts w:ascii="標楷體" w:hAnsi="標楷體"/>
          <w:szCs w:val="32"/>
        </w:rPr>
        <w:t>進行參數調整(經過多次嘗試，學習深度設定為10；學習率設定為0.01；</w:t>
      </w:r>
      <w:r w:rsidR="00EA34BC" w:rsidRPr="00EA34BC">
        <w:rPr>
          <w:rFonts w:ascii="標楷體" w:hAnsi="標楷體" w:hint="eastAsia"/>
          <w:szCs w:val="32"/>
        </w:rPr>
        <w:t>迭代</w:t>
      </w:r>
      <w:r w:rsidR="00EA34BC">
        <w:rPr>
          <w:rFonts w:ascii="標楷體" w:hAnsi="標楷體"/>
          <w:szCs w:val="32"/>
        </w:rPr>
        <w:t>次數設定為1500)</w:t>
      </w:r>
      <w:r w:rsidR="00CC5F5C">
        <w:rPr>
          <w:rFonts w:ascii="標楷體" w:hAnsi="標楷體"/>
          <w:szCs w:val="32"/>
        </w:rPr>
        <w:t>，選擇</w:t>
      </w:r>
      <w:r w:rsidR="005E2D3A">
        <w:rPr>
          <w:rFonts w:ascii="標楷體" w:hAnsi="標楷體"/>
          <w:szCs w:val="32"/>
        </w:rPr>
        <w:t>七點作為特徵值，經歷多次訓練後</w:t>
      </w:r>
      <w:r w:rsidR="004F3D85" w:rsidRPr="00A60090">
        <w:rPr>
          <w:rFonts w:ascii="標楷體" w:hAnsi="標楷體"/>
          <w:szCs w:val="32"/>
        </w:rPr>
        <w:t>，選擇</w:t>
      </w:r>
      <w:r w:rsidR="005E2D3A">
        <w:rPr>
          <w:rFonts w:ascii="標楷體" w:hAnsi="標楷體"/>
          <w:szCs w:val="32"/>
        </w:rPr>
        <w:t>其中</w:t>
      </w:r>
      <w:r w:rsidR="004F3D85" w:rsidRPr="00A60090">
        <w:rPr>
          <w:rFonts w:ascii="標楷體" w:hAnsi="標楷體"/>
          <w:szCs w:val="32"/>
        </w:rPr>
        <w:t>較</w:t>
      </w:r>
      <w:r w:rsidR="00574376" w:rsidRPr="00A60090">
        <w:rPr>
          <w:rFonts w:ascii="標楷體" w:hAnsi="標楷體"/>
          <w:szCs w:val="32"/>
        </w:rPr>
        <w:t>好的成果在下方</w:t>
      </w:r>
      <w:r w:rsidR="00F30612" w:rsidRPr="00A60090">
        <w:rPr>
          <w:rFonts w:ascii="標楷體" w:hAnsi="標楷體"/>
          <w:szCs w:val="32"/>
        </w:rPr>
        <w:t>圖六圖七中</w:t>
      </w:r>
      <w:r w:rsidR="00574376" w:rsidRPr="00A60090">
        <w:rPr>
          <w:rFonts w:ascii="標楷體" w:hAnsi="標楷體"/>
          <w:szCs w:val="32"/>
        </w:rPr>
        <w:t>呈現。</w:t>
      </w:r>
    </w:p>
    <w:p w14:paraId="41B59D69" w14:textId="2ECAE1B4" w:rsidR="00574376" w:rsidRPr="00A60090" w:rsidRDefault="00574376" w:rsidP="00574376">
      <w:pPr>
        <w:spacing w:before="240" w:line="276" w:lineRule="auto"/>
        <w:ind w:firstLineChars="0" w:firstLine="0"/>
        <w:jc w:val="both"/>
        <w:rPr>
          <w:rFonts w:ascii="標楷體" w:hAnsi="標楷體"/>
          <w:szCs w:val="32"/>
        </w:rPr>
      </w:pPr>
      <w:r w:rsidRPr="00A60090">
        <w:rPr>
          <w:rFonts w:ascii="標楷體" w:hAnsi="標楷體"/>
          <w:szCs w:val="32"/>
        </w:rPr>
        <w:t>聚合段:</w:t>
      </w:r>
    </w:p>
    <w:tbl>
      <w:tblPr>
        <w:tblpPr w:leftFromText="180" w:rightFromText="180" w:vertAnchor="text" w:horzAnchor="margin" w:tblpXSpec="center" w:tblpY="220"/>
        <w:tblW w:w="5198" w:type="pct"/>
        <w:tblCellMar>
          <w:left w:w="0" w:type="dxa"/>
          <w:right w:w="0" w:type="dxa"/>
        </w:tblCellMar>
        <w:tblLook w:val="0600" w:firstRow="0" w:lastRow="0" w:firstColumn="0" w:lastColumn="0" w:noHBand="1" w:noVBand="1"/>
      </w:tblPr>
      <w:tblGrid>
        <w:gridCol w:w="2105"/>
        <w:gridCol w:w="2178"/>
        <w:gridCol w:w="2176"/>
        <w:gridCol w:w="2176"/>
      </w:tblGrid>
      <w:tr w:rsidR="00574376" w:rsidRPr="00A60090" w14:paraId="38C98411" w14:textId="77777777" w:rsidTr="00574376">
        <w:trPr>
          <w:trHeight w:val="372"/>
        </w:trPr>
        <w:tc>
          <w:tcPr>
            <w:tcW w:w="1219" w:type="pct"/>
            <w:tcBorders>
              <w:top w:val="nil"/>
              <w:left w:val="nil"/>
              <w:bottom w:val="nil"/>
              <w:right w:val="nil"/>
            </w:tcBorders>
            <w:shd w:val="clear" w:color="auto" w:fill="auto"/>
            <w:tcMar>
              <w:top w:w="72" w:type="dxa"/>
              <w:left w:w="144" w:type="dxa"/>
              <w:bottom w:w="72" w:type="dxa"/>
              <w:right w:w="144" w:type="dxa"/>
            </w:tcMar>
            <w:vAlign w:val="center"/>
            <w:hideMark/>
          </w:tcPr>
          <w:p w14:paraId="0AA79516" w14:textId="0F4A68EE" w:rsidR="00574376" w:rsidRPr="00A60090" w:rsidRDefault="00574376" w:rsidP="00574376">
            <w:pPr>
              <w:widowControl/>
              <w:snapToGrid/>
              <w:spacing w:line="240" w:lineRule="auto"/>
              <w:ind w:firstLineChars="0" w:firstLine="400"/>
              <w:rPr>
                <w:rFonts w:ascii="標楷體" w:hAnsi="標楷體" w:cs="新細明體"/>
                <w:kern w:val="0"/>
                <w:sz w:val="28"/>
                <w:szCs w:val="20"/>
              </w:rPr>
            </w:pPr>
          </w:p>
        </w:tc>
        <w:tc>
          <w:tcPr>
            <w:tcW w:w="1261" w:type="pct"/>
            <w:tcBorders>
              <w:top w:val="nil"/>
              <w:left w:val="nil"/>
              <w:bottom w:val="nil"/>
              <w:right w:val="nil"/>
            </w:tcBorders>
            <w:shd w:val="clear" w:color="auto" w:fill="auto"/>
            <w:tcMar>
              <w:top w:w="72" w:type="dxa"/>
              <w:left w:w="144" w:type="dxa"/>
              <w:bottom w:w="72" w:type="dxa"/>
              <w:right w:w="144" w:type="dxa"/>
            </w:tcMar>
            <w:vAlign w:val="center"/>
            <w:hideMark/>
          </w:tcPr>
          <w:p w14:paraId="5A0F2E8E" w14:textId="77777777" w:rsidR="00574376" w:rsidRPr="00EA34BC" w:rsidRDefault="00574376" w:rsidP="00574376">
            <w:pPr>
              <w:widowControl/>
              <w:snapToGrid/>
              <w:spacing w:line="240" w:lineRule="auto"/>
              <w:ind w:firstLineChars="0" w:firstLine="0"/>
              <w:jc w:val="right"/>
              <w:textAlignment w:val="center"/>
              <w:rPr>
                <w:rFonts w:ascii="標楷體" w:hAnsi="標楷體" w:cs="Arial"/>
                <w:kern w:val="0"/>
                <w:szCs w:val="36"/>
              </w:rPr>
            </w:pPr>
            <w:r w:rsidRPr="00EA34BC">
              <w:rPr>
                <w:rFonts w:ascii="標楷體" w:hAnsi="標楷體" w:cs="Arial"/>
                <w:b/>
                <w:bCs/>
                <w:color w:val="000000" w:themeColor="text1"/>
                <w:kern w:val="24"/>
                <w:szCs w:val="36"/>
              </w:rPr>
              <w:t>MSE</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1379D4F5" w14:textId="12815117" w:rsidR="00574376" w:rsidRPr="00EA34BC" w:rsidRDefault="00574376" w:rsidP="00574376">
            <w:pPr>
              <w:widowControl/>
              <w:snapToGrid/>
              <w:spacing w:line="240" w:lineRule="auto"/>
              <w:ind w:firstLineChars="0" w:firstLine="0"/>
              <w:jc w:val="right"/>
              <w:textAlignment w:val="center"/>
              <w:rPr>
                <w:rFonts w:ascii="標楷體" w:hAnsi="標楷體" w:cs="Arial"/>
                <w:kern w:val="0"/>
                <w:szCs w:val="36"/>
              </w:rPr>
            </w:pPr>
            <w:r w:rsidRPr="00EA34BC">
              <w:rPr>
                <w:rFonts w:ascii="標楷體" w:hAnsi="標楷體" w:cs="Arial"/>
                <w:b/>
                <w:bCs/>
                <w:color w:val="000000" w:themeColor="text1"/>
                <w:kern w:val="24"/>
                <w:szCs w:val="36"/>
              </w:rPr>
              <w:t>R2</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43EB668A" w14:textId="77777777" w:rsidR="00574376" w:rsidRPr="00EA34BC" w:rsidRDefault="00574376" w:rsidP="00574376">
            <w:pPr>
              <w:widowControl/>
              <w:snapToGrid/>
              <w:spacing w:line="240" w:lineRule="auto"/>
              <w:ind w:firstLineChars="0" w:firstLine="0"/>
              <w:jc w:val="right"/>
              <w:textAlignment w:val="center"/>
              <w:rPr>
                <w:rFonts w:ascii="標楷體" w:hAnsi="標楷體" w:cs="Arial"/>
                <w:kern w:val="0"/>
                <w:szCs w:val="36"/>
              </w:rPr>
            </w:pPr>
            <w:r w:rsidRPr="00EA34BC">
              <w:rPr>
                <w:rFonts w:ascii="標楷體" w:hAnsi="標楷體" w:cs="Arial"/>
                <w:b/>
                <w:bCs/>
                <w:color w:val="000000" w:themeColor="text1"/>
                <w:kern w:val="24"/>
                <w:szCs w:val="36"/>
              </w:rPr>
              <w:t>MAPE</w:t>
            </w:r>
          </w:p>
        </w:tc>
      </w:tr>
      <w:tr w:rsidR="00574376" w:rsidRPr="00A60090" w14:paraId="0AE431E3" w14:textId="77777777" w:rsidTr="00574376">
        <w:trPr>
          <w:trHeight w:val="372"/>
        </w:trPr>
        <w:tc>
          <w:tcPr>
            <w:tcW w:w="1219" w:type="pct"/>
            <w:tcBorders>
              <w:top w:val="nil"/>
              <w:left w:val="nil"/>
              <w:bottom w:val="nil"/>
              <w:right w:val="nil"/>
            </w:tcBorders>
            <w:shd w:val="clear" w:color="auto" w:fill="auto"/>
            <w:tcMar>
              <w:top w:w="72" w:type="dxa"/>
              <w:left w:w="144" w:type="dxa"/>
              <w:bottom w:w="72" w:type="dxa"/>
              <w:right w:w="144" w:type="dxa"/>
            </w:tcMar>
            <w:vAlign w:val="center"/>
            <w:hideMark/>
          </w:tcPr>
          <w:p w14:paraId="25DC420A" w14:textId="4DB50016" w:rsidR="00574376" w:rsidRPr="00EA34BC" w:rsidRDefault="00574376" w:rsidP="00574376">
            <w:pPr>
              <w:widowControl/>
              <w:snapToGrid/>
              <w:spacing w:line="240" w:lineRule="auto"/>
              <w:ind w:firstLineChars="0" w:firstLine="0"/>
              <w:jc w:val="right"/>
              <w:textAlignment w:val="center"/>
              <w:rPr>
                <w:rFonts w:ascii="標楷體" w:hAnsi="標楷體" w:cs="Arial"/>
                <w:kern w:val="0"/>
                <w:szCs w:val="36"/>
              </w:rPr>
            </w:pPr>
            <w:r w:rsidRPr="00EA34BC">
              <w:rPr>
                <w:rFonts w:ascii="標楷體" w:hAnsi="標楷體" w:cs="Arial"/>
                <w:b/>
                <w:bCs/>
                <w:color w:val="000000" w:themeColor="text1"/>
                <w:kern w:val="24"/>
                <w:szCs w:val="36"/>
              </w:rPr>
              <w:t>VK-stick</w:t>
            </w:r>
          </w:p>
        </w:tc>
        <w:tc>
          <w:tcPr>
            <w:tcW w:w="1261" w:type="pct"/>
            <w:tcBorders>
              <w:top w:val="nil"/>
              <w:left w:val="nil"/>
              <w:bottom w:val="nil"/>
              <w:right w:val="nil"/>
            </w:tcBorders>
            <w:shd w:val="clear" w:color="auto" w:fill="auto"/>
            <w:tcMar>
              <w:top w:w="72" w:type="dxa"/>
              <w:left w:w="144" w:type="dxa"/>
              <w:bottom w:w="72" w:type="dxa"/>
              <w:right w:w="144" w:type="dxa"/>
            </w:tcMar>
            <w:vAlign w:val="center"/>
            <w:hideMark/>
          </w:tcPr>
          <w:p w14:paraId="0DDE4683" w14:textId="25A02340"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0.0</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2343D101" w14:textId="725FC898"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0.982179</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7BB5DCCA" w14:textId="77777777"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0.014675</w:t>
            </w:r>
          </w:p>
        </w:tc>
      </w:tr>
      <w:tr w:rsidR="00574376" w:rsidRPr="00A60090" w14:paraId="55C2C71C" w14:textId="77777777" w:rsidTr="00574376">
        <w:trPr>
          <w:trHeight w:val="372"/>
        </w:trPr>
        <w:tc>
          <w:tcPr>
            <w:tcW w:w="1219" w:type="pct"/>
            <w:tcBorders>
              <w:top w:val="nil"/>
              <w:left w:val="nil"/>
              <w:bottom w:val="nil"/>
              <w:right w:val="nil"/>
            </w:tcBorders>
            <w:shd w:val="clear" w:color="auto" w:fill="auto"/>
            <w:tcMar>
              <w:top w:w="72" w:type="dxa"/>
              <w:left w:w="144" w:type="dxa"/>
              <w:bottom w:w="72" w:type="dxa"/>
              <w:right w:w="144" w:type="dxa"/>
            </w:tcMar>
            <w:vAlign w:val="center"/>
            <w:hideMark/>
          </w:tcPr>
          <w:p w14:paraId="6F5A98B8" w14:textId="093CCDC1" w:rsidR="00574376" w:rsidRPr="00EA34BC" w:rsidRDefault="00E06BA6" w:rsidP="00574376">
            <w:pPr>
              <w:widowControl/>
              <w:snapToGrid/>
              <w:spacing w:line="240" w:lineRule="auto"/>
              <w:ind w:firstLineChars="0" w:firstLine="0"/>
              <w:jc w:val="right"/>
              <w:textAlignment w:val="center"/>
              <w:rPr>
                <w:rFonts w:ascii="標楷體" w:hAnsi="標楷體" w:cs="Arial"/>
                <w:kern w:val="0"/>
                <w:szCs w:val="36"/>
              </w:rPr>
            </w:pPr>
            <w:r w:rsidRPr="00EA34BC">
              <w:rPr>
                <w:rFonts w:ascii="標楷體" w:hAnsi="標楷體" w:cs="Arial"/>
                <w:b/>
                <w:bCs/>
                <w:color w:val="000000" w:themeColor="text1"/>
                <w:kern w:val="24"/>
                <w:szCs w:val="36"/>
              </w:rPr>
              <w:t>O</w:t>
            </w:r>
            <w:r w:rsidR="00574376" w:rsidRPr="00EA34BC">
              <w:rPr>
                <w:rFonts w:ascii="標楷體" w:hAnsi="標楷體" w:cs="Arial"/>
                <w:b/>
                <w:bCs/>
                <w:color w:val="000000" w:themeColor="text1"/>
                <w:kern w:val="24"/>
                <w:szCs w:val="36"/>
              </w:rPr>
              <w:t>nline</w:t>
            </w:r>
            <w:r w:rsidRPr="00EA34BC">
              <w:rPr>
                <w:rFonts w:ascii="標楷體" w:hAnsi="標楷體" w:cs="Arial" w:hint="eastAsia"/>
                <w:b/>
                <w:bCs/>
                <w:color w:val="000000" w:themeColor="text1"/>
                <w:kern w:val="24"/>
                <w:szCs w:val="36"/>
              </w:rPr>
              <w:t>-</w:t>
            </w:r>
            <w:r w:rsidRPr="00EA34BC">
              <w:rPr>
                <w:rFonts w:ascii="標楷體" w:hAnsi="標楷體" w:cs="Arial"/>
                <w:b/>
                <w:bCs/>
                <w:color w:val="000000" w:themeColor="text1"/>
                <w:kern w:val="24"/>
                <w:szCs w:val="36"/>
              </w:rPr>
              <w:t>stick</w:t>
            </w:r>
          </w:p>
        </w:tc>
        <w:tc>
          <w:tcPr>
            <w:tcW w:w="1261" w:type="pct"/>
            <w:tcBorders>
              <w:top w:val="nil"/>
              <w:left w:val="nil"/>
              <w:bottom w:val="nil"/>
              <w:right w:val="nil"/>
            </w:tcBorders>
            <w:shd w:val="clear" w:color="auto" w:fill="auto"/>
            <w:tcMar>
              <w:top w:w="72" w:type="dxa"/>
              <w:left w:w="144" w:type="dxa"/>
              <w:bottom w:w="72" w:type="dxa"/>
              <w:right w:w="144" w:type="dxa"/>
            </w:tcMar>
            <w:vAlign w:val="center"/>
            <w:hideMark/>
          </w:tcPr>
          <w:p w14:paraId="01A1C116" w14:textId="5F544451"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0.67721</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35790E62" w14:textId="1359C8D9"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0.878774</w:t>
            </w:r>
          </w:p>
        </w:tc>
        <w:tc>
          <w:tcPr>
            <w:tcW w:w="1260" w:type="pct"/>
            <w:tcBorders>
              <w:top w:val="nil"/>
              <w:left w:val="nil"/>
              <w:bottom w:val="nil"/>
              <w:right w:val="nil"/>
            </w:tcBorders>
            <w:shd w:val="clear" w:color="auto" w:fill="auto"/>
            <w:tcMar>
              <w:top w:w="72" w:type="dxa"/>
              <w:left w:w="144" w:type="dxa"/>
              <w:bottom w:w="72" w:type="dxa"/>
              <w:right w:w="144" w:type="dxa"/>
            </w:tcMar>
            <w:vAlign w:val="center"/>
            <w:hideMark/>
          </w:tcPr>
          <w:p w14:paraId="00299196" w14:textId="77777777" w:rsidR="00574376" w:rsidRPr="00A60090" w:rsidRDefault="00574376" w:rsidP="00574376">
            <w:pPr>
              <w:widowControl/>
              <w:snapToGrid/>
              <w:spacing w:line="240" w:lineRule="auto"/>
              <w:ind w:firstLineChars="0" w:firstLine="0"/>
              <w:jc w:val="right"/>
              <w:textAlignment w:val="center"/>
              <w:rPr>
                <w:rFonts w:ascii="標楷體" w:hAnsi="標楷體" w:cs="Arial"/>
                <w:kern w:val="0"/>
                <w:sz w:val="28"/>
                <w:szCs w:val="36"/>
              </w:rPr>
            </w:pPr>
            <w:r w:rsidRPr="00A60090">
              <w:rPr>
                <w:rFonts w:ascii="標楷體" w:hAnsi="標楷體" w:cs="Arial"/>
                <w:color w:val="000000" w:themeColor="text1"/>
                <w:kern w:val="24"/>
                <w:sz w:val="28"/>
                <w:szCs w:val="36"/>
              </w:rPr>
              <w:t>0.071393</w:t>
            </w:r>
          </w:p>
        </w:tc>
      </w:tr>
    </w:tbl>
    <w:p w14:paraId="3E17016E" w14:textId="3737EA91" w:rsidR="00E06BA6" w:rsidRDefault="00297F76" w:rsidP="00E06BA6">
      <w:pPr>
        <w:spacing w:before="240" w:line="276" w:lineRule="auto"/>
        <w:ind w:firstLineChars="0" w:firstLine="0"/>
        <w:jc w:val="center"/>
        <w:rPr>
          <w:szCs w:val="32"/>
        </w:rPr>
      </w:pPr>
      <w:r w:rsidRPr="00FC32E9">
        <w:rPr>
          <w:noProof/>
          <w:szCs w:val="28"/>
        </w:rPr>
        <w:lastRenderedPageBreak/>
        <mc:AlternateContent>
          <mc:Choice Requires="wps">
            <w:drawing>
              <wp:anchor distT="0" distB="0" distL="114300" distR="114300" simplePos="0" relativeHeight="251659264" behindDoc="0" locked="0" layoutInCell="1" allowOverlap="1" wp14:anchorId="5FA95956" wp14:editId="44E4584D">
                <wp:simplePos x="0" y="0"/>
                <wp:positionH relativeFrom="margin">
                  <wp:posOffset>-181291</wp:posOffset>
                </wp:positionH>
                <wp:positionV relativeFrom="paragraph">
                  <wp:posOffset>1056323</wp:posOffset>
                </wp:positionV>
                <wp:extent cx="1733550" cy="276225"/>
                <wp:effectExtent l="4762" t="0" r="4763" b="4762"/>
                <wp:wrapNone/>
                <wp:docPr id="20" name="文字方塊 20"/>
                <wp:cNvGraphicFramePr/>
                <a:graphic xmlns:a="http://schemas.openxmlformats.org/drawingml/2006/main">
                  <a:graphicData uri="http://schemas.microsoft.com/office/word/2010/wordprocessingShape">
                    <wps:wsp>
                      <wps:cNvSpPr txBox="1"/>
                      <wps:spPr>
                        <a:xfrm rot="16200000">
                          <a:off x="0" y="0"/>
                          <a:ext cx="1733550" cy="276225"/>
                        </a:xfrm>
                        <a:prstGeom prst="rect">
                          <a:avLst/>
                        </a:prstGeom>
                        <a:solidFill>
                          <a:sysClr val="window" lastClr="FFFFFF"/>
                        </a:solidFill>
                        <a:ln w="6350">
                          <a:noFill/>
                        </a:ln>
                        <a:effectLst/>
                      </wps:spPr>
                      <wps:txbx>
                        <w:txbxContent>
                          <w:p w14:paraId="3BD2F9CA" w14:textId="245CEC15" w:rsidR="000165B7" w:rsidRPr="00FC32E9" w:rsidRDefault="000165B7" w:rsidP="00FC32E9">
                            <w:pPr>
                              <w:ind w:firstLine="440"/>
                              <w:rPr>
                                <w:sz w:val="20"/>
                              </w:rPr>
                            </w:pPr>
                            <w:proofErr w:type="gramStart"/>
                            <w:r w:rsidRPr="00FC32E9">
                              <w:rPr>
                                <w:rFonts w:hint="eastAsia"/>
                                <w:sz w:val="22"/>
                                <w:szCs w:val="32"/>
                              </w:rPr>
                              <w:t>o</w:t>
                            </w:r>
                            <w:r w:rsidRPr="00FC32E9">
                              <w:rPr>
                                <w:sz w:val="22"/>
                                <w:szCs w:val="32"/>
                              </w:rPr>
                              <w:t>nline-stick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5956" id="文字方塊 20" o:spid="_x0000_s1028" type="#_x0000_t202" style="position:absolute;left:0;text-align:left;margin-left:-14.25pt;margin-top:83.2pt;width:136.5pt;height:21.7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" fillcolor="window" stroked="f" strokeweight=".5pt">
                <v:textbox>
                  <w:txbxContent>
                    <w:p w14:paraId="3BD2F9CA" w14:textId="245CEC15" w:rsidR="000165B7" w:rsidRPr="00FC32E9" w:rsidRDefault="000165B7" w:rsidP="00FC32E9">
                      <w:pPr>
                        <w:ind w:firstLine="440"/>
                        <w:rPr>
                          <w:sz w:val="20"/>
                        </w:rPr>
                      </w:pPr>
                      <w:proofErr w:type="gramStart"/>
                      <w:r w:rsidRPr="00FC32E9">
                        <w:rPr>
                          <w:rFonts w:hint="eastAsia"/>
                          <w:sz w:val="22"/>
                          <w:szCs w:val="32"/>
                        </w:rPr>
                        <w:t>o</w:t>
                      </w:r>
                      <w:r w:rsidRPr="00FC32E9">
                        <w:rPr>
                          <w:sz w:val="22"/>
                          <w:szCs w:val="32"/>
                        </w:rPr>
                        <w:t>nline-stick</w:t>
                      </w:r>
                      <w:proofErr w:type="gramEnd"/>
                    </w:p>
                  </w:txbxContent>
                </v:textbox>
                <w10:wrap anchorx="margin"/>
              </v:shape>
            </w:pict>
          </mc:Fallback>
        </mc:AlternateContent>
      </w:r>
      <w:r>
        <w:rPr>
          <w:noProof/>
          <w:szCs w:val="32"/>
        </w:rPr>
        <w:drawing>
          <wp:inline distT="0" distB="0" distL="0" distR="0" wp14:anchorId="7C18BA5F" wp14:editId="071C5872">
            <wp:extent cx="3571875" cy="3059239"/>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5431" cy="3062284"/>
                    </a:xfrm>
                    <a:prstGeom prst="rect">
                      <a:avLst/>
                    </a:prstGeom>
                    <a:noFill/>
                  </pic:spPr>
                </pic:pic>
              </a:graphicData>
            </a:graphic>
          </wp:inline>
        </w:drawing>
      </w:r>
    </w:p>
    <w:p w14:paraId="10AE4685" w14:textId="76FB558E" w:rsidR="00C11DE2" w:rsidRDefault="00E06BA6" w:rsidP="007C759E">
      <w:pPr>
        <w:spacing w:line="276" w:lineRule="auto"/>
        <w:ind w:firstLineChars="0" w:firstLine="0"/>
        <w:jc w:val="center"/>
        <w:rPr>
          <w:sz w:val="28"/>
          <w:szCs w:val="32"/>
        </w:rPr>
      </w:pPr>
      <w:r w:rsidRPr="00E06BA6">
        <w:rPr>
          <w:rFonts w:hint="eastAsia"/>
          <w:sz w:val="28"/>
          <w:szCs w:val="32"/>
        </w:rPr>
        <w:t>圖</w:t>
      </w:r>
      <w:r w:rsidR="00DB5AEF">
        <w:rPr>
          <w:rFonts w:hint="eastAsia"/>
          <w:sz w:val="28"/>
          <w:szCs w:val="32"/>
        </w:rPr>
        <w:t>六</w:t>
      </w:r>
      <w:r w:rsidRPr="00E06BA6">
        <w:rPr>
          <w:sz w:val="28"/>
          <w:szCs w:val="32"/>
        </w:rPr>
        <w:t>、聚合段預測</w:t>
      </w:r>
      <w:r w:rsidRPr="00E06BA6">
        <w:rPr>
          <w:rFonts w:hint="eastAsia"/>
          <w:sz w:val="28"/>
          <w:szCs w:val="32"/>
        </w:rPr>
        <w:t>o</w:t>
      </w:r>
      <w:r w:rsidRPr="00E06BA6">
        <w:rPr>
          <w:sz w:val="28"/>
          <w:szCs w:val="32"/>
        </w:rPr>
        <w:t>nline</w:t>
      </w:r>
      <w:r>
        <w:rPr>
          <w:sz w:val="28"/>
          <w:szCs w:val="32"/>
        </w:rPr>
        <w:t>-stick</w:t>
      </w:r>
      <w:r w:rsidRPr="00E06BA6">
        <w:rPr>
          <w:sz w:val="28"/>
          <w:szCs w:val="32"/>
        </w:rPr>
        <w:t>值</w:t>
      </w:r>
    </w:p>
    <w:p w14:paraId="0E5BDE13" w14:textId="77777777" w:rsidR="007C759E" w:rsidRPr="00E06BA6" w:rsidRDefault="007C759E" w:rsidP="0051707B">
      <w:pPr>
        <w:spacing w:before="240" w:line="276" w:lineRule="auto"/>
        <w:ind w:firstLineChars="0" w:firstLine="0"/>
        <w:jc w:val="center"/>
        <w:rPr>
          <w:sz w:val="28"/>
          <w:szCs w:val="32"/>
        </w:rPr>
      </w:pPr>
    </w:p>
    <w:p w14:paraId="22C90FE1" w14:textId="09FEC5FC" w:rsidR="00C11DE2" w:rsidRPr="00A60090" w:rsidRDefault="00E06BA6" w:rsidP="00E06BA6">
      <w:pPr>
        <w:spacing w:before="240" w:line="276" w:lineRule="auto"/>
        <w:ind w:firstLineChars="0" w:firstLine="0"/>
        <w:rPr>
          <w:rFonts w:ascii="標楷體" w:hAnsi="標楷體"/>
          <w:szCs w:val="32"/>
        </w:rPr>
      </w:pPr>
      <w:r w:rsidRPr="00A60090">
        <w:rPr>
          <w:rFonts w:ascii="標楷體" w:hAnsi="標楷體"/>
          <w:szCs w:val="32"/>
        </w:rPr>
        <w:t>乾燥段:</w:t>
      </w:r>
    </w:p>
    <w:tbl>
      <w:tblPr>
        <w:tblW w:w="5291" w:type="pct"/>
        <w:jc w:val="center"/>
        <w:tblCellMar>
          <w:left w:w="0" w:type="dxa"/>
          <w:right w:w="0" w:type="dxa"/>
        </w:tblCellMar>
        <w:tblLook w:val="0600" w:firstRow="0" w:lastRow="0" w:firstColumn="0" w:lastColumn="0" w:noHBand="1" w:noVBand="1"/>
      </w:tblPr>
      <w:tblGrid>
        <w:gridCol w:w="1980"/>
        <w:gridCol w:w="1622"/>
        <w:gridCol w:w="1622"/>
        <w:gridCol w:w="1777"/>
        <w:gridCol w:w="1788"/>
      </w:tblGrid>
      <w:tr w:rsidR="00E06BA6" w:rsidRPr="00A60090" w14:paraId="3578E2AB" w14:textId="77777777" w:rsidTr="00AC33F4">
        <w:trPr>
          <w:jc w:val="center"/>
        </w:trPr>
        <w:tc>
          <w:tcPr>
            <w:tcW w:w="1126" w:type="pct"/>
            <w:tcBorders>
              <w:top w:val="nil"/>
              <w:left w:val="nil"/>
              <w:bottom w:val="nil"/>
              <w:right w:val="nil"/>
            </w:tcBorders>
            <w:shd w:val="clear" w:color="auto" w:fill="auto"/>
            <w:tcMar>
              <w:top w:w="72" w:type="dxa"/>
              <w:left w:w="144" w:type="dxa"/>
              <w:bottom w:w="72" w:type="dxa"/>
              <w:right w:w="144" w:type="dxa"/>
            </w:tcMar>
            <w:vAlign w:val="center"/>
            <w:hideMark/>
          </w:tcPr>
          <w:p w14:paraId="376854F0" w14:textId="77777777" w:rsidR="00E06BA6" w:rsidRPr="00A60090" w:rsidRDefault="00E06BA6" w:rsidP="00E06BA6">
            <w:pPr>
              <w:widowControl/>
              <w:snapToGrid/>
              <w:spacing w:line="240" w:lineRule="auto"/>
              <w:ind w:firstLineChars="0" w:firstLine="400"/>
              <w:rPr>
                <w:rFonts w:ascii="標楷體" w:hAnsi="標楷體" w:cs="新細明體"/>
                <w:kern w:val="0"/>
                <w:szCs w:val="20"/>
              </w:rPr>
            </w:pPr>
          </w:p>
        </w:tc>
        <w:tc>
          <w:tcPr>
            <w:tcW w:w="923" w:type="pct"/>
            <w:tcBorders>
              <w:top w:val="nil"/>
              <w:left w:val="nil"/>
              <w:bottom w:val="nil"/>
              <w:right w:val="nil"/>
            </w:tcBorders>
            <w:shd w:val="clear" w:color="auto" w:fill="auto"/>
            <w:tcMar>
              <w:top w:w="72" w:type="dxa"/>
              <w:left w:w="144" w:type="dxa"/>
              <w:bottom w:w="72" w:type="dxa"/>
              <w:right w:w="144" w:type="dxa"/>
            </w:tcMar>
            <w:vAlign w:val="center"/>
            <w:hideMark/>
          </w:tcPr>
          <w:p w14:paraId="388F3F26"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MSE</w:t>
            </w:r>
          </w:p>
        </w:tc>
        <w:tc>
          <w:tcPr>
            <w:tcW w:w="923" w:type="pct"/>
            <w:tcBorders>
              <w:top w:val="nil"/>
              <w:left w:val="nil"/>
              <w:bottom w:val="nil"/>
              <w:right w:val="nil"/>
            </w:tcBorders>
            <w:shd w:val="clear" w:color="auto" w:fill="auto"/>
            <w:tcMar>
              <w:top w:w="72" w:type="dxa"/>
              <w:left w:w="144" w:type="dxa"/>
              <w:bottom w:w="72" w:type="dxa"/>
              <w:right w:w="144" w:type="dxa"/>
            </w:tcMar>
            <w:vAlign w:val="center"/>
            <w:hideMark/>
          </w:tcPr>
          <w:p w14:paraId="6A7664FA"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R2</w:t>
            </w:r>
          </w:p>
        </w:tc>
        <w:tc>
          <w:tcPr>
            <w:tcW w:w="1011" w:type="pct"/>
            <w:tcBorders>
              <w:top w:val="nil"/>
              <w:left w:val="nil"/>
              <w:bottom w:val="nil"/>
              <w:right w:val="nil"/>
            </w:tcBorders>
            <w:shd w:val="clear" w:color="auto" w:fill="auto"/>
            <w:tcMar>
              <w:top w:w="72" w:type="dxa"/>
              <w:left w:w="144" w:type="dxa"/>
              <w:bottom w:w="72" w:type="dxa"/>
              <w:right w:w="144" w:type="dxa"/>
            </w:tcMar>
            <w:vAlign w:val="center"/>
            <w:hideMark/>
          </w:tcPr>
          <w:p w14:paraId="5B0CB24C"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MAPE</w:t>
            </w:r>
          </w:p>
        </w:tc>
        <w:tc>
          <w:tcPr>
            <w:tcW w:w="1017" w:type="pct"/>
            <w:tcBorders>
              <w:top w:val="nil"/>
              <w:left w:val="nil"/>
              <w:bottom w:val="nil"/>
              <w:right w:val="nil"/>
            </w:tcBorders>
            <w:shd w:val="clear" w:color="auto" w:fill="auto"/>
            <w:tcMar>
              <w:top w:w="72" w:type="dxa"/>
              <w:left w:w="144" w:type="dxa"/>
              <w:bottom w:w="72" w:type="dxa"/>
              <w:right w:w="144" w:type="dxa"/>
            </w:tcMar>
            <w:vAlign w:val="center"/>
            <w:hideMark/>
          </w:tcPr>
          <w:p w14:paraId="1120E188"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RMSE</w:t>
            </w:r>
          </w:p>
        </w:tc>
      </w:tr>
      <w:tr w:rsidR="00E06BA6" w:rsidRPr="00A60090" w14:paraId="67059A1D" w14:textId="77777777" w:rsidTr="00AC33F4">
        <w:trPr>
          <w:jc w:val="center"/>
        </w:trPr>
        <w:tc>
          <w:tcPr>
            <w:tcW w:w="1126" w:type="pct"/>
            <w:tcBorders>
              <w:top w:val="nil"/>
              <w:left w:val="nil"/>
              <w:bottom w:val="nil"/>
              <w:right w:val="nil"/>
            </w:tcBorders>
            <w:shd w:val="clear" w:color="auto" w:fill="F5F5F5"/>
            <w:tcMar>
              <w:top w:w="72" w:type="dxa"/>
              <w:left w:w="144" w:type="dxa"/>
              <w:bottom w:w="72" w:type="dxa"/>
              <w:right w:w="144" w:type="dxa"/>
            </w:tcMar>
            <w:vAlign w:val="center"/>
            <w:hideMark/>
          </w:tcPr>
          <w:p w14:paraId="799C7FCD"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stick</w:t>
            </w:r>
          </w:p>
        </w:tc>
        <w:tc>
          <w:tcPr>
            <w:tcW w:w="923" w:type="pct"/>
            <w:tcBorders>
              <w:top w:val="nil"/>
              <w:left w:val="nil"/>
              <w:bottom w:val="nil"/>
              <w:right w:val="nil"/>
            </w:tcBorders>
            <w:shd w:val="clear" w:color="auto" w:fill="F5F5F5"/>
            <w:tcMar>
              <w:top w:w="72" w:type="dxa"/>
              <w:left w:w="144" w:type="dxa"/>
              <w:bottom w:w="72" w:type="dxa"/>
              <w:right w:w="144" w:type="dxa"/>
            </w:tcMar>
            <w:vAlign w:val="center"/>
            <w:hideMark/>
          </w:tcPr>
          <w:p w14:paraId="03DFD8D5"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0.003912</w:t>
            </w:r>
          </w:p>
        </w:tc>
        <w:tc>
          <w:tcPr>
            <w:tcW w:w="923" w:type="pct"/>
            <w:tcBorders>
              <w:top w:val="nil"/>
              <w:left w:val="nil"/>
              <w:bottom w:val="nil"/>
              <w:right w:val="nil"/>
            </w:tcBorders>
            <w:shd w:val="clear" w:color="auto" w:fill="F5F5F5"/>
            <w:tcMar>
              <w:top w:w="72" w:type="dxa"/>
              <w:left w:w="144" w:type="dxa"/>
              <w:bottom w:w="72" w:type="dxa"/>
              <w:right w:w="144" w:type="dxa"/>
            </w:tcMar>
            <w:vAlign w:val="center"/>
            <w:hideMark/>
          </w:tcPr>
          <w:p w14:paraId="3D8E1282"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0.996065</w:t>
            </w:r>
          </w:p>
        </w:tc>
        <w:tc>
          <w:tcPr>
            <w:tcW w:w="1011" w:type="pct"/>
            <w:tcBorders>
              <w:top w:val="nil"/>
              <w:left w:val="nil"/>
              <w:bottom w:val="nil"/>
              <w:right w:val="nil"/>
            </w:tcBorders>
            <w:shd w:val="clear" w:color="auto" w:fill="F5F5F5"/>
            <w:tcMar>
              <w:top w:w="72" w:type="dxa"/>
              <w:left w:w="144" w:type="dxa"/>
              <w:bottom w:w="72" w:type="dxa"/>
              <w:right w:w="144" w:type="dxa"/>
            </w:tcMar>
            <w:vAlign w:val="center"/>
            <w:hideMark/>
          </w:tcPr>
          <w:p w14:paraId="0E68E8BC"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11.786986</w:t>
            </w:r>
          </w:p>
        </w:tc>
        <w:tc>
          <w:tcPr>
            <w:tcW w:w="1017" w:type="pct"/>
            <w:tcBorders>
              <w:top w:val="nil"/>
              <w:left w:val="nil"/>
              <w:bottom w:val="nil"/>
              <w:right w:val="nil"/>
            </w:tcBorders>
            <w:shd w:val="clear" w:color="auto" w:fill="F5F5F5"/>
            <w:tcMar>
              <w:top w:w="72" w:type="dxa"/>
              <w:left w:w="144" w:type="dxa"/>
              <w:bottom w:w="72" w:type="dxa"/>
              <w:right w:w="144" w:type="dxa"/>
            </w:tcMar>
            <w:vAlign w:val="center"/>
            <w:hideMark/>
          </w:tcPr>
          <w:p w14:paraId="69B5302A"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0.062549</w:t>
            </w:r>
          </w:p>
        </w:tc>
      </w:tr>
      <w:tr w:rsidR="00E06BA6" w:rsidRPr="00A60090" w14:paraId="4B349BED" w14:textId="77777777" w:rsidTr="00AC33F4">
        <w:trPr>
          <w:jc w:val="center"/>
        </w:trPr>
        <w:tc>
          <w:tcPr>
            <w:tcW w:w="1126" w:type="pct"/>
            <w:tcBorders>
              <w:top w:val="nil"/>
              <w:left w:val="nil"/>
              <w:bottom w:val="nil"/>
              <w:right w:val="nil"/>
            </w:tcBorders>
            <w:shd w:val="clear" w:color="auto" w:fill="auto"/>
            <w:tcMar>
              <w:top w:w="72" w:type="dxa"/>
              <w:left w:w="144" w:type="dxa"/>
              <w:bottom w:w="72" w:type="dxa"/>
              <w:right w:w="144" w:type="dxa"/>
            </w:tcMar>
            <w:vAlign w:val="center"/>
            <w:hideMark/>
          </w:tcPr>
          <w:p w14:paraId="5CF64916"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b/>
                <w:bCs/>
                <w:color w:val="000000" w:themeColor="text1"/>
                <w:kern w:val="24"/>
                <w:szCs w:val="36"/>
              </w:rPr>
              <w:t>MOISTURE</w:t>
            </w:r>
          </w:p>
        </w:tc>
        <w:tc>
          <w:tcPr>
            <w:tcW w:w="923" w:type="pct"/>
            <w:tcBorders>
              <w:top w:val="nil"/>
              <w:left w:val="nil"/>
              <w:bottom w:val="nil"/>
              <w:right w:val="nil"/>
            </w:tcBorders>
            <w:shd w:val="clear" w:color="auto" w:fill="auto"/>
            <w:tcMar>
              <w:top w:w="72" w:type="dxa"/>
              <w:left w:w="144" w:type="dxa"/>
              <w:bottom w:w="72" w:type="dxa"/>
              <w:right w:w="144" w:type="dxa"/>
            </w:tcMar>
            <w:vAlign w:val="center"/>
            <w:hideMark/>
          </w:tcPr>
          <w:p w14:paraId="6F5EC92D"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0.004577</w:t>
            </w:r>
          </w:p>
        </w:tc>
        <w:tc>
          <w:tcPr>
            <w:tcW w:w="923" w:type="pct"/>
            <w:tcBorders>
              <w:top w:val="nil"/>
              <w:left w:val="nil"/>
              <w:bottom w:val="nil"/>
              <w:right w:val="nil"/>
            </w:tcBorders>
            <w:shd w:val="clear" w:color="auto" w:fill="auto"/>
            <w:tcMar>
              <w:top w:w="72" w:type="dxa"/>
              <w:left w:w="144" w:type="dxa"/>
              <w:bottom w:w="72" w:type="dxa"/>
              <w:right w:w="144" w:type="dxa"/>
            </w:tcMar>
            <w:vAlign w:val="center"/>
            <w:hideMark/>
          </w:tcPr>
          <w:p w14:paraId="2258AAAD"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0.995469</w:t>
            </w:r>
          </w:p>
        </w:tc>
        <w:tc>
          <w:tcPr>
            <w:tcW w:w="1011" w:type="pct"/>
            <w:tcBorders>
              <w:top w:val="nil"/>
              <w:left w:val="nil"/>
              <w:bottom w:val="nil"/>
              <w:right w:val="nil"/>
            </w:tcBorders>
            <w:shd w:val="clear" w:color="auto" w:fill="auto"/>
            <w:tcMar>
              <w:top w:w="72" w:type="dxa"/>
              <w:left w:w="144" w:type="dxa"/>
              <w:bottom w:w="72" w:type="dxa"/>
              <w:right w:w="144" w:type="dxa"/>
            </w:tcMar>
            <w:vAlign w:val="center"/>
            <w:hideMark/>
          </w:tcPr>
          <w:p w14:paraId="3E9874E8"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11.801615</w:t>
            </w:r>
          </w:p>
        </w:tc>
        <w:tc>
          <w:tcPr>
            <w:tcW w:w="1017" w:type="pct"/>
            <w:tcBorders>
              <w:top w:val="nil"/>
              <w:left w:val="nil"/>
              <w:bottom w:val="nil"/>
              <w:right w:val="nil"/>
            </w:tcBorders>
            <w:shd w:val="clear" w:color="auto" w:fill="auto"/>
            <w:tcMar>
              <w:top w:w="72" w:type="dxa"/>
              <w:left w:w="144" w:type="dxa"/>
              <w:bottom w:w="72" w:type="dxa"/>
              <w:right w:w="144" w:type="dxa"/>
            </w:tcMar>
            <w:vAlign w:val="center"/>
            <w:hideMark/>
          </w:tcPr>
          <w:p w14:paraId="79C9BBC0" w14:textId="77777777" w:rsidR="00E06BA6" w:rsidRPr="00A60090" w:rsidRDefault="00E06BA6" w:rsidP="00E06BA6">
            <w:pPr>
              <w:widowControl/>
              <w:snapToGrid/>
              <w:spacing w:line="240" w:lineRule="auto"/>
              <w:ind w:firstLineChars="0" w:firstLine="0"/>
              <w:jc w:val="right"/>
              <w:textAlignment w:val="center"/>
              <w:rPr>
                <w:rFonts w:ascii="標楷體" w:hAnsi="標楷體" w:cs="Arial"/>
                <w:kern w:val="0"/>
                <w:szCs w:val="36"/>
              </w:rPr>
            </w:pPr>
            <w:r w:rsidRPr="00A60090">
              <w:rPr>
                <w:rFonts w:ascii="標楷體" w:hAnsi="標楷體" w:cs="Arial"/>
                <w:color w:val="000000" w:themeColor="text1"/>
                <w:kern w:val="24"/>
                <w:szCs w:val="36"/>
              </w:rPr>
              <w:t>0.067651</w:t>
            </w:r>
          </w:p>
        </w:tc>
      </w:tr>
    </w:tbl>
    <w:p w14:paraId="311E5AC5" w14:textId="6B01E679" w:rsidR="00E06BA6" w:rsidRDefault="0051707B" w:rsidP="00E06BA6">
      <w:pPr>
        <w:spacing w:before="240" w:line="276" w:lineRule="auto"/>
        <w:ind w:leftChars="-133" w:left="-426" w:firstLineChars="0" w:firstLine="0"/>
        <w:jc w:val="center"/>
        <w:rPr>
          <w:rFonts w:cs="台塑體"/>
          <w:sz w:val="28"/>
          <w:szCs w:val="28"/>
        </w:rPr>
      </w:pPr>
      <w:r>
        <w:rPr>
          <w:rFonts w:cs="台塑體"/>
          <w:noProof/>
          <w:sz w:val="28"/>
          <w:szCs w:val="28"/>
        </w:rPr>
        <mc:AlternateContent>
          <mc:Choice Requires="wpg">
            <w:drawing>
              <wp:anchor distT="0" distB="0" distL="114300" distR="114300" simplePos="0" relativeHeight="251664384" behindDoc="0" locked="0" layoutInCell="1" allowOverlap="1" wp14:anchorId="4CE0F88A" wp14:editId="6579B20D">
                <wp:simplePos x="0" y="0"/>
                <wp:positionH relativeFrom="column">
                  <wp:posOffset>-590550</wp:posOffset>
                </wp:positionH>
                <wp:positionV relativeFrom="paragraph">
                  <wp:posOffset>162560</wp:posOffset>
                </wp:positionV>
                <wp:extent cx="4333875" cy="276225"/>
                <wp:effectExtent l="0" t="0" r="9525" b="9525"/>
                <wp:wrapNone/>
                <wp:docPr id="23" name="群組 23"/>
                <wp:cNvGraphicFramePr/>
                <a:graphic xmlns:a="http://schemas.openxmlformats.org/drawingml/2006/main">
                  <a:graphicData uri="http://schemas.microsoft.com/office/word/2010/wordprocessingGroup">
                    <wpg:wgp>
                      <wpg:cNvGrpSpPr/>
                      <wpg:grpSpPr>
                        <a:xfrm>
                          <a:off x="0" y="0"/>
                          <a:ext cx="4333875" cy="276225"/>
                          <a:chOff x="0" y="0"/>
                          <a:chExt cx="4333875" cy="276225"/>
                        </a:xfrm>
                      </wpg:grpSpPr>
                      <wps:wsp>
                        <wps:cNvPr id="21" name="文字方塊 21"/>
                        <wps:cNvSpPr txBox="1"/>
                        <wps:spPr>
                          <a:xfrm>
                            <a:off x="0" y="0"/>
                            <a:ext cx="1733550" cy="276225"/>
                          </a:xfrm>
                          <a:prstGeom prst="rect">
                            <a:avLst/>
                          </a:prstGeom>
                          <a:solidFill>
                            <a:sysClr val="window" lastClr="FFFFFF"/>
                          </a:solidFill>
                          <a:ln w="6350">
                            <a:noFill/>
                          </a:ln>
                          <a:effectLst/>
                        </wps:spPr>
                        <wps:txbx>
                          <w:txbxContent>
                            <w:p w14:paraId="3B395FB0" w14:textId="78FFD40D" w:rsidR="000165B7" w:rsidRPr="00FC32E9" w:rsidRDefault="000165B7" w:rsidP="00FC32E9">
                              <w:pPr>
                                <w:ind w:firstLine="440"/>
                                <w:rPr>
                                  <w:sz w:val="16"/>
                                </w:rPr>
                              </w:pPr>
                              <w:r w:rsidRPr="00FC32E9">
                                <w:rPr>
                                  <w:rFonts w:cs="台塑體"/>
                                  <w:sz w:val="22"/>
                                  <w:szCs w:val="28"/>
                                </w:rPr>
                                <w:t>Moisture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字方塊 22"/>
                        <wps:cNvSpPr txBox="1"/>
                        <wps:spPr>
                          <a:xfrm>
                            <a:off x="2600325" y="0"/>
                            <a:ext cx="1733550" cy="276225"/>
                          </a:xfrm>
                          <a:prstGeom prst="rect">
                            <a:avLst/>
                          </a:prstGeom>
                          <a:solidFill>
                            <a:sysClr val="window" lastClr="FFFFFF"/>
                          </a:solidFill>
                          <a:ln w="6350">
                            <a:noFill/>
                          </a:ln>
                          <a:effectLst/>
                        </wps:spPr>
                        <wps:txbx>
                          <w:txbxContent>
                            <w:p w14:paraId="57C910B7" w14:textId="77777777" w:rsidR="000165B7" w:rsidRPr="00FC32E9" w:rsidRDefault="000165B7" w:rsidP="00FC32E9">
                              <w:pPr>
                                <w:ind w:firstLine="440"/>
                                <w:rPr>
                                  <w:sz w:val="16"/>
                                </w:rPr>
                              </w:pPr>
                              <w:r w:rsidRPr="00FC32E9">
                                <w:rPr>
                                  <w:rFonts w:cs="台塑體"/>
                                  <w:sz w:val="22"/>
                                  <w:szCs w:val="28"/>
                                </w:rPr>
                                <w:t>Moisture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E0F88A" id="群組 23" o:spid="_x0000_s1029" style="position:absolute;left:0;text-align:left;margin-left:-46.5pt;margin-top:12.8pt;width:341.25pt;height:21.75pt;z-index:251664384;mso-height-relative:margin" coordsize="4333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">
                <v:shape id="文字方塊 21" o:spid="_x0000_s1030" type="#_x0000_t202" style="position:absolute;width:173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AXMUA&#10;AADbAAAADwAAAGRycy9kb3ducmV2LnhtbESPQWvCQBSE7wX/w/IKvdWNHopEVxGpVKHBGgWvj+wz&#10;iWbfht2tSf31bqHQ4zAz3zCzRW8acSPna8sKRsMEBHFhdc2lguNh/ToB4QOyxsYyKfghD4v54GmG&#10;qbYd7+mWh1JECPsUFVQhtKmUvqjIoB/aljh6Z+sMhihdKbXDLsJNI8dJ8iYN1hwXKmxpVVFxzb+N&#10;glOXf7jddnv5ajfZfXfPs096z5R6ee6XUxCB+vAf/mtvtILxCH6/x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9kBcxQAAANsAAAAPAAAAAAAAAAAAAAAAAJgCAABkcnMv&#10;ZG93bnJldi54bWxQSwUGAAAAAAQABAD1AAAAigMAAAAA&#10;" fillcolor="window" stroked="f" strokeweight=".5pt">
                  <v:textbox>
                    <w:txbxContent>
                      <w:p w14:paraId="3B395FB0" w14:textId="78FFD40D" w:rsidR="000165B7" w:rsidRPr="00FC32E9" w:rsidRDefault="000165B7" w:rsidP="00FC32E9">
                        <w:pPr>
                          <w:ind w:firstLine="440"/>
                          <w:rPr>
                            <w:sz w:val="16"/>
                          </w:rPr>
                        </w:pPr>
                        <w:r w:rsidRPr="00FC32E9">
                          <w:rPr>
                            <w:rFonts w:cs="台塑體"/>
                            <w:sz w:val="22"/>
                            <w:szCs w:val="28"/>
                          </w:rPr>
                          <w:t>Moisture</w:t>
                        </w:r>
                      </w:p>
                    </w:txbxContent>
                  </v:textbox>
                </v:shape>
                <v:shape id="文字方塊 22" o:spid="_x0000_s1031" type="#_x0000_t202" style="position:absolute;left:26003;width:173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14:paraId="57C910B7" w14:textId="77777777" w:rsidR="000165B7" w:rsidRPr="00FC32E9" w:rsidRDefault="000165B7" w:rsidP="00FC32E9">
                        <w:pPr>
                          <w:ind w:firstLine="440"/>
                          <w:rPr>
                            <w:sz w:val="16"/>
                          </w:rPr>
                        </w:pPr>
                        <w:r w:rsidRPr="00FC32E9">
                          <w:rPr>
                            <w:rFonts w:cs="台塑體"/>
                            <w:sz w:val="22"/>
                            <w:szCs w:val="28"/>
                          </w:rPr>
                          <w:t>Moisture</w:t>
                        </w:r>
                      </w:p>
                    </w:txbxContent>
                  </v:textbox>
                </v:shape>
              </v:group>
            </w:pict>
          </mc:Fallback>
        </mc:AlternateContent>
      </w:r>
    </w:p>
    <w:p w14:paraId="6B06285B" w14:textId="1DEB6802" w:rsidR="00AC33F4" w:rsidRDefault="00AC33F4" w:rsidP="00E06BA6">
      <w:pPr>
        <w:spacing w:before="240" w:line="276" w:lineRule="auto"/>
        <w:ind w:leftChars="-133" w:left="-426" w:firstLineChars="0" w:firstLine="0"/>
        <w:jc w:val="center"/>
        <w:rPr>
          <w:rFonts w:cs="台塑體"/>
          <w:sz w:val="28"/>
          <w:szCs w:val="28"/>
        </w:rPr>
      </w:pPr>
      <w:r>
        <w:rPr>
          <w:rFonts w:cs="台塑體"/>
          <w:noProof/>
          <w:sz w:val="28"/>
          <w:szCs w:val="28"/>
        </w:rPr>
        <w:drawing>
          <wp:inline distT="0" distB="0" distL="0" distR="0" wp14:anchorId="6EB0DB69" wp14:editId="08B0961C">
            <wp:extent cx="5274310" cy="2298567"/>
            <wp:effectExtent l="0" t="0" r="254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98567"/>
                    </a:xfrm>
                    <a:prstGeom prst="rect">
                      <a:avLst/>
                    </a:prstGeom>
                    <a:noFill/>
                  </pic:spPr>
                </pic:pic>
              </a:graphicData>
            </a:graphic>
          </wp:inline>
        </w:drawing>
      </w:r>
    </w:p>
    <w:p w14:paraId="7D2497B9" w14:textId="1B7905BB" w:rsidR="00400E8F" w:rsidRPr="00040990" w:rsidRDefault="00040990" w:rsidP="007C759E">
      <w:pPr>
        <w:spacing w:line="276" w:lineRule="auto"/>
        <w:ind w:firstLineChars="0" w:firstLine="0"/>
        <w:jc w:val="center"/>
        <w:rPr>
          <w:rFonts w:cs="台塑體"/>
          <w:sz w:val="28"/>
          <w:szCs w:val="28"/>
        </w:rPr>
      </w:pPr>
      <w:r w:rsidRPr="00842532">
        <w:rPr>
          <w:rFonts w:cs="台塑體" w:hint="eastAsia"/>
          <w:sz w:val="28"/>
          <w:szCs w:val="28"/>
        </w:rPr>
        <w:t>圖</w:t>
      </w:r>
      <w:r w:rsidR="00DB5AEF">
        <w:rPr>
          <w:rFonts w:cs="台塑體" w:hint="eastAsia"/>
          <w:sz w:val="28"/>
          <w:szCs w:val="28"/>
        </w:rPr>
        <w:t>七</w:t>
      </w:r>
      <w:r w:rsidRPr="00842532">
        <w:rPr>
          <w:rFonts w:cs="台塑體" w:hint="eastAsia"/>
          <w:sz w:val="28"/>
          <w:szCs w:val="28"/>
        </w:rPr>
        <w:t>、</w:t>
      </w:r>
      <w:r w:rsidR="00E06BA6">
        <w:rPr>
          <w:rFonts w:cs="台塑體" w:hint="eastAsia"/>
          <w:sz w:val="28"/>
          <w:szCs w:val="28"/>
        </w:rPr>
        <w:t>乾燥段預測</w:t>
      </w:r>
      <w:r w:rsidR="00A65CDB">
        <w:rPr>
          <w:rFonts w:cs="台塑體"/>
          <w:sz w:val="28"/>
          <w:szCs w:val="28"/>
        </w:rPr>
        <w:t>Moisture</w:t>
      </w:r>
      <w:r w:rsidR="00A65CDB">
        <w:rPr>
          <w:rFonts w:cs="台塑體"/>
          <w:sz w:val="28"/>
          <w:szCs w:val="28"/>
        </w:rPr>
        <w:t>值</w:t>
      </w:r>
    </w:p>
    <w:p w14:paraId="1AA3F39A" w14:textId="1445A918" w:rsidR="00EC38C7" w:rsidRPr="00A60090" w:rsidRDefault="00DB5AEF" w:rsidP="00E067B5">
      <w:pPr>
        <w:spacing w:before="240" w:line="276" w:lineRule="auto"/>
        <w:ind w:firstLine="640"/>
        <w:jc w:val="both"/>
        <w:rPr>
          <w:rFonts w:ascii="標楷體" w:hAnsi="標楷體"/>
          <w:szCs w:val="32"/>
        </w:rPr>
      </w:pPr>
      <w:r w:rsidRPr="00A60090">
        <w:rPr>
          <w:rFonts w:ascii="標楷體" w:hAnsi="標楷體" w:hint="eastAsia"/>
          <w:szCs w:val="32"/>
        </w:rPr>
        <w:lastRenderedPageBreak/>
        <w:t>從上頁圖六圖七</w:t>
      </w:r>
      <w:r w:rsidR="000B4E73" w:rsidRPr="00A60090">
        <w:rPr>
          <w:rFonts w:ascii="標楷體" w:hAnsi="標楷體" w:hint="eastAsia"/>
          <w:szCs w:val="32"/>
        </w:rPr>
        <w:t>中可知，</w:t>
      </w:r>
      <w:r w:rsidR="00021EF0" w:rsidRPr="00A60090">
        <w:rPr>
          <w:rFonts w:ascii="標楷體" w:hAnsi="標楷體" w:hint="eastAsia"/>
          <w:szCs w:val="32"/>
        </w:rPr>
        <w:t>無論是R s</w:t>
      </w:r>
      <w:r w:rsidR="00021EF0" w:rsidRPr="00A60090">
        <w:rPr>
          <w:rFonts w:ascii="標楷體" w:hAnsi="標楷體"/>
          <w:szCs w:val="32"/>
        </w:rPr>
        <w:t>quare值或是MAPE，都呈現出良好的數值</w:t>
      </w:r>
      <w:r w:rsidR="00F25AB5" w:rsidRPr="00A60090">
        <w:rPr>
          <w:rFonts w:ascii="標楷體" w:hAnsi="標楷體"/>
          <w:szCs w:val="32"/>
        </w:rPr>
        <w:t>。</w:t>
      </w:r>
      <w:r w:rsidR="00021EF0" w:rsidRPr="00A60090">
        <w:rPr>
          <w:rFonts w:ascii="標楷體" w:hAnsi="標楷體"/>
          <w:szCs w:val="32"/>
        </w:rPr>
        <w:t>尤其是乾燥段的平均數據，</w:t>
      </w:r>
      <w:r w:rsidR="00021EF0" w:rsidRPr="00A60090">
        <w:rPr>
          <w:rFonts w:ascii="標楷體" w:hAnsi="標楷體" w:hint="eastAsia"/>
          <w:szCs w:val="32"/>
        </w:rPr>
        <w:t>R s</w:t>
      </w:r>
      <w:r w:rsidR="00021EF0" w:rsidRPr="00A60090">
        <w:rPr>
          <w:rFonts w:ascii="標楷體" w:hAnsi="標楷體"/>
          <w:szCs w:val="32"/>
        </w:rPr>
        <w:t>quare的0.99與MAPE的0.65，這實在是太理想了。由此產生了懷疑，模組是否</w:t>
      </w:r>
      <w:proofErr w:type="gramStart"/>
      <w:r w:rsidR="00021EF0" w:rsidRPr="00A60090">
        <w:rPr>
          <w:rFonts w:ascii="標楷體" w:hAnsi="標楷體"/>
          <w:szCs w:val="32"/>
        </w:rPr>
        <w:t>產生過擬合或是欠擬合</w:t>
      </w:r>
      <w:proofErr w:type="gramEnd"/>
      <w:r w:rsidR="00021EF0" w:rsidRPr="00A60090">
        <w:rPr>
          <w:rFonts w:ascii="標楷體" w:hAnsi="標楷體"/>
          <w:szCs w:val="32"/>
        </w:rPr>
        <w:t>的可能性。為此再帶入較近期的數據進行驗證，發現預</w:t>
      </w:r>
      <w:r w:rsidR="00FC32E9" w:rsidRPr="00A60090">
        <w:rPr>
          <w:rFonts w:ascii="標楷體" w:hAnsi="標楷體"/>
          <w:szCs w:val="32"/>
        </w:rPr>
        <w:t>測值有了時好時壞的現象。再進一步的解析後，驗證了模組對於異常值</w:t>
      </w:r>
      <w:r w:rsidR="00021EF0" w:rsidRPr="00A60090">
        <w:rPr>
          <w:rFonts w:ascii="標楷體" w:hAnsi="標楷體"/>
          <w:szCs w:val="32"/>
        </w:rPr>
        <w:t>反應能力低下，如果輸入的參數極為異常，</w:t>
      </w:r>
      <w:r w:rsidR="0023404C" w:rsidRPr="00A60090">
        <w:rPr>
          <w:rFonts w:ascii="標楷體" w:hAnsi="標楷體"/>
          <w:szCs w:val="32"/>
        </w:rPr>
        <w:t>理應大幅變動的預測數據卻只做了小幅度變動。</w:t>
      </w:r>
    </w:p>
    <w:p w14:paraId="0E0592F9" w14:textId="1B03497C" w:rsidR="0023404C" w:rsidRPr="00A60090" w:rsidRDefault="0023404C" w:rsidP="00E067B5">
      <w:pPr>
        <w:spacing w:before="240" w:line="276" w:lineRule="auto"/>
        <w:ind w:firstLine="640"/>
        <w:jc w:val="both"/>
        <w:rPr>
          <w:rFonts w:ascii="標楷體" w:hAnsi="標楷體"/>
          <w:szCs w:val="32"/>
        </w:rPr>
      </w:pPr>
      <w:r w:rsidRPr="00A60090">
        <w:rPr>
          <w:rFonts w:ascii="標楷體" w:hAnsi="標楷體"/>
          <w:szCs w:val="32"/>
        </w:rPr>
        <w:t>根據以上問題，先判定為數據</w:t>
      </w:r>
      <w:proofErr w:type="gramStart"/>
      <w:r w:rsidRPr="00A60090">
        <w:rPr>
          <w:rFonts w:ascii="標楷體" w:hAnsi="標楷體"/>
          <w:szCs w:val="32"/>
        </w:rPr>
        <w:t>有過擬合</w:t>
      </w:r>
      <w:proofErr w:type="gramEnd"/>
      <w:r w:rsidRPr="00A60090">
        <w:rPr>
          <w:rFonts w:ascii="標楷體" w:hAnsi="標楷體"/>
          <w:szCs w:val="32"/>
        </w:rPr>
        <w:t>的現象。針對</w:t>
      </w:r>
      <w:r w:rsidR="009A7DC4" w:rsidRPr="00A60090">
        <w:rPr>
          <w:rFonts w:ascii="標楷體" w:hAnsi="標楷體"/>
          <w:szCs w:val="32"/>
        </w:rPr>
        <w:t>如何</w:t>
      </w:r>
      <w:proofErr w:type="gramStart"/>
      <w:r w:rsidR="009A7DC4" w:rsidRPr="00A60090">
        <w:rPr>
          <w:rFonts w:ascii="標楷體" w:hAnsi="標楷體"/>
          <w:szCs w:val="32"/>
        </w:rPr>
        <w:t>解決</w:t>
      </w:r>
      <w:r w:rsidRPr="00A60090">
        <w:rPr>
          <w:rFonts w:ascii="標楷體" w:hAnsi="標楷體"/>
          <w:szCs w:val="32"/>
        </w:rPr>
        <w:t>過擬合</w:t>
      </w:r>
      <w:proofErr w:type="gramEnd"/>
      <w:r w:rsidR="009A7DC4" w:rsidRPr="00A60090">
        <w:rPr>
          <w:rFonts w:ascii="標楷體" w:hAnsi="標楷體"/>
          <w:szCs w:val="32"/>
        </w:rPr>
        <w:t>，首先加入</w:t>
      </w:r>
      <w:r w:rsidR="000A6A6E" w:rsidRPr="00A60090">
        <w:rPr>
          <w:rFonts w:ascii="標楷體" w:hAnsi="標楷體"/>
          <w:szCs w:val="32"/>
        </w:rPr>
        <w:t>更多的特徵值</w:t>
      </w:r>
      <w:r w:rsidR="009A7DC4" w:rsidRPr="00A60090">
        <w:rPr>
          <w:rFonts w:ascii="標楷體" w:hAnsi="標楷體"/>
          <w:szCs w:val="32"/>
        </w:rPr>
        <w:t>，因為</w:t>
      </w:r>
      <w:r w:rsidR="009B6C2F" w:rsidRPr="00A60090">
        <w:rPr>
          <w:rFonts w:ascii="標楷體" w:hAnsi="標楷體" w:hint="eastAsia"/>
          <w:szCs w:val="32"/>
        </w:rPr>
        <w:t>增加訓</w:t>
      </w:r>
      <w:r w:rsidR="009A7DC4" w:rsidRPr="00A60090">
        <w:rPr>
          <w:rFonts w:ascii="標楷體" w:hAnsi="標楷體" w:hint="eastAsia"/>
          <w:szCs w:val="32"/>
        </w:rPr>
        <w:t>練集的資料量是有效控制變異數的方法，並且不會造成訓練時的偏見。</w:t>
      </w:r>
      <w:r w:rsidR="000A6A6E" w:rsidRPr="00A60090">
        <w:rPr>
          <w:rFonts w:ascii="標楷體" w:hAnsi="標楷體" w:hint="eastAsia"/>
          <w:szCs w:val="32"/>
        </w:rPr>
        <w:t>新增的特徵值</w:t>
      </w:r>
      <w:r w:rsidR="009A7DC4" w:rsidRPr="00A60090">
        <w:rPr>
          <w:rFonts w:ascii="標楷體" w:hAnsi="標楷體" w:hint="eastAsia"/>
          <w:szCs w:val="32"/>
        </w:rPr>
        <w:t>選擇，則是靠上一階段的相關性分析作為依據，選擇與預測對象有高度間接</w:t>
      </w:r>
      <w:r w:rsidR="00822A24" w:rsidRPr="00A60090">
        <w:rPr>
          <w:rFonts w:ascii="標楷體" w:hAnsi="標楷體" w:hint="eastAsia"/>
          <w:szCs w:val="32"/>
        </w:rPr>
        <w:t>關係的特徵值，</w:t>
      </w:r>
      <w:r w:rsidR="009B6C2F" w:rsidRPr="00A60090">
        <w:rPr>
          <w:rFonts w:ascii="標楷體" w:hAnsi="標楷體" w:hint="eastAsia"/>
          <w:szCs w:val="32"/>
        </w:rPr>
        <w:t>也就是與一開始選擇的特徵值有高度相關但與預測目標相關性低的對象，</w:t>
      </w:r>
      <w:r w:rsidR="00F24E29" w:rsidRPr="00A60090">
        <w:rPr>
          <w:rFonts w:ascii="標楷體" w:hAnsi="標楷體" w:hint="eastAsia"/>
          <w:szCs w:val="32"/>
        </w:rPr>
        <w:t>對</w:t>
      </w:r>
      <w:r w:rsidR="00822A24" w:rsidRPr="00A60090">
        <w:rPr>
          <w:rFonts w:ascii="標楷體" w:hAnsi="標楷體" w:hint="eastAsia"/>
          <w:szCs w:val="32"/>
        </w:rPr>
        <w:t>各個特徵</w:t>
      </w:r>
      <w:r w:rsidR="009B6C2F" w:rsidRPr="00A60090">
        <w:rPr>
          <w:rFonts w:ascii="標楷體" w:hAnsi="標楷體" w:hint="eastAsia"/>
          <w:szCs w:val="32"/>
        </w:rPr>
        <w:t>值重新排列組合進行測試，期許能從不同的組合中找出被忽略的可能性。為了更好的理解特徵值對於模組的重要性，將其視覺化呈現。</w:t>
      </w:r>
    </w:p>
    <w:p w14:paraId="76DD6DB6" w14:textId="5475320A" w:rsidR="009B6C2F" w:rsidRPr="00A60090" w:rsidRDefault="009B6C2F" w:rsidP="00DB5AEF">
      <w:pPr>
        <w:spacing w:before="240" w:line="276" w:lineRule="auto"/>
        <w:ind w:leftChars="-443" w:left="-1418" w:firstLineChars="0" w:firstLine="0"/>
        <w:jc w:val="center"/>
        <w:rPr>
          <w:rFonts w:ascii="標楷體" w:hAnsi="標楷體"/>
          <w:szCs w:val="32"/>
        </w:rPr>
      </w:pPr>
      <w:r w:rsidRPr="00A60090">
        <w:rPr>
          <w:rFonts w:ascii="標楷體" w:hAnsi="標楷體"/>
          <w:noProof/>
          <w:szCs w:val="32"/>
        </w:rPr>
        <w:drawing>
          <wp:inline distT="0" distB="0" distL="0" distR="0" wp14:anchorId="7D3F056D" wp14:editId="797B6D89">
            <wp:extent cx="7078011" cy="2952750"/>
            <wp:effectExtent l="0" t="0" r="889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06728" cy="2964730"/>
                    </a:xfrm>
                    <a:prstGeom prst="rect">
                      <a:avLst/>
                    </a:prstGeom>
                    <a:noFill/>
                  </pic:spPr>
                </pic:pic>
              </a:graphicData>
            </a:graphic>
          </wp:inline>
        </w:drawing>
      </w:r>
      <w:r w:rsidRPr="00A60090">
        <w:rPr>
          <w:rFonts w:ascii="標楷體" w:hAnsi="標楷體" w:cs="台塑體" w:hint="eastAsia"/>
          <w:sz w:val="28"/>
          <w:szCs w:val="28"/>
        </w:rPr>
        <w:t>圖</w:t>
      </w:r>
      <w:r w:rsidR="00DB5AEF" w:rsidRPr="00A60090">
        <w:rPr>
          <w:rFonts w:ascii="標楷體" w:hAnsi="標楷體" w:cs="台塑體" w:hint="eastAsia"/>
          <w:sz w:val="28"/>
          <w:szCs w:val="28"/>
        </w:rPr>
        <w:t>八</w:t>
      </w:r>
      <w:r w:rsidRPr="00A60090">
        <w:rPr>
          <w:rFonts w:ascii="標楷體" w:hAnsi="標楷體" w:cs="台塑體" w:hint="eastAsia"/>
          <w:sz w:val="28"/>
          <w:szCs w:val="28"/>
        </w:rPr>
        <w:t>、</w:t>
      </w:r>
      <w:r w:rsidR="00DB5AEF" w:rsidRPr="00A60090">
        <w:rPr>
          <w:rFonts w:ascii="標楷體" w:hAnsi="標楷體" w:cs="台塑體" w:hint="eastAsia"/>
          <w:sz w:val="28"/>
          <w:szCs w:val="28"/>
        </w:rPr>
        <w:t>特徵值對模組</w:t>
      </w:r>
      <w:r w:rsidRPr="00A60090">
        <w:rPr>
          <w:rFonts w:ascii="標楷體" w:hAnsi="標楷體" w:cs="台塑體" w:hint="eastAsia"/>
          <w:sz w:val="28"/>
          <w:szCs w:val="28"/>
        </w:rPr>
        <w:t>的重要性</w:t>
      </w:r>
    </w:p>
    <w:p w14:paraId="3401B651" w14:textId="179B2B24" w:rsidR="000A6A6E" w:rsidRPr="00A60090" w:rsidRDefault="000A6A6E" w:rsidP="002811A6">
      <w:pPr>
        <w:spacing w:before="240" w:line="276" w:lineRule="auto"/>
        <w:ind w:firstLine="640"/>
        <w:jc w:val="both"/>
        <w:rPr>
          <w:rFonts w:ascii="標楷體" w:hAnsi="標楷體"/>
          <w:szCs w:val="32"/>
        </w:rPr>
      </w:pPr>
      <w:r w:rsidRPr="00A60090">
        <w:rPr>
          <w:rFonts w:ascii="標楷體" w:hAnsi="標楷體" w:hint="eastAsia"/>
          <w:szCs w:val="32"/>
        </w:rPr>
        <w:lastRenderedPageBreak/>
        <w:t>接著對模組進行參數調整，主要調整</w:t>
      </w:r>
      <w:r w:rsidR="0080674D" w:rsidRPr="00A60090">
        <w:rPr>
          <w:rFonts w:ascii="標楷體" w:hAnsi="標楷體" w:hint="eastAsia"/>
          <w:szCs w:val="32"/>
        </w:rPr>
        <w:t>項目</w:t>
      </w:r>
      <w:r w:rsidR="00055740" w:rsidRPr="00A60090">
        <w:rPr>
          <w:rFonts w:ascii="標楷體" w:hAnsi="標楷體" w:hint="eastAsia"/>
          <w:szCs w:val="32"/>
        </w:rPr>
        <w:t>為</w:t>
      </w:r>
      <w:proofErr w:type="spellStart"/>
      <w:r w:rsidR="00055740" w:rsidRPr="00A60090">
        <w:rPr>
          <w:rFonts w:ascii="標楷體" w:hAnsi="標楷體"/>
          <w:szCs w:val="32"/>
        </w:rPr>
        <w:t>max_depth</w:t>
      </w:r>
      <w:proofErr w:type="spellEnd"/>
      <w:r w:rsidR="00055740" w:rsidRPr="00A60090">
        <w:rPr>
          <w:rFonts w:ascii="標楷體" w:hAnsi="標楷體"/>
          <w:szCs w:val="32"/>
        </w:rPr>
        <w:t>、</w:t>
      </w:r>
      <w:proofErr w:type="spellStart"/>
      <w:r w:rsidR="00055740" w:rsidRPr="00A60090">
        <w:rPr>
          <w:rFonts w:ascii="標楷體" w:hAnsi="標楷體"/>
          <w:szCs w:val="32"/>
        </w:rPr>
        <w:t>min_child_weight</w:t>
      </w:r>
      <w:proofErr w:type="spellEnd"/>
      <w:r w:rsidR="00055740" w:rsidRPr="00A60090">
        <w:rPr>
          <w:rFonts w:ascii="標楷體" w:hAnsi="標楷體"/>
          <w:szCs w:val="32"/>
        </w:rPr>
        <w:t>及lambda</w:t>
      </w:r>
      <w:r w:rsidR="0001591F" w:rsidRPr="00A60090">
        <w:rPr>
          <w:rFonts w:ascii="標楷體" w:hAnsi="標楷體"/>
          <w:szCs w:val="32"/>
        </w:rPr>
        <w:t>，</w:t>
      </w:r>
      <w:r w:rsidR="006A0543" w:rsidRPr="00A60090">
        <w:rPr>
          <w:rFonts w:ascii="標楷體" w:hAnsi="標楷體"/>
          <w:szCs w:val="32"/>
        </w:rPr>
        <w:t>這三項皆為</w:t>
      </w:r>
      <w:proofErr w:type="gramStart"/>
      <w:r w:rsidR="006A0543" w:rsidRPr="00A60090">
        <w:rPr>
          <w:rFonts w:ascii="標楷體" w:hAnsi="標楷體"/>
          <w:szCs w:val="32"/>
        </w:rPr>
        <w:t>控制過擬合</w:t>
      </w:r>
      <w:proofErr w:type="gramEnd"/>
      <w:r w:rsidR="006A0543" w:rsidRPr="00A60090">
        <w:rPr>
          <w:rFonts w:ascii="標楷體" w:hAnsi="標楷體"/>
          <w:szCs w:val="32"/>
        </w:rPr>
        <w:t>的重要因素，</w:t>
      </w:r>
      <w:r w:rsidR="0080674D" w:rsidRPr="00A60090">
        <w:rPr>
          <w:rFonts w:ascii="標楷體" w:hAnsi="標楷體"/>
          <w:szCs w:val="32"/>
        </w:rPr>
        <w:t>為找出最佳參數，</w:t>
      </w:r>
      <w:r w:rsidR="00B97670" w:rsidRPr="00A60090">
        <w:rPr>
          <w:rFonts w:ascii="標楷體" w:hAnsi="標楷體"/>
          <w:szCs w:val="32"/>
        </w:rPr>
        <w:t>使用</w:t>
      </w:r>
      <w:proofErr w:type="gramStart"/>
      <w:r w:rsidR="0080674D" w:rsidRPr="00A60090">
        <w:rPr>
          <w:rFonts w:ascii="標楷體" w:hAnsi="標楷體"/>
          <w:szCs w:val="32"/>
        </w:rPr>
        <w:t>窮舉</w:t>
      </w:r>
      <w:r w:rsidR="0054492A" w:rsidRPr="00A60090">
        <w:rPr>
          <w:rFonts w:ascii="標楷體" w:hAnsi="標楷體"/>
          <w:szCs w:val="32"/>
        </w:rPr>
        <w:t>法</w:t>
      </w:r>
      <w:proofErr w:type="gramEnd"/>
      <w:r w:rsidR="00B97670" w:rsidRPr="00A60090">
        <w:rPr>
          <w:rFonts w:ascii="標楷體" w:hAnsi="標楷體"/>
          <w:szCs w:val="32"/>
        </w:rPr>
        <w:t>找出最佳的組合數據</w:t>
      </w:r>
      <w:r w:rsidR="002811A6">
        <w:rPr>
          <w:rFonts w:ascii="標楷體" w:hAnsi="標楷體"/>
          <w:szCs w:val="32"/>
        </w:rPr>
        <w:t>(例如:</w:t>
      </w:r>
      <w:proofErr w:type="spellStart"/>
      <w:r w:rsidR="002811A6" w:rsidRPr="00A60090">
        <w:rPr>
          <w:rFonts w:ascii="標楷體" w:hAnsi="標楷體"/>
          <w:szCs w:val="32"/>
        </w:rPr>
        <w:t>max_depth</w:t>
      </w:r>
      <w:proofErr w:type="spellEnd"/>
      <w:r w:rsidR="002811A6">
        <w:rPr>
          <w:rFonts w:ascii="標楷體" w:hAnsi="標楷體"/>
          <w:szCs w:val="32"/>
        </w:rPr>
        <w:t>預先設定1、3、5、8、10這五</w:t>
      </w:r>
      <w:proofErr w:type="gramStart"/>
      <w:r w:rsidR="002811A6">
        <w:rPr>
          <w:rFonts w:ascii="標楷體" w:hAnsi="標楷體"/>
          <w:szCs w:val="32"/>
        </w:rPr>
        <w:t>個</w:t>
      </w:r>
      <w:proofErr w:type="gramEnd"/>
      <w:r w:rsidR="002811A6">
        <w:rPr>
          <w:rFonts w:ascii="標楷體" w:hAnsi="標楷體"/>
          <w:szCs w:val="32"/>
        </w:rPr>
        <w:t>數值，同時</w:t>
      </w:r>
      <w:proofErr w:type="spellStart"/>
      <w:r w:rsidR="002811A6" w:rsidRPr="00A60090">
        <w:rPr>
          <w:rFonts w:ascii="標楷體" w:hAnsi="標楷體"/>
          <w:szCs w:val="32"/>
        </w:rPr>
        <w:t>min_child_weight</w:t>
      </w:r>
      <w:proofErr w:type="spellEnd"/>
      <w:r w:rsidR="002811A6" w:rsidRPr="00A60090">
        <w:rPr>
          <w:rFonts w:ascii="標楷體" w:hAnsi="標楷體"/>
          <w:szCs w:val="32"/>
        </w:rPr>
        <w:t>及lambda</w:t>
      </w:r>
      <w:r w:rsidR="002811A6">
        <w:rPr>
          <w:rFonts w:ascii="標楷體" w:hAnsi="標楷體"/>
          <w:szCs w:val="32"/>
        </w:rPr>
        <w:t>也有自己的參數選項，對其進行排列組合，產生不同可能性，一一對其進行測試，直到找到最好的結果)</w:t>
      </w:r>
      <w:r w:rsidR="00B97670" w:rsidRPr="00A60090">
        <w:rPr>
          <w:rFonts w:ascii="標楷體" w:hAnsi="標楷體"/>
          <w:szCs w:val="32"/>
        </w:rPr>
        <w:t>。</w:t>
      </w:r>
    </w:p>
    <w:p w14:paraId="1A40A30B" w14:textId="3820A457" w:rsidR="00216C80" w:rsidRPr="00A60090" w:rsidRDefault="00024E2E" w:rsidP="00E067B5">
      <w:pPr>
        <w:spacing w:before="240" w:line="276" w:lineRule="auto"/>
        <w:ind w:firstLine="640"/>
        <w:jc w:val="both"/>
        <w:rPr>
          <w:rFonts w:ascii="標楷體" w:hAnsi="標楷體"/>
          <w:szCs w:val="32"/>
        </w:rPr>
      </w:pPr>
      <w:r w:rsidRPr="00A60090">
        <w:rPr>
          <w:rFonts w:ascii="標楷體" w:hAnsi="標楷體" w:hint="eastAsia"/>
          <w:szCs w:val="32"/>
        </w:rPr>
        <w:t>經過以上的數據處理與參數調整，預測數值偶爾還是會超出管制值，為了確保預測的精</w:t>
      </w:r>
      <w:proofErr w:type="gramStart"/>
      <w:r w:rsidRPr="00A60090">
        <w:rPr>
          <w:rFonts w:ascii="標楷體" w:hAnsi="標楷體" w:hint="eastAsia"/>
          <w:szCs w:val="32"/>
        </w:rPr>
        <w:t>準</w:t>
      </w:r>
      <w:proofErr w:type="gramEnd"/>
      <w:r w:rsidRPr="00A60090">
        <w:rPr>
          <w:rFonts w:ascii="標楷體" w:hAnsi="標楷體" w:hint="eastAsia"/>
          <w:szCs w:val="32"/>
        </w:rPr>
        <w:t>度，將嘗試使用深度學習來製作模組</w:t>
      </w:r>
      <w:r w:rsidR="002E2183" w:rsidRPr="00A60090">
        <w:rPr>
          <w:rFonts w:ascii="標楷體" w:hAnsi="標楷體" w:hint="eastAsia"/>
          <w:szCs w:val="32"/>
        </w:rPr>
        <w:t>。</w:t>
      </w:r>
    </w:p>
    <w:p w14:paraId="78D37FB2" w14:textId="60931ADA" w:rsidR="00FC4724" w:rsidRPr="00A60090" w:rsidRDefault="00ED42D5" w:rsidP="00ED42D5">
      <w:pPr>
        <w:pStyle w:val="21"/>
        <w:spacing w:before="240"/>
        <w:ind w:leftChars="62" w:left="198"/>
        <w:rPr>
          <w:rFonts w:ascii="標楷體" w:eastAsia="標楷體" w:hAnsi="標楷體"/>
        </w:rPr>
      </w:pPr>
      <w:bookmarkStart w:id="29" w:name="_Toc122936937"/>
      <w:bookmarkStart w:id="30" w:name="_Toc122941448"/>
      <w:r>
        <w:rPr>
          <w:rFonts w:ascii="標楷體" w:eastAsia="標楷體" w:hAnsi="標楷體"/>
        </w:rPr>
        <w:t>(七)</w:t>
      </w:r>
      <w:r w:rsidR="00FC4724" w:rsidRPr="00A60090">
        <w:rPr>
          <w:rFonts w:ascii="標楷體" w:eastAsia="標楷體" w:hAnsi="標楷體"/>
        </w:rPr>
        <w:t xml:space="preserve"> 深度學習</w:t>
      </w:r>
      <w:bookmarkEnd w:id="29"/>
      <w:bookmarkEnd w:id="30"/>
    </w:p>
    <w:p w14:paraId="5E5472EA" w14:textId="09700F9E" w:rsidR="002E2183" w:rsidRPr="00A60090" w:rsidRDefault="00E204E1" w:rsidP="002E2183">
      <w:pPr>
        <w:spacing w:before="240" w:line="276" w:lineRule="auto"/>
        <w:ind w:firstLine="640"/>
        <w:jc w:val="both"/>
        <w:rPr>
          <w:rFonts w:ascii="標楷體" w:hAnsi="標楷體"/>
          <w:szCs w:val="32"/>
        </w:rPr>
      </w:pPr>
      <w:r w:rsidRPr="00A60090">
        <w:rPr>
          <w:rFonts w:ascii="標楷體" w:hAnsi="標楷體" w:hint="eastAsia"/>
          <w:szCs w:val="32"/>
        </w:rPr>
        <w:t>深度學習為機器學習的一個分支，以多層的概念建立起神經網路，達到自主學習的效果，從而省去人工進行特徵提取。</w:t>
      </w:r>
    </w:p>
    <w:p w14:paraId="2BA645F7" w14:textId="05808AE8" w:rsidR="00781FB5" w:rsidRPr="00A60090" w:rsidRDefault="00E204E1" w:rsidP="00E204E1">
      <w:pPr>
        <w:spacing w:before="240" w:line="276" w:lineRule="auto"/>
        <w:ind w:firstLineChars="0" w:firstLine="0"/>
        <w:jc w:val="center"/>
        <w:rPr>
          <w:rFonts w:ascii="標楷體" w:hAnsi="標楷體"/>
          <w:szCs w:val="32"/>
        </w:rPr>
      </w:pPr>
      <w:r w:rsidRPr="00A60090">
        <w:rPr>
          <w:rFonts w:ascii="標楷體" w:hAnsi="標楷體"/>
          <w:noProof/>
          <w:szCs w:val="32"/>
        </w:rPr>
        <w:drawing>
          <wp:inline distT="0" distB="0" distL="0" distR="0" wp14:anchorId="69C7F7EE" wp14:editId="0F2617E9">
            <wp:extent cx="4522470" cy="27432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9320" cy="2753421"/>
                    </a:xfrm>
                    <a:prstGeom prst="rect">
                      <a:avLst/>
                    </a:prstGeom>
                    <a:noFill/>
                  </pic:spPr>
                </pic:pic>
              </a:graphicData>
            </a:graphic>
          </wp:inline>
        </w:drawing>
      </w:r>
    </w:p>
    <w:p w14:paraId="7EAB0699" w14:textId="0D00224B" w:rsidR="005F5DD6" w:rsidRPr="00A60090" w:rsidRDefault="005F5DD6" w:rsidP="00B73825">
      <w:pPr>
        <w:spacing w:line="276" w:lineRule="auto"/>
        <w:ind w:firstLineChars="0" w:firstLine="0"/>
        <w:jc w:val="center"/>
        <w:rPr>
          <w:rFonts w:ascii="標楷體" w:hAnsi="標楷體" w:cs="台塑體"/>
          <w:sz w:val="28"/>
          <w:szCs w:val="28"/>
        </w:rPr>
      </w:pPr>
      <w:r w:rsidRPr="00A60090">
        <w:rPr>
          <w:rFonts w:ascii="標楷體" w:hAnsi="標楷體" w:cs="台塑體" w:hint="eastAsia"/>
          <w:sz w:val="28"/>
          <w:szCs w:val="28"/>
        </w:rPr>
        <w:t>圖</w:t>
      </w:r>
      <w:r w:rsidR="00DB5AEF" w:rsidRPr="00A60090">
        <w:rPr>
          <w:rFonts w:ascii="標楷體" w:hAnsi="標楷體" w:cs="台塑體" w:hint="eastAsia"/>
          <w:sz w:val="28"/>
          <w:szCs w:val="28"/>
        </w:rPr>
        <w:t>九</w:t>
      </w:r>
      <w:r w:rsidRPr="00A60090">
        <w:rPr>
          <w:rFonts w:ascii="標楷體" w:hAnsi="標楷體" w:cs="台塑體" w:hint="eastAsia"/>
          <w:sz w:val="28"/>
          <w:szCs w:val="28"/>
        </w:rPr>
        <w:t>、</w:t>
      </w:r>
      <w:r w:rsidR="00E204E1" w:rsidRPr="00A60090">
        <w:rPr>
          <w:rFonts w:ascii="標楷體" w:hAnsi="標楷體" w:cs="台塑體"/>
          <w:sz w:val="28"/>
          <w:szCs w:val="28"/>
        </w:rPr>
        <w:t>機器學習與深度學習差別</w:t>
      </w:r>
    </w:p>
    <w:p w14:paraId="0F28AA7D" w14:textId="26A2AA8D" w:rsidR="005416BF" w:rsidRPr="00A60090" w:rsidRDefault="00AA0860" w:rsidP="005416BF">
      <w:pPr>
        <w:spacing w:before="240" w:line="276" w:lineRule="auto"/>
        <w:ind w:firstLine="640"/>
        <w:jc w:val="both"/>
        <w:rPr>
          <w:rFonts w:ascii="標楷體" w:hAnsi="標楷體"/>
          <w:szCs w:val="32"/>
        </w:rPr>
      </w:pPr>
      <w:r w:rsidRPr="00A60090">
        <w:rPr>
          <w:rFonts w:ascii="標楷體" w:hAnsi="標楷體" w:hint="eastAsia"/>
          <w:szCs w:val="32"/>
        </w:rPr>
        <w:t>本案嘗試使用深度學習來做預測，此次神經網路採用的皆是全連線層。</w:t>
      </w:r>
      <w:r w:rsidR="005416BF" w:rsidRPr="00A60090">
        <w:rPr>
          <w:rFonts w:ascii="標楷體" w:hAnsi="標楷體" w:hint="eastAsia"/>
          <w:szCs w:val="32"/>
        </w:rPr>
        <w:t>理由有兩項:</w:t>
      </w:r>
      <w:r w:rsidR="005416BF" w:rsidRPr="00A60090">
        <w:rPr>
          <w:rFonts w:ascii="標楷體" w:hAnsi="標楷體"/>
          <w:szCs w:val="32"/>
        </w:rPr>
        <w:t>1.增加模型的複雜度2.模型非</w:t>
      </w:r>
      <w:r w:rsidR="005416BF" w:rsidRPr="00A60090">
        <w:rPr>
          <w:rFonts w:ascii="標楷體" w:hAnsi="標楷體"/>
          <w:szCs w:val="32"/>
        </w:rPr>
        <w:lastRenderedPageBreak/>
        <w:t>線性的表達能力提高。</w:t>
      </w:r>
    </w:p>
    <w:p w14:paraId="32487706" w14:textId="4B8E91B8" w:rsidR="00E204E1" w:rsidRPr="00A60090" w:rsidRDefault="00D722FB" w:rsidP="00DF7B65">
      <w:pPr>
        <w:spacing w:before="240" w:line="276" w:lineRule="auto"/>
        <w:ind w:firstLine="640"/>
        <w:jc w:val="both"/>
        <w:rPr>
          <w:rFonts w:ascii="標楷體" w:hAnsi="標楷體"/>
          <w:szCs w:val="32"/>
        </w:rPr>
      </w:pPr>
      <w:r w:rsidRPr="00A60090">
        <w:rPr>
          <w:rFonts w:ascii="標楷體" w:hAnsi="標楷體"/>
          <w:szCs w:val="32"/>
        </w:rPr>
        <w:t>這</w:t>
      </w:r>
      <w:r w:rsidR="00B9344C">
        <w:rPr>
          <w:rFonts w:ascii="標楷體" w:hAnsi="標楷體"/>
          <w:szCs w:val="32"/>
        </w:rPr>
        <w:t>次除了變更成神經網路</w:t>
      </w:r>
      <w:proofErr w:type="gramStart"/>
      <w:r w:rsidR="00B9344C">
        <w:rPr>
          <w:rFonts w:ascii="標楷體" w:hAnsi="標楷體"/>
          <w:szCs w:val="32"/>
        </w:rPr>
        <w:t>以外，</w:t>
      </w:r>
      <w:proofErr w:type="gramEnd"/>
      <w:r w:rsidR="00B9344C">
        <w:rPr>
          <w:rFonts w:ascii="標楷體" w:hAnsi="標楷體"/>
          <w:szCs w:val="32"/>
        </w:rPr>
        <w:t>也將建模重心轉移至乾燥段，並對</w:t>
      </w:r>
      <w:r w:rsidR="00F0661A" w:rsidRPr="00A60090">
        <w:rPr>
          <w:rFonts w:ascii="標楷體" w:hAnsi="標楷體"/>
          <w:szCs w:val="32"/>
        </w:rPr>
        <w:t>參數進行了</w:t>
      </w:r>
      <w:r w:rsidR="00FF3961">
        <w:rPr>
          <w:rFonts w:ascii="標楷體" w:hAnsi="標楷體"/>
          <w:szCs w:val="32"/>
        </w:rPr>
        <w:t>特徵變換的</w:t>
      </w:r>
      <w:r w:rsidR="00F0661A" w:rsidRPr="00A60090">
        <w:rPr>
          <w:rFonts w:ascii="標楷體" w:hAnsi="標楷體"/>
          <w:szCs w:val="32"/>
        </w:rPr>
        <w:t>再調整。針對預測目標粒黏度與水分，找出直接與它們有關的點位，</w:t>
      </w:r>
      <w:r w:rsidR="00830A5E">
        <w:rPr>
          <w:rFonts w:ascii="標楷體" w:hAnsi="標楷體"/>
          <w:szCs w:val="32"/>
        </w:rPr>
        <w:t>再利用比熱容的公式，找出所消耗的熱能，</w:t>
      </w:r>
      <w:r w:rsidR="006F09B0" w:rsidRPr="00A60090">
        <w:rPr>
          <w:rFonts w:ascii="標楷體" w:hAnsi="標楷體"/>
          <w:szCs w:val="32"/>
        </w:rPr>
        <w:t>將</w:t>
      </w:r>
      <w:r w:rsidR="00830A5E">
        <w:rPr>
          <w:rFonts w:ascii="標楷體" w:hAnsi="標楷體"/>
          <w:szCs w:val="32"/>
        </w:rPr>
        <w:t>其</w:t>
      </w:r>
      <w:r w:rsidR="006F09B0" w:rsidRPr="00A60090">
        <w:rPr>
          <w:rFonts w:ascii="標楷體" w:hAnsi="標楷體"/>
          <w:szCs w:val="32"/>
        </w:rPr>
        <w:t>作為新的特徵值加入。</w:t>
      </w:r>
    </w:p>
    <w:p w14:paraId="6434392E" w14:textId="77777777" w:rsidR="004C7680" w:rsidRPr="00A60090" w:rsidRDefault="004C7680" w:rsidP="004C7680">
      <w:pPr>
        <w:spacing w:before="240" w:line="276" w:lineRule="auto"/>
        <w:ind w:firstLineChars="0" w:firstLine="0"/>
        <w:jc w:val="both"/>
        <w:rPr>
          <w:rFonts w:ascii="標楷體" w:hAnsi="標楷體"/>
          <w:szCs w:val="32"/>
        </w:rPr>
      </w:pPr>
      <w:r w:rsidRPr="00A60090">
        <w:rPr>
          <w:rFonts w:ascii="標楷體" w:hAnsi="標楷體" w:hint="eastAsia"/>
          <w:szCs w:val="32"/>
        </w:rPr>
        <w:t>根據比熱容的公式：</w:t>
      </w:r>
    </w:p>
    <w:p w14:paraId="212D250F" w14:textId="2C5A4C23" w:rsidR="00471086" w:rsidRPr="00A60090" w:rsidRDefault="00471086" w:rsidP="00471086">
      <w:pPr>
        <w:spacing w:before="240" w:line="276" w:lineRule="auto"/>
        <w:ind w:firstLineChars="0" w:firstLine="0"/>
        <w:jc w:val="center"/>
        <w:rPr>
          <w:rFonts w:ascii="標楷體" w:hAnsi="標楷體"/>
          <w:szCs w:val="32"/>
        </w:rPr>
      </w:pPr>
      <w:r w:rsidRPr="00A60090">
        <w:rPr>
          <w:rFonts w:ascii="標楷體" w:hAnsi="標楷體"/>
          <w:noProof/>
          <w:szCs w:val="32"/>
        </w:rPr>
        <w:drawing>
          <wp:inline distT="0" distB="0" distL="0" distR="0" wp14:anchorId="1F279ADB" wp14:editId="436FF1ED">
            <wp:extent cx="838200" cy="409575"/>
            <wp:effectExtent l="0" t="0" r="0" b="9525"/>
            <wp:docPr id="15"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pic:cNvPicPr>
                      <a:picLocks noChangeAspect="1"/>
                    </pic:cNvPicPr>
                  </pic:nvPicPr>
                  <pic:blipFill>
                    <a:blip r:embed="rId19"/>
                    <a:stretch>
                      <a:fillRect/>
                    </a:stretch>
                  </pic:blipFill>
                  <pic:spPr>
                    <a:xfrm>
                      <a:off x="0" y="0"/>
                      <a:ext cx="838200" cy="409575"/>
                    </a:xfrm>
                    <a:prstGeom prst="rect">
                      <a:avLst/>
                    </a:prstGeom>
                  </pic:spPr>
                </pic:pic>
              </a:graphicData>
            </a:graphic>
          </wp:inline>
        </w:drawing>
      </w:r>
    </w:p>
    <w:p w14:paraId="428291BF" w14:textId="77777777" w:rsidR="004C7680" w:rsidRPr="00A60090" w:rsidRDefault="004C7680" w:rsidP="004C7680">
      <w:pPr>
        <w:spacing w:before="240" w:line="276" w:lineRule="auto"/>
        <w:ind w:firstLineChars="0" w:firstLine="0"/>
        <w:jc w:val="both"/>
        <w:rPr>
          <w:rFonts w:ascii="標楷體" w:hAnsi="標楷體"/>
          <w:szCs w:val="32"/>
        </w:rPr>
      </w:pPr>
      <w:r w:rsidRPr="00A60090">
        <w:rPr>
          <w:rFonts w:ascii="標楷體" w:hAnsi="標楷體" w:hint="eastAsia"/>
          <w:szCs w:val="32"/>
        </w:rPr>
        <w:t>經轉換後，便能得出：</w:t>
      </w:r>
    </w:p>
    <w:p w14:paraId="69D6E323" w14:textId="2933E20E" w:rsidR="004C7680" w:rsidRPr="00A60090" w:rsidRDefault="00471086" w:rsidP="00471086">
      <w:pPr>
        <w:spacing w:before="240" w:line="276" w:lineRule="auto"/>
        <w:ind w:firstLineChars="0" w:firstLine="0"/>
        <w:jc w:val="center"/>
        <w:rPr>
          <w:rFonts w:ascii="標楷體" w:hAnsi="標楷體"/>
          <w:szCs w:val="32"/>
        </w:rPr>
      </w:pPr>
      <w:r w:rsidRPr="00A60090">
        <w:rPr>
          <w:rFonts w:ascii="標楷體" w:hAnsi="標楷體"/>
          <w:noProof/>
          <w:szCs w:val="32"/>
        </w:rPr>
        <w:drawing>
          <wp:inline distT="0" distB="0" distL="0" distR="0" wp14:anchorId="4673E955" wp14:editId="38A0F85A">
            <wp:extent cx="933450" cy="161925"/>
            <wp:effectExtent l="0" t="0" r="0" b="9525"/>
            <wp:docPr id="16"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pic:cNvPicPr>
                      <a:picLocks noChangeAspect="1"/>
                    </pic:cNvPicPr>
                  </pic:nvPicPr>
                  <pic:blipFill>
                    <a:blip r:embed="rId20"/>
                    <a:stretch>
                      <a:fillRect/>
                    </a:stretch>
                  </pic:blipFill>
                  <pic:spPr>
                    <a:xfrm>
                      <a:off x="0" y="0"/>
                      <a:ext cx="933450" cy="161925"/>
                    </a:xfrm>
                    <a:prstGeom prst="rect">
                      <a:avLst/>
                    </a:prstGeom>
                  </pic:spPr>
                </pic:pic>
              </a:graphicData>
            </a:graphic>
          </wp:inline>
        </w:drawing>
      </w:r>
    </w:p>
    <w:p w14:paraId="33C3D27D" w14:textId="3162CC52" w:rsidR="004C7680" w:rsidRPr="00A60090" w:rsidRDefault="00471086" w:rsidP="00471086">
      <w:pPr>
        <w:spacing w:before="240" w:line="276" w:lineRule="auto"/>
        <w:ind w:firstLineChars="0" w:firstLine="0"/>
        <w:jc w:val="both"/>
        <w:rPr>
          <w:rFonts w:ascii="標楷體" w:hAnsi="標楷體"/>
          <w:szCs w:val="32"/>
        </w:rPr>
      </w:pPr>
      <w:r w:rsidRPr="00A60090">
        <w:rPr>
          <w:rFonts w:ascii="標楷體" w:hAnsi="標楷體"/>
          <w:szCs w:val="32"/>
        </w:rPr>
        <w:t xml:space="preserve">    因為更換了訓練方式與增加新的變數，</w:t>
      </w:r>
      <w:r w:rsidR="00635513" w:rsidRPr="00A60090">
        <w:rPr>
          <w:rFonts w:ascii="標楷體" w:hAnsi="標楷體"/>
          <w:szCs w:val="32"/>
        </w:rPr>
        <w:t>特徵值的</w:t>
      </w:r>
      <w:r w:rsidRPr="00A60090">
        <w:rPr>
          <w:rFonts w:ascii="標楷體" w:hAnsi="標楷體"/>
          <w:szCs w:val="32"/>
        </w:rPr>
        <w:t>選擇也將重新進行嘗試</w:t>
      </w:r>
      <w:r w:rsidR="00635513" w:rsidRPr="00A60090">
        <w:rPr>
          <w:rFonts w:ascii="標楷體" w:hAnsi="標楷體"/>
          <w:szCs w:val="32"/>
        </w:rPr>
        <w:t>。神經網路的優點就是可以一股腦地把大量變數丟進去學習，但為了確保學習過程不會因此過於偏重於某一方面，也將嘗試人為去做調整。</w:t>
      </w:r>
    </w:p>
    <w:p w14:paraId="7F01B4E1" w14:textId="63B240CE" w:rsidR="005E0D90" w:rsidRDefault="005E0D90" w:rsidP="00471086">
      <w:pPr>
        <w:spacing w:before="240" w:line="276" w:lineRule="auto"/>
        <w:ind w:firstLineChars="0" w:firstLine="0"/>
        <w:jc w:val="both"/>
        <w:rPr>
          <w:rFonts w:ascii="標楷體" w:hAnsi="標楷體"/>
          <w:szCs w:val="32"/>
        </w:rPr>
      </w:pPr>
      <w:r w:rsidRPr="00A60090">
        <w:rPr>
          <w:rFonts w:ascii="標楷體" w:hAnsi="標楷體"/>
          <w:szCs w:val="32"/>
        </w:rPr>
        <w:t xml:space="preserve">    </w:t>
      </w:r>
      <w:r w:rsidR="006F70CD">
        <w:rPr>
          <w:rFonts w:ascii="標楷體" w:hAnsi="標楷體"/>
          <w:szCs w:val="32"/>
        </w:rPr>
        <w:t>神經網路的選擇</w:t>
      </w:r>
      <w:r w:rsidRPr="00A60090">
        <w:rPr>
          <w:rFonts w:ascii="標楷體" w:hAnsi="標楷體"/>
          <w:szCs w:val="32"/>
        </w:rPr>
        <w:t>主要使用</w:t>
      </w:r>
      <w:r w:rsidR="005E2D3A">
        <w:rPr>
          <w:rFonts w:ascii="標楷體" w:hAnsi="標楷體"/>
          <w:szCs w:val="32"/>
        </w:rPr>
        <w:t>DNN</w:t>
      </w:r>
      <w:r w:rsidRPr="00A60090">
        <w:rPr>
          <w:rFonts w:ascii="標楷體" w:hAnsi="標楷體"/>
          <w:szCs w:val="32"/>
        </w:rPr>
        <w:t>。</w:t>
      </w:r>
      <w:r w:rsidR="005E2D3A">
        <w:rPr>
          <w:rFonts w:ascii="標楷體" w:hAnsi="標楷體"/>
          <w:szCs w:val="32"/>
        </w:rPr>
        <w:t>這次所架構的網路使用一層輸入層、</w:t>
      </w:r>
      <w:r w:rsidR="000A5919">
        <w:rPr>
          <w:rFonts w:ascii="標楷體" w:hAnsi="標楷體"/>
          <w:szCs w:val="32"/>
        </w:rPr>
        <w:t>四層隱藏層及一層輸出層</w:t>
      </w:r>
      <w:r w:rsidR="005520BD" w:rsidRPr="00A60090">
        <w:rPr>
          <w:rFonts w:ascii="標楷體" w:hAnsi="標楷體"/>
          <w:szCs w:val="32"/>
        </w:rPr>
        <w:t>。</w:t>
      </w:r>
      <w:r w:rsidR="000A5919">
        <w:rPr>
          <w:rFonts w:ascii="標楷體" w:hAnsi="標楷體"/>
          <w:szCs w:val="32"/>
        </w:rPr>
        <w:t>其中四層</w:t>
      </w:r>
      <w:proofErr w:type="gramStart"/>
      <w:r w:rsidR="000A5919">
        <w:rPr>
          <w:rFonts w:ascii="標楷體" w:hAnsi="標楷體"/>
          <w:szCs w:val="32"/>
        </w:rPr>
        <w:t>隱藏層又設定</w:t>
      </w:r>
      <w:proofErr w:type="gramEnd"/>
      <w:r w:rsidR="000A5919">
        <w:rPr>
          <w:rFonts w:ascii="標楷體" w:hAnsi="標楷體"/>
          <w:szCs w:val="32"/>
        </w:rPr>
        <w:t>不同數量的神經元，在經歷不同個數的神經元組合嘗試</w:t>
      </w:r>
      <w:r w:rsidR="00231878">
        <w:rPr>
          <w:rFonts w:ascii="標楷體" w:hAnsi="標楷體"/>
          <w:szCs w:val="32"/>
        </w:rPr>
        <w:t>後</w:t>
      </w:r>
      <w:r w:rsidR="000A5919">
        <w:rPr>
          <w:rFonts w:ascii="標楷體" w:hAnsi="標楷體"/>
          <w:szCs w:val="32"/>
        </w:rPr>
        <w:t>，最後定下的結果為128、128、256、64個神經元</w:t>
      </w:r>
      <w:r w:rsidR="00317A48">
        <w:rPr>
          <w:rFonts w:ascii="標楷體" w:hAnsi="標楷體"/>
          <w:szCs w:val="32"/>
        </w:rPr>
        <w:t>，並設定每一層以0.2的機率丟棄神經元</w:t>
      </w:r>
      <w:r w:rsidR="0097412D">
        <w:rPr>
          <w:rFonts w:ascii="標楷體" w:hAnsi="標楷體"/>
          <w:szCs w:val="32"/>
        </w:rPr>
        <w:t>，以</w:t>
      </w:r>
      <w:proofErr w:type="gramStart"/>
      <w:r w:rsidR="0097412D">
        <w:rPr>
          <w:rFonts w:ascii="標楷體" w:hAnsi="標楷體"/>
          <w:szCs w:val="32"/>
        </w:rPr>
        <w:t>對抗過擬合</w:t>
      </w:r>
      <w:proofErr w:type="gramEnd"/>
      <w:r w:rsidR="000A5919">
        <w:rPr>
          <w:rFonts w:ascii="標楷體" w:hAnsi="標楷體"/>
          <w:szCs w:val="32"/>
        </w:rPr>
        <w:t>。</w:t>
      </w:r>
      <w:r w:rsidR="00C30F70" w:rsidRPr="00C30F70">
        <w:rPr>
          <w:rFonts w:ascii="標楷體" w:hAnsi="標楷體" w:hint="eastAsia"/>
          <w:szCs w:val="32"/>
        </w:rPr>
        <w:t>迭代</w:t>
      </w:r>
      <w:r w:rsidR="00C30F70">
        <w:rPr>
          <w:rFonts w:ascii="標楷體" w:hAnsi="標楷體" w:hint="eastAsia"/>
          <w:szCs w:val="32"/>
        </w:rPr>
        <w:t>次數在500</w:t>
      </w:r>
      <w:r w:rsidR="00C30F70">
        <w:rPr>
          <w:rFonts w:ascii="標楷體" w:hAnsi="標楷體"/>
          <w:szCs w:val="32"/>
        </w:rPr>
        <w:t>~3000次的範圍內進行多次嘗試，最後發現在1200次左右可以有較理想的結果，定論以1200次作為設定</w:t>
      </w:r>
      <w:r w:rsidR="00C30F70">
        <w:rPr>
          <w:rFonts w:ascii="標楷體" w:hAnsi="標楷體" w:hint="eastAsia"/>
          <w:szCs w:val="32"/>
        </w:rPr>
        <w:t>。</w:t>
      </w:r>
      <w:r w:rsidR="00753406">
        <w:rPr>
          <w:rFonts w:ascii="標楷體" w:hAnsi="標楷體" w:hint="eastAsia"/>
          <w:szCs w:val="32"/>
        </w:rPr>
        <w:t>參數的部分則使用12個點位</w:t>
      </w:r>
      <w:r w:rsidR="00F00E3C">
        <w:rPr>
          <w:rFonts w:ascii="標楷體" w:hAnsi="標楷體" w:hint="eastAsia"/>
          <w:szCs w:val="32"/>
        </w:rPr>
        <w:t>(表七)</w:t>
      </w:r>
      <w:r w:rsidR="00753406">
        <w:rPr>
          <w:rFonts w:ascii="標楷體" w:hAnsi="標楷體" w:hint="eastAsia"/>
          <w:szCs w:val="32"/>
        </w:rPr>
        <w:t>，並</w:t>
      </w:r>
      <w:r w:rsidR="00F25785">
        <w:rPr>
          <w:rFonts w:ascii="標楷體" w:hAnsi="標楷體" w:hint="eastAsia"/>
          <w:szCs w:val="32"/>
        </w:rPr>
        <w:t>將</w:t>
      </w:r>
      <w:r w:rsidR="00693197">
        <w:rPr>
          <w:rFonts w:ascii="標楷體" w:hAnsi="標楷體" w:hint="eastAsia"/>
          <w:szCs w:val="32"/>
        </w:rPr>
        <w:t>自2022/5/1-10/31的</w:t>
      </w:r>
      <w:r w:rsidR="00F25785">
        <w:rPr>
          <w:rFonts w:ascii="標楷體" w:hAnsi="標楷體" w:hint="eastAsia"/>
          <w:szCs w:val="32"/>
        </w:rPr>
        <w:t>4</w:t>
      </w:r>
      <w:r w:rsidR="00693197">
        <w:rPr>
          <w:rFonts w:ascii="標楷體" w:hAnsi="標楷體" w:hint="eastAsia"/>
          <w:szCs w:val="32"/>
        </w:rPr>
        <w:t>47</w:t>
      </w:r>
      <w:r w:rsidR="00F25785">
        <w:rPr>
          <w:rFonts w:ascii="標楷體" w:hAnsi="標楷體" w:hint="eastAsia"/>
          <w:szCs w:val="32"/>
        </w:rPr>
        <w:t>筆資料</w:t>
      </w:r>
      <w:r w:rsidR="00753406">
        <w:rPr>
          <w:rFonts w:ascii="標楷體" w:hAnsi="標楷體" w:hint="eastAsia"/>
          <w:szCs w:val="32"/>
        </w:rPr>
        <w:t>以</w:t>
      </w:r>
      <w:r w:rsidR="0058282E">
        <w:rPr>
          <w:rFonts w:ascii="標楷體" w:hAnsi="標楷體" w:hint="eastAsia"/>
          <w:szCs w:val="32"/>
        </w:rPr>
        <w:t>9:1</w:t>
      </w:r>
      <w:r w:rsidR="0058282E">
        <w:rPr>
          <w:rFonts w:ascii="標楷體" w:hAnsi="標楷體"/>
          <w:szCs w:val="32"/>
        </w:rPr>
        <w:t>的比例區分</w:t>
      </w:r>
      <w:r w:rsidR="00693197">
        <w:rPr>
          <w:rFonts w:ascii="標楷體" w:hAnsi="標楷體" w:hint="eastAsia"/>
          <w:szCs w:val="32"/>
        </w:rPr>
        <w:t>成</w:t>
      </w:r>
      <w:r w:rsidR="00753406">
        <w:rPr>
          <w:rFonts w:ascii="標楷體" w:hAnsi="標楷體" w:hint="eastAsia"/>
          <w:szCs w:val="32"/>
        </w:rPr>
        <w:t>訓練集</w:t>
      </w:r>
      <w:r w:rsidR="00693197">
        <w:rPr>
          <w:rFonts w:ascii="標楷體" w:hAnsi="標楷體" w:hint="eastAsia"/>
          <w:szCs w:val="32"/>
        </w:rPr>
        <w:t>403筆</w:t>
      </w:r>
      <w:r w:rsidR="0058282E">
        <w:rPr>
          <w:rFonts w:ascii="標楷體" w:hAnsi="標楷體" w:hint="eastAsia"/>
          <w:szCs w:val="32"/>
        </w:rPr>
        <w:t>與</w:t>
      </w:r>
      <w:r w:rsidR="00753406">
        <w:rPr>
          <w:rFonts w:ascii="標楷體" w:hAnsi="標楷體" w:hint="eastAsia"/>
          <w:szCs w:val="32"/>
        </w:rPr>
        <w:t>測試集</w:t>
      </w:r>
      <w:r w:rsidR="00693197">
        <w:rPr>
          <w:rFonts w:ascii="標楷體" w:hAnsi="標楷體" w:hint="eastAsia"/>
          <w:szCs w:val="32"/>
        </w:rPr>
        <w:t>34筆</w:t>
      </w:r>
      <w:r w:rsidR="00753406">
        <w:rPr>
          <w:rFonts w:ascii="標楷體" w:hAnsi="標楷體" w:hint="eastAsia"/>
          <w:szCs w:val="32"/>
        </w:rPr>
        <w:t>。</w:t>
      </w:r>
      <w:r w:rsidR="008447BC">
        <w:rPr>
          <w:rFonts w:ascii="標楷體" w:hAnsi="標楷體"/>
          <w:szCs w:val="32"/>
        </w:rPr>
        <w:t>下方則是</w:t>
      </w:r>
      <w:r w:rsidR="00C30F70">
        <w:rPr>
          <w:rFonts w:ascii="標楷體" w:hAnsi="標楷體"/>
          <w:szCs w:val="32"/>
        </w:rPr>
        <w:t>根據以上嘗試後</w:t>
      </w:r>
      <w:r w:rsidR="008447BC">
        <w:rPr>
          <w:rFonts w:ascii="標楷體" w:hAnsi="標楷體"/>
          <w:szCs w:val="32"/>
        </w:rPr>
        <w:t>，得到的最佳模組</w:t>
      </w:r>
      <w:r w:rsidR="005520BD" w:rsidRPr="00A60090">
        <w:rPr>
          <w:rFonts w:ascii="標楷體" w:hAnsi="標楷體"/>
          <w:szCs w:val="32"/>
        </w:rPr>
        <w:t>。</w:t>
      </w:r>
    </w:p>
    <w:p w14:paraId="585454CA" w14:textId="77777777" w:rsidR="00E40D72" w:rsidRDefault="00E40D72" w:rsidP="00471086">
      <w:pPr>
        <w:spacing w:before="240" w:line="276" w:lineRule="auto"/>
        <w:ind w:firstLineChars="0" w:firstLine="0"/>
        <w:jc w:val="both"/>
        <w:rPr>
          <w:rFonts w:ascii="標楷體" w:hAnsi="標楷體"/>
          <w:szCs w:val="32"/>
        </w:rPr>
      </w:pPr>
    </w:p>
    <w:p w14:paraId="2DAC9C2F" w14:textId="4FB09FE5" w:rsidR="006F70CD" w:rsidRDefault="00972FEC" w:rsidP="00471086">
      <w:pPr>
        <w:spacing w:before="240" w:line="276" w:lineRule="auto"/>
        <w:ind w:firstLineChars="0" w:firstLine="0"/>
        <w:jc w:val="both"/>
        <w:rPr>
          <w:rFonts w:ascii="標楷體" w:hAnsi="標楷體"/>
          <w:szCs w:val="32"/>
        </w:rPr>
      </w:pPr>
      <w:r w:rsidRPr="00972FEC">
        <w:rPr>
          <w:noProof/>
        </w:rPr>
        <w:lastRenderedPageBreak/>
        <w:drawing>
          <wp:inline distT="0" distB="0" distL="0" distR="0" wp14:anchorId="7B906CF7" wp14:editId="60228641">
            <wp:extent cx="5274310" cy="2080613"/>
            <wp:effectExtent l="0" t="0" r="254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80613"/>
                    </a:xfrm>
                    <a:prstGeom prst="rect">
                      <a:avLst/>
                    </a:prstGeom>
                    <a:noFill/>
                    <a:ln>
                      <a:noFill/>
                    </a:ln>
                  </pic:spPr>
                </pic:pic>
              </a:graphicData>
            </a:graphic>
          </wp:inline>
        </w:drawing>
      </w:r>
    </w:p>
    <w:p w14:paraId="6A9209C9" w14:textId="3057E497" w:rsidR="007C759E" w:rsidRDefault="006F70CD" w:rsidP="00205591">
      <w:pPr>
        <w:spacing w:line="276" w:lineRule="auto"/>
        <w:ind w:firstLineChars="0" w:firstLine="0"/>
        <w:jc w:val="center"/>
        <w:rPr>
          <w:rFonts w:ascii="標楷體" w:hAnsi="標楷體"/>
          <w:sz w:val="28"/>
          <w:szCs w:val="28"/>
        </w:rPr>
      </w:pPr>
      <w:r>
        <w:rPr>
          <w:rFonts w:ascii="標楷體" w:hAnsi="標楷體" w:hint="eastAsia"/>
          <w:sz w:val="28"/>
          <w:szCs w:val="28"/>
        </w:rPr>
        <w:t>表</w:t>
      </w:r>
      <w:r w:rsidR="006C2AA3">
        <w:rPr>
          <w:rFonts w:ascii="標楷體" w:hAnsi="標楷體" w:hint="eastAsia"/>
          <w:sz w:val="28"/>
          <w:szCs w:val="28"/>
        </w:rPr>
        <w:t>八</w:t>
      </w:r>
      <w:r w:rsidR="00FC5C59">
        <w:rPr>
          <w:rFonts w:ascii="標楷體" w:hAnsi="標楷體" w:hint="eastAsia"/>
          <w:sz w:val="28"/>
          <w:szCs w:val="28"/>
        </w:rPr>
        <w:t>、神經網路所使用的點位</w:t>
      </w:r>
    </w:p>
    <w:p w14:paraId="36E94089" w14:textId="77777777" w:rsidR="00205591" w:rsidRPr="006F70CD" w:rsidRDefault="00205591" w:rsidP="00205591">
      <w:pPr>
        <w:spacing w:line="276" w:lineRule="auto"/>
        <w:ind w:firstLineChars="0" w:firstLine="0"/>
        <w:jc w:val="center"/>
        <w:rPr>
          <w:rFonts w:ascii="標楷體" w:hAnsi="標楷體"/>
          <w:sz w:val="28"/>
          <w:szCs w:val="28"/>
        </w:rPr>
      </w:pPr>
    </w:p>
    <w:tbl>
      <w:tblPr>
        <w:tblW w:w="8396" w:type="dxa"/>
        <w:tblCellMar>
          <w:left w:w="0" w:type="dxa"/>
          <w:right w:w="0" w:type="dxa"/>
        </w:tblCellMar>
        <w:tblLook w:val="0420" w:firstRow="1" w:lastRow="0" w:firstColumn="0" w:lastColumn="0" w:noHBand="0" w:noVBand="1"/>
      </w:tblPr>
      <w:tblGrid>
        <w:gridCol w:w="1930"/>
        <w:gridCol w:w="2049"/>
        <w:gridCol w:w="2137"/>
        <w:gridCol w:w="2280"/>
      </w:tblGrid>
      <w:tr w:rsidR="00231878" w:rsidRPr="00231878" w14:paraId="2F9BC266" w14:textId="77777777" w:rsidTr="00231878">
        <w:trPr>
          <w:trHeight w:val="454"/>
        </w:trPr>
        <w:tc>
          <w:tcPr>
            <w:tcW w:w="193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5F861C0F" w14:textId="77777777" w:rsidR="00231878" w:rsidRPr="00231878" w:rsidRDefault="00231878" w:rsidP="00231878">
            <w:pPr>
              <w:widowControl/>
              <w:snapToGrid/>
              <w:spacing w:line="240" w:lineRule="auto"/>
              <w:ind w:firstLineChars="0" w:firstLine="400"/>
              <w:rPr>
                <w:rFonts w:ascii="新細明體" w:eastAsia="Times New Roman" w:hAnsi="新細明體" w:cs="新細明體"/>
                <w:kern w:val="0"/>
                <w:sz w:val="20"/>
                <w:szCs w:val="20"/>
              </w:rPr>
            </w:pPr>
          </w:p>
        </w:tc>
        <w:tc>
          <w:tcPr>
            <w:tcW w:w="2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36EF43F1" w14:textId="77777777"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LOSS</w:t>
            </w:r>
          </w:p>
        </w:tc>
        <w:tc>
          <w:tcPr>
            <w:tcW w:w="213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140E3BE3" w14:textId="77777777"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MAE</w:t>
            </w:r>
          </w:p>
        </w:tc>
        <w:tc>
          <w:tcPr>
            <w:tcW w:w="228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011C23F3" w14:textId="77777777"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MAPE</w:t>
            </w:r>
          </w:p>
        </w:tc>
      </w:tr>
      <w:tr w:rsidR="00231878" w:rsidRPr="00231878" w14:paraId="6D7126A9" w14:textId="77777777" w:rsidTr="00231878">
        <w:trPr>
          <w:trHeight w:val="454"/>
        </w:trPr>
        <w:tc>
          <w:tcPr>
            <w:tcW w:w="193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57D817A" w14:textId="77777777" w:rsidR="00231878" w:rsidRPr="00231878" w:rsidRDefault="00231878" w:rsidP="00231878">
            <w:pPr>
              <w:widowControl/>
              <w:snapToGrid/>
              <w:spacing w:line="240" w:lineRule="auto"/>
              <w:ind w:firstLineChars="0" w:firstLine="0"/>
              <w:rPr>
                <w:rFonts w:ascii="Arial" w:eastAsia="新細明體" w:hAnsi="Arial" w:cs="Arial"/>
                <w:kern w:val="0"/>
                <w:sz w:val="36"/>
                <w:szCs w:val="36"/>
              </w:rPr>
            </w:pPr>
            <w:r w:rsidRPr="00231878">
              <w:rPr>
                <w:rFonts w:ascii="Arial" w:eastAsia="新細明體" w:hAnsi="Arial" w:cs="Arial"/>
                <w:color w:val="000000"/>
                <w:kern w:val="24"/>
                <w:sz w:val="36"/>
                <w:szCs w:val="36"/>
              </w:rPr>
              <w:t>stick</w:t>
            </w:r>
          </w:p>
        </w:tc>
        <w:tc>
          <w:tcPr>
            <w:tcW w:w="2049"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ADCC9B3" w14:textId="6F09BD00"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000000"/>
                <w:kern w:val="24"/>
                <w:sz w:val="36"/>
                <w:szCs w:val="36"/>
              </w:rPr>
              <w:t>0.0042</w:t>
            </w:r>
          </w:p>
        </w:tc>
        <w:tc>
          <w:tcPr>
            <w:tcW w:w="2137"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332A5D7" w14:textId="63A49D10"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000000"/>
                <w:kern w:val="24"/>
                <w:sz w:val="36"/>
                <w:szCs w:val="36"/>
              </w:rPr>
              <w:t>0.0042</w:t>
            </w:r>
          </w:p>
        </w:tc>
        <w:tc>
          <w:tcPr>
            <w:tcW w:w="228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911081E" w14:textId="3D2A5697"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FF0000"/>
                <w:kern w:val="24"/>
                <w:sz w:val="36"/>
                <w:szCs w:val="36"/>
              </w:rPr>
              <w:t>0.1697</w:t>
            </w:r>
          </w:p>
        </w:tc>
      </w:tr>
      <w:tr w:rsidR="00231878" w:rsidRPr="00231878" w14:paraId="73D11CAE" w14:textId="77777777" w:rsidTr="00231878">
        <w:trPr>
          <w:trHeight w:val="454"/>
        </w:trPr>
        <w:tc>
          <w:tcPr>
            <w:tcW w:w="193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28E51157" w14:textId="77777777" w:rsidR="00231878" w:rsidRPr="00231878" w:rsidRDefault="00231878" w:rsidP="00231878">
            <w:pPr>
              <w:widowControl/>
              <w:snapToGrid/>
              <w:spacing w:line="240" w:lineRule="auto"/>
              <w:ind w:firstLineChars="0" w:firstLine="0"/>
              <w:rPr>
                <w:rFonts w:ascii="Arial" w:eastAsia="新細明體" w:hAnsi="Arial" w:cs="Arial"/>
                <w:kern w:val="0"/>
                <w:sz w:val="36"/>
                <w:szCs w:val="36"/>
              </w:rPr>
            </w:pPr>
            <w:r w:rsidRPr="00231878">
              <w:rPr>
                <w:rFonts w:ascii="Arial" w:eastAsia="新細明體" w:hAnsi="Arial" w:cs="Arial"/>
                <w:color w:val="000000"/>
                <w:kern w:val="24"/>
                <w:sz w:val="36"/>
                <w:szCs w:val="36"/>
              </w:rPr>
              <w:t>Moisture</w:t>
            </w:r>
          </w:p>
        </w:tc>
        <w:tc>
          <w:tcPr>
            <w:tcW w:w="2049"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6D6F877" w14:textId="1C48A84A"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000000"/>
                <w:kern w:val="24"/>
                <w:sz w:val="36"/>
                <w:szCs w:val="36"/>
              </w:rPr>
              <w:t>0.0022</w:t>
            </w:r>
          </w:p>
        </w:tc>
        <w:tc>
          <w:tcPr>
            <w:tcW w:w="213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006E079" w14:textId="2A6CD2A9"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000000"/>
                <w:kern w:val="24"/>
                <w:sz w:val="36"/>
                <w:szCs w:val="36"/>
              </w:rPr>
              <w:t>0.0022</w:t>
            </w:r>
          </w:p>
        </w:tc>
        <w:tc>
          <w:tcPr>
            <w:tcW w:w="228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2DE4386" w14:textId="2BDA6494" w:rsidR="00231878" w:rsidRPr="00231878" w:rsidRDefault="00231878" w:rsidP="00231878">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FF0000"/>
                <w:kern w:val="24"/>
                <w:sz w:val="36"/>
                <w:szCs w:val="36"/>
              </w:rPr>
              <w:t>3.9366</w:t>
            </w:r>
          </w:p>
        </w:tc>
      </w:tr>
    </w:tbl>
    <w:p w14:paraId="2B8F5007" w14:textId="494E5FCB" w:rsidR="007C759E" w:rsidRDefault="00231878" w:rsidP="00205591">
      <w:pPr>
        <w:spacing w:line="276" w:lineRule="auto"/>
        <w:ind w:firstLineChars="0" w:firstLine="0"/>
        <w:jc w:val="center"/>
        <w:rPr>
          <w:rFonts w:ascii="標楷體" w:hAnsi="標楷體"/>
          <w:sz w:val="28"/>
          <w:szCs w:val="28"/>
        </w:rPr>
      </w:pPr>
      <w:r>
        <w:rPr>
          <w:rFonts w:ascii="標楷體" w:hAnsi="標楷體" w:hint="eastAsia"/>
          <w:sz w:val="28"/>
          <w:szCs w:val="28"/>
        </w:rPr>
        <w:t>表</w:t>
      </w:r>
      <w:r w:rsidR="006C2AA3">
        <w:rPr>
          <w:rFonts w:ascii="標楷體" w:hAnsi="標楷體" w:hint="eastAsia"/>
          <w:sz w:val="28"/>
          <w:szCs w:val="28"/>
        </w:rPr>
        <w:t>九</w:t>
      </w:r>
      <w:r>
        <w:rPr>
          <w:rFonts w:ascii="標楷體" w:hAnsi="標楷體" w:hint="eastAsia"/>
          <w:sz w:val="28"/>
          <w:szCs w:val="28"/>
        </w:rPr>
        <w:t>、訓練集結果</w:t>
      </w:r>
    </w:p>
    <w:p w14:paraId="5EBDBF11" w14:textId="77777777" w:rsidR="00205591" w:rsidRDefault="00205591" w:rsidP="00205591">
      <w:pPr>
        <w:spacing w:line="276" w:lineRule="auto"/>
        <w:ind w:firstLineChars="0" w:firstLine="0"/>
        <w:jc w:val="center"/>
        <w:rPr>
          <w:rFonts w:ascii="標楷體" w:hAnsi="標楷體"/>
          <w:sz w:val="28"/>
          <w:szCs w:val="28"/>
        </w:rPr>
      </w:pPr>
    </w:p>
    <w:tbl>
      <w:tblPr>
        <w:tblW w:w="8367" w:type="dxa"/>
        <w:tblCellMar>
          <w:left w:w="0" w:type="dxa"/>
          <w:right w:w="0" w:type="dxa"/>
        </w:tblCellMar>
        <w:tblLook w:val="0420" w:firstRow="1" w:lastRow="0" w:firstColumn="0" w:lastColumn="0" w:noHBand="0" w:noVBand="1"/>
      </w:tblPr>
      <w:tblGrid>
        <w:gridCol w:w="1923"/>
        <w:gridCol w:w="2042"/>
        <w:gridCol w:w="2130"/>
        <w:gridCol w:w="2272"/>
      </w:tblGrid>
      <w:tr w:rsidR="00231878" w:rsidRPr="00231878" w14:paraId="021211F0" w14:textId="77777777" w:rsidTr="00231878">
        <w:trPr>
          <w:trHeight w:val="461"/>
        </w:trPr>
        <w:tc>
          <w:tcPr>
            <w:tcW w:w="192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08E5FC5A" w14:textId="77777777" w:rsidR="00231878" w:rsidRPr="00231878" w:rsidRDefault="00231878" w:rsidP="002A41EA">
            <w:pPr>
              <w:widowControl/>
              <w:snapToGrid/>
              <w:spacing w:line="240" w:lineRule="auto"/>
              <w:ind w:firstLineChars="0" w:firstLine="400"/>
              <w:rPr>
                <w:rFonts w:ascii="新細明體" w:eastAsia="Times New Roman" w:hAnsi="新細明體" w:cs="新細明體"/>
                <w:kern w:val="0"/>
                <w:sz w:val="20"/>
                <w:szCs w:val="20"/>
              </w:rPr>
            </w:pPr>
          </w:p>
        </w:tc>
        <w:tc>
          <w:tcPr>
            <w:tcW w:w="20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7A0EBFC4" w14:textId="77777777" w:rsidR="00231878" w:rsidRPr="00231878" w:rsidRDefault="00231878" w:rsidP="002A41EA">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LOSS</w:t>
            </w:r>
          </w:p>
        </w:tc>
        <w:tc>
          <w:tcPr>
            <w:tcW w:w="213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22DFAF73" w14:textId="77777777" w:rsidR="00231878" w:rsidRPr="00231878" w:rsidRDefault="00231878" w:rsidP="002A41EA">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MAE</w:t>
            </w:r>
          </w:p>
        </w:tc>
        <w:tc>
          <w:tcPr>
            <w:tcW w:w="227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7A5AA252" w14:textId="77777777" w:rsidR="00231878" w:rsidRPr="00231878" w:rsidRDefault="00231878" w:rsidP="002A41EA">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b/>
                <w:bCs/>
                <w:color w:val="FFFFFF"/>
                <w:kern w:val="24"/>
                <w:sz w:val="36"/>
                <w:szCs w:val="36"/>
              </w:rPr>
              <w:t>MAPE</w:t>
            </w:r>
          </w:p>
        </w:tc>
      </w:tr>
      <w:tr w:rsidR="00231878" w:rsidRPr="00231878" w14:paraId="24DD9CB0" w14:textId="77777777" w:rsidTr="00231878">
        <w:trPr>
          <w:trHeight w:val="461"/>
        </w:trPr>
        <w:tc>
          <w:tcPr>
            <w:tcW w:w="1923"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A46D844" w14:textId="77777777" w:rsidR="00231878" w:rsidRPr="00231878" w:rsidRDefault="00231878" w:rsidP="002A41EA">
            <w:pPr>
              <w:widowControl/>
              <w:snapToGrid/>
              <w:spacing w:line="240" w:lineRule="auto"/>
              <w:ind w:firstLineChars="0" w:firstLine="0"/>
              <w:rPr>
                <w:rFonts w:ascii="Arial" w:eastAsia="新細明體" w:hAnsi="Arial" w:cs="Arial"/>
                <w:kern w:val="0"/>
                <w:sz w:val="36"/>
                <w:szCs w:val="36"/>
              </w:rPr>
            </w:pPr>
            <w:r w:rsidRPr="00231878">
              <w:rPr>
                <w:rFonts w:ascii="Arial" w:eastAsia="新細明體" w:hAnsi="Arial" w:cs="Arial"/>
                <w:color w:val="000000"/>
                <w:kern w:val="24"/>
                <w:sz w:val="36"/>
                <w:szCs w:val="36"/>
              </w:rPr>
              <w:t>stick</w:t>
            </w:r>
          </w:p>
        </w:tc>
        <w:tc>
          <w:tcPr>
            <w:tcW w:w="2042"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AE36565" w14:textId="4B52AC03" w:rsidR="00231878" w:rsidRPr="00231878" w:rsidRDefault="002834D1" w:rsidP="002A41EA">
            <w:pPr>
              <w:widowControl/>
              <w:snapToGrid/>
              <w:spacing w:line="240" w:lineRule="auto"/>
              <w:ind w:firstLineChars="0" w:firstLine="0"/>
              <w:jc w:val="center"/>
              <w:rPr>
                <w:rFonts w:ascii="Arial" w:eastAsia="新細明體" w:hAnsi="Arial" w:cs="Arial"/>
                <w:kern w:val="0"/>
                <w:sz w:val="36"/>
                <w:szCs w:val="36"/>
              </w:rPr>
            </w:pPr>
            <w:r w:rsidRPr="002834D1">
              <w:rPr>
                <w:rFonts w:ascii="Arial" w:eastAsia="新細明體" w:hAnsi="Arial" w:cs="Arial"/>
                <w:color w:val="000000"/>
                <w:kern w:val="24"/>
                <w:sz w:val="36"/>
                <w:szCs w:val="36"/>
              </w:rPr>
              <w:t>0.0020</w:t>
            </w:r>
          </w:p>
        </w:tc>
        <w:tc>
          <w:tcPr>
            <w:tcW w:w="213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0B5C978" w14:textId="757ABA84" w:rsidR="00231878" w:rsidRPr="00231878" w:rsidRDefault="002834D1" w:rsidP="002A41EA">
            <w:pPr>
              <w:widowControl/>
              <w:snapToGrid/>
              <w:spacing w:line="240" w:lineRule="auto"/>
              <w:ind w:firstLineChars="0" w:firstLine="0"/>
              <w:jc w:val="center"/>
              <w:rPr>
                <w:rFonts w:ascii="Arial" w:eastAsia="新細明體" w:hAnsi="Arial" w:cs="Arial"/>
                <w:kern w:val="0"/>
                <w:sz w:val="36"/>
                <w:szCs w:val="36"/>
              </w:rPr>
            </w:pPr>
            <w:r w:rsidRPr="002834D1">
              <w:rPr>
                <w:rFonts w:ascii="Arial" w:eastAsia="新細明體" w:hAnsi="Arial" w:cs="Arial"/>
                <w:color w:val="000000"/>
                <w:kern w:val="24"/>
                <w:sz w:val="36"/>
                <w:szCs w:val="36"/>
              </w:rPr>
              <w:t>0.0020</w:t>
            </w:r>
          </w:p>
        </w:tc>
        <w:tc>
          <w:tcPr>
            <w:tcW w:w="2272"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8FEDFD4" w14:textId="38640284" w:rsidR="00231878" w:rsidRPr="00231878" w:rsidRDefault="002834D1" w:rsidP="002A41EA">
            <w:pPr>
              <w:widowControl/>
              <w:snapToGrid/>
              <w:spacing w:line="240" w:lineRule="auto"/>
              <w:ind w:firstLineChars="0" w:firstLine="0"/>
              <w:jc w:val="center"/>
              <w:rPr>
                <w:rFonts w:ascii="Arial" w:eastAsia="新細明體" w:hAnsi="Arial" w:cs="Arial"/>
                <w:kern w:val="0"/>
                <w:sz w:val="36"/>
                <w:szCs w:val="36"/>
              </w:rPr>
            </w:pPr>
            <w:r w:rsidRPr="002834D1">
              <w:rPr>
                <w:rFonts w:ascii="Arial" w:eastAsia="新細明體" w:hAnsi="Arial" w:cs="Arial"/>
                <w:color w:val="FF0000"/>
                <w:kern w:val="24"/>
                <w:sz w:val="36"/>
                <w:szCs w:val="36"/>
              </w:rPr>
              <w:t>0.0816</w:t>
            </w:r>
          </w:p>
        </w:tc>
      </w:tr>
      <w:tr w:rsidR="00231878" w:rsidRPr="00231878" w14:paraId="5BB1985B" w14:textId="77777777" w:rsidTr="00231878">
        <w:trPr>
          <w:trHeight w:val="461"/>
        </w:trPr>
        <w:tc>
          <w:tcPr>
            <w:tcW w:w="192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4D0C927" w14:textId="77777777" w:rsidR="00231878" w:rsidRPr="00231878" w:rsidRDefault="00231878" w:rsidP="002A41EA">
            <w:pPr>
              <w:widowControl/>
              <w:snapToGrid/>
              <w:spacing w:line="240" w:lineRule="auto"/>
              <w:ind w:firstLineChars="0" w:firstLine="0"/>
              <w:rPr>
                <w:rFonts w:ascii="Arial" w:eastAsia="新細明體" w:hAnsi="Arial" w:cs="Arial"/>
                <w:kern w:val="0"/>
                <w:sz w:val="36"/>
                <w:szCs w:val="36"/>
              </w:rPr>
            </w:pPr>
            <w:r w:rsidRPr="00231878">
              <w:rPr>
                <w:rFonts w:ascii="Arial" w:eastAsia="新細明體" w:hAnsi="Arial" w:cs="Arial"/>
                <w:color w:val="000000"/>
                <w:kern w:val="24"/>
                <w:sz w:val="36"/>
                <w:szCs w:val="36"/>
              </w:rPr>
              <w:t>Moisture</w:t>
            </w:r>
          </w:p>
        </w:tc>
        <w:tc>
          <w:tcPr>
            <w:tcW w:w="204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38C1C65E" w14:textId="7996FFF9" w:rsidR="00231878" w:rsidRPr="00231878" w:rsidRDefault="00231878" w:rsidP="002A41EA">
            <w:pPr>
              <w:widowControl/>
              <w:snapToGrid/>
              <w:spacing w:line="240" w:lineRule="auto"/>
              <w:ind w:firstLineChars="0" w:firstLine="0"/>
              <w:jc w:val="center"/>
              <w:rPr>
                <w:rFonts w:ascii="Arial" w:eastAsia="新細明體" w:hAnsi="Arial" w:cs="Arial"/>
                <w:kern w:val="0"/>
                <w:sz w:val="36"/>
                <w:szCs w:val="36"/>
              </w:rPr>
            </w:pPr>
            <w:r w:rsidRPr="00231878">
              <w:rPr>
                <w:rFonts w:ascii="Arial" w:eastAsia="新細明體" w:hAnsi="Arial" w:cs="Arial"/>
                <w:color w:val="000000"/>
                <w:kern w:val="24"/>
                <w:sz w:val="36"/>
                <w:szCs w:val="36"/>
              </w:rPr>
              <w:t>0.</w:t>
            </w:r>
            <w:r w:rsidR="002834D1" w:rsidRPr="002834D1">
              <w:rPr>
                <w:rFonts w:ascii="Arial" w:eastAsia="新細明體" w:hAnsi="Arial" w:cs="Arial"/>
                <w:color w:val="000000"/>
                <w:kern w:val="24"/>
                <w:sz w:val="36"/>
                <w:szCs w:val="36"/>
              </w:rPr>
              <w:t>0019</w:t>
            </w:r>
          </w:p>
        </w:tc>
        <w:tc>
          <w:tcPr>
            <w:tcW w:w="213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CE3DEE2" w14:textId="45297996" w:rsidR="00231878" w:rsidRPr="00231878" w:rsidRDefault="002834D1" w:rsidP="002A41EA">
            <w:pPr>
              <w:widowControl/>
              <w:snapToGrid/>
              <w:spacing w:line="240" w:lineRule="auto"/>
              <w:ind w:firstLineChars="0" w:firstLine="0"/>
              <w:jc w:val="center"/>
              <w:rPr>
                <w:rFonts w:ascii="Arial" w:eastAsia="新細明體" w:hAnsi="Arial" w:cs="Arial"/>
                <w:kern w:val="0"/>
                <w:sz w:val="36"/>
                <w:szCs w:val="36"/>
              </w:rPr>
            </w:pPr>
            <w:r w:rsidRPr="002834D1">
              <w:rPr>
                <w:rFonts w:ascii="Arial" w:eastAsia="新細明體" w:hAnsi="Arial" w:cs="Arial"/>
                <w:color w:val="000000"/>
                <w:kern w:val="24"/>
                <w:sz w:val="36"/>
                <w:szCs w:val="36"/>
              </w:rPr>
              <w:t>0.0019</w:t>
            </w:r>
          </w:p>
        </w:tc>
        <w:tc>
          <w:tcPr>
            <w:tcW w:w="227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4CEA8308" w14:textId="44F9B14A" w:rsidR="00231878" w:rsidRPr="00231878" w:rsidRDefault="002834D1" w:rsidP="002834D1">
            <w:pPr>
              <w:widowControl/>
              <w:snapToGrid/>
              <w:spacing w:line="240" w:lineRule="auto"/>
              <w:ind w:firstLineChars="0" w:firstLine="0"/>
              <w:jc w:val="center"/>
              <w:rPr>
                <w:rFonts w:ascii="Arial" w:eastAsia="新細明體" w:hAnsi="Arial" w:cs="Arial"/>
                <w:color w:val="FF0000"/>
                <w:kern w:val="24"/>
                <w:sz w:val="36"/>
                <w:szCs w:val="36"/>
              </w:rPr>
            </w:pPr>
            <w:r w:rsidRPr="002834D1">
              <w:rPr>
                <w:rFonts w:ascii="Arial" w:eastAsia="新細明體" w:hAnsi="Arial" w:cs="Arial"/>
                <w:color w:val="FF0000"/>
                <w:kern w:val="24"/>
                <w:sz w:val="36"/>
                <w:szCs w:val="36"/>
              </w:rPr>
              <w:t>3.5549</w:t>
            </w:r>
          </w:p>
        </w:tc>
      </w:tr>
    </w:tbl>
    <w:p w14:paraId="6483E938" w14:textId="4D07D81E" w:rsidR="00231878" w:rsidRPr="00231878" w:rsidRDefault="00231878" w:rsidP="007C759E">
      <w:pPr>
        <w:spacing w:line="276" w:lineRule="auto"/>
        <w:ind w:firstLineChars="0" w:firstLine="0"/>
        <w:jc w:val="center"/>
        <w:rPr>
          <w:rFonts w:ascii="標楷體" w:hAnsi="標楷體"/>
          <w:sz w:val="28"/>
          <w:szCs w:val="28"/>
        </w:rPr>
      </w:pPr>
      <w:r>
        <w:rPr>
          <w:rFonts w:ascii="標楷體" w:hAnsi="標楷體" w:hint="eastAsia"/>
          <w:sz w:val="28"/>
          <w:szCs w:val="28"/>
        </w:rPr>
        <w:t>表</w:t>
      </w:r>
      <w:r w:rsidR="006C2AA3">
        <w:rPr>
          <w:rFonts w:ascii="標楷體" w:hAnsi="標楷體" w:hint="eastAsia"/>
          <w:sz w:val="28"/>
          <w:szCs w:val="28"/>
        </w:rPr>
        <w:t>十</w:t>
      </w:r>
      <w:r>
        <w:rPr>
          <w:rFonts w:ascii="標楷體" w:hAnsi="標楷體" w:hint="eastAsia"/>
          <w:sz w:val="28"/>
          <w:szCs w:val="28"/>
        </w:rPr>
        <w:t>、測試集結果</w:t>
      </w:r>
    </w:p>
    <w:p w14:paraId="7FD00672" w14:textId="7545EA5B" w:rsidR="00CD277A" w:rsidRPr="00A60090" w:rsidRDefault="00205591" w:rsidP="00BE25B9">
      <w:pPr>
        <w:spacing w:before="240" w:line="276" w:lineRule="auto"/>
        <w:ind w:firstLineChars="0" w:firstLine="0"/>
        <w:jc w:val="center"/>
        <w:rPr>
          <w:rFonts w:ascii="標楷體" w:hAnsi="標楷體" w:cs="台塑體"/>
          <w:sz w:val="28"/>
          <w:szCs w:val="28"/>
        </w:rPr>
      </w:pPr>
      <w:r>
        <w:rPr>
          <w:rFonts w:ascii="標楷體" w:hAnsi="標楷體" w:cs="台塑體"/>
          <w:noProof/>
          <w:sz w:val="28"/>
          <w:szCs w:val="28"/>
        </w:rPr>
        <mc:AlternateContent>
          <mc:Choice Requires="wpg">
            <w:drawing>
              <wp:anchor distT="0" distB="0" distL="114300" distR="114300" simplePos="0" relativeHeight="251722752" behindDoc="0" locked="0" layoutInCell="1" allowOverlap="1" wp14:anchorId="163C8BF0" wp14:editId="6C2FDAED">
                <wp:simplePos x="0" y="0"/>
                <wp:positionH relativeFrom="column">
                  <wp:posOffset>428625</wp:posOffset>
                </wp:positionH>
                <wp:positionV relativeFrom="paragraph">
                  <wp:posOffset>2131060</wp:posOffset>
                </wp:positionV>
                <wp:extent cx="4321810" cy="409575"/>
                <wp:effectExtent l="0" t="0" r="0" b="9525"/>
                <wp:wrapNone/>
                <wp:docPr id="223" name="群組 223"/>
                <wp:cNvGraphicFramePr/>
                <a:graphic xmlns:a="http://schemas.openxmlformats.org/drawingml/2006/main">
                  <a:graphicData uri="http://schemas.microsoft.com/office/word/2010/wordprocessingGroup">
                    <wpg:wgp>
                      <wpg:cNvGrpSpPr/>
                      <wpg:grpSpPr>
                        <a:xfrm>
                          <a:off x="0" y="0"/>
                          <a:ext cx="4321810" cy="409575"/>
                          <a:chOff x="0" y="0"/>
                          <a:chExt cx="4321810" cy="409575"/>
                        </a:xfrm>
                      </wpg:grpSpPr>
                      <wps:wsp>
                        <wps:cNvPr id="197" name="矩形 197"/>
                        <wps:cNvSpPr/>
                        <wps:spPr>
                          <a:xfrm>
                            <a:off x="1914525" y="180975"/>
                            <a:ext cx="30480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 name="群組 222"/>
                        <wpg:cNvGrpSpPr/>
                        <wpg:grpSpPr>
                          <a:xfrm>
                            <a:off x="0" y="57150"/>
                            <a:ext cx="4321810" cy="352425"/>
                            <a:chOff x="0" y="0"/>
                            <a:chExt cx="4321810" cy="352425"/>
                          </a:xfrm>
                        </wpg:grpSpPr>
                        <wps:wsp>
                          <wps:cNvPr id="194" name="矩形 194"/>
                          <wps:cNvSpPr/>
                          <wps:spPr>
                            <a:xfrm>
                              <a:off x="133350" y="38100"/>
                              <a:ext cx="4067175"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文字方塊 192"/>
                          <wps:cNvSpPr txBox="1"/>
                          <wps:spPr>
                            <a:xfrm>
                              <a:off x="0" y="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6E3C8" w14:textId="37AA3D13" w:rsidR="000165B7" w:rsidRDefault="000165B7" w:rsidP="008311A5">
                                <w:pPr>
                                  <w:spacing w:line="240" w:lineRule="auto"/>
                                  <w:ind w:firstLineChars="0" w:firstLine="0"/>
                                  <w:jc w:val="center"/>
                                  <w:rPr>
                                    <w:sz w:val="14"/>
                                    <w:szCs w:val="16"/>
                                  </w:rPr>
                                </w:pPr>
                                <w:r>
                                  <w:rPr>
                                    <w:sz w:val="14"/>
                                    <w:szCs w:val="16"/>
                                  </w:rPr>
                                  <w:t>2022/7/14</w:t>
                                </w:r>
                              </w:p>
                              <w:p w14:paraId="7D9240FA" w14:textId="03E6EDD0" w:rsidR="000165B7" w:rsidRPr="0022423F" w:rsidRDefault="000165B7" w:rsidP="008311A5">
                                <w:pPr>
                                  <w:spacing w:line="240" w:lineRule="auto"/>
                                  <w:ind w:firstLineChars="0" w:firstLine="0"/>
                                  <w:jc w:val="center"/>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8" name="文字方塊 198"/>
                          <wps:cNvSpPr txBox="1"/>
                          <wps:spPr>
                            <a:xfrm>
                              <a:off x="504825" y="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22805" w14:textId="4D2B58E4" w:rsidR="000165B7" w:rsidRDefault="000165B7" w:rsidP="008311A5">
                                <w:pPr>
                                  <w:spacing w:line="240" w:lineRule="auto"/>
                                  <w:ind w:firstLineChars="0" w:firstLine="0"/>
                                  <w:jc w:val="center"/>
                                  <w:rPr>
                                    <w:sz w:val="14"/>
                                    <w:szCs w:val="16"/>
                                  </w:rPr>
                                </w:pPr>
                                <w:r>
                                  <w:rPr>
                                    <w:sz w:val="14"/>
                                    <w:szCs w:val="16"/>
                                  </w:rPr>
                                  <w:t>2022/7/14</w:t>
                                </w:r>
                              </w:p>
                              <w:p w14:paraId="7526470B" w14:textId="0B98B02F"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9" name="文字方塊 199"/>
                          <wps:cNvSpPr txBox="1"/>
                          <wps:spPr>
                            <a:xfrm>
                              <a:off x="1009650" y="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D5391" w14:textId="77777777" w:rsidR="000165B7" w:rsidRDefault="000165B7" w:rsidP="008311A5">
                                <w:pPr>
                                  <w:spacing w:line="240" w:lineRule="auto"/>
                                  <w:ind w:firstLineChars="0" w:firstLine="0"/>
                                  <w:jc w:val="center"/>
                                  <w:rPr>
                                    <w:sz w:val="14"/>
                                    <w:szCs w:val="16"/>
                                  </w:rPr>
                                </w:pPr>
                                <w:r>
                                  <w:rPr>
                                    <w:sz w:val="14"/>
                                    <w:szCs w:val="16"/>
                                  </w:rPr>
                                  <w:t>2022/7/15</w:t>
                                </w:r>
                              </w:p>
                              <w:p w14:paraId="3C9BD37E"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0" name="文字方塊 200"/>
                          <wps:cNvSpPr txBox="1"/>
                          <wps:spPr>
                            <a:xfrm>
                              <a:off x="1476375" y="9525"/>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B0EA1" w14:textId="77777777" w:rsidR="000165B7" w:rsidRDefault="000165B7" w:rsidP="008311A5">
                                <w:pPr>
                                  <w:spacing w:line="240" w:lineRule="auto"/>
                                  <w:ind w:firstLineChars="0" w:firstLine="0"/>
                                  <w:jc w:val="center"/>
                                  <w:rPr>
                                    <w:sz w:val="14"/>
                                    <w:szCs w:val="16"/>
                                  </w:rPr>
                                </w:pPr>
                                <w:r>
                                  <w:rPr>
                                    <w:sz w:val="14"/>
                                    <w:szCs w:val="16"/>
                                  </w:rPr>
                                  <w:t>2022/7/15</w:t>
                                </w:r>
                              </w:p>
                              <w:p w14:paraId="380D2828" w14:textId="2C5692A5" w:rsidR="000165B7" w:rsidRPr="0022423F" w:rsidRDefault="000165B7" w:rsidP="008311A5">
                                <w:pPr>
                                  <w:spacing w:line="240" w:lineRule="auto"/>
                                  <w:ind w:firstLineChars="0" w:firstLine="0"/>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文字方塊 201"/>
                          <wps:cNvSpPr txBox="1"/>
                          <wps:spPr>
                            <a:xfrm>
                              <a:off x="1933575" y="9525"/>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9D1B77" w14:textId="1B5FC442" w:rsidR="000165B7" w:rsidRDefault="000165B7" w:rsidP="008311A5">
                                <w:pPr>
                                  <w:spacing w:line="240" w:lineRule="auto"/>
                                  <w:ind w:firstLineChars="0" w:firstLine="0"/>
                                  <w:jc w:val="center"/>
                                  <w:rPr>
                                    <w:sz w:val="14"/>
                                    <w:szCs w:val="16"/>
                                  </w:rPr>
                                </w:pPr>
                                <w:r>
                                  <w:rPr>
                                    <w:sz w:val="14"/>
                                    <w:szCs w:val="16"/>
                                  </w:rPr>
                                  <w:t>2022/7/15</w:t>
                                </w:r>
                              </w:p>
                              <w:p w14:paraId="7F337AFE" w14:textId="66604CEC"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2" name="文字方塊 202"/>
                          <wps:cNvSpPr txBox="1"/>
                          <wps:spPr>
                            <a:xfrm>
                              <a:off x="2400300" y="1905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A045" w14:textId="5ED4D809" w:rsidR="000165B7" w:rsidRDefault="000165B7" w:rsidP="008311A5">
                                <w:pPr>
                                  <w:spacing w:line="240" w:lineRule="auto"/>
                                  <w:ind w:firstLineChars="0" w:firstLine="0"/>
                                  <w:jc w:val="center"/>
                                  <w:rPr>
                                    <w:sz w:val="14"/>
                                    <w:szCs w:val="16"/>
                                  </w:rPr>
                                </w:pPr>
                                <w:r>
                                  <w:rPr>
                                    <w:sz w:val="14"/>
                                    <w:szCs w:val="16"/>
                                  </w:rPr>
                                  <w:t>2022/7/16</w:t>
                                </w:r>
                              </w:p>
                              <w:p w14:paraId="60045C85"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文字方塊 203"/>
                          <wps:cNvSpPr txBox="1"/>
                          <wps:spPr>
                            <a:xfrm>
                              <a:off x="2857500" y="9525"/>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86CF5" w14:textId="4FDEEF1D" w:rsidR="000165B7" w:rsidRDefault="000165B7" w:rsidP="008311A5">
                                <w:pPr>
                                  <w:spacing w:line="240" w:lineRule="auto"/>
                                  <w:ind w:firstLineChars="0" w:firstLine="0"/>
                                  <w:jc w:val="center"/>
                                  <w:rPr>
                                    <w:sz w:val="14"/>
                                    <w:szCs w:val="16"/>
                                  </w:rPr>
                                </w:pPr>
                                <w:r>
                                  <w:rPr>
                                    <w:sz w:val="14"/>
                                    <w:szCs w:val="16"/>
                                  </w:rPr>
                                  <w:t>2022/7/16</w:t>
                                </w:r>
                              </w:p>
                              <w:p w14:paraId="0058D58A" w14:textId="54208233" w:rsidR="000165B7" w:rsidRPr="0022423F" w:rsidRDefault="000165B7" w:rsidP="008311A5">
                                <w:pPr>
                                  <w:spacing w:line="240" w:lineRule="auto"/>
                                  <w:ind w:firstLineChars="0" w:firstLine="0"/>
                                  <w:jc w:val="center"/>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4" name="文字方塊 204"/>
                          <wps:cNvSpPr txBox="1"/>
                          <wps:spPr>
                            <a:xfrm>
                              <a:off x="3324225" y="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2B04D" w14:textId="1F2B9255" w:rsidR="000165B7" w:rsidRDefault="000165B7" w:rsidP="008311A5">
                                <w:pPr>
                                  <w:spacing w:line="240" w:lineRule="auto"/>
                                  <w:ind w:firstLineChars="0" w:firstLine="0"/>
                                  <w:jc w:val="center"/>
                                  <w:rPr>
                                    <w:sz w:val="14"/>
                                    <w:szCs w:val="16"/>
                                  </w:rPr>
                                </w:pPr>
                                <w:r>
                                  <w:rPr>
                                    <w:sz w:val="14"/>
                                    <w:szCs w:val="16"/>
                                  </w:rPr>
                                  <w:t>2022/7/16</w:t>
                                </w:r>
                              </w:p>
                              <w:p w14:paraId="337267F8" w14:textId="182A075B"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文字方塊 205"/>
                          <wps:cNvSpPr txBox="1"/>
                          <wps:spPr>
                            <a:xfrm>
                              <a:off x="3771900" y="0"/>
                              <a:ext cx="54991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7BD82" w14:textId="187A0BF2" w:rsidR="000165B7" w:rsidRDefault="000165B7" w:rsidP="008311A5">
                                <w:pPr>
                                  <w:spacing w:line="240" w:lineRule="auto"/>
                                  <w:ind w:firstLineChars="0" w:firstLine="0"/>
                                  <w:jc w:val="center"/>
                                  <w:rPr>
                                    <w:sz w:val="14"/>
                                    <w:szCs w:val="16"/>
                                  </w:rPr>
                                </w:pPr>
                                <w:r>
                                  <w:rPr>
                                    <w:sz w:val="14"/>
                                    <w:szCs w:val="16"/>
                                  </w:rPr>
                                  <w:t>2022/7/17</w:t>
                                </w:r>
                              </w:p>
                              <w:p w14:paraId="758E0362"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17" name="矩形 217"/>
                        <wps:cNvSpPr/>
                        <wps:spPr>
                          <a:xfrm>
                            <a:off x="295275" y="0"/>
                            <a:ext cx="3733800" cy="47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3C8BF0" id="群組 223" o:spid="_x0000_s1032" style="position:absolute;left:0;text-align:left;margin-left:33.75pt;margin-top:167.8pt;width:340.3pt;height:32.25pt;z-index:251722752" coordsize="4321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">
                <v:rect id="矩形 197" o:spid="_x0000_s1033" style="position:absolute;left:19145;top:1809;width:3048;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BJTMMA&#10;AADcAAAADwAAAGRycy9kb3ducmV2LnhtbERPTUsDMRC9C/6HMIIXabMVqt1t0yKFgqeKrZfehs10&#10;s3QzWZJxu/rrjSB4m8f7nNVm9J0aKKY2sIHZtABFXAfbcmPg47ibLEAlQbbYBSYDX5Rgs769WWFl&#10;w5XfaThIo3IIpwoNOJG+0jrVjjymaeiJM3cO0aNkGBttI15zuO/0Y1E8aY8t5waHPW0d1ZfDpzdQ&#10;ftdvsgj93El7Khs/25/j8GDM/d34sgQlNMq/+M/9avP88hl+n8kX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BJTMMAAADcAAAADwAAAAAAAAAAAAAAAACYAgAAZHJzL2Rv&#10;d25yZXYueG1sUEsFBgAAAAAEAAQA9QAAAIgDAAAAAA==&#10;" fillcolor="white [3212]" strokecolor="white [3212]" strokeweight="2pt"/>
                <v:group id="群組 222" o:spid="_x0000_s1034" style="position:absolute;top:571;width:43218;height:3524" coordsize="4321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矩形 194" o:spid="_x0000_s1035" style="position:absolute;left:1333;top:381;width:4067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zf8MA&#10;AADcAAAADwAAAGRycy9kb3ducmV2LnhtbERPyW7CMBC9V+IfrEHqDRxoWZrGQahqEXBjSc+jeJpE&#10;xOM0NpD+PUZC6m2e3jrJojO1uFDrKssKRsMIBHFudcWFguPhazAH4TyyxtoyKfgjB4u095RgrO2V&#10;d3TZ+0KEEHYxKii9b2IpXV6SQTe0DXHgfmxr0AfYFlK3eA3hppbjKJpKgxWHhhIb+igpP+3PRsF5&#10;Mtt8dt+/q5csymbbrJ6s/apR6rnfLd9BeOr8v/jhXusw/+0V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6zf8MAAADcAAAADwAAAAAAAAAAAAAAAACYAgAAZHJzL2Rv&#10;d25yZXYueG1sUEsFBgAAAAAEAAQA9QAAAIgDAAAAAA==&#10;" fillcolor="white [3212]" stroked="f" strokeweight="2pt"/>
                  <v:shape id="文字方塊 192" o:spid="_x0000_s1036" type="#_x0000_t202" style="position:absolute;width:5499;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14:paraId="6B66E3C8" w14:textId="37AA3D13" w:rsidR="000165B7" w:rsidRDefault="000165B7" w:rsidP="008311A5">
                          <w:pPr>
                            <w:spacing w:line="240" w:lineRule="auto"/>
                            <w:ind w:firstLineChars="0" w:firstLine="0"/>
                            <w:jc w:val="center"/>
                            <w:rPr>
                              <w:sz w:val="14"/>
                              <w:szCs w:val="16"/>
                            </w:rPr>
                          </w:pPr>
                          <w:r>
                            <w:rPr>
                              <w:sz w:val="14"/>
                              <w:szCs w:val="16"/>
                            </w:rPr>
                            <w:t>2022/7/14</w:t>
                          </w:r>
                        </w:p>
                        <w:p w14:paraId="7D9240FA" w14:textId="03E6EDD0" w:rsidR="000165B7" w:rsidRPr="0022423F" w:rsidRDefault="000165B7" w:rsidP="008311A5">
                          <w:pPr>
                            <w:spacing w:line="240" w:lineRule="auto"/>
                            <w:ind w:firstLineChars="0" w:firstLine="0"/>
                            <w:jc w:val="center"/>
                            <w:rPr>
                              <w:sz w:val="14"/>
                              <w:szCs w:val="16"/>
                            </w:rPr>
                          </w:pPr>
                          <w:r>
                            <w:rPr>
                              <w:sz w:val="14"/>
                              <w:szCs w:val="16"/>
                            </w:rPr>
                            <w:t>08:00</w:t>
                          </w:r>
                        </w:p>
                      </w:txbxContent>
                    </v:textbox>
                  </v:shape>
                  <v:shape id="文字方塊 198" o:spid="_x0000_s1037" type="#_x0000_t202" style="position:absolute;left:5048;width:5499;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EE22805" w14:textId="4D2B58E4" w:rsidR="000165B7" w:rsidRDefault="000165B7" w:rsidP="008311A5">
                          <w:pPr>
                            <w:spacing w:line="240" w:lineRule="auto"/>
                            <w:ind w:firstLineChars="0" w:firstLine="0"/>
                            <w:jc w:val="center"/>
                            <w:rPr>
                              <w:sz w:val="14"/>
                              <w:szCs w:val="16"/>
                            </w:rPr>
                          </w:pPr>
                          <w:r>
                            <w:rPr>
                              <w:sz w:val="14"/>
                              <w:szCs w:val="16"/>
                            </w:rPr>
                            <w:t>2022/7/14</w:t>
                          </w:r>
                        </w:p>
                        <w:p w14:paraId="7526470B" w14:textId="0B98B02F"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199" o:spid="_x0000_s1038" type="#_x0000_t202" style="position:absolute;left:10096;width:5499;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ujcQA&#10;AADcAAAADwAAAGRycy9kb3ducmV2LnhtbERPTWsCMRC9C/6HMIIXqdl6EF2N0hYqIq2lWsTjsJlu&#10;FjeTJYm6/vumIHibx/uc+bK1tbiQD5VjBc/DDARx4XTFpYKf/fvTBESIyBprx6TgRgGWi25njrl2&#10;V/6myy6WIoVwyFGBibHJpQyFIYth6BrixP06bzEm6EupPV5TuK3lKMvG0mLFqcFgQ2+GitPubBWc&#10;zGbwla0+Xw/j9c1v92d39B9Hpfq99mUGIlIbH+K7e63T/OkU/p9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l7o3EAAAA3AAAAA8AAAAAAAAAAAAAAAAAmAIAAGRycy9k&#10;b3ducmV2LnhtbFBLBQYAAAAABAAEAPUAAACJAwAAAAA=&#10;" filled="f" stroked="f" strokeweight=".5pt">
                    <v:textbox>
                      <w:txbxContent>
                        <w:p w14:paraId="669D5391" w14:textId="77777777" w:rsidR="000165B7" w:rsidRDefault="000165B7" w:rsidP="008311A5">
                          <w:pPr>
                            <w:spacing w:line="240" w:lineRule="auto"/>
                            <w:ind w:firstLineChars="0" w:firstLine="0"/>
                            <w:jc w:val="center"/>
                            <w:rPr>
                              <w:sz w:val="14"/>
                              <w:szCs w:val="16"/>
                            </w:rPr>
                          </w:pPr>
                          <w:r>
                            <w:rPr>
                              <w:sz w:val="14"/>
                              <w:szCs w:val="16"/>
                            </w:rPr>
                            <w:t>2022/7/15</w:t>
                          </w:r>
                        </w:p>
                        <w:p w14:paraId="3C9BD37E"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shape id="文字方塊 200" o:spid="_x0000_s1039" type="#_x0000_t202" style="position:absolute;left:14763;top:95;width:5499;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z68UA&#10;AADcAAAADwAAAGRycy9kb3ducmV2LnhtbESPQWsCMRSE7wX/Q3iCl6LZ9iBlNStVaBGpFbWUPT42&#10;r5vFzcuSRF3/fSMUehxm5htmvuhtKy7kQ+NYwdMkA0FcOd1wreDr+DZ+AREissbWMSm4UYBFMXiY&#10;Y67dlfd0OcRaJAiHHBWYGLtcylAZshgmriNO3o/zFmOSvpba4zXBbSufs2wqLTacFgx2tDJUnQ5n&#10;q+BkNo+77H27/J6ub/7zeHal/yiVGg371xmISH38D/+111pBIsL9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LPrxQAAANwAAAAPAAAAAAAAAAAAAAAAAJgCAABkcnMv&#10;ZG93bnJldi54bWxQSwUGAAAAAAQABAD1AAAAigMAAAAA&#10;" filled="f" stroked="f" strokeweight=".5pt">
                    <v:textbox>
                      <w:txbxContent>
                        <w:p w14:paraId="5B1B0EA1" w14:textId="77777777" w:rsidR="000165B7" w:rsidRDefault="000165B7" w:rsidP="008311A5">
                          <w:pPr>
                            <w:spacing w:line="240" w:lineRule="auto"/>
                            <w:ind w:firstLineChars="0" w:firstLine="0"/>
                            <w:jc w:val="center"/>
                            <w:rPr>
                              <w:sz w:val="14"/>
                              <w:szCs w:val="16"/>
                            </w:rPr>
                          </w:pPr>
                          <w:r>
                            <w:rPr>
                              <w:sz w:val="14"/>
                              <w:szCs w:val="16"/>
                            </w:rPr>
                            <w:t>2022/7/15</w:t>
                          </w:r>
                        </w:p>
                        <w:p w14:paraId="380D2828" w14:textId="2C5692A5" w:rsidR="000165B7" w:rsidRPr="0022423F" w:rsidRDefault="000165B7" w:rsidP="008311A5">
                          <w:pPr>
                            <w:spacing w:line="240" w:lineRule="auto"/>
                            <w:ind w:firstLineChars="0" w:firstLine="0"/>
                            <w:rPr>
                              <w:sz w:val="14"/>
                              <w:szCs w:val="16"/>
                            </w:rPr>
                          </w:pPr>
                          <w:r>
                            <w:rPr>
                              <w:sz w:val="14"/>
                              <w:szCs w:val="16"/>
                            </w:rPr>
                            <w:t>08:00</w:t>
                          </w:r>
                        </w:p>
                      </w:txbxContent>
                    </v:textbox>
                  </v:shape>
                  <v:shape id="文字方塊 201" o:spid="_x0000_s1040" type="#_x0000_t202" style="position:absolute;left:19335;top:95;width:5499;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D9D1B77" w14:textId="1B5FC442" w:rsidR="000165B7" w:rsidRDefault="000165B7" w:rsidP="008311A5">
                          <w:pPr>
                            <w:spacing w:line="240" w:lineRule="auto"/>
                            <w:ind w:firstLineChars="0" w:firstLine="0"/>
                            <w:jc w:val="center"/>
                            <w:rPr>
                              <w:sz w:val="14"/>
                              <w:szCs w:val="16"/>
                            </w:rPr>
                          </w:pPr>
                          <w:r>
                            <w:rPr>
                              <w:sz w:val="14"/>
                              <w:szCs w:val="16"/>
                            </w:rPr>
                            <w:t>2022/7/15</w:t>
                          </w:r>
                        </w:p>
                        <w:p w14:paraId="7F337AFE" w14:textId="66604CEC"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202" o:spid="_x0000_s1041" type="#_x0000_t202" style="position:absolute;left:24003;top:190;width:5499;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4B8FA045" w14:textId="5ED4D809" w:rsidR="000165B7" w:rsidRDefault="000165B7" w:rsidP="008311A5">
                          <w:pPr>
                            <w:spacing w:line="240" w:lineRule="auto"/>
                            <w:ind w:firstLineChars="0" w:firstLine="0"/>
                            <w:jc w:val="center"/>
                            <w:rPr>
                              <w:sz w:val="14"/>
                              <w:szCs w:val="16"/>
                            </w:rPr>
                          </w:pPr>
                          <w:r>
                            <w:rPr>
                              <w:sz w:val="14"/>
                              <w:szCs w:val="16"/>
                            </w:rPr>
                            <w:t>2022/7/16</w:t>
                          </w:r>
                        </w:p>
                        <w:p w14:paraId="60045C85"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shape id="文字方塊 203" o:spid="_x0000_s1042" type="#_x0000_t202" style="position:absolute;left:28575;top:95;width:5499;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tnMYA&#10;AADcAAAADwAAAGRycy9kb3ducmV2LnhtbESPQWsCMRSE74X+h/AKvUhNakH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ItnMYAAADcAAAADwAAAAAAAAAAAAAAAACYAgAAZHJz&#10;L2Rvd25yZXYueG1sUEsFBgAAAAAEAAQA9QAAAIsDAAAAAA==&#10;" filled="f" stroked="f" strokeweight=".5pt">
                    <v:textbox>
                      <w:txbxContent>
                        <w:p w14:paraId="69586CF5" w14:textId="4FDEEF1D" w:rsidR="000165B7" w:rsidRDefault="000165B7" w:rsidP="008311A5">
                          <w:pPr>
                            <w:spacing w:line="240" w:lineRule="auto"/>
                            <w:ind w:firstLineChars="0" w:firstLine="0"/>
                            <w:jc w:val="center"/>
                            <w:rPr>
                              <w:sz w:val="14"/>
                              <w:szCs w:val="16"/>
                            </w:rPr>
                          </w:pPr>
                          <w:r>
                            <w:rPr>
                              <w:sz w:val="14"/>
                              <w:szCs w:val="16"/>
                            </w:rPr>
                            <w:t>2022/7/16</w:t>
                          </w:r>
                        </w:p>
                        <w:p w14:paraId="0058D58A" w14:textId="54208233" w:rsidR="000165B7" w:rsidRPr="0022423F" w:rsidRDefault="000165B7" w:rsidP="008311A5">
                          <w:pPr>
                            <w:spacing w:line="240" w:lineRule="auto"/>
                            <w:ind w:firstLineChars="0" w:firstLine="0"/>
                            <w:jc w:val="center"/>
                            <w:rPr>
                              <w:sz w:val="14"/>
                              <w:szCs w:val="16"/>
                            </w:rPr>
                          </w:pPr>
                          <w:r>
                            <w:rPr>
                              <w:sz w:val="14"/>
                              <w:szCs w:val="16"/>
                            </w:rPr>
                            <w:t>08:00</w:t>
                          </w:r>
                        </w:p>
                      </w:txbxContent>
                    </v:textbox>
                  </v:shape>
                  <v:shape id="文字方塊 204" o:spid="_x0000_s1043" type="#_x0000_t202" style="position:absolute;left:33242;width:5499;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14:paraId="6242B04D" w14:textId="1F2B9255" w:rsidR="000165B7" w:rsidRDefault="000165B7" w:rsidP="008311A5">
                          <w:pPr>
                            <w:spacing w:line="240" w:lineRule="auto"/>
                            <w:ind w:firstLineChars="0" w:firstLine="0"/>
                            <w:jc w:val="center"/>
                            <w:rPr>
                              <w:sz w:val="14"/>
                              <w:szCs w:val="16"/>
                            </w:rPr>
                          </w:pPr>
                          <w:r>
                            <w:rPr>
                              <w:sz w:val="14"/>
                              <w:szCs w:val="16"/>
                            </w:rPr>
                            <w:t>2022/7/16</w:t>
                          </w:r>
                        </w:p>
                        <w:p w14:paraId="337267F8" w14:textId="182A075B"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205" o:spid="_x0000_s1044" type="#_x0000_t202" style="position:absolute;left:37719;width:5499;height:3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Qc8YA&#10;AADcAAAADwAAAGRycy9kb3ducmV2LnhtbESPQWsCMRSE74X+h/AKvUhNKlT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Qc8YAAADcAAAADwAAAAAAAAAAAAAAAACYAgAAZHJz&#10;L2Rvd25yZXYueG1sUEsFBgAAAAAEAAQA9QAAAIsDAAAAAA==&#10;" filled="f" stroked="f" strokeweight=".5pt">
                    <v:textbox>
                      <w:txbxContent>
                        <w:p w14:paraId="3ED7BD82" w14:textId="187A0BF2" w:rsidR="000165B7" w:rsidRDefault="000165B7" w:rsidP="008311A5">
                          <w:pPr>
                            <w:spacing w:line="240" w:lineRule="auto"/>
                            <w:ind w:firstLineChars="0" w:firstLine="0"/>
                            <w:jc w:val="center"/>
                            <w:rPr>
                              <w:sz w:val="14"/>
                              <w:szCs w:val="16"/>
                            </w:rPr>
                          </w:pPr>
                          <w:r>
                            <w:rPr>
                              <w:sz w:val="14"/>
                              <w:szCs w:val="16"/>
                            </w:rPr>
                            <w:t>2022/7/17</w:t>
                          </w:r>
                        </w:p>
                        <w:p w14:paraId="758E0362"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group>
                <v:rect id="矩形 217" o:spid="_x0000_s1045" style="position:absolute;left:2952;width:37338;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YrasUA&#10;AADcAAAADwAAAGRycy9kb3ducmV2LnhtbESPQUsDMRSE74L/ITzBi9jsFmrbtWmRgtBTxdaLt8fm&#10;dbO4eVmS1+3WX28EweMwM98wq83oOzVQTG1gA+WkAEVcB9tyY+Dj+Pq4AJUE2WIXmAxcKcFmfXuz&#10;wsqGC7/TcJBGZQinCg04kb7SOtWOPKZJ6ImzdwrRo2QZG20jXjLcd3paFE/aY8t5wWFPW0f11+Hs&#10;DSy/6zdZhH7mpP1cNr7cn+LwYMz93fjyDEpolP/wX3tnDUzLO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itqxQAAANwAAAAPAAAAAAAAAAAAAAAAAJgCAABkcnMv&#10;ZG93bnJldi54bWxQSwUGAAAAAAQABAD1AAAAigMAAAAA&#10;" fillcolor="white [3212]" strokecolor="white [3212]" strokeweight="2pt"/>
              </v:group>
            </w:pict>
          </mc:Fallback>
        </mc:AlternateContent>
      </w:r>
      <w:r w:rsidR="00D722FB" w:rsidRPr="00A60090">
        <w:rPr>
          <w:rFonts w:ascii="標楷體" w:hAnsi="標楷體" w:cs="台塑體"/>
          <w:noProof/>
          <w:sz w:val="28"/>
          <w:szCs w:val="28"/>
        </w:rPr>
        <w:drawing>
          <wp:inline distT="0" distB="0" distL="0" distR="0" wp14:anchorId="51F37437" wp14:editId="7B4A33D3">
            <wp:extent cx="5029361" cy="24003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4443" cy="2412270"/>
                    </a:xfrm>
                    <a:prstGeom prst="rect">
                      <a:avLst/>
                    </a:prstGeom>
                    <a:noFill/>
                  </pic:spPr>
                </pic:pic>
              </a:graphicData>
            </a:graphic>
          </wp:inline>
        </w:drawing>
      </w:r>
    </w:p>
    <w:p w14:paraId="6478BD31" w14:textId="6A34001C" w:rsidR="00657370" w:rsidRPr="00A60090" w:rsidRDefault="008B1E84" w:rsidP="007C759E">
      <w:pPr>
        <w:spacing w:line="276" w:lineRule="auto"/>
        <w:ind w:firstLineChars="0" w:firstLine="0"/>
        <w:jc w:val="center"/>
        <w:rPr>
          <w:rFonts w:ascii="標楷體" w:hAnsi="標楷體" w:cs="台塑體"/>
          <w:noProof/>
          <w:sz w:val="28"/>
          <w:szCs w:val="28"/>
        </w:rPr>
      </w:pPr>
      <w:r w:rsidRPr="00A60090">
        <w:rPr>
          <w:rFonts w:ascii="標楷體" w:hAnsi="標楷體" w:cs="台塑體" w:hint="eastAsia"/>
          <w:sz w:val="28"/>
          <w:szCs w:val="28"/>
        </w:rPr>
        <w:t>圖</w:t>
      </w:r>
      <w:r w:rsidR="00DB5AEF" w:rsidRPr="00A60090">
        <w:rPr>
          <w:rFonts w:ascii="標楷體" w:hAnsi="標楷體" w:cs="台塑體" w:hint="eastAsia"/>
          <w:sz w:val="28"/>
          <w:szCs w:val="28"/>
        </w:rPr>
        <w:t>十</w:t>
      </w:r>
      <w:r w:rsidRPr="00A60090">
        <w:rPr>
          <w:rFonts w:ascii="標楷體" w:hAnsi="標楷體" w:cs="台塑體" w:hint="eastAsia"/>
          <w:sz w:val="28"/>
          <w:szCs w:val="28"/>
        </w:rPr>
        <w:t>、</w:t>
      </w:r>
      <w:r w:rsidR="00231878">
        <w:rPr>
          <w:rFonts w:ascii="標楷體" w:hAnsi="標楷體" w:cs="台塑體" w:hint="eastAsia"/>
          <w:sz w:val="28"/>
          <w:szCs w:val="28"/>
        </w:rPr>
        <w:t>黏度實際值與預測值折</w:t>
      </w:r>
      <w:r w:rsidR="00305959" w:rsidRPr="00A60090">
        <w:rPr>
          <w:rFonts w:ascii="標楷體" w:hAnsi="標楷體" w:cs="台塑體" w:hint="eastAsia"/>
          <w:sz w:val="28"/>
          <w:szCs w:val="28"/>
        </w:rPr>
        <w:t>線圖</w:t>
      </w:r>
    </w:p>
    <w:p w14:paraId="10C4763C" w14:textId="4AE2506D" w:rsidR="009C3D34" w:rsidRDefault="005A38D4" w:rsidP="00305959">
      <w:pPr>
        <w:spacing w:before="240" w:line="276" w:lineRule="auto"/>
        <w:ind w:firstLineChars="0" w:firstLine="0"/>
        <w:jc w:val="center"/>
        <w:rPr>
          <w:rFonts w:ascii="標楷體" w:hAnsi="標楷體" w:cs="台塑體"/>
          <w:sz w:val="28"/>
          <w:szCs w:val="28"/>
        </w:rPr>
      </w:pPr>
      <w:r>
        <w:rPr>
          <w:rFonts w:ascii="標楷體" w:hAnsi="標楷體" w:cs="台塑體"/>
          <w:noProof/>
          <w:sz w:val="28"/>
          <w:szCs w:val="28"/>
        </w:rPr>
        <w:lastRenderedPageBreak/>
        <mc:AlternateContent>
          <mc:Choice Requires="wpg">
            <w:drawing>
              <wp:anchor distT="0" distB="0" distL="114300" distR="114300" simplePos="0" relativeHeight="251720704" behindDoc="0" locked="0" layoutInCell="1" allowOverlap="1" wp14:anchorId="35ADB8DC" wp14:editId="1F7DFA4C">
                <wp:simplePos x="0" y="0"/>
                <wp:positionH relativeFrom="margin">
                  <wp:posOffset>476249</wp:posOffset>
                </wp:positionH>
                <wp:positionV relativeFrom="paragraph">
                  <wp:posOffset>47625</wp:posOffset>
                </wp:positionV>
                <wp:extent cx="4505325" cy="2761670"/>
                <wp:effectExtent l="0" t="0" r="9525" b="635"/>
                <wp:wrapNone/>
                <wp:docPr id="221" name="群組 221"/>
                <wp:cNvGraphicFramePr/>
                <a:graphic xmlns:a="http://schemas.openxmlformats.org/drawingml/2006/main">
                  <a:graphicData uri="http://schemas.microsoft.com/office/word/2010/wordprocessingGroup">
                    <wpg:wgp>
                      <wpg:cNvGrpSpPr/>
                      <wpg:grpSpPr>
                        <a:xfrm>
                          <a:off x="0" y="0"/>
                          <a:ext cx="4505325" cy="2761670"/>
                          <a:chOff x="0" y="0"/>
                          <a:chExt cx="4300017" cy="2599779"/>
                        </a:xfrm>
                      </wpg:grpSpPr>
                      <wps:wsp>
                        <wps:cNvPr id="216" name="矩形 216"/>
                        <wps:cNvSpPr/>
                        <wps:spPr>
                          <a:xfrm>
                            <a:off x="1895475" y="2257425"/>
                            <a:ext cx="30480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123825" y="2152650"/>
                            <a:ext cx="4067175"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矩形 206"/>
                        <wps:cNvSpPr/>
                        <wps:spPr>
                          <a:xfrm>
                            <a:off x="133350" y="2114550"/>
                            <a:ext cx="4067175"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0" y="2085570"/>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19BD3" w14:textId="77777777" w:rsidR="000165B7" w:rsidRDefault="000165B7" w:rsidP="008311A5">
                              <w:pPr>
                                <w:spacing w:line="240" w:lineRule="auto"/>
                                <w:ind w:firstLineChars="0" w:firstLine="0"/>
                                <w:jc w:val="center"/>
                                <w:rPr>
                                  <w:sz w:val="14"/>
                                  <w:szCs w:val="16"/>
                                </w:rPr>
                              </w:pPr>
                              <w:r>
                                <w:rPr>
                                  <w:sz w:val="14"/>
                                  <w:szCs w:val="16"/>
                                </w:rPr>
                                <w:t>2022/7/14</w:t>
                              </w:r>
                            </w:p>
                            <w:p w14:paraId="3703DAD3" w14:textId="77777777" w:rsidR="000165B7" w:rsidRPr="0022423F" w:rsidRDefault="000165B7" w:rsidP="008311A5">
                              <w:pPr>
                                <w:spacing w:line="240" w:lineRule="auto"/>
                                <w:ind w:firstLineChars="0" w:firstLine="0"/>
                                <w:jc w:val="center"/>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 name="文字方塊 208"/>
                        <wps:cNvSpPr txBox="1"/>
                        <wps:spPr>
                          <a:xfrm>
                            <a:off x="504825" y="2076047"/>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0FCC77" w14:textId="77777777" w:rsidR="000165B7" w:rsidRDefault="000165B7" w:rsidP="008311A5">
                              <w:pPr>
                                <w:spacing w:line="240" w:lineRule="auto"/>
                                <w:ind w:firstLineChars="0" w:firstLine="0"/>
                                <w:jc w:val="center"/>
                                <w:rPr>
                                  <w:sz w:val="14"/>
                                  <w:szCs w:val="16"/>
                                </w:rPr>
                              </w:pPr>
                              <w:r>
                                <w:rPr>
                                  <w:sz w:val="14"/>
                                  <w:szCs w:val="16"/>
                                </w:rPr>
                                <w:t>2022/7/14</w:t>
                              </w:r>
                            </w:p>
                            <w:p w14:paraId="7323CF43" w14:textId="77777777"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9" name="文字方塊 209"/>
                        <wps:cNvSpPr txBox="1"/>
                        <wps:spPr>
                          <a:xfrm>
                            <a:off x="1009650" y="2076047"/>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07209" w14:textId="77777777" w:rsidR="000165B7" w:rsidRDefault="000165B7" w:rsidP="008311A5">
                              <w:pPr>
                                <w:spacing w:line="240" w:lineRule="auto"/>
                                <w:ind w:firstLineChars="0" w:firstLine="0"/>
                                <w:jc w:val="center"/>
                                <w:rPr>
                                  <w:sz w:val="14"/>
                                  <w:szCs w:val="16"/>
                                </w:rPr>
                              </w:pPr>
                              <w:r>
                                <w:rPr>
                                  <w:sz w:val="14"/>
                                  <w:szCs w:val="16"/>
                                </w:rPr>
                                <w:t>2022/7/15</w:t>
                              </w:r>
                            </w:p>
                            <w:p w14:paraId="7D138E0B"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0" name="文字方塊 210"/>
                        <wps:cNvSpPr txBox="1"/>
                        <wps:spPr>
                          <a:xfrm>
                            <a:off x="1476375" y="2085570"/>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36FE9" w14:textId="77777777" w:rsidR="000165B7" w:rsidRDefault="000165B7" w:rsidP="008311A5">
                              <w:pPr>
                                <w:spacing w:line="240" w:lineRule="auto"/>
                                <w:ind w:firstLineChars="0" w:firstLine="0"/>
                                <w:jc w:val="center"/>
                                <w:rPr>
                                  <w:sz w:val="14"/>
                                  <w:szCs w:val="16"/>
                                </w:rPr>
                              </w:pPr>
                              <w:r>
                                <w:rPr>
                                  <w:sz w:val="14"/>
                                  <w:szCs w:val="16"/>
                                </w:rPr>
                                <w:t>2022/7/15</w:t>
                              </w:r>
                            </w:p>
                            <w:p w14:paraId="51791456" w14:textId="77777777" w:rsidR="000165B7" w:rsidRPr="0022423F" w:rsidRDefault="000165B7" w:rsidP="008311A5">
                              <w:pPr>
                                <w:spacing w:line="240" w:lineRule="auto"/>
                                <w:ind w:firstLineChars="0" w:firstLine="0"/>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文字方塊 211"/>
                        <wps:cNvSpPr txBox="1"/>
                        <wps:spPr>
                          <a:xfrm>
                            <a:off x="1933575" y="2085570"/>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529D4" w14:textId="77777777" w:rsidR="000165B7" w:rsidRDefault="000165B7" w:rsidP="008311A5">
                              <w:pPr>
                                <w:spacing w:line="240" w:lineRule="auto"/>
                                <w:ind w:firstLineChars="0" w:firstLine="0"/>
                                <w:jc w:val="center"/>
                                <w:rPr>
                                  <w:sz w:val="14"/>
                                  <w:szCs w:val="16"/>
                                </w:rPr>
                              </w:pPr>
                              <w:r>
                                <w:rPr>
                                  <w:sz w:val="14"/>
                                  <w:szCs w:val="16"/>
                                </w:rPr>
                                <w:t>2022/7/15</w:t>
                              </w:r>
                            </w:p>
                            <w:p w14:paraId="28926882" w14:textId="77777777"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2" name="文字方塊 212"/>
                        <wps:cNvSpPr txBox="1"/>
                        <wps:spPr>
                          <a:xfrm>
                            <a:off x="2400300" y="2095093"/>
                            <a:ext cx="528117" cy="3335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6C8BB" w14:textId="77777777" w:rsidR="000165B7" w:rsidRDefault="000165B7" w:rsidP="008311A5">
                              <w:pPr>
                                <w:spacing w:line="240" w:lineRule="auto"/>
                                <w:ind w:firstLineChars="0" w:firstLine="0"/>
                                <w:jc w:val="center"/>
                                <w:rPr>
                                  <w:sz w:val="14"/>
                                  <w:szCs w:val="16"/>
                                </w:rPr>
                              </w:pPr>
                              <w:r>
                                <w:rPr>
                                  <w:sz w:val="14"/>
                                  <w:szCs w:val="16"/>
                                </w:rPr>
                                <w:t>2022/7/16</w:t>
                              </w:r>
                            </w:p>
                            <w:p w14:paraId="55BF8CDE"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3" name="文字方塊 213"/>
                        <wps:cNvSpPr txBox="1"/>
                        <wps:spPr>
                          <a:xfrm>
                            <a:off x="2857500" y="2085570"/>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175E7" w14:textId="77777777" w:rsidR="000165B7" w:rsidRDefault="000165B7" w:rsidP="008311A5">
                              <w:pPr>
                                <w:spacing w:line="240" w:lineRule="auto"/>
                                <w:ind w:firstLineChars="0" w:firstLine="0"/>
                                <w:jc w:val="center"/>
                                <w:rPr>
                                  <w:sz w:val="14"/>
                                  <w:szCs w:val="16"/>
                                </w:rPr>
                              </w:pPr>
                              <w:r>
                                <w:rPr>
                                  <w:sz w:val="14"/>
                                  <w:szCs w:val="16"/>
                                </w:rPr>
                                <w:t>2022/7/16</w:t>
                              </w:r>
                            </w:p>
                            <w:p w14:paraId="3574E042" w14:textId="77777777" w:rsidR="000165B7" w:rsidRPr="0022423F" w:rsidRDefault="000165B7" w:rsidP="008311A5">
                              <w:pPr>
                                <w:spacing w:line="240" w:lineRule="auto"/>
                                <w:ind w:firstLineChars="0" w:firstLine="0"/>
                                <w:jc w:val="center"/>
                                <w:rPr>
                                  <w:sz w:val="14"/>
                                  <w:szCs w:val="16"/>
                                </w:rPr>
                              </w:pPr>
                              <w:r>
                                <w:rPr>
                                  <w:sz w:val="14"/>
                                  <w:szCs w:val="16"/>
                                </w:rPr>
                                <w:t>08:00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4" name="文字方塊 214"/>
                        <wps:cNvSpPr txBox="1"/>
                        <wps:spPr>
                          <a:xfrm>
                            <a:off x="3324225" y="2076047"/>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FD4F3" w14:textId="77777777" w:rsidR="000165B7" w:rsidRDefault="000165B7" w:rsidP="008311A5">
                              <w:pPr>
                                <w:spacing w:line="240" w:lineRule="auto"/>
                                <w:ind w:firstLineChars="0" w:firstLine="0"/>
                                <w:jc w:val="center"/>
                                <w:rPr>
                                  <w:sz w:val="14"/>
                                  <w:szCs w:val="16"/>
                                </w:rPr>
                              </w:pPr>
                              <w:r>
                                <w:rPr>
                                  <w:sz w:val="14"/>
                                  <w:szCs w:val="16"/>
                                </w:rPr>
                                <w:t>2022/7/16</w:t>
                              </w:r>
                            </w:p>
                            <w:p w14:paraId="2D393516" w14:textId="77777777" w:rsidR="000165B7" w:rsidRPr="0022423F" w:rsidRDefault="000165B7" w:rsidP="008311A5">
                              <w:pPr>
                                <w:spacing w:line="240" w:lineRule="auto"/>
                                <w:ind w:firstLineChars="0" w:firstLine="0"/>
                                <w:jc w:val="center"/>
                                <w:rPr>
                                  <w:sz w:val="14"/>
                                  <w:szCs w:val="16"/>
                                </w:rPr>
                              </w:pPr>
                              <w:r>
                                <w:rPr>
                                  <w:sz w:val="14"/>
                                  <w:szCs w:val="16"/>
                                </w:rPr>
                                <w:t>16:00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5" name="文字方塊 215"/>
                        <wps:cNvSpPr txBox="1"/>
                        <wps:spPr>
                          <a:xfrm>
                            <a:off x="3771900" y="2076047"/>
                            <a:ext cx="528117" cy="332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14234" w14:textId="77777777" w:rsidR="000165B7" w:rsidRDefault="000165B7" w:rsidP="008311A5">
                              <w:pPr>
                                <w:spacing w:line="240" w:lineRule="auto"/>
                                <w:ind w:firstLineChars="0" w:firstLine="0"/>
                                <w:jc w:val="center"/>
                                <w:rPr>
                                  <w:sz w:val="14"/>
                                  <w:szCs w:val="16"/>
                                </w:rPr>
                              </w:pPr>
                              <w:r>
                                <w:rPr>
                                  <w:sz w:val="14"/>
                                  <w:szCs w:val="16"/>
                                </w:rPr>
                                <w:t>2022/7/17</w:t>
                              </w:r>
                            </w:p>
                            <w:p w14:paraId="0BA580B0" w14:textId="77777777" w:rsidR="000165B7" w:rsidRPr="0022423F" w:rsidRDefault="000165B7" w:rsidP="008311A5">
                              <w:pPr>
                                <w:spacing w:line="240" w:lineRule="auto"/>
                                <w:ind w:firstLineChars="0" w:firstLine="0"/>
                                <w:jc w:val="center"/>
                                <w:rPr>
                                  <w:sz w:val="14"/>
                                  <w:szCs w:val="16"/>
                                </w:rPr>
                              </w:pPr>
                              <w:r>
                                <w:rPr>
                                  <w:sz w:val="14"/>
                                  <w:szCs w:val="16"/>
                                </w:rPr>
                                <w:t>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8" name="文字方塊 218"/>
                        <wps:cNvSpPr txBox="1"/>
                        <wps:spPr>
                          <a:xfrm>
                            <a:off x="2085793" y="2333171"/>
                            <a:ext cx="426275" cy="266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972AB" w14:textId="6C0C359A" w:rsidR="000165B7" w:rsidRPr="006D7111" w:rsidRDefault="000165B7" w:rsidP="006D7111">
                              <w:pPr>
                                <w:ind w:firstLineChars="0" w:firstLine="0"/>
                                <w:rPr>
                                  <w:sz w:val="20"/>
                                  <w:szCs w:val="20"/>
                                </w:rPr>
                              </w:pPr>
                              <w:r w:rsidRPr="006D7111">
                                <w:rPr>
                                  <w:rFonts w:hint="eastAsia"/>
                                  <w:sz w:val="20"/>
                                  <w:szCs w:val="20"/>
                                </w:rPr>
                                <w:t>時間</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0" name="直線接點 220"/>
                        <wps:cNvCnPr/>
                        <wps:spPr>
                          <a:xfrm>
                            <a:off x="66675" y="0"/>
                            <a:ext cx="4210050"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ADB8DC" id="群組 221" o:spid="_x0000_s1046" style="position:absolute;left:0;text-align:left;margin-left:37.5pt;margin-top:3.75pt;width:354.75pt;height:217.45pt;z-index:251720704;mso-position-horizontal-relative:margin;mso-width-relative:margin;mso-height-relative:margin" coordsize="43000,25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">
                <v:rect id="矩形 216" o:spid="_x0000_s1047" style="position:absolute;left:18954;top:22574;width:304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O8cUA&#10;AADcAAAADwAAAGRycy9kb3ducmV2LnhtbESPQWsCMRSE70L/Q3iFXqRmV1B0a5RSEHqq1PbS22Pz&#10;3CzdvCzJc1399U2h0OMwM98wm93oOzVQTG1gA+WsAEVcB9tyY+DzY/+4ApUE2WIXmAxcKcFuezfZ&#10;YGXDhd9pOEqjMoRThQacSF9pnWpHHtMs9MTZO4XoUbKMjbYRLxnuOz0viqX22HJecNjTi6P6+3j2&#10;Bta3+iCr0C+ctF/rxpdvpzhMjXm4H5+fQAmN8h/+a79aA/NyCb9n8hH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o7xxQAAANwAAAAPAAAAAAAAAAAAAAAAAJgCAABkcnMv&#10;ZG93bnJldi54bWxQSwUGAAAAAAQABAD1AAAAigMAAAAA&#10;" fillcolor="white [3212]" strokecolor="white [3212]" strokeweight="2pt"/>
                <v:rect id="矩形 193" o:spid="_x0000_s1048" style="position:absolute;left:1238;top:21526;width:4067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rC8IA&#10;AADcAAAADwAAAGRycy9kb3ducmV2LnhtbERPS4vCMBC+L/gfwgh7W1NXXLUaRcQV9eajnodmbIvN&#10;pNtErf/eCAve5uN7zmTWmFLcqHaFZQXdTgSCOLW64EzB8fD7NQThPLLG0jIpeJCD2bT1McFY2zvv&#10;6Lb3mQgh7GJUkHtfxVK6NCeDrmMr4sCdbW3QB1hnUtd4D+GmlN9R9CMNFhwacqxokVN62V+Ngmt/&#10;sFk2p79VL4mSwTYp+2u/qpT6bDfzMQhPjX+L/91rHeaPevB6Jlw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ysLwgAAANwAAAAPAAAAAAAAAAAAAAAAAJgCAABkcnMvZG93&#10;bnJldi54bWxQSwUGAAAAAAQABAD1AAAAhwMAAAAA&#10;" fillcolor="white [3212]" stroked="f" strokeweight="2pt"/>
                <v:rect id="矩形 206" o:spid="_x0000_s1049" style="position:absolute;left:1333;top:21145;width:4067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98aMUA&#10;AADcAAAADwAAAGRycy9kb3ducmV2LnhtbESPQWvCQBSE70L/w/IKveluLWqJbkIRFdtb08bzI/tM&#10;gtm3Mbtq+u+7hYLHYWa+YVbZYFtxpd43jjU8TxQI4tKZhisN31/b8SsIH5ANto5Jww95yNKH0QoT&#10;4278Sdc8VCJC2CeooQ6hS6T0ZU0W/cR1xNE7ut5iiLKvpOnxFuG2lVOl5tJiw3Ghxo7WNZWn/GI1&#10;XGaL981wOO9eClUsPop2tg+7Tuunx+FtCSLQEO7h//beaJiqOfydi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3xoxQAAANwAAAAPAAAAAAAAAAAAAAAAAJgCAABkcnMv&#10;ZG93bnJldi54bWxQSwUGAAAAAAQABAD1AAAAigMAAAAA&#10;" fillcolor="white [3212]" stroked="f" strokeweight="2pt"/>
                <v:shape id="文字方塊 207" o:spid="_x0000_s1050" type="#_x0000_t202" style="position:absolute;top:20855;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rn8YA&#10;AADcAAAADwAAAGRycy9kb3ducmV2LnhtbESPQWsCMRSE70L/Q3iFXkpN6kHLapS20CKltnQt4vGx&#10;ed0sbl6WJOr6741Q8DjMzDfMbNG7VhwoxMazhsehAkFcedNwreF3/fbwBCImZIOtZ9JwogiL+c1g&#10;hoXxR/6hQ5lqkSEcC9RgU+oKKWNlyWEc+o44e38+OExZhlqagMcMd60cKTWWDhvOCxY7erVU7cq9&#10;07CzH/ff6n31shkvT+Frvffb8LnV+u62f56CSNSna/i/vTQaRmoClzP5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krn8YAAADcAAAADwAAAAAAAAAAAAAAAACYAgAAZHJz&#10;L2Rvd25yZXYueG1sUEsFBgAAAAAEAAQA9QAAAIsDAAAAAA==&#10;" filled="f" stroked="f" strokeweight=".5pt">
                  <v:textbox>
                    <w:txbxContent>
                      <w:p w14:paraId="73419BD3" w14:textId="77777777" w:rsidR="000165B7" w:rsidRDefault="000165B7" w:rsidP="008311A5">
                        <w:pPr>
                          <w:spacing w:line="240" w:lineRule="auto"/>
                          <w:ind w:firstLineChars="0" w:firstLine="0"/>
                          <w:jc w:val="center"/>
                          <w:rPr>
                            <w:sz w:val="14"/>
                            <w:szCs w:val="16"/>
                          </w:rPr>
                        </w:pPr>
                        <w:r>
                          <w:rPr>
                            <w:sz w:val="14"/>
                            <w:szCs w:val="16"/>
                          </w:rPr>
                          <w:t>2022/7/14</w:t>
                        </w:r>
                      </w:p>
                      <w:p w14:paraId="3703DAD3" w14:textId="77777777" w:rsidR="000165B7" w:rsidRPr="0022423F" w:rsidRDefault="000165B7" w:rsidP="008311A5">
                        <w:pPr>
                          <w:spacing w:line="240" w:lineRule="auto"/>
                          <w:ind w:firstLineChars="0" w:firstLine="0"/>
                          <w:jc w:val="center"/>
                          <w:rPr>
                            <w:sz w:val="14"/>
                            <w:szCs w:val="16"/>
                          </w:rPr>
                        </w:pPr>
                        <w:r>
                          <w:rPr>
                            <w:sz w:val="14"/>
                            <w:szCs w:val="16"/>
                          </w:rPr>
                          <w:t>08:00</w:t>
                        </w:r>
                      </w:p>
                    </w:txbxContent>
                  </v:textbox>
                </v:shape>
                <v:shape id="文字方塊 208" o:spid="_x0000_s1051" type="#_x0000_t202" style="position:absolute;left:5048;top:20760;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7cMA&#10;AADcAAAADwAAAGRycy9kb3ducmV2LnhtbERPy2oCMRTdF/yHcIVuSk10IWVqFBUsUtqKD8TlZXKd&#10;DE5uhiTq+PfNotDl4bwns8414kYh1p41DAcKBHHpTc2VhsN+9foGIiZkg41n0vCgCLNp72mChfF3&#10;3tJtlyqRQzgWqMGm1BZSxtKSwzjwLXHmzj44TBmGSpqA9xzuGjlSaiwd1pwbLLa0tFRedlen4WI/&#10;Xzbq43txHK8f4Wd/9afwddL6ud/N30Ek6tK/+M+9NhpGKq/NZ/IR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a/7cMAAADcAAAADwAAAAAAAAAAAAAAAACYAgAAZHJzL2Rv&#10;d25yZXYueG1sUEsFBgAAAAAEAAQA9QAAAIgDAAAAAA==&#10;" filled="f" stroked="f" strokeweight=".5pt">
                  <v:textbox>
                    <w:txbxContent>
                      <w:p w14:paraId="420FCC77" w14:textId="77777777" w:rsidR="000165B7" w:rsidRDefault="000165B7" w:rsidP="008311A5">
                        <w:pPr>
                          <w:spacing w:line="240" w:lineRule="auto"/>
                          <w:ind w:firstLineChars="0" w:firstLine="0"/>
                          <w:jc w:val="center"/>
                          <w:rPr>
                            <w:sz w:val="14"/>
                            <w:szCs w:val="16"/>
                          </w:rPr>
                        </w:pPr>
                        <w:r>
                          <w:rPr>
                            <w:sz w:val="14"/>
                            <w:szCs w:val="16"/>
                          </w:rPr>
                          <w:t>2022/7/14</w:t>
                        </w:r>
                      </w:p>
                      <w:p w14:paraId="7323CF43" w14:textId="77777777"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209" o:spid="_x0000_s1052" type="#_x0000_t202" style="position:absolute;left:10096;top:20760;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adsYA&#10;AADcAAAADwAAAGRycy9kb3ducmV2LnhtbESPQWsCMRSE70L/Q3iFXkpN6kHsapS20CKltnQt4vGx&#10;ed0sbl6WJOr6741Q8DjMzDfMbNG7VhwoxMazhsehAkFcedNwreF3/fYwARETssHWM2k4UYTF/GYw&#10;w8L4I//QoUy1yBCOBWqwKXWFlLGy5DAOfUecvT8fHKYsQy1NwGOGu1aOlBpLhw3nBYsdvVqqduXe&#10;adjZj/tv9b562YyXp/C13vtt+NxqfXfbP09BJOrTNfzfXhoNI/UElzP5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oadsYAAADcAAAADwAAAAAAAAAAAAAAAACYAgAAZHJz&#10;L2Rvd25yZXYueG1sUEsFBgAAAAAEAAQA9QAAAIsDAAAAAA==&#10;" filled="f" stroked="f" strokeweight=".5pt">
                  <v:textbox>
                    <w:txbxContent>
                      <w:p w14:paraId="25B07209" w14:textId="77777777" w:rsidR="000165B7" w:rsidRDefault="000165B7" w:rsidP="008311A5">
                        <w:pPr>
                          <w:spacing w:line="240" w:lineRule="auto"/>
                          <w:ind w:firstLineChars="0" w:firstLine="0"/>
                          <w:jc w:val="center"/>
                          <w:rPr>
                            <w:sz w:val="14"/>
                            <w:szCs w:val="16"/>
                          </w:rPr>
                        </w:pPr>
                        <w:r>
                          <w:rPr>
                            <w:sz w:val="14"/>
                            <w:szCs w:val="16"/>
                          </w:rPr>
                          <w:t>2022/7/15</w:t>
                        </w:r>
                      </w:p>
                      <w:p w14:paraId="7D138E0B"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shape id="文字方塊 210" o:spid="_x0000_s1053" type="#_x0000_t202" style="position:absolute;left:14763;top:20855;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14:paraId="33D36FE9" w14:textId="77777777" w:rsidR="000165B7" w:rsidRDefault="000165B7" w:rsidP="008311A5">
                        <w:pPr>
                          <w:spacing w:line="240" w:lineRule="auto"/>
                          <w:ind w:firstLineChars="0" w:firstLine="0"/>
                          <w:jc w:val="center"/>
                          <w:rPr>
                            <w:sz w:val="14"/>
                            <w:szCs w:val="16"/>
                          </w:rPr>
                        </w:pPr>
                        <w:r>
                          <w:rPr>
                            <w:sz w:val="14"/>
                            <w:szCs w:val="16"/>
                          </w:rPr>
                          <w:t>2022/7/15</w:t>
                        </w:r>
                      </w:p>
                      <w:p w14:paraId="51791456" w14:textId="77777777" w:rsidR="000165B7" w:rsidRPr="0022423F" w:rsidRDefault="000165B7" w:rsidP="008311A5">
                        <w:pPr>
                          <w:spacing w:line="240" w:lineRule="auto"/>
                          <w:ind w:firstLineChars="0" w:firstLine="0"/>
                          <w:rPr>
                            <w:sz w:val="14"/>
                            <w:szCs w:val="16"/>
                          </w:rPr>
                        </w:pPr>
                        <w:r>
                          <w:rPr>
                            <w:sz w:val="14"/>
                            <w:szCs w:val="16"/>
                          </w:rPr>
                          <w:t>08:00</w:t>
                        </w:r>
                      </w:p>
                    </w:txbxContent>
                  </v:textbox>
                </v:shape>
                <v:shape id="文字方塊 211" o:spid="_x0000_s1054" type="#_x0000_t202" style="position:absolute;left:19335;top:20855;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ArcYA&#10;AADcAAAADwAAAGRycy9kb3ducmV2LnhtbESPT2sCMRTE7wW/Q3hCL6Vm14OUrVFUUKS0Ff8gHh+b&#10;52Zx87IkUddv3xQKPQ4z8xtmPO1sI27kQ+1YQT7IQBCXTtdcKTjsl69vIEJE1tg4JgUPCjCd9J7G&#10;WGh35y3ddrESCcKhQAUmxraQMpSGLIaBa4mTd3beYkzSV1J7vCe4beQwy0bSYs1pwWBLC0PlZXe1&#10;Ci7m42WTrb7mx9H64b/3V3fynyelnvvd7B1EpC7+h//aa61gmO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ArcYAAADcAAAADwAAAAAAAAAAAAAAAACYAgAAZHJz&#10;L2Rvd25yZXYueG1sUEsFBgAAAAAEAAQA9QAAAIsDAAAAAA==&#10;" filled="f" stroked="f" strokeweight=".5pt">
                  <v:textbox>
                    <w:txbxContent>
                      <w:p w14:paraId="0E3529D4" w14:textId="77777777" w:rsidR="000165B7" w:rsidRDefault="000165B7" w:rsidP="008311A5">
                        <w:pPr>
                          <w:spacing w:line="240" w:lineRule="auto"/>
                          <w:ind w:firstLineChars="0" w:firstLine="0"/>
                          <w:jc w:val="center"/>
                          <w:rPr>
                            <w:sz w:val="14"/>
                            <w:szCs w:val="16"/>
                          </w:rPr>
                        </w:pPr>
                        <w:r>
                          <w:rPr>
                            <w:sz w:val="14"/>
                            <w:szCs w:val="16"/>
                          </w:rPr>
                          <w:t>2022/7/15</w:t>
                        </w:r>
                      </w:p>
                      <w:p w14:paraId="28926882" w14:textId="77777777"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212" o:spid="_x0000_s1055" type="#_x0000_t202" style="position:absolute;left:24003;top:20950;width:5281;height:33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e2sYA&#10;AADcAAAADwAAAGRycy9kb3ducmV2LnhtbESPT2sCMRTE7wW/Q3hCL6Vm3YOUrVFUUKS0Ff8gHh+b&#10;52Zx87IkUddv3xQKPQ4z8xtmPO1sI27kQ+1YwXCQgSAuna65UnDYL1/fQISIrLFxTAoeFGA66T2N&#10;sdDuzlu67WIlEoRDgQpMjG0hZSgNWQwD1xIn7+y8xZikr6T2eE9w28g8y0bSYs1pwWBLC0PlZXe1&#10;Ci7m42WTrb7mx9H64b/3V3fynyelnvvd7B1EpC7+h//aa60gH+b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ce2sYAAADcAAAADwAAAAAAAAAAAAAAAACYAgAAZHJz&#10;L2Rvd25yZXYueG1sUEsFBgAAAAAEAAQA9QAAAIsDAAAAAA==&#10;" filled="f" stroked="f" strokeweight=".5pt">
                  <v:textbox>
                    <w:txbxContent>
                      <w:p w14:paraId="4936C8BB" w14:textId="77777777" w:rsidR="000165B7" w:rsidRDefault="000165B7" w:rsidP="008311A5">
                        <w:pPr>
                          <w:spacing w:line="240" w:lineRule="auto"/>
                          <w:ind w:firstLineChars="0" w:firstLine="0"/>
                          <w:jc w:val="center"/>
                          <w:rPr>
                            <w:sz w:val="14"/>
                            <w:szCs w:val="16"/>
                          </w:rPr>
                        </w:pPr>
                        <w:r>
                          <w:rPr>
                            <w:sz w:val="14"/>
                            <w:szCs w:val="16"/>
                          </w:rPr>
                          <w:t>2022/7/16</w:t>
                        </w:r>
                      </w:p>
                      <w:p w14:paraId="55BF8CDE"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shape id="文字方塊 213" o:spid="_x0000_s1056" type="#_x0000_t202" style="position:absolute;left:28575;top:20855;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u7QcYA&#10;AADcAAAADwAAAGRycy9kb3ducmV2LnhtbESP3WoCMRSE7wt9h3AKvZGa1YL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u7QcYAAADcAAAADwAAAAAAAAAAAAAAAACYAgAAZHJz&#10;L2Rvd25yZXYueG1sUEsFBgAAAAAEAAQA9QAAAIsDAAAAAA==&#10;" filled="f" stroked="f" strokeweight=".5pt">
                  <v:textbox>
                    <w:txbxContent>
                      <w:p w14:paraId="05E175E7" w14:textId="77777777" w:rsidR="000165B7" w:rsidRDefault="000165B7" w:rsidP="008311A5">
                        <w:pPr>
                          <w:spacing w:line="240" w:lineRule="auto"/>
                          <w:ind w:firstLineChars="0" w:firstLine="0"/>
                          <w:jc w:val="center"/>
                          <w:rPr>
                            <w:sz w:val="14"/>
                            <w:szCs w:val="16"/>
                          </w:rPr>
                        </w:pPr>
                        <w:r>
                          <w:rPr>
                            <w:sz w:val="14"/>
                            <w:szCs w:val="16"/>
                          </w:rPr>
                          <w:t>2022/7/16</w:t>
                        </w:r>
                      </w:p>
                      <w:p w14:paraId="3574E042" w14:textId="77777777" w:rsidR="000165B7" w:rsidRPr="0022423F" w:rsidRDefault="000165B7" w:rsidP="008311A5">
                        <w:pPr>
                          <w:spacing w:line="240" w:lineRule="auto"/>
                          <w:ind w:firstLineChars="0" w:firstLine="0"/>
                          <w:jc w:val="center"/>
                          <w:rPr>
                            <w:sz w:val="14"/>
                            <w:szCs w:val="16"/>
                          </w:rPr>
                        </w:pPr>
                        <w:r>
                          <w:rPr>
                            <w:sz w:val="14"/>
                            <w:szCs w:val="16"/>
                          </w:rPr>
                          <w:t>08:00</w:t>
                        </w:r>
                      </w:p>
                    </w:txbxContent>
                  </v:textbox>
                </v:shape>
                <v:shape id="文字方塊 214" o:spid="_x0000_s1057" type="#_x0000_t202" style="position:absolute;left:33242;top:20760;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14:paraId="311FD4F3" w14:textId="77777777" w:rsidR="000165B7" w:rsidRDefault="000165B7" w:rsidP="008311A5">
                        <w:pPr>
                          <w:spacing w:line="240" w:lineRule="auto"/>
                          <w:ind w:firstLineChars="0" w:firstLine="0"/>
                          <w:jc w:val="center"/>
                          <w:rPr>
                            <w:sz w:val="14"/>
                            <w:szCs w:val="16"/>
                          </w:rPr>
                        </w:pPr>
                        <w:r>
                          <w:rPr>
                            <w:sz w:val="14"/>
                            <w:szCs w:val="16"/>
                          </w:rPr>
                          <w:t>2022/7/16</w:t>
                        </w:r>
                      </w:p>
                      <w:p w14:paraId="2D393516" w14:textId="77777777" w:rsidR="000165B7" w:rsidRPr="0022423F" w:rsidRDefault="000165B7" w:rsidP="008311A5">
                        <w:pPr>
                          <w:spacing w:line="240" w:lineRule="auto"/>
                          <w:ind w:firstLineChars="0" w:firstLine="0"/>
                          <w:jc w:val="center"/>
                          <w:rPr>
                            <w:sz w:val="14"/>
                            <w:szCs w:val="16"/>
                          </w:rPr>
                        </w:pPr>
                        <w:r>
                          <w:rPr>
                            <w:sz w:val="14"/>
                            <w:szCs w:val="16"/>
                          </w:rPr>
                          <w:t>16:00</w:t>
                        </w:r>
                      </w:p>
                    </w:txbxContent>
                  </v:textbox>
                </v:shape>
                <v:shape id="文字方塊 215" o:spid="_x0000_s1058" type="#_x0000_t202" style="position:absolute;left:37719;top:20760;width:5281;height:3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6GrsYA&#10;AADcAAAADwAAAGRycy9kb3ducmV2LnhtbESP3WoCMRSE7wt9h3AKvZGaVaj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6GrsYAAADcAAAADwAAAAAAAAAAAAAAAACYAgAAZHJz&#10;L2Rvd25yZXYueG1sUEsFBgAAAAAEAAQA9QAAAIsDAAAAAA==&#10;" filled="f" stroked="f" strokeweight=".5pt">
                  <v:textbox>
                    <w:txbxContent>
                      <w:p w14:paraId="1C914234" w14:textId="77777777" w:rsidR="000165B7" w:rsidRDefault="000165B7" w:rsidP="008311A5">
                        <w:pPr>
                          <w:spacing w:line="240" w:lineRule="auto"/>
                          <w:ind w:firstLineChars="0" w:firstLine="0"/>
                          <w:jc w:val="center"/>
                          <w:rPr>
                            <w:sz w:val="14"/>
                            <w:szCs w:val="16"/>
                          </w:rPr>
                        </w:pPr>
                        <w:r>
                          <w:rPr>
                            <w:sz w:val="14"/>
                            <w:szCs w:val="16"/>
                          </w:rPr>
                          <w:t>2022/7/17</w:t>
                        </w:r>
                      </w:p>
                      <w:p w14:paraId="0BA580B0" w14:textId="77777777" w:rsidR="000165B7" w:rsidRPr="0022423F" w:rsidRDefault="000165B7" w:rsidP="008311A5">
                        <w:pPr>
                          <w:spacing w:line="240" w:lineRule="auto"/>
                          <w:ind w:firstLineChars="0" w:firstLine="0"/>
                          <w:jc w:val="center"/>
                          <w:rPr>
                            <w:sz w:val="14"/>
                            <w:szCs w:val="16"/>
                          </w:rPr>
                        </w:pPr>
                        <w:r>
                          <w:rPr>
                            <w:sz w:val="14"/>
                            <w:szCs w:val="16"/>
                          </w:rPr>
                          <w:t>00:00</w:t>
                        </w:r>
                      </w:p>
                    </w:txbxContent>
                  </v:textbox>
                </v:shape>
                <v:shape id="文字方塊 218" o:spid="_x0000_s1059" type="#_x0000_t202" style="position:absolute;left:20857;top:23331;width:4263;height:26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8pMMIA&#10;AADcAAAADwAAAGRycy9kb3ducmV2LnhtbERPTWsCMRC9F/wPYQQvpWb1IGU1SisoIlZRi3gcNuNm&#10;cTNZkqjrv28OQo+P9z2ZtbYWd/Khcqxg0M9AEBdOV1wq+D0uPj5BhIissXZMCp4UYDbtvE0w1+7B&#10;e7ofYilSCIccFZgYm1zKUBiyGPquIU7cxXmLMUFfSu3xkcJtLYdZNpIWK04NBhuaGyquh5tVcDXr&#10;9122/Pk+jVZPvz3e3Nlvzkr1uu3XGESkNv6LX+6VVjAcpLX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ykwwgAAANwAAAAPAAAAAAAAAAAAAAAAAJgCAABkcnMvZG93&#10;bnJldi54bWxQSwUGAAAAAAQABAD1AAAAhwMAAAAA&#10;" filled="f" stroked="f" strokeweight=".5pt">
                  <v:textbox>
                    <w:txbxContent>
                      <w:p w14:paraId="02E972AB" w14:textId="6C0C359A" w:rsidR="000165B7" w:rsidRPr="006D7111" w:rsidRDefault="000165B7" w:rsidP="006D7111">
                        <w:pPr>
                          <w:ind w:firstLineChars="0" w:firstLine="0"/>
                          <w:rPr>
                            <w:sz w:val="20"/>
                            <w:szCs w:val="20"/>
                          </w:rPr>
                        </w:pPr>
                        <w:r w:rsidRPr="006D7111">
                          <w:rPr>
                            <w:rFonts w:hint="eastAsia"/>
                            <w:sz w:val="20"/>
                            <w:szCs w:val="20"/>
                          </w:rPr>
                          <w:t>時間</w:t>
                        </w:r>
                      </w:p>
                    </w:txbxContent>
                  </v:textbox>
                </v:shape>
                <v:line id="直線接點 220" o:spid="_x0000_s1060" style="position:absolute;visibility:visible;mso-wrap-style:square" from="666,0" to="4276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CfL8AAADcAAAADwAAAGRycy9kb3ducmV2LnhtbERPPW/CMBDdK/EfrENiKw4ZUBUwCJCA&#10;roQysJ3iI46Iz5HtkPTf46FSx6f3vd6OthUv8qFxrGAxz0AQV043XCv4uR4/v0CEiKyxdUwKfinA&#10;djP5WGOh3cAXepWxFimEQ4EKTIxdIWWoDFkMc9cRJ+7hvMWYoK+l9jikcNvKPMuW0mLDqcFgRwdD&#10;1bPsrYJ7v4/+fJW7oRwPJ5Mf26p3N6Vm03G3AhFpjP/iP/e3VpDnaX46k46A3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o/CfL8AAADcAAAADwAAAAAAAAAAAAAAAACh&#10;AgAAZHJzL2Rvd25yZXYueG1sUEsFBgAAAAAEAAQA+QAAAI0DAAAAAA==&#10;" strokecolor="black [3213]" strokeweight="1.5pt"/>
                <w10:wrap anchorx="margin"/>
              </v:group>
            </w:pict>
          </mc:Fallback>
        </mc:AlternateContent>
      </w:r>
      <w:r w:rsidR="00133E68">
        <w:rPr>
          <w:rFonts w:ascii="標楷體" w:hAnsi="標楷體" w:cs="台塑體"/>
          <w:noProof/>
          <w:sz w:val="28"/>
          <w:szCs w:val="28"/>
        </w:rPr>
        <mc:AlternateContent>
          <mc:Choice Requires="wps">
            <w:drawing>
              <wp:anchor distT="0" distB="0" distL="114300" distR="114300" simplePos="0" relativeHeight="251717632" behindDoc="0" locked="0" layoutInCell="1" allowOverlap="1" wp14:anchorId="72DA42CC" wp14:editId="7830BB89">
                <wp:simplePos x="0" y="0"/>
                <wp:positionH relativeFrom="column">
                  <wp:posOffset>495300</wp:posOffset>
                </wp:positionH>
                <wp:positionV relativeFrom="paragraph">
                  <wp:posOffset>2228850</wp:posOffset>
                </wp:positionV>
                <wp:extent cx="4191000" cy="0"/>
                <wp:effectExtent l="0" t="0" r="19050" b="19050"/>
                <wp:wrapNone/>
                <wp:docPr id="219" name="直線接點 219"/>
                <wp:cNvGraphicFramePr/>
                <a:graphic xmlns:a="http://schemas.openxmlformats.org/drawingml/2006/main">
                  <a:graphicData uri="http://schemas.microsoft.com/office/word/2010/wordprocessingShape">
                    <wps:wsp>
                      <wps:cNvCnPr/>
                      <wps:spPr>
                        <a:xfrm>
                          <a:off x="0" y="0"/>
                          <a:ext cx="4191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CD5E8" id="直線接點 2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75.5pt" to="369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" strokecolor="black [3213]" strokeweight="1.5pt"/>
            </w:pict>
          </mc:Fallback>
        </mc:AlternateContent>
      </w:r>
      <w:r w:rsidR="000165B7" w:rsidRPr="000165B7">
        <w:rPr>
          <w:rFonts w:ascii="標楷體" w:hAnsi="標楷體" w:cs="台塑體"/>
          <w:noProof/>
          <w:sz w:val="28"/>
          <w:szCs w:val="28"/>
        </w:rPr>
        <w:drawing>
          <wp:inline distT="0" distB="0" distL="0" distR="0" wp14:anchorId="67345444" wp14:editId="62B7798A">
            <wp:extent cx="5274310" cy="2286000"/>
            <wp:effectExtent l="0" t="0" r="2540" b="0"/>
            <wp:docPr id="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23"/>
                    <a:srcRect t="4148" b="23516"/>
                    <a:stretch/>
                  </pic:blipFill>
                  <pic:spPr>
                    <a:xfrm>
                      <a:off x="0" y="0"/>
                      <a:ext cx="5274310" cy="2286000"/>
                    </a:xfrm>
                    <a:prstGeom prst="rect">
                      <a:avLst/>
                    </a:prstGeom>
                  </pic:spPr>
                </pic:pic>
              </a:graphicData>
            </a:graphic>
          </wp:inline>
        </w:drawing>
      </w:r>
    </w:p>
    <w:p w14:paraId="576BE0D5" w14:textId="77777777" w:rsidR="00F74C0D" w:rsidRPr="00A60090" w:rsidRDefault="00F74C0D" w:rsidP="00305959">
      <w:pPr>
        <w:spacing w:before="240" w:line="276" w:lineRule="auto"/>
        <w:ind w:firstLineChars="0" w:firstLine="0"/>
        <w:jc w:val="center"/>
        <w:rPr>
          <w:rFonts w:ascii="標楷體" w:hAnsi="標楷體" w:cs="台塑體"/>
          <w:sz w:val="28"/>
          <w:szCs w:val="28"/>
        </w:rPr>
      </w:pPr>
    </w:p>
    <w:p w14:paraId="717DDB16" w14:textId="4EB15E6D" w:rsidR="009824F4" w:rsidRPr="00A60090" w:rsidRDefault="00274F9B" w:rsidP="00D722FB">
      <w:pPr>
        <w:spacing w:line="240" w:lineRule="auto"/>
        <w:ind w:firstLineChars="0" w:firstLine="0"/>
        <w:jc w:val="center"/>
        <w:rPr>
          <w:rFonts w:ascii="標楷體" w:hAnsi="標楷體" w:cs="台塑體"/>
          <w:sz w:val="28"/>
          <w:szCs w:val="28"/>
        </w:rPr>
      </w:pPr>
      <w:r w:rsidRPr="00A60090">
        <w:rPr>
          <w:rFonts w:ascii="標楷體" w:hAnsi="標楷體" w:cs="台塑體" w:hint="eastAsia"/>
          <w:sz w:val="28"/>
          <w:szCs w:val="28"/>
        </w:rPr>
        <w:t>圖</w:t>
      </w:r>
      <w:r w:rsidR="00DB5AEF" w:rsidRPr="00A60090">
        <w:rPr>
          <w:rFonts w:ascii="標楷體" w:hAnsi="標楷體" w:cs="台塑體" w:hint="eastAsia"/>
          <w:sz w:val="28"/>
          <w:szCs w:val="28"/>
        </w:rPr>
        <w:t>十一</w:t>
      </w:r>
      <w:r w:rsidR="009C3D34" w:rsidRPr="00A60090">
        <w:rPr>
          <w:rFonts w:ascii="標楷體" w:hAnsi="標楷體" w:cs="台塑體" w:hint="eastAsia"/>
          <w:sz w:val="28"/>
          <w:szCs w:val="28"/>
        </w:rPr>
        <w:t>、</w:t>
      </w:r>
      <w:r w:rsidR="00D722FB" w:rsidRPr="00A60090">
        <w:rPr>
          <w:rFonts w:ascii="標楷體" w:hAnsi="標楷體" w:cs="台塑體" w:hint="eastAsia"/>
          <w:sz w:val="28"/>
          <w:szCs w:val="28"/>
        </w:rPr>
        <w:t>水分實際值與預測值</w:t>
      </w:r>
      <w:r w:rsidR="00231878">
        <w:rPr>
          <w:rFonts w:ascii="標楷體" w:hAnsi="標楷體" w:cs="台塑體" w:hint="eastAsia"/>
          <w:sz w:val="28"/>
          <w:szCs w:val="28"/>
        </w:rPr>
        <w:t>折</w:t>
      </w:r>
      <w:r w:rsidR="00D722FB" w:rsidRPr="00A60090">
        <w:rPr>
          <w:rFonts w:ascii="標楷體" w:hAnsi="標楷體" w:cs="台塑體" w:hint="eastAsia"/>
          <w:sz w:val="28"/>
          <w:szCs w:val="28"/>
        </w:rPr>
        <w:t>線圖</w:t>
      </w:r>
    </w:p>
    <w:p w14:paraId="1C54FED5" w14:textId="038F2FD3" w:rsidR="008C0DDB" w:rsidRPr="00A60090" w:rsidRDefault="00F30612" w:rsidP="002B4DE7">
      <w:pPr>
        <w:spacing w:before="240" w:line="276" w:lineRule="auto"/>
        <w:ind w:firstLine="640"/>
        <w:jc w:val="both"/>
        <w:rPr>
          <w:rFonts w:ascii="標楷體" w:hAnsi="標楷體" w:cs="台塑體"/>
          <w:szCs w:val="28"/>
        </w:rPr>
      </w:pPr>
      <w:r w:rsidRPr="00A60090">
        <w:rPr>
          <w:rFonts w:ascii="標楷體" w:hAnsi="標楷體" w:cs="台塑體" w:hint="eastAsia"/>
          <w:szCs w:val="28"/>
        </w:rPr>
        <w:t>從上方圖十和圖十一</w:t>
      </w:r>
      <w:r w:rsidR="008D6EB5" w:rsidRPr="00A60090">
        <w:rPr>
          <w:rFonts w:ascii="標楷體" w:hAnsi="標楷體" w:cs="台塑體" w:hint="eastAsia"/>
          <w:szCs w:val="28"/>
        </w:rPr>
        <w:t>可知</w:t>
      </w:r>
      <w:r w:rsidR="004C7680" w:rsidRPr="00A60090">
        <w:rPr>
          <w:rFonts w:ascii="標楷體" w:hAnsi="標楷體" w:cs="台塑體" w:hint="eastAsia"/>
          <w:szCs w:val="28"/>
        </w:rPr>
        <w:t>，</w:t>
      </w:r>
      <w:r w:rsidR="008D6EB5" w:rsidRPr="00A60090">
        <w:rPr>
          <w:rFonts w:ascii="標楷體" w:hAnsi="標楷體" w:cs="台塑體" w:hint="eastAsia"/>
          <w:szCs w:val="28"/>
        </w:rPr>
        <w:t>此模組的預測</w:t>
      </w:r>
      <w:r w:rsidR="002B4DE7" w:rsidRPr="00A60090">
        <w:rPr>
          <w:rFonts w:ascii="標楷體" w:hAnsi="標楷體" w:cs="台塑體" w:hint="eastAsia"/>
          <w:szCs w:val="28"/>
        </w:rPr>
        <w:t>值與實際值</w:t>
      </w:r>
      <w:r w:rsidR="00317A48">
        <w:rPr>
          <w:rFonts w:ascii="標楷體" w:hAnsi="標楷體" w:cs="台塑體" w:hint="eastAsia"/>
          <w:szCs w:val="28"/>
        </w:rPr>
        <w:t>。以黏度的折</w:t>
      </w:r>
      <w:r w:rsidR="008D6EB5" w:rsidRPr="00A60090">
        <w:rPr>
          <w:rFonts w:ascii="標楷體" w:hAnsi="標楷體" w:cs="台塑體" w:hint="eastAsia"/>
          <w:szCs w:val="28"/>
        </w:rPr>
        <w:t>線圖為例，從此圖中可看出預測值會隨著實際值起伏波動的方向產生變化，並且不會大幅度遠離實際值，當實際值出現異常時，預測值也會</w:t>
      </w:r>
      <w:r w:rsidR="00BD6BA0" w:rsidRPr="00A60090">
        <w:rPr>
          <w:rFonts w:ascii="標楷體" w:hAnsi="標楷體" w:cs="台塑體" w:hint="eastAsia"/>
          <w:szCs w:val="28"/>
        </w:rPr>
        <w:t>產生</w:t>
      </w:r>
      <w:r w:rsidR="008D6EB5" w:rsidRPr="00A60090">
        <w:rPr>
          <w:rFonts w:ascii="標楷體" w:hAnsi="標楷體" w:cs="台塑體" w:hint="eastAsia"/>
          <w:szCs w:val="28"/>
        </w:rPr>
        <w:t>異常</w:t>
      </w:r>
      <w:r w:rsidR="008C0DDB" w:rsidRPr="00A60090">
        <w:rPr>
          <w:rFonts w:ascii="標楷體" w:hAnsi="標楷體" w:cs="台塑體" w:hint="eastAsia"/>
          <w:szCs w:val="28"/>
        </w:rPr>
        <w:t>。</w:t>
      </w:r>
    </w:p>
    <w:p w14:paraId="4C4226FB" w14:textId="2017F873" w:rsidR="000E5A5B" w:rsidRPr="00693197" w:rsidRDefault="00ED42D5" w:rsidP="00ED42D5">
      <w:pPr>
        <w:pStyle w:val="21"/>
        <w:spacing w:before="240"/>
        <w:ind w:leftChars="62" w:left="198"/>
        <w:rPr>
          <w:rFonts w:ascii="標楷體" w:eastAsia="標楷體" w:hAnsi="標楷體"/>
        </w:rPr>
      </w:pPr>
      <w:bookmarkStart w:id="31" w:name="_Toc122936938"/>
      <w:bookmarkStart w:id="32" w:name="_Toc122941449"/>
      <w:r>
        <w:rPr>
          <w:rFonts w:ascii="標楷體" w:eastAsia="標楷體" w:hAnsi="標楷體"/>
        </w:rPr>
        <w:t>(八)</w:t>
      </w:r>
      <w:r w:rsidR="002A41EA" w:rsidRPr="00A60090">
        <w:rPr>
          <w:rFonts w:ascii="標楷體" w:eastAsia="標楷體" w:hAnsi="標楷體"/>
        </w:rPr>
        <w:t xml:space="preserve"> </w:t>
      </w:r>
      <w:r w:rsidR="00693197">
        <w:rPr>
          <w:rFonts w:ascii="標楷體" w:eastAsia="標楷體" w:hAnsi="標楷體" w:hint="eastAsia"/>
        </w:rPr>
        <w:t>Da</w:t>
      </w:r>
      <w:r w:rsidR="00693197">
        <w:rPr>
          <w:rFonts w:ascii="標楷體" w:eastAsia="標楷體" w:hAnsi="標楷體"/>
        </w:rPr>
        <w:t>shboard</w:t>
      </w:r>
      <w:r w:rsidR="00C70B65">
        <w:rPr>
          <w:rFonts w:ascii="標楷體" w:eastAsia="標楷體" w:hAnsi="標楷體" w:hint="eastAsia"/>
        </w:rPr>
        <w:t>設計</w:t>
      </w:r>
      <w:bookmarkEnd w:id="31"/>
      <w:bookmarkEnd w:id="32"/>
    </w:p>
    <w:p w14:paraId="2E34AADF" w14:textId="3B6AA9B7" w:rsidR="00A53CD0" w:rsidRDefault="002E70A3" w:rsidP="000E5A5B">
      <w:pPr>
        <w:spacing w:before="240" w:line="276" w:lineRule="auto"/>
        <w:ind w:firstLineChars="0" w:firstLine="0"/>
        <w:jc w:val="both"/>
        <w:rPr>
          <w:rFonts w:ascii="標楷體" w:hAnsi="標楷體" w:cs="台塑體"/>
          <w:szCs w:val="28"/>
        </w:rPr>
      </w:pPr>
      <w:r>
        <w:rPr>
          <w:rFonts w:ascii="標楷體" w:hAnsi="標楷體" w:cs="台塑體"/>
          <w:szCs w:val="28"/>
        </w:rPr>
        <w:tab/>
      </w:r>
      <w:r w:rsidR="00E135EA">
        <w:rPr>
          <w:rFonts w:ascii="標楷體" w:hAnsi="標楷體" w:cs="台塑體" w:hint="eastAsia"/>
          <w:szCs w:val="28"/>
        </w:rPr>
        <w:t>本案使用</w:t>
      </w:r>
      <w:proofErr w:type="spellStart"/>
      <w:r>
        <w:rPr>
          <w:rFonts w:ascii="標楷體" w:hAnsi="標楷體" w:cs="台塑體" w:hint="eastAsia"/>
          <w:szCs w:val="28"/>
        </w:rPr>
        <w:t>PI</w:t>
      </w:r>
      <w:r>
        <w:rPr>
          <w:rFonts w:ascii="標楷體" w:hAnsi="標楷體" w:cs="台塑體"/>
          <w:szCs w:val="28"/>
        </w:rPr>
        <w:t>Vision</w:t>
      </w:r>
      <w:proofErr w:type="spellEnd"/>
      <w:r w:rsidR="00E135EA">
        <w:rPr>
          <w:rFonts w:ascii="標楷體" w:hAnsi="標楷體" w:cs="台塑體"/>
          <w:szCs w:val="28"/>
        </w:rPr>
        <w:t>製做D</w:t>
      </w:r>
      <w:r w:rsidR="00E135EA">
        <w:rPr>
          <w:rFonts w:ascii="標楷體" w:hAnsi="標楷體" w:cs="台塑體" w:hint="eastAsia"/>
          <w:szCs w:val="28"/>
        </w:rPr>
        <w:t>a</w:t>
      </w:r>
      <w:r w:rsidR="00E135EA">
        <w:rPr>
          <w:rFonts w:ascii="標楷體" w:hAnsi="標楷體" w:cs="台塑體"/>
          <w:szCs w:val="28"/>
        </w:rPr>
        <w:t>shboard，</w:t>
      </w:r>
      <w:r w:rsidR="00BC743F">
        <w:rPr>
          <w:rFonts w:ascii="標楷體" w:hAnsi="標楷體" w:cs="台塑體" w:hint="eastAsia"/>
          <w:szCs w:val="28"/>
        </w:rPr>
        <w:t>呈現的項目有:推薦的調整溫度、預測的水分黏度</w:t>
      </w:r>
      <w:r w:rsidR="00BC743F">
        <w:rPr>
          <w:rFonts w:ascii="標楷體" w:hAnsi="標楷體" w:cs="台塑體"/>
          <w:szCs w:val="28"/>
        </w:rPr>
        <w:t>及蒸汽使用量</w:t>
      </w:r>
      <w:r w:rsidR="004D240E">
        <w:rPr>
          <w:rFonts w:ascii="標楷體" w:hAnsi="標楷體" w:cs="台塑體" w:hint="eastAsia"/>
          <w:szCs w:val="28"/>
        </w:rPr>
        <w:t xml:space="preserve"> </w:t>
      </w:r>
      <w:r>
        <w:rPr>
          <w:rFonts w:ascii="標楷體" w:hAnsi="標楷體" w:cs="台塑體" w:hint="eastAsia"/>
          <w:szCs w:val="28"/>
        </w:rPr>
        <w:t>(圖十二)。</w:t>
      </w:r>
    </w:p>
    <w:p w14:paraId="30DB3A9E" w14:textId="7CD41E02" w:rsidR="00F51F2C" w:rsidRDefault="00F74C0D" w:rsidP="00E135EA">
      <w:pPr>
        <w:spacing w:before="240" w:line="276" w:lineRule="auto"/>
        <w:ind w:firstLineChars="0" w:firstLine="0"/>
        <w:jc w:val="center"/>
        <w:rPr>
          <w:rFonts w:ascii="標楷體" w:hAnsi="標楷體" w:cs="台塑體"/>
          <w:szCs w:val="28"/>
        </w:rPr>
      </w:pPr>
      <w:r>
        <w:rPr>
          <w:noProof/>
        </w:rPr>
        <w:drawing>
          <wp:inline distT="0" distB="0" distL="0" distR="0" wp14:anchorId="7090395F" wp14:editId="5AE6B8D4">
            <wp:extent cx="5274310" cy="2322830"/>
            <wp:effectExtent l="0" t="0" r="254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22830"/>
                    </a:xfrm>
                    <a:prstGeom prst="rect">
                      <a:avLst/>
                    </a:prstGeom>
                  </pic:spPr>
                </pic:pic>
              </a:graphicData>
            </a:graphic>
          </wp:inline>
        </w:drawing>
      </w:r>
    </w:p>
    <w:p w14:paraId="4F134E11" w14:textId="3C957C84" w:rsidR="00F51F2C" w:rsidRPr="00A60090" w:rsidRDefault="00F51F2C" w:rsidP="00A11C24">
      <w:pPr>
        <w:spacing w:line="276" w:lineRule="auto"/>
        <w:ind w:firstLineChars="0" w:firstLine="0"/>
        <w:jc w:val="center"/>
        <w:rPr>
          <w:rFonts w:ascii="標楷體" w:hAnsi="標楷體" w:cs="台塑體"/>
          <w:szCs w:val="28"/>
        </w:rPr>
      </w:pPr>
      <w:r w:rsidRPr="00A60090">
        <w:rPr>
          <w:rFonts w:ascii="標楷體" w:hAnsi="標楷體" w:cs="台塑體" w:hint="eastAsia"/>
          <w:sz w:val="28"/>
          <w:szCs w:val="28"/>
        </w:rPr>
        <w:t>圖</w:t>
      </w:r>
      <w:r>
        <w:rPr>
          <w:rFonts w:ascii="標楷體" w:hAnsi="標楷體" w:cs="台塑體" w:hint="eastAsia"/>
          <w:sz w:val="28"/>
          <w:szCs w:val="28"/>
        </w:rPr>
        <w:t>十二</w:t>
      </w:r>
      <w:r w:rsidRPr="00A60090">
        <w:rPr>
          <w:rFonts w:ascii="標楷體" w:hAnsi="標楷體" w:cs="台塑體" w:hint="eastAsia"/>
          <w:sz w:val="28"/>
          <w:szCs w:val="28"/>
        </w:rPr>
        <w:t>、</w:t>
      </w:r>
      <w:proofErr w:type="spellStart"/>
      <w:r>
        <w:rPr>
          <w:rFonts w:ascii="標楷體" w:hAnsi="標楷體" w:cs="台塑體" w:hint="eastAsia"/>
          <w:sz w:val="28"/>
          <w:szCs w:val="28"/>
        </w:rPr>
        <w:t>PIV</w:t>
      </w:r>
      <w:r>
        <w:rPr>
          <w:rFonts w:ascii="標楷體" w:hAnsi="標楷體" w:cs="台塑體"/>
          <w:sz w:val="28"/>
          <w:szCs w:val="28"/>
        </w:rPr>
        <w:t>ision</w:t>
      </w:r>
      <w:proofErr w:type="spellEnd"/>
      <w:r>
        <w:rPr>
          <w:rFonts w:ascii="標楷體" w:hAnsi="標楷體" w:cs="台塑體" w:hint="eastAsia"/>
          <w:sz w:val="28"/>
          <w:szCs w:val="28"/>
        </w:rPr>
        <w:t>上的預測</w:t>
      </w:r>
      <w:r w:rsidR="00587664">
        <w:rPr>
          <w:rFonts w:ascii="標楷體" w:hAnsi="標楷體" w:cs="台塑體" w:hint="eastAsia"/>
          <w:sz w:val="28"/>
          <w:szCs w:val="28"/>
        </w:rPr>
        <w:t>D</w:t>
      </w:r>
      <w:r w:rsidR="00587664">
        <w:rPr>
          <w:rFonts w:ascii="標楷體" w:hAnsi="標楷體" w:cs="台塑體"/>
          <w:sz w:val="28"/>
          <w:szCs w:val="28"/>
        </w:rPr>
        <w:t>ashboard</w:t>
      </w:r>
    </w:p>
    <w:p w14:paraId="7BC79347" w14:textId="0413D0A2" w:rsidR="00F51F2C" w:rsidRPr="00F51F2C" w:rsidRDefault="00C73F5D" w:rsidP="00F51F2C">
      <w:pPr>
        <w:spacing w:before="240" w:line="276" w:lineRule="auto"/>
        <w:ind w:firstLineChars="0" w:firstLine="0"/>
        <w:rPr>
          <w:rFonts w:ascii="標楷體" w:hAnsi="標楷體" w:cs="台塑體"/>
          <w:szCs w:val="32"/>
        </w:rPr>
      </w:pPr>
      <w:r>
        <w:rPr>
          <w:rFonts w:ascii="標楷體" w:hAnsi="標楷體" w:cs="台塑體"/>
          <w:szCs w:val="32"/>
        </w:rPr>
        <w:lastRenderedPageBreak/>
        <w:tab/>
      </w:r>
      <w:r w:rsidR="0029020B">
        <w:rPr>
          <w:rFonts w:ascii="標楷體" w:hAnsi="標楷體" w:cs="台塑體"/>
          <w:szCs w:val="32"/>
        </w:rPr>
        <w:t>其中的</w:t>
      </w:r>
      <w:r>
        <w:rPr>
          <w:rFonts w:ascii="標楷體" w:hAnsi="標楷體" w:cs="台塑體"/>
          <w:szCs w:val="32"/>
        </w:rPr>
        <w:t>推薦</w:t>
      </w:r>
      <w:r w:rsidR="004D240E">
        <w:rPr>
          <w:rFonts w:ascii="標楷體" w:hAnsi="標楷體" w:cs="台塑體"/>
          <w:szCs w:val="32"/>
        </w:rPr>
        <w:t>溫度</w:t>
      </w:r>
      <w:r w:rsidR="0029020B">
        <w:rPr>
          <w:rFonts w:ascii="標楷體" w:hAnsi="標楷體" w:cs="台塑體"/>
          <w:szCs w:val="32"/>
        </w:rPr>
        <w:t>，則是通過</w:t>
      </w:r>
      <w:r w:rsidR="00E26302">
        <w:rPr>
          <w:rFonts w:ascii="標楷體" w:hAnsi="標楷體" w:cs="台塑體"/>
          <w:szCs w:val="32"/>
        </w:rPr>
        <w:t>對三點TC450(氮</w:t>
      </w:r>
      <w:proofErr w:type="gramStart"/>
      <w:r w:rsidR="00E26302">
        <w:rPr>
          <w:rFonts w:ascii="標楷體" w:hAnsi="標楷體" w:cs="台塑體"/>
          <w:szCs w:val="32"/>
        </w:rPr>
        <w:t>氣入預乾燥塔</w:t>
      </w:r>
      <w:proofErr w:type="gramEnd"/>
      <w:r w:rsidR="00E26302">
        <w:rPr>
          <w:rFonts w:ascii="標楷體" w:hAnsi="標楷體" w:cs="台塑體"/>
          <w:szCs w:val="32"/>
        </w:rPr>
        <w:t>溫度)、TC451(氮</w:t>
      </w:r>
      <w:proofErr w:type="gramStart"/>
      <w:r w:rsidR="00E26302">
        <w:rPr>
          <w:rFonts w:ascii="標楷體" w:hAnsi="標楷體" w:cs="台塑體"/>
          <w:szCs w:val="32"/>
        </w:rPr>
        <w:t>氣入乾燥塔</w:t>
      </w:r>
      <w:proofErr w:type="gramEnd"/>
      <w:r w:rsidR="00E26302">
        <w:rPr>
          <w:rFonts w:ascii="標楷體" w:hAnsi="標楷體" w:cs="台塑體"/>
          <w:szCs w:val="32"/>
        </w:rPr>
        <w:t>中段溫度)與TC490(氮</w:t>
      </w:r>
      <w:proofErr w:type="gramStart"/>
      <w:r w:rsidR="00E26302">
        <w:rPr>
          <w:rFonts w:ascii="標楷體" w:hAnsi="標楷體" w:cs="台塑體"/>
          <w:szCs w:val="32"/>
        </w:rPr>
        <w:t>氣入乾燥塔</w:t>
      </w:r>
      <w:proofErr w:type="gramEnd"/>
      <w:r w:rsidR="00E26302">
        <w:rPr>
          <w:rFonts w:ascii="標楷體" w:hAnsi="標楷體" w:cs="台塑體"/>
          <w:szCs w:val="32"/>
        </w:rPr>
        <w:t>下段溫度)</w:t>
      </w:r>
      <w:r w:rsidR="0005547F">
        <w:rPr>
          <w:rFonts w:ascii="標楷體" w:hAnsi="標楷體" w:cs="台塑體"/>
          <w:szCs w:val="32"/>
        </w:rPr>
        <w:t>進行正負二的溫度加減</w:t>
      </w:r>
      <w:r w:rsidR="009722E7">
        <w:rPr>
          <w:rFonts w:ascii="標楷體" w:hAnsi="標楷體" w:cs="台塑體"/>
          <w:szCs w:val="32"/>
        </w:rPr>
        <w:t>排列組合，代入預測模組，尋找</w:t>
      </w:r>
      <w:r w:rsidR="0016537F">
        <w:rPr>
          <w:rFonts w:ascii="標楷體" w:hAnsi="標楷體" w:cs="台塑體"/>
          <w:szCs w:val="32"/>
        </w:rPr>
        <w:t>效益最大的組合，</w:t>
      </w:r>
      <w:r w:rsidR="0029020B">
        <w:rPr>
          <w:rFonts w:ascii="標楷體" w:hAnsi="標楷體" w:cs="台塑體"/>
          <w:szCs w:val="32"/>
        </w:rPr>
        <w:t>推薦給使用者。流程如圖</w:t>
      </w:r>
      <w:r w:rsidR="0005547F">
        <w:rPr>
          <w:rFonts w:ascii="標楷體" w:hAnsi="標楷體" w:cs="台塑體"/>
          <w:szCs w:val="32"/>
        </w:rPr>
        <w:t>十三</w:t>
      </w:r>
      <w:r w:rsidR="0029020B">
        <w:rPr>
          <w:rFonts w:ascii="標楷體" w:hAnsi="標楷體" w:cs="台塑體"/>
          <w:szCs w:val="32"/>
        </w:rPr>
        <w:t>所示</w:t>
      </w:r>
      <w:r w:rsidR="0005547F">
        <w:rPr>
          <w:rFonts w:ascii="標楷體" w:hAnsi="標楷體" w:cs="台塑體"/>
          <w:szCs w:val="32"/>
        </w:rPr>
        <w:t>。</w:t>
      </w:r>
    </w:p>
    <w:p w14:paraId="1EAB68AB" w14:textId="0B47E647" w:rsidR="00F51F2C" w:rsidRDefault="00A53CD0" w:rsidP="000E5A5B">
      <w:pPr>
        <w:spacing w:before="240" w:line="276" w:lineRule="auto"/>
        <w:ind w:firstLineChars="0" w:firstLine="0"/>
        <w:jc w:val="both"/>
        <w:rPr>
          <w:rFonts w:ascii="標楷體" w:hAnsi="標楷體" w:cs="台塑體"/>
          <w:szCs w:val="28"/>
        </w:rPr>
      </w:pPr>
      <w:r w:rsidRPr="00A53CD0">
        <w:rPr>
          <w:noProof/>
        </w:rPr>
        <mc:AlternateContent>
          <mc:Choice Requires="wpg">
            <w:drawing>
              <wp:anchor distT="0" distB="0" distL="114300" distR="114300" simplePos="0" relativeHeight="251668480" behindDoc="0" locked="0" layoutInCell="1" allowOverlap="1" wp14:anchorId="2D07893C" wp14:editId="17DDB32D">
                <wp:simplePos x="0" y="0"/>
                <wp:positionH relativeFrom="margin">
                  <wp:posOffset>4724400</wp:posOffset>
                </wp:positionH>
                <wp:positionV relativeFrom="paragraph">
                  <wp:posOffset>1544320</wp:posOffset>
                </wp:positionV>
                <wp:extent cx="1228725" cy="723900"/>
                <wp:effectExtent l="19050" t="19050" r="0" b="19050"/>
                <wp:wrapNone/>
                <wp:docPr id="27" name="群組 1"/>
                <wp:cNvGraphicFramePr/>
                <a:graphic xmlns:a="http://schemas.openxmlformats.org/drawingml/2006/main">
                  <a:graphicData uri="http://schemas.microsoft.com/office/word/2010/wordprocessingGroup">
                    <wpg:wgp>
                      <wpg:cNvGrpSpPr/>
                      <wpg:grpSpPr>
                        <a:xfrm>
                          <a:off x="0" y="0"/>
                          <a:ext cx="1228725" cy="723900"/>
                          <a:chOff x="0" y="0"/>
                          <a:chExt cx="2945443" cy="1781666"/>
                        </a:xfrm>
                      </wpg:grpSpPr>
                      <wps:wsp>
                        <wps:cNvPr id="28" name="弧形向右箭號 28"/>
                        <wps:cNvSpPr/>
                        <wps:spPr>
                          <a:xfrm rot="10800000">
                            <a:off x="0" y="0"/>
                            <a:ext cx="857840" cy="1781666"/>
                          </a:xfrm>
                          <a:prstGeom prst="curvedRightArrow">
                            <a:avLst/>
                          </a:prstGeom>
                          <a:solidFill>
                            <a:srgbClr val="5B9BD5"/>
                          </a:solidFill>
                          <a:ln w="12700" cap="flat" cmpd="sng" algn="ctr">
                            <a:solidFill>
                              <a:srgbClr val="5B9BD5">
                                <a:shade val="50000"/>
                              </a:srgbClr>
                            </a:solidFill>
                            <a:prstDash val="solid"/>
                            <a:miter lim="800000"/>
                          </a:ln>
                          <a:effectLst/>
                        </wps:spPr>
                        <wps:bodyPr rtlCol="0" anchor="ctr"/>
                      </wps:wsp>
                      <wps:wsp>
                        <wps:cNvPr id="29" name="文字方塊 15"/>
                        <wps:cNvSpPr txBox="1"/>
                        <wps:spPr>
                          <a:xfrm>
                            <a:off x="933128" y="354322"/>
                            <a:ext cx="2012315" cy="1310126"/>
                          </a:xfrm>
                          <a:prstGeom prst="rect">
                            <a:avLst/>
                          </a:prstGeom>
                          <a:noFill/>
                        </wps:spPr>
                        <wps:txbx>
                          <w:txbxContent>
                            <w:p w14:paraId="01DB55BC" w14:textId="2ED1030E" w:rsidR="000165B7" w:rsidRPr="00A53CD0" w:rsidRDefault="000165B7" w:rsidP="00A53CD0">
                              <w:pPr>
                                <w:pStyle w:val="Web"/>
                                <w:spacing w:before="0" w:beforeAutospacing="0" w:after="0" w:afterAutospacing="0"/>
                                <w:rPr>
                                  <w:rFonts w:ascii="標楷體" w:eastAsia="標楷體" w:hAnsi="標楷體"/>
                                  <w:sz w:val="32"/>
                                  <w:szCs w:val="32"/>
                                </w:rPr>
                              </w:pPr>
                              <w:r w:rsidRPr="00A53CD0">
                                <w:rPr>
                                  <w:rFonts w:ascii="標楷體" w:eastAsia="標楷體" w:hAnsi="標楷體" w:cstheme="minorBidi" w:hint="eastAsia"/>
                                  <w:color w:val="000000" w:themeColor="text1"/>
                                  <w:kern w:val="24"/>
                                  <w:sz w:val="32"/>
                                  <w:szCs w:val="32"/>
                                </w:rPr>
                                <w:t>循環</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D07893C" id="群組 1" o:spid="_x0000_s1061" style="position:absolute;left:0;text-align:left;margin-left:372pt;margin-top:121.6pt;width:96.75pt;height:57pt;z-index:251668480;mso-position-horizontal-relative:margin;mso-width-relative:margin;mso-height-relative:margin" coordsize="29454,17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">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弧形向右箭號 28" o:spid="_x0000_s1062" type="#_x0000_t102" style="position:absolute;width:8578;height:1781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G+8AA&#10;AADbAAAADwAAAGRycy9kb3ducmV2LnhtbERPz2vCMBS+D/wfwhO8rakenHRGkeLAsdPcoNdH82yK&#10;zUtoom39681hsOPH93u7H20n7tSH1rGCZZaDIK6dbrlR8Pvz8boBESKyxs4xKZgowH43e9liod3A&#10;33Q/x0akEA4FKjAx+kLKUBuyGDLniRN3cb3FmGDfSN3jkMJtJ1d5vpYWW04NBj2Vhurr+WYVPGxJ&#10;la+OVH5tbsPkps+35ckrtZiPh3cQkcb4L/5zn7SCVRqbvq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vG+8AAAADbAAAADwAAAAAAAAAAAAAAAACYAgAAZHJzL2Rvd25y&#10;ZXYueG1sUEsFBgAAAAAEAAQA9QAAAIUDAAAAAA==&#10;" adj="16400,20300,16200" fillcolor="#5b9bd5" strokecolor="#41719c" strokeweight="1pt"/>
                <v:shape id="文字方塊 15" o:spid="_x0000_s1063" type="#_x0000_t202" style="position:absolute;left:9331;top:3543;width:20123;height:1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01DB55BC" w14:textId="2ED1030E" w:rsidR="000165B7" w:rsidRPr="00A53CD0" w:rsidRDefault="000165B7" w:rsidP="00A53CD0">
                        <w:pPr>
                          <w:pStyle w:val="Web"/>
                          <w:spacing w:before="0" w:beforeAutospacing="0" w:after="0" w:afterAutospacing="0"/>
                          <w:rPr>
                            <w:rFonts w:ascii="標楷體" w:eastAsia="標楷體" w:hAnsi="標楷體"/>
                            <w:sz w:val="32"/>
                            <w:szCs w:val="32"/>
                          </w:rPr>
                        </w:pPr>
                        <w:r w:rsidRPr="00A53CD0">
                          <w:rPr>
                            <w:rFonts w:ascii="標楷體" w:eastAsia="標楷體" w:hAnsi="標楷體" w:cstheme="minorBidi" w:hint="eastAsia"/>
                            <w:color w:val="000000" w:themeColor="text1"/>
                            <w:kern w:val="24"/>
                            <w:sz w:val="32"/>
                            <w:szCs w:val="32"/>
                          </w:rPr>
                          <w:t>循環</w:t>
                        </w:r>
                      </w:p>
                    </w:txbxContent>
                  </v:textbox>
                </v:shape>
                <w10:wrap anchorx="margin"/>
              </v:group>
            </w:pict>
          </mc:Fallback>
        </mc:AlternateContent>
      </w:r>
      <w:r>
        <w:rPr>
          <w:noProof/>
        </w:rPr>
        <w:drawing>
          <wp:inline distT="0" distB="0" distL="0" distR="0" wp14:anchorId="3DC7FFAC" wp14:editId="2F2F84F7">
            <wp:extent cx="4610100" cy="2533650"/>
            <wp:effectExtent l="0" t="19050" r="19050" b="38100"/>
            <wp:docPr id="11" name="資料庫圖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5F3CEBE" w14:textId="1B715906" w:rsidR="0029020B" w:rsidRPr="0029020B" w:rsidRDefault="0029020B" w:rsidP="00E135EA">
      <w:pPr>
        <w:spacing w:line="276" w:lineRule="auto"/>
        <w:ind w:firstLineChars="0" w:firstLine="0"/>
        <w:jc w:val="center"/>
        <w:rPr>
          <w:rFonts w:ascii="標楷體" w:hAnsi="標楷體" w:cs="台塑體"/>
          <w:szCs w:val="28"/>
        </w:rPr>
      </w:pPr>
      <w:r w:rsidRPr="00A60090">
        <w:rPr>
          <w:rFonts w:ascii="標楷體" w:hAnsi="標楷體" w:cs="台塑體" w:hint="eastAsia"/>
          <w:sz w:val="28"/>
          <w:szCs w:val="28"/>
        </w:rPr>
        <w:t>圖</w:t>
      </w:r>
      <w:r>
        <w:rPr>
          <w:rFonts w:ascii="標楷體" w:hAnsi="標楷體" w:cs="台塑體" w:hint="eastAsia"/>
          <w:sz w:val="28"/>
          <w:szCs w:val="28"/>
        </w:rPr>
        <w:t>十三</w:t>
      </w:r>
      <w:r w:rsidRPr="00A60090">
        <w:rPr>
          <w:rFonts w:ascii="標楷體" w:hAnsi="標楷體" w:cs="台塑體" w:hint="eastAsia"/>
          <w:sz w:val="28"/>
          <w:szCs w:val="28"/>
        </w:rPr>
        <w:t>、</w:t>
      </w:r>
      <w:r>
        <w:rPr>
          <w:rFonts w:ascii="標楷體" w:hAnsi="標楷體" w:cs="台塑體" w:hint="eastAsia"/>
          <w:sz w:val="28"/>
          <w:szCs w:val="28"/>
        </w:rPr>
        <w:t>推薦模組的流程圖</w:t>
      </w:r>
    </w:p>
    <w:p w14:paraId="34B50EC9" w14:textId="311AF53B" w:rsidR="002E70A3" w:rsidRDefault="002E70A3" w:rsidP="00A53CD0">
      <w:pPr>
        <w:spacing w:before="240" w:line="276" w:lineRule="auto"/>
        <w:ind w:firstLineChars="0" w:firstLine="480"/>
        <w:jc w:val="both"/>
        <w:rPr>
          <w:rFonts w:ascii="標楷體" w:hAnsi="標楷體" w:cs="台塑體"/>
          <w:szCs w:val="28"/>
        </w:rPr>
      </w:pPr>
      <w:r>
        <w:rPr>
          <w:rFonts w:ascii="標楷體" w:hAnsi="標楷體" w:cs="台塑體" w:hint="eastAsia"/>
          <w:szCs w:val="28"/>
        </w:rPr>
        <w:t>現今模型</w:t>
      </w:r>
      <w:r w:rsidR="00B26260">
        <w:rPr>
          <w:rFonts w:ascii="標楷體" w:hAnsi="標楷體" w:cs="台塑體" w:hint="eastAsia"/>
          <w:szCs w:val="28"/>
        </w:rPr>
        <w:t>的MAPE數值都在0.3%至5%這個區間內，但水分的測試集所畫出來的趨勢圖卻與實際趨勢有所落差，初步判斷可能為相關變化數據過於稀少的緣故。後續的工作將對這方面的數據進行數據擴增，以</w:t>
      </w:r>
      <w:r>
        <w:rPr>
          <w:rFonts w:ascii="標楷體" w:hAnsi="標楷體" w:cs="台塑體" w:hint="eastAsia"/>
          <w:szCs w:val="28"/>
        </w:rPr>
        <w:t>對此</w:t>
      </w:r>
      <w:r w:rsidR="00B26260">
        <w:rPr>
          <w:rFonts w:ascii="標楷體" w:hAnsi="標楷體" w:cs="台塑體" w:hint="eastAsia"/>
          <w:szCs w:val="28"/>
        </w:rPr>
        <w:t>問題</w:t>
      </w:r>
      <w:r>
        <w:rPr>
          <w:rFonts w:ascii="標楷體" w:hAnsi="標楷體" w:cs="台塑體" w:hint="eastAsia"/>
          <w:szCs w:val="28"/>
        </w:rPr>
        <w:t>進行最佳化，</w:t>
      </w:r>
      <w:r w:rsidR="00D55B4A">
        <w:rPr>
          <w:rFonts w:ascii="標楷體" w:hAnsi="標楷體" w:cs="台塑體" w:hint="eastAsia"/>
          <w:szCs w:val="28"/>
        </w:rPr>
        <w:t>提高其精</w:t>
      </w:r>
      <w:proofErr w:type="gramStart"/>
      <w:r w:rsidR="00D55B4A">
        <w:rPr>
          <w:rFonts w:ascii="標楷體" w:hAnsi="標楷體" w:cs="台塑體" w:hint="eastAsia"/>
          <w:szCs w:val="28"/>
        </w:rPr>
        <w:t>準</w:t>
      </w:r>
      <w:proofErr w:type="gramEnd"/>
      <w:r w:rsidR="00D55B4A">
        <w:rPr>
          <w:rFonts w:ascii="標楷體" w:hAnsi="標楷體" w:cs="台塑體" w:hint="eastAsia"/>
          <w:szCs w:val="28"/>
        </w:rPr>
        <w:t>度。</w:t>
      </w:r>
    </w:p>
    <w:p w14:paraId="15B38490" w14:textId="21CF5791" w:rsidR="00AB594D" w:rsidRPr="00A60090" w:rsidRDefault="009D0EAD" w:rsidP="00321097">
      <w:pPr>
        <w:widowControl/>
        <w:snapToGrid/>
        <w:spacing w:line="240" w:lineRule="auto"/>
        <w:ind w:firstLineChars="0" w:firstLine="0"/>
        <w:rPr>
          <w:rFonts w:ascii="標楷體" w:hAnsi="標楷體"/>
          <w:sz w:val="40"/>
        </w:rPr>
      </w:pPr>
      <w:r w:rsidRPr="00A60090">
        <w:rPr>
          <w:rFonts w:ascii="標楷體" w:hAnsi="標楷體"/>
          <w:sz w:val="40"/>
        </w:rPr>
        <w:t>三、</w:t>
      </w:r>
      <w:r w:rsidR="00AB594D" w:rsidRPr="00A60090">
        <w:rPr>
          <w:rFonts w:ascii="標楷體" w:hAnsi="標楷體"/>
          <w:sz w:val="40"/>
        </w:rPr>
        <w:t>工作心得</w:t>
      </w:r>
    </w:p>
    <w:p w14:paraId="384FA7A0" w14:textId="4BC14B15" w:rsidR="00BF72EE" w:rsidRPr="00A60090" w:rsidRDefault="001309E6" w:rsidP="0005553E">
      <w:pPr>
        <w:spacing w:line="276" w:lineRule="auto"/>
        <w:ind w:right="320" w:firstLineChars="0" w:firstLine="0"/>
        <w:jc w:val="both"/>
        <w:rPr>
          <w:rFonts w:ascii="標楷體" w:hAnsi="標楷體" w:cs="台塑體"/>
          <w:szCs w:val="32"/>
        </w:rPr>
      </w:pPr>
      <w:r w:rsidRPr="00A60090">
        <w:rPr>
          <w:rFonts w:ascii="標楷體" w:hAnsi="標楷體" w:cs="台塑體"/>
          <w:szCs w:val="32"/>
        </w:rPr>
        <w:tab/>
      </w:r>
      <w:r w:rsidR="009C6900" w:rsidRPr="00A60090">
        <w:rPr>
          <w:rFonts w:ascii="標楷體" w:hAnsi="標楷體" w:cs="台塑體"/>
          <w:szCs w:val="32"/>
        </w:rPr>
        <w:t>資料處理對於整個AI學習來說，是極為重要的一個環節。</w:t>
      </w:r>
      <w:r w:rsidR="009C6900" w:rsidRPr="00A60090">
        <w:rPr>
          <w:rFonts w:ascii="標楷體" w:hAnsi="標楷體" w:cs="台塑體" w:hint="eastAsia"/>
          <w:szCs w:val="32"/>
        </w:rPr>
        <w:t>在一組龐大的資料中，機器</w:t>
      </w:r>
      <w:r w:rsidR="00E5722E">
        <w:rPr>
          <w:rFonts w:ascii="標楷體" w:hAnsi="標楷體" w:cs="台塑體" w:hint="eastAsia"/>
          <w:szCs w:val="32"/>
        </w:rPr>
        <w:t>無法在未進行學習的情形下，辨別資料的正確性，剛</w:t>
      </w:r>
      <w:r w:rsidR="00AC0E5F" w:rsidRPr="00A60090">
        <w:rPr>
          <w:rFonts w:ascii="標楷體" w:hAnsi="標楷體" w:cs="台塑體" w:hint="eastAsia"/>
          <w:szCs w:val="32"/>
        </w:rPr>
        <w:t>開始的那一步教導，必須由人類為其進行定義與判斷。而一旦我們無法明確地進行告知或是指導的內容有誤，都可能造成電腦學習的偏差，進而使AI學習後產生的</w:t>
      </w:r>
      <w:r w:rsidR="00E5722E">
        <w:rPr>
          <w:rFonts w:ascii="標楷體" w:hAnsi="標楷體" w:cs="台塑體" w:hint="eastAsia"/>
          <w:szCs w:val="32"/>
        </w:rPr>
        <w:t>結果</w:t>
      </w:r>
      <w:r w:rsidR="00AC0E5F" w:rsidRPr="00A60090">
        <w:rPr>
          <w:rFonts w:ascii="標楷體" w:hAnsi="標楷體" w:cs="台塑體" w:hint="eastAsia"/>
          <w:szCs w:val="32"/>
        </w:rPr>
        <w:t>與實際產生的數值不相符合。</w:t>
      </w:r>
    </w:p>
    <w:p w14:paraId="62DE65C9" w14:textId="72492161" w:rsidR="00BF72EE" w:rsidRPr="00A60090" w:rsidRDefault="00AC0E5F" w:rsidP="0005553E">
      <w:pPr>
        <w:spacing w:line="276" w:lineRule="auto"/>
        <w:ind w:right="320" w:firstLineChars="0" w:firstLine="0"/>
        <w:jc w:val="both"/>
        <w:rPr>
          <w:rFonts w:ascii="標楷體" w:hAnsi="標楷體" w:cs="台塑體"/>
          <w:szCs w:val="32"/>
        </w:rPr>
      </w:pPr>
      <w:r w:rsidRPr="00A60090">
        <w:rPr>
          <w:rFonts w:ascii="標楷體" w:hAnsi="標楷體" w:cs="台塑體"/>
          <w:szCs w:val="32"/>
        </w:rPr>
        <w:lastRenderedPageBreak/>
        <w:t xml:space="preserve">    如何使資訊正確地傳達給電腦理解，首先我們自身就必須明確的定義出自己所要的目標，模稜兩可的結論只會造成自己無法理解電腦所給出答案。在定義明確後，根據所定義的</w:t>
      </w:r>
      <w:r w:rsidR="00E5722E">
        <w:rPr>
          <w:rFonts w:ascii="標楷體" w:hAnsi="標楷體" w:cs="台塑體"/>
          <w:szCs w:val="32"/>
        </w:rPr>
        <w:t>方向，尋找相關的數據進行分析。</w:t>
      </w:r>
      <w:r w:rsidR="007B7A6A" w:rsidRPr="00A60090">
        <w:rPr>
          <w:rFonts w:ascii="標楷體" w:hAnsi="標楷體" w:cs="台塑體"/>
          <w:szCs w:val="32"/>
        </w:rPr>
        <w:t>這時需盡可能將有關的數據納入，不能只靠自身習慣做選擇，避免遺漏平時忽略的重要資訊。此</w:t>
      </w:r>
      <w:r w:rsidR="00E5722E">
        <w:rPr>
          <w:rFonts w:ascii="標楷體" w:hAnsi="標楷體" w:cs="台塑體"/>
          <w:szCs w:val="32"/>
        </w:rPr>
        <w:t>時的分析不單單只是看數據的分布或有效範圍，還必須考慮到製程過程</w:t>
      </w:r>
      <w:r w:rsidR="007B7A6A" w:rsidRPr="00A60090">
        <w:rPr>
          <w:rFonts w:ascii="標楷體" w:hAnsi="標楷體" w:cs="台塑體"/>
          <w:szCs w:val="32"/>
        </w:rPr>
        <w:t>與時間影響等其他旁支因素</w:t>
      </w:r>
      <w:r w:rsidR="00F64D80" w:rsidRPr="00A60090">
        <w:rPr>
          <w:rFonts w:ascii="標楷體" w:hAnsi="標楷體" w:cs="台塑體"/>
          <w:szCs w:val="32"/>
        </w:rPr>
        <w:t>，若是不能正確理解數據的規律性及意義，得出來的答案指的是什麼含意終究無人知曉。</w:t>
      </w:r>
    </w:p>
    <w:p w14:paraId="08F3C6DC" w14:textId="3B127F29" w:rsidR="00BF72EE" w:rsidRPr="00A60090" w:rsidRDefault="00F64D80" w:rsidP="0005553E">
      <w:pPr>
        <w:spacing w:line="276" w:lineRule="auto"/>
        <w:ind w:right="320" w:firstLineChars="0" w:firstLine="0"/>
        <w:jc w:val="both"/>
        <w:rPr>
          <w:rFonts w:ascii="標楷體" w:hAnsi="標楷體" w:cs="台塑體"/>
          <w:szCs w:val="32"/>
        </w:rPr>
      </w:pPr>
      <w:r w:rsidRPr="00A60090">
        <w:rPr>
          <w:rFonts w:ascii="標楷體" w:hAnsi="標楷體" w:cs="台塑體"/>
          <w:szCs w:val="32"/>
        </w:rPr>
        <w:t xml:space="preserve">    </w:t>
      </w:r>
      <w:r w:rsidR="00A86B9E" w:rsidRPr="00A60090">
        <w:rPr>
          <w:rFonts w:ascii="標楷體" w:hAnsi="標楷體" w:cs="台塑體"/>
          <w:szCs w:val="32"/>
        </w:rPr>
        <w:t>模型</w:t>
      </w:r>
      <w:r w:rsidRPr="00A60090">
        <w:rPr>
          <w:rFonts w:ascii="標楷體" w:hAnsi="標楷體" w:cs="台塑體"/>
          <w:szCs w:val="32"/>
        </w:rPr>
        <w:t>的選擇是建立在問題與數據的特性上，</w:t>
      </w:r>
      <w:r w:rsidR="005E07F8" w:rsidRPr="00A60090">
        <w:rPr>
          <w:rFonts w:ascii="標楷體" w:hAnsi="標楷體" w:cs="台塑體"/>
          <w:szCs w:val="32"/>
        </w:rPr>
        <w:t>這個階段只能做各種嘗試，直到</w:t>
      </w:r>
      <w:r w:rsidR="00A86B9E" w:rsidRPr="00A60090">
        <w:rPr>
          <w:rFonts w:ascii="標楷體" w:hAnsi="標楷體" w:cs="台塑體"/>
          <w:szCs w:val="32"/>
        </w:rPr>
        <w:t>跑出的</w:t>
      </w:r>
      <w:r w:rsidR="005E07F8" w:rsidRPr="00A60090">
        <w:rPr>
          <w:rFonts w:ascii="標楷體" w:hAnsi="標楷體" w:cs="台塑體"/>
          <w:szCs w:val="32"/>
        </w:rPr>
        <w:t>曲線接近</w:t>
      </w:r>
      <w:r w:rsidR="00143E1D">
        <w:rPr>
          <w:rFonts w:ascii="標楷體" w:hAnsi="標楷體" w:cs="台塑體"/>
          <w:szCs w:val="32"/>
        </w:rPr>
        <w:t>原始數據曲線</w:t>
      </w:r>
      <w:r w:rsidR="005E07F8" w:rsidRPr="00A60090">
        <w:rPr>
          <w:rFonts w:ascii="標楷體" w:hAnsi="標楷體" w:cs="台塑體"/>
          <w:szCs w:val="32"/>
        </w:rPr>
        <w:t>。</w:t>
      </w:r>
      <w:r w:rsidR="00A86B9E" w:rsidRPr="00A60090">
        <w:rPr>
          <w:rFonts w:ascii="標楷體" w:hAnsi="標楷體" w:cs="台塑體"/>
          <w:szCs w:val="32"/>
        </w:rPr>
        <w:t>這也不代表這個模型就是最合適的，需再進行細部的調整，並與其他模型做更進一步的比較，</w:t>
      </w:r>
      <w:r w:rsidR="00143E1D">
        <w:rPr>
          <w:rFonts w:ascii="標楷體" w:hAnsi="標楷體" w:cs="台塑體"/>
          <w:szCs w:val="32"/>
        </w:rPr>
        <w:t>從中選擇</w:t>
      </w:r>
      <w:r w:rsidR="00956401">
        <w:rPr>
          <w:rFonts w:ascii="標楷體" w:hAnsi="標楷體" w:cs="台塑體"/>
          <w:szCs w:val="32"/>
        </w:rPr>
        <w:t>模型</w:t>
      </w:r>
      <w:r w:rsidR="00281084">
        <w:rPr>
          <w:rFonts w:ascii="標楷體" w:hAnsi="標楷體" w:cs="台塑體"/>
          <w:szCs w:val="32"/>
        </w:rPr>
        <w:t>分數</w:t>
      </w:r>
      <w:r w:rsidR="00956401">
        <w:rPr>
          <w:rFonts w:ascii="標楷體" w:hAnsi="標楷體" w:cs="台塑體"/>
          <w:szCs w:val="32"/>
        </w:rPr>
        <w:t>較高</w:t>
      </w:r>
      <w:r w:rsidR="00143E1D">
        <w:rPr>
          <w:rFonts w:ascii="標楷體" w:hAnsi="標楷體" w:cs="台塑體"/>
          <w:szCs w:val="32"/>
        </w:rPr>
        <w:t>的</w:t>
      </w:r>
      <w:r w:rsidR="00BF72EE" w:rsidRPr="00A60090">
        <w:rPr>
          <w:rFonts w:ascii="標楷體" w:hAnsi="標楷體" w:cs="台塑體"/>
          <w:szCs w:val="32"/>
        </w:rPr>
        <w:t>。</w:t>
      </w:r>
      <w:proofErr w:type="gramStart"/>
      <w:r w:rsidR="00BF72EE" w:rsidRPr="00A60090">
        <w:rPr>
          <w:rFonts w:ascii="標楷體" w:hAnsi="標楷體" w:cs="台塑體"/>
          <w:szCs w:val="32"/>
        </w:rPr>
        <w:t>調參過後</w:t>
      </w:r>
      <w:proofErr w:type="gramEnd"/>
      <w:r w:rsidR="00BF72EE" w:rsidRPr="00A60090">
        <w:rPr>
          <w:rFonts w:ascii="標楷體" w:hAnsi="標楷體" w:cs="台塑體"/>
          <w:szCs w:val="32"/>
        </w:rPr>
        <w:t>的模型還必須進行檢查，確定沒有過擬合</w:t>
      </w:r>
      <w:proofErr w:type="gramStart"/>
      <w:r w:rsidR="00A86B9E" w:rsidRPr="00A60090">
        <w:rPr>
          <w:rFonts w:ascii="標楷體" w:hAnsi="標楷體" w:cs="台塑體"/>
          <w:szCs w:val="32"/>
        </w:rPr>
        <w:t>或是欠擬合</w:t>
      </w:r>
      <w:proofErr w:type="gramEnd"/>
      <w:r w:rsidR="00514871" w:rsidRPr="00A60090">
        <w:rPr>
          <w:rFonts w:ascii="標楷體" w:hAnsi="標楷體" w:cs="台塑體"/>
          <w:szCs w:val="32"/>
        </w:rPr>
        <w:t>等等</w:t>
      </w:r>
      <w:r w:rsidR="00A86B9E" w:rsidRPr="00A60090">
        <w:rPr>
          <w:rFonts w:ascii="標楷體" w:hAnsi="標楷體" w:cs="台塑體"/>
          <w:szCs w:val="32"/>
        </w:rPr>
        <w:t>的問題</w:t>
      </w:r>
      <w:r w:rsidR="00514871" w:rsidRPr="00A60090">
        <w:rPr>
          <w:rFonts w:ascii="標楷體" w:hAnsi="標楷體" w:cs="台塑體"/>
          <w:szCs w:val="32"/>
        </w:rPr>
        <w:t>。最後</w:t>
      </w:r>
      <w:r w:rsidR="006379DD" w:rsidRPr="00A60090">
        <w:rPr>
          <w:rFonts w:ascii="標楷體" w:hAnsi="標楷體" w:cs="台塑體"/>
          <w:szCs w:val="32"/>
        </w:rPr>
        <w:t>還必須經歷實際</w:t>
      </w:r>
      <w:r w:rsidR="00A86B9E" w:rsidRPr="00A60090">
        <w:rPr>
          <w:rFonts w:ascii="標楷體" w:hAnsi="標楷體" w:cs="台塑體"/>
          <w:szCs w:val="32"/>
        </w:rPr>
        <w:t>測試，</w:t>
      </w:r>
      <w:r w:rsidR="00514871" w:rsidRPr="00A60090">
        <w:rPr>
          <w:rFonts w:ascii="標楷體" w:hAnsi="標楷體" w:cs="台塑體"/>
          <w:szCs w:val="32"/>
        </w:rPr>
        <w:t>針對新的數據作比對。</w:t>
      </w:r>
    </w:p>
    <w:p w14:paraId="1485B9AF" w14:textId="5B5D5976" w:rsidR="00BF72EE" w:rsidRPr="00A60090" w:rsidRDefault="00514871" w:rsidP="00BF72EE">
      <w:pPr>
        <w:spacing w:line="276" w:lineRule="auto"/>
        <w:ind w:right="320" w:firstLineChars="0" w:firstLine="0"/>
        <w:jc w:val="both"/>
        <w:rPr>
          <w:rFonts w:ascii="標楷體" w:hAnsi="標楷體" w:cs="台塑體"/>
          <w:szCs w:val="32"/>
        </w:rPr>
      </w:pPr>
      <w:r w:rsidRPr="00A60090">
        <w:rPr>
          <w:rFonts w:ascii="標楷體" w:hAnsi="標楷體" w:cs="台塑體"/>
          <w:szCs w:val="32"/>
        </w:rPr>
        <w:t xml:space="preserve">    上述這些為實際工作中穿插出的問題，事前對於理論有所理解不代表應用時就可以運用的得心應手，往往是在實際運用中才能正確體會問題的癥結點。</w:t>
      </w:r>
      <w:r w:rsidR="006379DD" w:rsidRPr="00A60090">
        <w:rPr>
          <w:rFonts w:ascii="標楷體" w:hAnsi="標楷體" w:cs="台塑體"/>
          <w:szCs w:val="32"/>
        </w:rPr>
        <w:t>迅速的理解這些問題癥結點並有效率地找出解決方案，是我必須要擁有的技能，以利於未來在不只AI這方面的工作中，也能有效發揮自身的能力與價值。</w:t>
      </w:r>
    </w:p>
    <w:p w14:paraId="17EE40EC" w14:textId="71C308E1" w:rsidR="00BF72EE" w:rsidRPr="00A60090" w:rsidRDefault="00BF72EE" w:rsidP="0005553E">
      <w:pPr>
        <w:spacing w:line="276" w:lineRule="auto"/>
        <w:ind w:right="320" w:firstLineChars="0" w:firstLine="0"/>
        <w:jc w:val="both"/>
        <w:rPr>
          <w:rFonts w:ascii="標楷體" w:hAnsi="標楷體" w:cs="台塑體"/>
          <w:szCs w:val="32"/>
        </w:rPr>
      </w:pPr>
      <w:r w:rsidRPr="00A60090">
        <w:rPr>
          <w:rFonts w:ascii="標楷體" w:hAnsi="標楷體" w:cs="台塑體"/>
          <w:szCs w:val="32"/>
        </w:rPr>
        <w:t xml:space="preserve">    </w:t>
      </w:r>
      <w:r w:rsidRPr="00A60090">
        <w:rPr>
          <w:rFonts w:ascii="標楷體" w:hAnsi="標楷體" w:cs="台塑體" w:hint="eastAsia"/>
          <w:szCs w:val="32"/>
        </w:rPr>
        <w:t>這段時間對於公司制度與規範也有了更進一步的認識與理解，使我對於公司更加有認同感。</w:t>
      </w:r>
      <w:r w:rsidR="00AF7CC0" w:rsidRPr="00A60090">
        <w:rPr>
          <w:rFonts w:ascii="標楷體" w:hAnsi="標楷體" w:cs="台塑體" w:hint="eastAsia"/>
          <w:szCs w:val="32"/>
        </w:rPr>
        <w:t>同時也非常感謝長官與同事的協助與指導，在我碰到問題時不吝嗇地</w:t>
      </w:r>
      <w:r w:rsidR="008C013A" w:rsidRPr="00A60090">
        <w:rPr>
          <w:rFonts w:ascii="標楷體" w:hAnsi="標楷體" w:cs="台塑體" w:hint="eastAsia"/>
          <w:szCs w:val="32"/>
        </w:rPr>
        <w:t>為我解答及伸出援手。對於工作方面的知識，將會主動進行更進一步的學習，以滿足工作上的需求。期許未來自身</w:t>
      </w:r>
      <w:r w:rsidR="0042374E" w:rsidRPr="00A60090">
        <w:rPr>
          <w:rFonts w:ascii="標楷體" w:hAnsi="標楷體" w:cs="台塑體" w:hint="eastAsia"/>
          <w:szCs w:val="32"/>
        </w:rPr>
        <w:t>對於公司能有更多的貢獻。</w:t>
      </w:r>
    </w:p>
    <w:sectPr w:rsidR="00BF72EE" w:rsidRPr="00A60090" w:rsidSect="00DB2EA2">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titlePg/>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41C56" w14:textId="77777777" w:rsidR="00C232D7" w:rsidRDefault="00C232D7" w:rsidP="00F97656">
      <w:pPr>
        <w:spacing w:line="240" w:lineRule="auto"/>
        <w:ind w:firstLine="640"/>
      </w:pPr>
      <w:r>
        <w:separator/>
      </w:r>
    </w:p>
  </w:endnote>
  <w:endnote w:type="continuationSeparator" w:id="0">
    <w:p w14:paraId="232BE6DA" w14:textId="77777777" w:rsidR="00C232D7" w:rsidRDefault="00C232D7" w:rsidP="00F97656">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台塑體">
    <w:altName w:val="微軟正黑體"/>
    <w:charset w:val="88"/>
    <w:family w:val="auto"/>
    <w:pitch w:val="variable"/>
    <w:sig w:usb0="00000000" w:usb1="29DFFFFF" w:usb2="00000037" w:usb3="00000000" w:csb0="003F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63A07" w14:textId="77777777" w:rsidR="000165B7" w:rsidRDefault="000165B7" w:rsidP="00F97656">
    <w:pPr>
      <w:pStyle w:val="af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7489765"/>
      <w:docPartObj>
        <w:docPartGallery w:val="Page Numbers (Bottom of Page)"/>
        <w:docPartUnique/>
      </w:docPartObj>
    </w:sdtPr>
    <w:sdtEndPr/>
    <w:sdtContent>
      <w:p w14:paraId="77E6962B" w14:textId="77777777" w:rsidR="000165B7" w:rsidRDefault="000165B7" w:rsidP="008C494B">
        <w:pPr>
          <w:pStyle w:val="af5"/>
          <w:ind w:firstLine="400"/>
          <w:jc w:val="center"/>
        </w:pPr>
        <w:r>
          <w:fldChar w:fldCharType="begin"/>
        </w:r>
        <w:r>
          <w:instrText>PAGE   \* MERGEFORMAT</w:instrText>
        </w:r>
        <w:r>
          <w:fldChar w:fldCharType="separate"/>
        </w:r>
        <w:r w:rsidR="000E2937" w:rsidRPr="000E2937">
          <w:rPr>
            <w:noProof/>
            <w:lang w:val="zh-TW"/>
          </w:rPr>
          <w:t>13</w:t>
        </w:r>
        <w:r>
          <w:fldChar w:fldCharType="end"/>
        </w:r>
      </w:p>
    </w:sdtContent>
  </w:sdt>
  <w:p w14:paraId="641BD931" w14:textId="77777777" w:rsidR="000165B7" w:rsidRDefault="000165B7" w:rsidP="00F92238">
    <w:pPr>
      <w:pStyle w:val="af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3DB9" w14:textId="77777777" w:rsidR="000165B7" w:rsidRDefault="000165B7" w:rsidP="00F97656">
    <w:pPr>
      <w:pStyle w:val="af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7005E" w14:textId="77777777" w:rsidR="00C232D7" w:rsidRDefault="00C232D7" w:rsidP="00F97656">
      <w:pPr>
        <w:spacing w:line="240" w:lineRule="auto"/>
        <w:ind w:firstLine="640"/>
      </w:pPr>
      <w:r>
        <w:separator/>
      </w:r>
    </w:p>
  </w:footnote>
  <w:footnote w:type="continuationSeparator" w:id="0">
    <w:p w14:paraId="3A8D7069" w14:textId="77777777" w:rsidR="00C232D7" w:rsidRDefault="00C232D7" w:rsidP="00F97656">
      <w:pPr>
        <w:spacing w:line="24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79B9" w14:textId="77777777" w:rsidR="000165B7" w:rsidRDefault="000165B7" w:rsidP="00F97656">
    <w:pPr>
      <w:pStyle w:val="af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B51B" w14:textId="77777777" w:rsidR="000165B7" w:rsidRDefault="000165B7" w:rsidP="00F92238">
    <w:pPr>
      <w:pStyle w:val="af3"/>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19570" w14:textId="77777777" w:rsidR="000165B7" w:rsidRDefault="000165B7" w:rsidP="00F97656">
    <w:pPr>
      <w:pStyle w:val="af3"/>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B28D3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5E317BD"/>
    <w:multiLevelType w:val="multilevel"/>
    <w:tmpl w:val="D12E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CB3878"/>
    <w:multiLevelType w:val="multilevel"/>
    <w:tmpl w:val="AA74BE30"/>
    <w:lvl w:ilvl="0">
      <w:start w:val="1"/>
      <w:numFmt w:val="taiwaneseCountingThousand"/>
      <w:pStyle w:val="a0"/>
      <w:suff w:val="nothing"/>
      <w:lvlText w:val="%1、"/>
      <w:lvlJc w:val="left"/>
      <w:pPr>
        <w:ind w:left="426" w:firstLine="0"/>
      </w:pPr>
      <w:rPr>
        <w:rFonts w:ascii="標楷體" w:eastAsia="標楷體" w:hAnsi="標楷體" w:cs="台塑體" w:hint="eastAsia"/>
        <w:sz w:val="40"/>
        <w:szCs w:val="28"/>
      </w:rPr>
    </w:lvl>
    <w:lvl w:ilvl="1">
      <w:start w:val="1"/>
      <w:numFmt w:val="decimal"/>
      <w:pStyle w:val="a1"/>
      <w:suff w:val="space"/>
      <w:lvlText w:val="2-%2."/>
      <w:lvlJc w:val="left"/>
      <w:pPr>
        <w:ind w:left="994" w:hanging="284"/>
      </w:pPr>
      <w:rPr>
        <w:rFonts w:ascii="Times New Roman" w:eastAsia="標楷體" w:hAnsi="Times New Roman" w:hint="default"/>
        <w:sz w:val="32"/>
      </w:rPr>
    </w:lvl>
    <w:lvl w:ilvl="2">
      <w:start w:val="1"/>
      <w:numFmt w:val="lowerLetter"/>
      <w:pStyle w:val="a2"/>
      <w:suff w:val="space"/>
      <w:lvlText w:val="%3."/>
      <w:lvlJc w:val="right"/>
      <w:pPr>
        <w:ind w:left="1278" w:hanging="284"/>
      </w:pPr>
      <w:rPr>
        <w:rFonts w:ascii="Times New Roman" w:hAnsi="Times New Roman" w:hint="default"/>
        <w:sz w:val="28"/>
      </w:rPr>
    </w:lvl>
    <w:lvl w:ilvl="3">
      <w:start w:val="1"/>
      <w:numFmt w:val="decimal"/>
      <w:lvlText w:val="%4."/>
      <w:lvlJc w:val="left"/>
      <w:pPr>
        <w:ind w:left="1562" w:hanging="284"/>
      </w:pPr>
      <w:rPr>
        <w:rFonts w:hint="eastAsia"/>
      </w:rPr>
    </w:lvl>
    <w:lvl w:ilvl="4">
      <w:start w:val="1"/>
      <w:numFmt w:val="lowerLetter"/>
      <w:lvlText w:val="%5."/>
      <w:lvlJc w:val="left"/>
      <w:pPr>
        <w:ind w:left="1846" w:hanging="284"/>
      </w:pPr>
      <w:rPr>
        <w:rFonts w:hint="eastAsia"/>
      </w:rPr>
    </w:lvl>
    <w:lvl w:ilvl="5">
      <w:start w:val="1"/>
      <w:numFmt w:val="lowerRoman"/>
      <w:lvlText w:val="%6."/>
      <w:lvlJc w:val="right"/>
      <w:pPr>
        <w:ind w:left="2130" w:hanging="284"/>
      </w:pPr>
      <w:rPr>
        <w:rFonts w:hint="eastAsia"/>
      </w:rPr>
    </w:lvl>
    <w:lvl w:ilvl="6">
      <w:start w:val="1"/>
      <w:numFmt w:val="decimal"/>
      <w:lvlText w:val="%7."/>
      <w:lvlJc w:val="left"/>
      <w:pPr>
        <w:ind w:left="2414" w:hanging="284"/>
      </w:pPr>
      <w:rPr>
        <w:rFonts w:hint="eastAsia"/>
      </w:rPr>
    </w:lvl>
    <w:lvl w:ilvl="7">
      <w:start w:val="1"/>
      <w:numFmt w:val="lowerLetter"/>
      <w:lvlText w:val="%8."/>
      <w:lvlJc w:val="left"/>
      <w:pPr>
        <w:ind w:left="2698" w:hanging="284"/>
      </w:pPr>
      <w:rPr>
        <w:rFonts w:hint="eastAsia"/>
      </w:rPr>
    </w:lvl>
    <w:lvl w:ilvl="8">
      <w:start w:val="1"/>
      <w:numFmt w:val="lowerRoman"/>
      <w:lvlText w:val="%9."/>
      <w:lvlJc w:val="right"/>
      <w:pPr>
        <w:ind w:left="2982" w:hanging="284"/>
      </w:pPr>
      <w:rPr>
        <w:rFonts w:hint="eastAsia"/>
      </w:rPr>
    </w:lvl>
  </w:abstractNum>
  <w:abstractNum w:abstractNumId="3">
    <w:nsid w:val="0A545820"/>
    <w:multiLevelType w:val="hybridMultilevel"/>
    <w:tmpl w:val="0A98C62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CE0193F"/>
    <w:multiLevelType w:val="hybridMultilevel"/>
    <w:tmpl w:val="5C905C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0327B6F"/>
    <w:multiLevelType w:val="hybridMultilevel"/>
    <w:tmpl w:val="231AE310"/>
    <w:lvl w:ilvl="0" w:tplc="A06282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6A851A9"/>
    <w:multiLevelType w:val="hybridMultilevel"/>
    <w:tmpl w:val="33FA5FF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210F75B8"/>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4674AC1"/>
    <w:multiLevelType w:val="hybridMultilevel"/>
    <w:tmpl w:val="77C41412"/>
    <w:lvl w:ilvl="0" w:tplc="08B6A368">
      <w:start w:val="1"/>
      <w:numFmt w:val="decimal"/>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A47296E"/>
    <w:multiLevelType w:val="hybridMultilevel"/>
    <w:tmpl w:val="3DF4088E"/>
    <w:lvl w:ilvl="0" w:tplc="04090001">
      <w:start w:val="1"/>
      <w:numFmt w:val="bullet"/>
      <w:lvlText w:val=""/>
      <w:lvlJc w:val="left"/>
      <w:pPr>
        <w:ind w:left="1120" w:hanging="480"/>
      </w:pPr>
      <w:rPr>
        <w:rFonts w:ascii="Wingdings" w:hAnsi="Wingding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0">
    <w:nsid w:val="334C27C3"/>
    <w:multiLevelType w:val="hybridMultilevel"/>
    <w:tmpl w:val="2A660C88"/>
    <w:lvl w:ilvl="0" w:tplc="29DC5CFC">
      <w:start w:val="1"/>
      <w:numFmt w:val="upperLetter"/>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38AA0E9A"/>
    <w:multiLevelType w:val="hybridMultilevel"/>
    <w:tmpl w:val="AD9A7788"/>
    <w:lvl w:ilvl="0" w:tplc="C834F378">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nsid w:val="3B766F0D"/>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D6D3054"/>
    <w:multiLevelType w:val="hybridMultilevel"/>
    <w:tmpl w:val="25DA7EB2"/>
    <w:lvl w:ilvl="0" w:tplc="1E227D1C">
      <w:start w:val="1"/>
      <w:numFmt w:val="decimal"/>
      <w:lvlText w:val="%1."/>
      <w:lvlJc w:val="left"/>
      <w:pPr>
        <w:ind w:left="588" w:hanging="390"/>
      </w:pPr>
      <w:rPr>
        <w:rFonts w:hint="default"/>
      </w:rPr>
    </w:lvl>
    <w:lvl w:ilvl="1" w:tplc="04090019" w:tentative="1">
      <w:start w:val="1"/>
      <w:numFmt w:val="ideographTraditional"/>
      <w:lvlText w:val="%2、"/>
      <w:lvlJc w:val="left"/>
      <w:pPr>
        <w:ind w:left="1158" w:hanging="480"/>
      </w:pPr>
    </w:lvl>
    <w:lvl w:ilvl="2" w:tplc="0409001B" w:tentative="1">
      <w:start w:val="1"/>
      <w:numFmt w:val="lowerRoman"/>
      <w:lvlText w:val="%3."/>
      <w:lvlJc w:val="right"/>
      <w:pPr>
        <w:ind w:left="1638" w:hanging="480"/>
      </w:pPr>
    </w:lvl>
    <w:lvl w:ilvl="3" w:tplc="0409000F" w:tentative="1">
      <w:start w:val="1"/>
      <w:numFmt w:val="decimal"/>
      <w:lvlText w:val="%4."/>
      <w:lvlJc w:val="left"/>
      <w:pPr>
        <w:ind w:left="2118" w:hanging="480"/>
      </w:pPr>
    </w:lvl>
    <w:lvl w:ilvl="4" w:tplc="04090019" w:tentative="1">
      <w:start w:val="1"/>
      <w:numFmt w:val="ideographTraditional"/>
      <w:lvlText w:val="%5、"/>
      <w:lvlJc w:val="left"/>
      <w:pPr>
        <w:ind w:left="2598" w:hanging="480"/>
      </w:pPr>
    </w:lvl>
    <w:lvl w:ilvl="5" w:tplc="0409001B" w:tentative="1">
      <w:start w:val="1"/>
      <w:numFmt w:val="lowerRoman"/>
      <w:lvlText w:val="%6."/>
      <w:lvlJc w:val="right"/>
      <w:pPr>
        <w:ind w:left="3078" w:hanging="480"/>
      </w:pPr>
    </w:lvl>
    <w:lvl w:ilvl="6" w:tplc="0409000F" w:tentative="1">
      <w:start w:val="1"/>
      <w:numFmt w:val="decimal"/>
      <w:lvlText w:val="%7."/>
      <w:lvlJc w:val="left"/>
      <w:pPr>
        <w:ind w:left="3558" w:hanging="480"/>
      </w:pPr>
    </w:lvl>
    <w:lvl w:ilvl="7" w:tplc="04090019" w:tentative="1">
      <w:start w:val="1"/>
      <w:numFmt w:val="ideographTraditional"/>
      <w:lvlText w:val="%8、"/>
      <w:lvlJc w:val="left"/>
      <w:pPr>
        <w:ind w:left="4038" w:hanging="480"/>
      </w:pPr>
    </w:lvl>
    <w:lvl w:ilvl="8" w:tplc="0409001B" w:tentative="1">
      <w:start w:val="1"/>
      <w:numFmt w:val="lowerRoman"/>
      <w:lvlText w:val="%9."/>
      <w:lvlJc w:val="right"/>
      <w:pPr>
        <w:ind w:left="4518" w:hanging="480"/>
      </w:pPr>
    </w:lvl>
  </w:abstractNum>
  <w:abstractNum w:abstractNumId="14">
    <w:nsid w:val="40BF3229"/>
    <w:multiLevelType w:val="hybridMultilevel"/>
    <w:tmpl w:val="410E4BCE"/>
    <w:lvl w:ilvl="0" w:tplc="A062821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CDB43D9"/>
    <w:multiLevelType w:val="hybridMultilevel"/>
    <w:tmpl w:val="1B7839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50FD4B7E"/>
    <w:multiLevelType w:val="hybridMultilevel"/>
    <w:tmpl w:val="0DCC9BB4"/>
    <w:lvl w:ilvl="0" w:tplc="C834F3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3AC2A03"/>
    <w:multiLevelType w:val="hybridMultilevel"/>
    <w:tmpl w:val="BBEE3FA4"/>
    <w:lvl w:ilvl="0" w:tplc="C834F37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52712DB"/>
    <w:multiLevelType w:val="hybridMultilevel"/>
    <w:tmpl w:val="2454F6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5A913786"/>
    <w:multiLevelType w:val="hybridMultilevel"/>
    <w:tmpl w:val="B4A49C6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5F3F2E98"/>
    <w:multiLevelType w:val="hybridMultilevel"/>
    <w:tmpl w:val="94B21B4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65EE3ABD"/>
    <w:multiLevelType w:val="hybridMultilevel"/>
    <w:tmpl w:val="DFEE589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F5024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0F0677E"/>
    <w:multiLevelType w:val="hybridMultilevel"/>
    <w:tmpl w:val="EF46EE00"/>
    <w:lvl w:ilvl="0" w:tplc="BBCE860C">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4">
    <w:nsid w:val="76C77335"/>
    <w:multiLevelType w:val="hybridMultilevel"/>
    <w:tmpl w:val="C7BE6F0E"/>
    <w:lvl w:ilvl="0" w:tplc="F438C798">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6"/>
  </w:num>
  <w:num w:numId="8">
    <w:abstractNumId w:val="15"/>
  </w:num>
  <w:num w:numId="9">
    <w:abstractNumId w:val="19"/>
  </w:num>
  <w:num w:numId="10">
    <w:abstractNumId w:val="3"/>
  </w:num>
  <w:num w:numId="11">
    <w:abstractNumId w:val="12"/>
  </w:num>
  <w:num w:numId="12">
    <w:abstractNumId w:val="7"/>
  </w:num>
  <w:num w:numId="13">
    <w:abstractNumId w:val="18"/>
  </w:num>
  <w:num w:numId="14">
    <w:abstractNumId w:val="20"/>
  </w:num>
  <w:num w:numId="15">
    <w:abstractNumId w:val="10"/>
  </w:num>
  <w:num w:numId="16">
    <w:abstractNumId w:val="5"/>
  </w:num>
  <w:num w:numId="17">
    <w:abstractNumId w:val="14"/>
  </w:num>
  <w:num w:numId="18">
    <w:abstractNumId w:val="0"/>
  </w:num>
  <w:num w:numId="19">
    <w:abstractNumId w:val="4"/>
  </w:num>
  <w:num w:numId="20">
    <w:abstractNumId w:val="23"/>
  </w:num>
  <w:num w:numId="21">
    <w:abstractNumId w:val="24"/>
  </w:num>
  <w:num w:numId="22">
    <w:abstractNumId w:val="9"/>
  </w:num>
  <w:num w:numId="23">
    <w:abstractNumId w:val="21"/>
  </w:num>
  <w:num w:numId="24">
    <w:abstractNumId w:val="22"/>
  </w:num>
  <w:num w:numId="25">
    <w:abstractNumId w:val="16"/>
  </w:num>
  <w:num w:numId="26">
    <w:abstractNumId w:val="1"/>
  </w:num>
  <w:num w:numId="27">
    <w:abstractNumId w:val="17"/>
  </w:num>
  <w:num w:numId="28">
    <w:abstractNumId w:val="8"/>
  </w:num>
  <w:num w:numId="29">
    <w:abstractNumId w:val="1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60"/>
  <w:drawingGridVerticalSpacing w:val="435"/>
  <w:displayHorizontalDrawingGridEvery w:val="0"/>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044"/>
    <w:rsid w:val="00002DFE"/>
    <w:rsid w:val="00003ADA"/>
    <w:rsid w:val="00003BBA"/>
    <w:rsid w:val="00005500"/>
    <w:rsid w:val="000057ED"/>
    <w:rsid w:val="00007E2D"/>
    <w:rsid w:val="000103BE"/>
    <w:rsid w:val="00010A88"/>
    <w:rsid w:val="0001160A"/>
    <w:rsid w:val="00012090"/>
    <w:rsid w:val="00012E14"/>
    <w:rsid w:val="00013302"/>
    <w:rsid w:val="000139DE"/>
    <w:rsid w:val="0001423F"/>
    <w:rsid w:val="000146ED"/>
    <w:rsid w:val="00014B4F"/>
    <w:rsid w:val="000154CE"/>
    <w:rsid w:val="0001591F"/>
    <w:rsid w:val="00015FC6"/>
    <w:rsid w:val="000165B7"/>
    <w:rsid w:val="00017181"/>
    <w:rsid w:val="0001787C"/>
    <w:rsid w:val="00017BE8"/>
    <w:rsid w:val="0002107A"/>
    <w:rsid w:val="00021920"/>
    <w:rsid w:val="00021EF0"/>
    <w:rsid w:val="000228E5"/>
    <w:rsid w:val="000229CD"/>
    <w:rsid w:val="00022B8F"/>
    <w:rsid w:val="00024737"/>
    <w:rsid w:val="00024C31"/>
    <w:rsid w:val="00024E2E"/>
    <w:rsid w:val="000258DD"/>
    <w:rsid w:val="00026A59"/>
    <w:rsid w:val="00027300"/>
    <w:rsid w:val="000273A8"/>
    <w:rsid w:val="00027F50"/>
    <w:rsid w:val="00031286"/>
    <w:rsid w:val="00033438"/>
    <w:rsid w:val="00033539"/>
    <w:rsid w:val="000351D8"/>
    <w:rsid w:val="00035B0C"/>
    <w:rsid w:val="00035BBA"/>
    <w:rsid w:val="00035D62"/>
    <w:rsid w:val="00035F2C"/>
    <w:rsid w:val="00036536"/>
    <w:rsid w:val="00036D7A"/>
    <w:rsid w:val="000379BC"/>
    <w:rsid w:val="000405E0"/>
    <w:rsid w:val="00040990"/>
    <w:rsid w:val="00045AF7"/>
    <w:rsid w:val="000463AA"/>
    <w:rsid w:val="000476AD"/>
    <w:rsid w:val="00052254"/>
    <w:rsid w:val="0005342E"/>
    <w:rsid w:val="00054619"/>
    <w:rsid w:val="0005547F"/>
    <w:rsid w:val="0005553E"/>
    <w:rsid w:val="0005554D"/>
    <w:rsid w:val="00055740"/>
    <w:rsid w:val="00055889"/>
    <w:rsid w:val="00055F43"/>
    <w:rsid w:val="000603E2"/>
    <w:rsid w:val="00062517"/>
    <w:rsid w:val="000635AE"/>
    <w:rsid w:val="00067451"/>
    <w:rsid w:val="00071973"/>
    <w:rsid w:val="00071B4B"/>
    <w:rsid w:val="00075826"/>
    <w:rsid w:val="00076466"/>
    <w:rsid w:val="00076BFC"/>
    <w:rsid w:val="00077A1D"/>
    <w:rsid w:val="00083C83"/>
    <w:rsid w:val="000913EA"/>
    <w:rsid w:val="0009165D"/>
    <w:rsid w:val="000937F1"/>
    <w:rsid w:val="00094380"/>
    <w:rsid w:val="00094830"/>
    <w:rsid w:val="0009493E"/>
    <w:rsid w:val="00094EB0"/>
    <w:rsid w:val="00095255"/>
    <w:rsid w:val="00095ACD"/>
    <w:rsid w:val="000971EF"/>
    <w:rsid w:val="000A2186"/>
    <w:rsid w:val="000A2AAC"/>
    <w:rsid w:val="000A2C19"/>
    <w:rsid w:val="000A382E"/>
    <w:rsid w:val="000A4674"/>
    <w:rsid w:val="000A4A4E"/>
    <w:rsid w:val="000A54C3"/>
    <w:rsid w:val="000A5919"/>
    <w:rsid w:val="000A6A6E"/>
    <w:rsid w:val="000A6EAE"/>
    <w:rsid w:val="000B1534"/>
    <w:rsid w:val="000B2E86"/>
    <w:rsid w:val="000B30DF"/>
    <w:rsid w:val="000B3AE3"/>
    <w:rsid w:val="000B4078"/>
    <w:rsid w:val="000B4E73"/>
    <w:rsid w:val="000B5033"/>
    <w:rsid w:val="000B518B"/>
    <w:rsid w:val="000B543B"/>
    <w:rsid w:val="000B6622"/>
    <w:rsid w:val="000B7D79"/>
    <w:rsid w:val="000C0399"/>
    <w:rsid w:val="000C1DBF"/>
    <w:rsid w:val="000C2027"/>
    <w:rsid w:val="000C370A"/>
    <w:rsid w:val="000C39BA"/>
    <w:rsid w:val="000C3A0F"/>
    <w:rsid w:val="000C4B5F"/>
    <w:rsid w:val="000C5129"/>
    <w:rsid w:val="000C53F4"/>
    <w:rsid w:val="000C56FA"/>
    <w:rsid w:val="000C596F"/>
    <w:rsid w:val="000D0A7E"/>
    <w:rsid w:val="000D131C"/>
    <w:rsid w:val="000D4BEF"/>
    <w:rsid w:val="000D58FF"/>
    <w:rsid w:val="000D7765"/>
    <w:rsid w:val="000E0313"/>
    <w:rsid w:val="000E0F24"/>
    <w:rsid w:val="000E1636"/>
    <w:rsid w:val="000E2937"/>
    <w:rsid w:val="000E4102"/>
    <w:rsid w:val="000E4AD1"/>
    <w:rsid w:val="000E596B"/>
    <w:rsid w:val="000E5A5B"/>
    <w:rsid w:val="000F0545"/>
    <w:rsid w:val="000F1FFF"/>
    <w:rsid w:val="000F200E"/>
    <w:rsid w:val="000F289B"/>
    <w:rsid w:val="000F2BEC"/>
    <w:rsid w:val="000F31A4"/>
    <w:rsid w:val="000F35DA"/>
    <w:rsid w:val="000F45E9"/>
    <w:rsid w:val="000F4B1C"/>
    <w:rsid w:val="000F65F5"/>
    <w:rsid w:val="000F6D73"/>
    <w:rsid w:val="000F759A"/>
    <w:rsid w:val="0010191F"/>
    <w:rsid w:val="00102405"/>
    <w:rsid w:val="00103373"/>
    <w:rsid w:val="0010451C"/>
    <w:rsid w:val="00105CE1"/>
    <w:rsid w:val="001068F2"/>
    <w:rsid w:val="00107224"/>
    <w:rsid w:val="00111762"/>
    <w:rsid w:val="00112D50"/>
    <w:rsid w:val="00113E91"/>
    <w:rsid w:val="001147D7"/>
    <w:rsid w:val="00114C60"/>
    <w:rsid w:val="00115CB1"/>
    <w:rsid w:val="0011628F"/>
    <w:rsid w:val="00122497"/>
    <w:rsid w:val="001224A4"/>
    <w:rsid w:val="001226BD"/>
    <w:rsid w:val="00122BD5"/>
    <w:rsid w:val="00122C28"/>
    <w:rsid w:val="0012304F"/>
    <w:rsid w:val="0012376B"/>
    <w:rsid w:val="00123DA0"/>
    <w:rsid w:val="00123F78"/>
    <w:rsid w:val="00125066"/>
    <w:rsid w:val="0012653B"/>
    <w:rsid w:val="00127256"/>
    <w:rsid w:val="0012780C"/>
    <w:rsid w:val="001309E6"/>
    <w:rsid w:val="001326BF"/>
    <w:rsid w:val="00133472"/>
    <w:rsid w:val="00133E68"/>
    <w:rsid w:val="00133F37"/>
    <w:rsid w:val="00135D63"/>
    <w:rsid w:val="00135E0D"/>
    <w:rsid w:val="00136E00"/>
    <w:rsid w:val="0014308B"/>
    <w:rsid w:val="00143367"/>
    <w:rsid w:val="00143E1D"/>
    <w:rsid w:val="00144FD9"/>
    <w:rsid w:val="00145218"/>
    <w:rsid w:val="00145EBF"/>
    <w:rsid w:val="00146137"/>
    <w:rsid w:val="001465A0"/>
    <w:rsid w:val="00146BCD"/>
    <w:rsid w:val="001476BD"/>
    <w:rsid w:val="001506F4"/>
    <w:rsid w:val="001520D7"/>
    <w:rsid w:val="00152B5F"/>
    <w:rsid w:val="00152BA0"/>
    <w:rsid w:val="00152E57"/>
    <w:rsid w:val="00154508"/>
    <w:rsid w:val="00155472"/>
    <w:rsid w:val="001573B1"/>
    <w:rsid w:val="0015768A"/>
    <w:rsid w:val="00157A6B"/>
    <w:rsid w:val="00157E3F"/>
    <w:rsid w:val="00160439"/>
    <w:rsid w:val="0016047B"/>
    <w:rsid w:val="00160E34"/>
    <w:rsid w:val="00161802"/>
    <w:rsid w:val="00163130"/>
    <w:rsid w:val="001636E9"/>
    <w:rsid w:val="00163C1E"/>
    <w:rsid w:val="0016537F"/>
    <w:rsid w:val="00167A4A"/>
    <w:rsid w:val="001727F1"/>
    <w:rsid w:val="00172BAA"/>
    <w:rsid w:val="00173ECE"/>
    <w:rsid w:val="00175848"/>
    <w:rsid w:val="00175960"/>
    <w:rsid w:val="001801B1"/>
    <w:rsid w:val="00183C58"/>
    <w:rsid w:val="00185CBA"/>
    <w:rsid w:val="00187B1B"/>
    <w:rsid w:val="00187EF9"/>
    <w:rsid w:val="001902E6"/>
    <w:rsid w:val="00190A3B"/>
    <w:rsid w:val="001911C5"/>
    <w:rsid w:val="00191B08"/>
    <w:rsid w:val="0019455A"/>
    <w:rsid w:val="001975BB"/>
    <w:rsid w:val="001A01D9"/>
    <w:rsid w:val="001A1AD7"/>
    <w:rsid w:val="001A1EE5"/>
    <w:rsid w:val="001A380D"/>
    <w:rsid w:val="001A56D9"/>
    <w:rsid w:val="001A68C6"/>
    <w:rsid w:val="001B092C"/>
    <w:rsid w:val="001B0C88"/>
    <w:rsid w:val="001B0F11"/>
    <w:rsid w:val="001B2B2D"/>
    <w:rsid w:val="001B2ED6"/>
    <w:rsid w:val="001B526C"/>
    <w:rsid w:val="001B55E9"/>
    <w:rsid w:val="001B563E"/>
    <w:rsid w:val="001B5AAE"/>
    <w:rsid w:val="001B5FD0"/>
    <w:rsid w:val="001B6187"/>
    <w:rsid w:val="001B6BEA"/>
    <w:rsid w:val="001B7555"/>
    <w:rsid w:val="001C15C3"/>
    <w:rsid w:val="001C1881"/>
    <w:rsid w:val="001C202A"/>
    <w:rsid w:val="001C4D06"/>
    <w:rsid w:val="001C562A"/>
    <w:rsid w:val="001D090B"/>
    <w:rsid w:val="001D2944"/>
    <w:rsid w:val="001D33EE"/>
    <w:rsid w:val="001D3B6C"/>
    <w:rsid w:val="001D50C7"/>
    <w:rsid w:val="001D55F4"/>
    <w:rsid w:val="001D5854"/>
    <w:rsid w:val="001D66B8"/>
    <w:rsid w:val="001E0283"/>
    <w:rsid w:val="001E2983"/>
    <w:rsid w:val="001E359D"/>
    <w:rsid w:val="001E4722"/>
    <w:rsid w:val="001E7692"/>
    <w:rsid w:val="001F0B4C"/>
    <w:rsid w:val="001F0DFA"/>
    <w:rsid w:val="001F1559"/>
    <w:rsid w:val="001F15D8"/>
    <w:rsid w:val="001F28E0"/>
    <w:rsid w:val="001F67C5"/>
    <w:rsid w:val="001F6CDC"/>
    <w:rsid w:val="001F6FBD"/>
    <w:rsid w:val="001F716E"/>
    <w:rsid w:val="001F7FC9"/>
    <w:rsid w:val="00201838"/>
    <w:rsid w:val="00204611"/>
    <w:rsid w:val="00205591"/>
    <w:rsid w:val="0020627D"/>
    <w:rsid w:val="00206CCC"/>
    <w:rsid w:val="00207516"/>
    <w:rsid w:val="0020784C"/>
    <w:rsid w:val="00207A5E"/>
    <w:rsid w:val="00210815"/>
    <w:rsid w:val="00210EC6"/>
    <w:rsid w:val="00211843"/>
    <w:rsid w:val="00213D68"/>
    <w:rsid w:val="0021406C"/>
    <w:rsid w:val="00214541"/>
    <w:rsid w:val="00214E2E"/>
    <w:rsid w:val="00215C49"/>
    <w:rsid w:val="00215D9E"/>
    <w:rsid w:val="002164A7"/>
    <w:rsid w:val="002166E7"/>
    <w:rsid w:val="00216821"/>
    <w:rsid w:val="00216C80"/>
    <w:rsid w:val="00217462"/>
    <w:rsid w:val="00217B6E"/>
    <w:rsid w:val="00220E06"/>
    <w:rsid w:val="00221FDC"/>
    <w:rsid w:val="00222958"/>
    <w:rsid w:val="00223167"/>
    <w:rsid w:val="00223609"/>
    <w:rsid w:val="002240D0"/>
    <w:rsid w:val="0022423F"/>
    <w:rsid w:val="0023025F"/>
    <w:rsid w:val="00230938"/>
    <w:rsid w:val="0023186A"/>
    <w:rsid w:val="00231878"/>
    <w:rsid w:val="00231CB6"/>
    <w:rsid w:val="0023404C"/>
    <w:rsid w:val="00235B55"/>
    <w:rsid w:val="00235D9F"/>
    <w:rsid w:val="0023792D"/>
    <w:rsid w:val="0024202F"/>
    <w:rsid w:val="00242E4C"/>
    <w:rsid w:val="002430ED"/>
    <w:rsid w:val="002433D1"/>
    <w:rsid w:val="00246293"/>
    <w:rsid w:val="002468CF"/>
    <w:rsid w:val="00247C60"/>
    <w:rsid w:val="00250556"/>
    <w:rsid w:val="00251762"/>
    <w:rsid w:val="002525EB"/>
    <w:rsid w:val="00252686"/>
    <w:rsid w:val="002536BA"/>
    <w:rsid w:val="0025741E"/>
    <w:rsid w:val="00257634"/>
    <w:rsid w:val="00257A80"/>
    <w:rsid w:val="00257E3B"/>
    <w:rsid w:val="0026150A"/>
    <w:rsid w:val="00262E69"/>
    <w:rsid w:val="00263642"/>
    <w:rsid w:val="00263CF2"/>
    <w:rsid w:val="00263ECA"/>
    <w:rsid w:val="00267A22"/>
    <w:rsid w:val="00270123"/>
    <w:rsid w:val="00270628"/>
    <w:rsid w:val="00271305"/>
    <w:rsid w:val="00273F15"/>
    <w:rsid w:val="00274F9B"/>
    <w:rsid w:val="00281084"/>
    <w:rsid w:val="002811A6"/>
    <w:rsid w:val="002834D1"/>
    <w:rsid w:val="00283706"/>
    <w:rsid w:val="0028528C"/>
    <w:rsid w:val="0028532A"/>
    <w:rsid w:val="00286ACD"/>
    <w:rsid w:val="00290065"/>
    <w:rsid w:val="0029020B"/>
    <w:rsid w:val="00292890"/>
    <w:rsid w:val="00293CA0"/>
    <w:rsid w:val="0029695B"/>
    <w:rsid w:val="00297F76"/>
    <w:rsid w:val="002A0F34"/>
    <w:rsid w:val="002A1FCF"/>
    <w:rsid w:val="002A30AD"/>
    <w:rsid w:val="002A323C"/>
    <w:rsid w:val="002A41EA"/>
    <w:rsid w:val="002A46C9"/>
    <w:rsid w:val="002A49E0"/>
    <w:rsid w:val="002A5560"/>
    <w:rsid w:val="002B0204"/>
    <w:rsid w:val="002B05BE"/>
    <w:rsid w:val="002B11FA"/>
    <w:rsid w:val="002B29A5"/>
    <w:rsid w:val="002B2F11"/>
    <w:rsid w:val="002B303C"/>
    <w:rsid w:val="002B381A"/>
    <w:rsid w:val="002B4D8D"/>
    <w:rsid w:val="002B4DE7"/>
    <w:rsid w:val="002B4FB2"/>
    <w:rsid w:val="002B5000"/>
    <w:rsid w:val="002C3560"/>
    <w:rsid w:val="002C40C6"/>
    <w:rsid w:val="002C4254"/>
    <w:rsid w:val="002C5304"/>
    <w:rsid w:val="002C557D"/>
    <w:rsid w:val="002C59B9"/>
    <w:rsid w:val="002C5AB0"/>
    <w:rsid w:val="002C6523"/>
    <w:rsid w:val="002D195C"/>
    <w:rsid w:val="002D281B"/>
    <w:rsid w:val="002D2A2B"/>
    <w:rsid w:val="002D3A2F"/>
    <w:rsid w:val="002D7269"/>
    <w:rsid w:val="002D7369"/>
    <w:rsid w:val="002D737B"/>
    <w:rsid w:val="002D7B78"/>
    <w:rsid w:val="002D7BF4"/>
    <w:rsid w:val="002E09A5"/>
    <w:rsid w:val="002E2183"/>
    <w:rsid w:val="002E3C0C"/>
    <w:rsid w:val="002E3E36"/>
    <w:rsid w:val="002E5BAD"/>
    <w:rsid w:val="002E6007"/>
    <w:rsid w:val="002E6724"/>
    <w:rsid w:val="002E70A3"/>
    <w:rsid w:val="002F3BF0"/>
    <w:rsid w:val="002F4B95"/>
    <w:rsid w:val="002F4BBB"/>
    <w:rsid w:val="002F7490"/>
    <w:rsid w:val="0030276A"/>
    <w:rsid w:val="00303CA5"/>
    <w:rsid w:val="00305959"/>
    <w:rsid w:val="00306B11"/>
    <w:rsid w:val="00306EEC"/>
    <w:rsid w:val="003106E4"/>
    <w:rsid w:val="003126E0"/>
    <w:rsid w:val="003146EF"/>
    <w:rsid w:val="00315EA7"/>
    <w:rsid w:val="00316466"/>
    <w:rsid w:val="003164D5"/>
    <w:rsid w:val="00317409"/>
    <w:rsid w:val="00317A48"/>
    <w:rsid w:val="00321097"/>
    <w:rsid w:val="003225E6"/>
    <w:rsid w:val="0032327A"/>
    <w:rsid w:val="003232F3"/>
    <w:rsid w:val="00324D78"/>
    <w:rsid w:val="00325FC7"/>
    <w:rsid w:val="003263FA"/>
    <w:rsid w:val="00326B7F"/>
    <w:rsid w:val="00326E04"/>
    <w:rsid w:val="0033216D"/>
    <w:rsid w:val="00332216"/>
    <w:rsid w:val="00333691"/>
    <w:rsid w:val="003353E4"/>
    <w:rsid w:val="003400C6"/>
    <w:rsid w:val="00341E11"/>
    <w:rsid w:val="003429EC"/>
    <w:rsid w:val="00342C29"/>
    <w:rsid w:val="00343F55"/>
    <w:rsid w:val="00344795"/>
    <w:rsid w:val="00344FBE"/>
    <w:rsid w:val="00345BBD"/>
    <w:rsid w:val="00346179"/>
    <w:rsid w:val="00351524"/>
    <w:rsid w:val="00351829"/>
    <w:rsid w:val="00351E74"/>
    <w:rsid w:val="00352E90"/>
    <w:rsid w:val="0035304A"/>
    <w:rsid w:val="00354D81"/>
    <w:rsid w:val="003562FE"/>
    <w:rsid w:val="00356D84"/>
    <w:rsid w:val="003572B4"/>
    <w:rsid w:val="0035783D"/>
    <w:rsid w:val="00360023"/>
    <w:rsid w:val="003617EF"/>
    <w:rsid w:val="00361961"/>
    <w:rsid w:val="003619C5"/>
    <w:rsid w:val="003640FA"/>
    <w:rsid w:val="0036482A"/>
    <w:rsid w:val="00364F5A"/>
    <w:rsid w:val="003652C3"/>
    <w:rsid w:val="00365328"/>
    <w:rsid w:val="003654BA"/>
    <w:rsid w:val="00365567"/>
    <w:rsid w:val="00367F41"/>
    <w:rsid w:val="003728D0"/>
    <w:rsid w:val="003755F4"/>
    <w:rsid w:val="0037614A"/>
    <w:rsid w:val="00383DB8"/>
    <w:rsid w:val="0039355D"/>
    <w:rsid w:val="003957A6"/>
    <w:rsid w:val="00395FC8"/>
    <w:rsid w:val="00397CF4"/>
    <w:rsid w:val="003A02A1"/>
    <w:rsid w:val="003A0CF6"/>
    <w:rsid w:val="003A1C89"/>
    <w:rsid w:val="003A5058"/>
    <w:rsid w:val="003B043A"/>
    <w:rsid w:val="003B0AE3"/>
    <w:rsid w:val="003B1141"/>
    <w:rsid w:val="003B1DE1"/>
    <w:rsid w:val="003B26C6"/>
    <w:rsid w:val="003B2C2C"/>
    <w:rsid w:val="003B35C9"/>
    <w:rsid w:val="003B5237"/>
    <w:rsid w:val="003B5E9B"/>
    <w:rsid w:val="003B71B0"/>
    <w:rsid w:val="003B7653"/>
    <w:rsid w:val="003C1144"/>
    <w:rsid w:val="003C201D"/>
    <w:rsid w:val="003C4F57"/>
    <w:rsid w:val="003C6F63"/>
    <w:rsid w:val="003D0CC8"/>
    <w:rsid w:val="003D0D44"/>
    <w:rsid w:val="003D13EE"/>
    <w:rsid w:val="003D3399"/>
    <w:rsid w:val="003D5CA8"/>
    <w:rsid w:val="003D69B5"/>
    <w:rsid w:val="003D721A"/>
    <w:rsid w:val="003D7D40"/>
    <w:rsid w:val="003E00DE"/>
    <w:rsid w:val="003E17E4"/>
    <w:rsid w:val="003E371E"/>
    <w:rsid w:val="003E5BB2"/>
    <w:rsid w:val="003E651C"/>
    <w:rsid w:val="003E6E83"/>
    <w:rsid w:val="003E7723"/>
    <w:rsid w:val="003F37D1"/>
    <w:rsid w:val="003F6110"/>
    <w:rsid w:val="003F611E"/>
    <w:rsid w:val="003F64E1"/>
    <w:rsid w:val="003F71C2"/>
    <w:rsid w:val="004004F4"/>
    <w:rsid w:val="00400500"/>
    <w:rsid w:val="00400E8F"/>
    <w:rsid w:val="00401629"/>
    <w:rsid w:val="00402833"/>
    <w:rsid w:val="00403E53"/>
    <w:rsid w:val="004065A8"/>
    <w:rsid w:val="00407730"/>
    <w:rsid w:val="00410BB8"/>
    <w:rsid w:val="00411340"/>
    <w:rsid w:val="00411D65"/>
    <w:rsid w:val="004121EA"/>
    <w:rsid w:val="00413ADD"/>
    <w:rsid w:val="00413BF3"/>
    <w:rsid w:val="00413C73"/>
    <w:rsid w:val="00413CB0"/>
    <w:rsid w:val="00414108"/>
    <w:rsid w:val="0041411C"/>
    <w:rsid w:val="00414C04"/>
    <w:rsid w:val="0041584C"/>
    <w:rsid w:val="0041631F"/>
    <w:rsid w:val="00417466"/>
    <w:rsid w:val="004204D1"/>
    <w:rsid w:val="004233BE"/>
    <w:rsid w:val="0042374E"/>
    <w:rsid w:val="004243F6"/>
    <w:rsid w:val="00425258"/>
    <w:rsid w:val="00425B6D"/>
    <w:rsid w:val="0042615C"/>
    <w:rsid w:val="00427F66"/>
    <w:rsid w:val="00430DA7"/>
    <w:rsid w:val="004310A0"/>
    <w:rsid w:val="0043222F"/>
    <w:rsid w:val="004322B6"/>
    <w:rsid w:val="00432F4B"/>
    <w:rsid w:val="00433D7F"/>
    <w:rsid w:val="00433F38"/>
    <w:rsid w:val="00434B15"/>
    <w:rsid w:val="004363E9"/>
    <w:rsid w:val="004363EE"/>
    <w:rsid w:val="00436906"/>
    <w:rsid w:val="00436BC0"/>
    <w:rsid w:val="0043752B"/>
    <w:rsid w:val="00437987"/>
    <w:rsid w:val="0044056E"/>
    <w:rsid w:val="004424CD"/>
    <w:rsid w:val="0044272D"/>
    <w:rsid w:val="004452F6"/>
    <w:rsid w:val="004501BA"/>
    <w:rsid w:val="00452086"/>
    <w:rsid w:val="0045248E"/>
    <w:rsid w:val="004525DD"/>
    <w:rsid w:val="00452AAA"/>
    <w:rsid w:val="00453D6C"/>
    <w:rsid w:val="004553AB"/>
    <w:rsid w:val="00457B1E"/>
    <w:rsid w:val="00457C2C"/>
    <w:rsid w:val="00457DFE"/>
    <w:rsid w:val="00460C68"/>
    <w:rsid w:val="00461E41"/>
    <w:rsid w:val="00462A7F"/>
    <w:rsid w:val="004635EF"/>
    <w:rsid w:val="004636DB"/>
    <w:rsid w:val="004639A3"/>
    <w:rsid w:val="00464397"/>
    <w:rsid w:val="00466A18"/>
    <w:rsid w:val="00466C82"/>
    <w:rsid w:val="004705D6"/>
    <w:rsid w:val="0047100E"/>
    <w:rsid w:val="00471086"/>
    <w:rsid w:val="004712EA"/>
    <w:rsid w:val="00471ED7"/>
    <w:rsid w:val="00472494"/>
    <w:rsid w:val="0047339E"/>
    <w:rsid w:val="0047358F"/>
    <w:rsid w:val="004750E1"/>
    <w:rsid w:val="00475C49"/>
    <w:rsid w:val="00475FAC"/>
    <w:rsid w:val="004774FC"/>
    <w:rsid w:val="00477DAB"/>
    <w:rsid w:val="00481192"/>
    <w:rsid w:val="0048425C"/>
    <w:rsid w:val="0048471C"/>
    <w:rsid w:val="004871BF"/>
    <w:rsid w:val="00487813"/>
    <w:rsid w:val="00487B0F"/>
    <w:rsid w:val="00490779"/>
    <w:rsid w:val="004939AB"/>
    <w:rsid w:val="00493B86"/>
    <w:rsid w:val="00494D5C"/>
    <w:rsid w:val="004970CA"/>
    <w:rsid w:val="00497D02"/>
    <w:rsid w:val="004A2342"/>
    <w:rsid w:val="004A36CD"/>
    <w:rsid w:val="004A3DD8"/>
    <w:rsid w:val="004A46D9"/>
    <w:rsid w:val="004A706B"/>
    <w:rsid w:val="004A749F"/>
    <w:rsid w:val="004A7EB3"/>
    <w:rsid w:val="004A7FC0"/>
    <w:rsid w:val="004B2073"/>
    <w:rsid w:val="004B21E0"/>
    <w:rsid w:val="004B3B85"/>
    <w:rsid w:val="004B3F2F"/>
    <w:rsid w:val="004B58B1"/>
    <w:rsid w:val="004B71EC"/>
    <w:rsid w:val="004C05E5"/>
    <w:rsid w:val="004C162F"/>
    <w:rsid w:val="004C3622"/>
    <w:rsid w:val="004C444F"/>
    <w:rsid w:val="004C50E2"/>
    <w:rsid w:val="004C5EEA"/>
    <w:rsid w:val="004C5F7F"/>
    <w:rsid w:val="004C6684"/>
    <w:rsid w:val="004C7123"/>
    <w:rsid w:val="004C7680"/>
    <w:rsid w:val="004D0124"/>
    <w:rsid w:val="004D1CD9"/>
    <w:rsid w:val="004D240E"/>
    <w:rsid w:val="004D2559"/>
    <w:rsid w:val="004D3D24"/>
    <w:rsid w:val="004D3FB3"/>
    <w:rsid w:val="004D4230"/>
    <w:rsid w:val="004D438A"/>
    <w:rsid w:val="004D52E6"/>
    <w:rsid w:val="004D5A32"/>
    <w:rsid w:val="004D5A79"/>
    <w:rsid w:val="004D6B98"/>
    <w:rsid w:val="004D7022"/>
    <w:rsid w:val="004D7F6F"/>
    <w:rsid w:val="004E0630"/>
    <w:rsid w:val="004E0B69"/>
    <w:rsid w:val="004E46A2"/>
    <w:rsid w:val="004E55DA"/>
    <w:rsid w:val="004E765A"/>
    <w:rsid w:val="004E7C4B"/>
    <w:rsid w:val="004F0769"/>
    <w:rsid w:val="004F1545"/>
    <w:rsid w:val="004F21E8"/>
    <w:rsid w:val="004F238F"/>
    <w:rsid w:val="004F3318"/>
    <w:rsid w:val="004F3D85"/>
    <w:rsid w:val="004F579E"/>
    <w:rsid w:val="004F66E4"/>
    <w:rsid w:val="005005FF"/>
    <w:rsid w:val="005011D1"/>
    <w:rsid w:val="00502B65"/>
    <w:rsid w:val="00502BB4"/>
    <w:rsid w:val="00502F65"/>
    <w:rsid w:val="00504382"/>
    <w:rsid w:val="00504543"/>
    <w:rsid w:val="0050558D"/>
    <w:rsid w:val="005060AF"/>
    <w:rsid w:val="00506B61"/>
    <w:rsid w:val="00506EA8"/>
    <w:rsid w:val="0051190D"/>
    <w:rsid w:val="00512238"/>
    <w:rsid w:val="00513126"/>
    <w:rsid w:val="00513335"/>
    <w:rsid w:val="0051378B"/>
    <w:rsid w:val="00513C32"/>
    <w:rsid w:val="00513DA2"/>
    <w:rsid w:val="00514871"/>
    <w:rsid w:val="005148A2"/>
    <w:rsid w:val="00515EAF"/>
    <w:rsid w:val="0051691F"/>
    <w:rsid w:val="00516EFB"/>
    <w:rsid w:val="0051707B"/>
    <w:rsid w:val="00517355"/>
    <w:rsid w:val="0051793B"/>
    <w:rsid w:val="00520033"/>
    <w:rsid w:val="0052071B"/>
    <w:rsid w:val="0052342B"/>
    <w:rsid w:val="00524496"/>
    <w:rsid w:val="00524ADF"/>
    <w:rsid w:val="00525123"/>
    <w:rsid w:val="00525536"/>
    <w:rsid w:val="00526105"/>
    <w:rsid w:val="00527FF3"/>
    <w:rsid w:val="00531FD3"/>
    <w:rsid w:val="0053417B"/>
    <w:rsid w:val="00534886"/>
    <w:rsid w:val="00535030"/>
    <w:rsid w:val="005375F3"/>
    <w:rsid w:val="005416BF"/>
    <w:rsid w:val="00541FB3"/>
    <w:rsid w:val="00542281"/>
    <w:rsid w:val="00542301"/>
    <w:rsid w:val="00542658"/>
    <w:rsid w:val="0054492A"/>
    <w:rsid w:val="00544BDB"/>
    <w:rsid w:val="00546183"/>
    <w:rsid w:val="005462F1"/>
    <w:rsid w:val="00547893"/>
    <w:rsid w:val="00547EBA"/>
    <w:rsid w:val="00551450"/>
    <w:rsid w:val="005520BD"/>
    <w:rsid w:val="00552C45"/>
    <w:rsid w:val="00553F1A"/>
    <w:rsid w:val="00556CE3"/>
    <w:rsid w:val="0055780E"/>
    <w:rsid w:val="00561398"/>
    <w:rsid w:val="0056165E"/>
    <w:rsid w:val="0056382E"/>
    <w:rsid w:val="00563862"/>
    <w:rsid w:val="00563897"/>
    <w:rsid w:val="00564726"/>
    <w:rsid w:val="00566E4D"/>
    <w:rsid w:val="00567234"/>
    <w:rsid w:val="0056748C"/>
    <w:rsid w:val="00574376"/>
    <w:rsid w:val="0057552E"/>
    <w:rsid w:val="00575612"/>
    <w:rsid w:val="005776CC"/>
    <w:rsid w:val="0058159C"/>
    <w:rsid w:val="00582341"/>
    <w:rsid w:val="0058282E"/>
    <w:rsid w:val="00583525"/>
    <w:rsid w:val="00583569"/>
    <w:rsid w:val="00584210"/>
    <w:rsid w:val="00585160"/>
    <w:rsid w:val="005853E9"/>
    <w:rsid w:val="00587076"/>
    <w:rsid w:val="00587664"/>
    <w:rsid w:val="0059072D"/>
    <w:rsid w:val="00590FD0"/>
    <w:rsid w:val="00591DDA"/>
    <w:rsid w:val="00591FA5"/>
    <w:rsid w:val="005949D4"/>
    <w:rsid w:val="005954FB"/>
    <w:rsid w:val="00596ACF"/>
    <w:rsid w:val="005974DD"/>
    <w:rsid w:val="00597C20"/>
    <w:rsid w:val="00597C44"/>
    <w:rsid w:val="005A0555"/>
    <w:rsid w:val="005A161D"/>
    <w:rsid w:val="005A1F91"/>
    <w:rsid w:val="005A37B7"/>
    <w:rsid w:val="005A38D4"/>
    <w:rsid w:val="005A4FD9"/>
    <w:rsid w:val="005A769D"/>
    <w:rsid w:val="005A7D38"/>
    <w:rsid w:val="005B0EA5"/>
    <w:rsid w:val="005B2966"/>
    <w:rsid w:val="005B3BE2"/>
    <w:rsid w:val="005B5370"/>
    <w:rsid w:val="005B5F9C"/>
    <w:rsid w:val="005B7EC3"/>
    <w:rsid w:val="005C26F4"/>
    <w:rsid w:val="005C60E8"/>
    <w:rsid w:val="005C6C96"/>
    <w:rsid w:val="005C7914"/>
    <w:rsid w:val="005D0498"/>
    <w:rsid w:val="005D07F5"/>
    <w:rsid w:val="005D2189"/>
    <w:rsid w:val="005D27D0"/>
    <w:rsid w:val="005D4825"/>
    <w:rsid w:val="005D4AD0"/>
    <w:rsid w:val="005D5742"/>
    <w:rsid w:val="005D6A29"/>
    <w:rsid w:val="005E02CC"/>
    <w:rsid w:val="005E07F8"/>
    <w:rsid w:val="005E0D90"/>
    <w:rsid w:val="005E273A"/>
    <w:rsid w:val="005E2830"/>
    <w:rsid w:val="005E2D3A"/>
    <w:rsid w:val="005E7412"/>
    <w:rsid w:val="005F1202"/>
    <w:rsid w:val="005F26FF"/>
    <w:rsid w:val="005F2A58"/>
    <w:rsid w:val="005F3631"/>
    <w:rsid w:val="005F5DD6"/>
    <w:rsid w:val="005F6D27"/>
    <w:rsid w:val="00601444"/>
    <w:rsid w:val="00604919"/>
    <w:rsid w:val="00604DD5"/>
    <w:rsid w:val="00606A4C"/>
    <w:rsid w:val="00606DB5"/>
    <w:rsid w:val="006100F3"/>
    <w:rsid w:val="006124F7"/>
    <w:rsid w:val="00612804"/>
    <w:rsid w:val="00614F84"/>
    <w:rsid w:val="00617AD8"/>
    <w:rsid w:val="00617B0E"/>
    <w:rsid w:val="00620421"/>
    <w:rsid w:val="00621645"/>
    <w:rsid w:val="0062658C"/>
    <w:rsid w:val="00626720"/>
    <w:rsid w:val="0062760C"/>
    <w:rsid w:val="006277E7"/>
    <w:rsid w:val="006352A7"/>
    <w:rsid w:val="00635513"/>
    <w:rsid w:val="00635575"/>
    <w:rsid w:val="00636139"/>
    <w:rsid w:val="006377CF"/>
    <w:rsid w:val="006379DD"/>
    <w:rsid w:val="00637A25"/>
    <w:rsid w:val="00640F65"/>
    <w:rsid w:val="006426F5"/>
    <w:rsid w:val="00642FF3"/>
    <w:rsid w:val="006430B3"/>
    <w:rsid w:val="00643585"/>
    <w:rsid w:val="00644328"/>
    <w:rsid w:val="006456E2"/>
    <w:rsid w:val="00645A6F"/>
    <w:rsid w:val="00646300"/>
    <w:rsid w:val="00646D77"/>
    <w:rsid w:val="00647F42"/>
    <w:rsid w:val="0065169A"/>
    <w:rsid w:val="00652EE5"/>
    <w:rsid w:val="00654E47"/>
    <w:rsid w:val="00654F5A"/>
    <w:rsid w:val="00655345"/>
    <w:rsid w:val="00655624"/>
    <w:rsid w:val="006556D5"/>
    <w:rsid w:val="00655F90"/>
    <w:rsid w:val="006571B3"/>
    <w:rsid w:val="00657370"/>
    <w:rsid w:val="00660778"/>
    <w:rsid w:val="00660965"/>
    <w:rsid w:val="006626DE"/>
    <w:rsid w:val="00663CEC"/>
    <w:rsid w:val="00663E8B"/>
    <w:rsid w:val="0066484A"/>
    <w:rsid w:val="00664CE9"/>
    <w:rsid w:val="00664CFF"/>
    <w:rsid w:val="00670E97"/>
    <w:rsid w:val="006723F9"/>
    <w:rsid w:val="006742D9"/>
    <w:rsid w:val="00674B5A"/>
    <w:rsid w:val="00676031"/>
    <w:rsid w:val="00676B25"/>
    <w:rsid w:val="00676BA3"/>
    <w:rsid w:val="00676C29"/>
    <w:rsid w:val="00677ED0"/>
    <w:rsid w:val="006825C0"/>
    <w:rsid w:val="00683C84"/>
    <w:rsid w:val="00684CFF"/>
    <w:rsid w:val="00684DA7"/>
    <w:rsid w:val="00684FD1"/>
    <w:rsid w:val="00685C62"/>
    <w:rsid w:val="00685E08"/>
    <w:rsid w:val="0068616E"/>
    <w:rsid w:val="006863D4"/>
    <w:rsid w:val="006877D2"/>
    <w:rsid w:val="00690E74"/>
    <w:rsid w:val="006910A1"/>
    <w:rsid w:val="00691E7C"/>
    <w:rsid w:val="0069239B"/>
    <w:rsid w:val="00693197"/>
    <w:rsid w:val="00694C88"/>
    <w:rsid w:val="00694E95"/>
    <w:rsid w:val="00695B69"/>
    <w:rsid w:val="006962BF"/>
    <w:rsid w:val="00696737"/>
    <w:rsid w:val="00696D91"/>
    <w:rsid w:val="006977EB"/>
    <w:rsid w:val="006A0543"/>
    <w:rsid w:val="006A0BFA"/>
    <w:rsid w:val="006A0C15"/>
    <w:rsid w:val="006A255A"/>
    <w:rsid w:val="006A2673"/>
    <w:rsid w:val="006A33F9"/>
    <w:rsid w:val="006A38AF"/>
    <w:rsid w:val="006A4439"/>
    <w:rsid w:val="006A51B5"/>
    <w:rsid w:val="006A5447"/>
    <w:rsid w:val="006A64FB"/>
    <w:rsid w:val="006A69DC"/>
    <w:rsid w:val="006A7818"/>
    <w:rsid w:val="006B01CE"/>
    <w:rsid w:val="006B2166"/>
    <w:rsid w:val="006B21C2"/>
    <w:rsid w:val="006B365F"/>
    <w:rsid w:val="006B3F85"/>
    <w:rsid w:val="006B6FBD"/>
    <w:rsid w:val="006B7BF4"/>
    <w:rsid w:val="006C2AA3"/>
    <w:rsid w:val="006C3AA7"/>
    <w:rsid w:val="006C3B2F"/>
    <w:rsid w:val="006C3CBF"/>
    <w:rsid w:val="006C51B2"/>
    <w:rsid w:val="006C5B46"/>
    <w:rsid w:val="006C6ACF"/>
    <w:rsid w:val="006C74CC"/>
    <w:rsid w:val="006C7B2A"/>
    <w:rsid w:val="006D062A"/>
    <w:rsid w:val="006D3449"/>
    <w:rsid w:val="006D54A4"/>
    <w:rsid w:val="006D616F"/>
    <w:rsid w:val="006D7111"/>
    <w:rsid w:val="006D741D"/>
    <w:rsid w:val="006E24AA"/>
    <w:rsid w:val="006E5F38"/>
    <w:rsid w:val="006E636D"/>
    <w:rsid w:val="006E7841"/>
    <w:rsid w:val="006F0658"/>
    <w:rsid w:val="006F09B0"/>
    <w:rsid w:val="006F1780"/>
    <w:rsid w:val="006F1BAB"/>
    <w:rsid w:val="006F2C11"/>
    <w:rsid w:val="006F2F1E"/>
    <w:rsid w:val="006F58DF"/>
    <w:rsid w:val="006F6E5E"/>
    <w:rsid w:val="006F70CD"/>
    <w:rsid w:val="006F7C7B"/>
    <w:rsid w:val="00700F93"/>
    <w:rsid w:val="00701829"/>
    <w:rsid w:val="00704AE5"/>
    <w:rsid w:val="007078FC"/>
    <w:rsid w:val="00711375"/>
    <w:rsid w:val="00711521"/>
    <w:rsid w:val="00712155"/>
    <w:rsid w:val="007121B9"/>
    <w:rsid w:val="00712FC7"/>
    <w:rsid w:val="00713E78"/>
    <w:rsid w:val="00715206"/>
    <w:rsid w:val="0071685A"/>
    <w:rsid w:val="007217F1"/>
    <w:rsid w:val="0072317E"/>
    <w:rsid w:val="007235A3"/>
    <w:rsid w:val="00725A63"/>
    <w:rsid w:val="00725F16"/>
    <w:rsid w:val="00726AAE"/>
    <w:rsid w:val="00726AE8"/>
    <w:rsid w:val="00726C3C"/>
    <w:rsid w:val="00732B6C"/>
    <w:rsid w:val="00733064"/>
    <w:rsid w:val="0073509D"/>
    <w:rsid w:val="00736409"/>
    <w:rsid w:val="00736B99"/>
    <w:rsid w:val="00740661"/>
    <w:rsid w:val="00740663"/>
    <w:rsid w:val="00745B28"/>
    <w:rsid w:val="00747DE7"/>
    <w:rsid w:val="00751DE6"/>
    <w:rsid w:val="007524DE"/>
    <w:rsid w:val="00752731"/>
    <w:rsid w:val="00753406"/>
    <w:rsid w:val="00753E26"/>
    <w:rsid w:val="00757ED4"/>
    <w:rsid w:val="0076034A"/>
    <w:rsid w:val="00761484"/>
    <w:rsid w:val="00763BFA"/>
    <w:rsid w:val="0076717C"/>
    <w:rsid w:val="00767354"/>
    <w:rsid w:val="00767A92"/>
    <w:rsid w:val="00771E81"/>
    <w:rsid w:val="00772348"/>
    <w:rsid w:val="007725D4"/>
    <w:rsid w:val="00773FBD"/>
    <w:rsid w:val="00774ABA"/>
    <w:rsid w:val="00774B7D"/>
    <w:rsid w:val="00776E81"/>
    <w:rsid w:val="00780404"/>
    <w:rsid w:val="00781FB5"/>
    <w:rsid w:val="007838DC"/>
    <w:rsid w:val="00783EB8"/>
    <w:rsid w:val="00784237"/>
    <w:rsid w:val="00784D26"/>
    <w:rsid w:val="00787B26"/>
    <w:rsid w:val="00787BD1"/>
    <w:rsid w:val="0079032C"/>
    <w:rsid w:val="00793130"/>
    <w:rsid w:val="00793195"/>
    <w:rsid w:val="00793C52"/>
    <w:rsid w:val="007943E1"/>
    <w:rsid w:val="00794E51"/>
    <w:rsid w:val="00794FB1"/>
    <w:rsid w:val="007962D8"/>
    <w:rsid w:val="007A1104"/>
    <w:rsid w:val="007A11B5"/>
    <w:rsid w:val="007A26F2"/>
    <w:rsid w:val="007A3F72"/>
    <w:rsid w:val="007A41C0"/>
    <w:rsid w:val="007A48FC"/>
    <w:rsid w:val="007A5ADB"/>
    <w:rsid w:val="007A77D2"/>
    <w:rsid w:val="007B1D62"/>
    <w:rsid w:val="007B2EE2"/>
    <w:rsid w:val="007B341A"/>
    <w:rsid w:val="007B403D"/>
    <w:rsid w:val="007B4346"/>
    <w:rsid w:val="007B69AF"/>
    <w:rsid w:val="007B7A6A"/>
    <w:rsid w:val="007C04E8"/>
    <w:rsid w:val="007C0F7F"/>
    <w:rsid w:val="007C1D5C"/>
    <w:rsid w:val="007C3F4D"/>
    <w:rsid w:val="007C4AE4"/>
    <w:rsid w:val="007C759E"/>
    <w:rsid w:val="007C788E"/>
    <w:rsid w:val="007D0786"/>
    <w:rsid w:val="007D104F"/>
    <w:rsid w:val="007D14D9"/>
    <w:rsid w:val="007D22FC"/>
    <w:rsid w:val="007D38FD"/>
    <w:rsid w:val="007D4568"/>
    <w:rsid w:val="007D4CE1"/>
    <w:rsid w:val="007D54CE"/>
    <w:rsid w:val="007D5715"/>
    <w:rsid w:val="007D59DF"/>
    <w:rsid w:val="007D5DC0"/>
    <w:rsid w:val="007D6B98"/>
    <w:rsid w:val="007D6B99"/>
    <w:rsid w:val="007E2533"/>
    <w:rsid w:val="007E3015"/>
    <w:rsid w:val="007E4034"/>
    <w:rsid w:val="007E580B"/>
    <w:rsid w:val="007E5BCD"/>
    <w:rsid w:val="007E6216"/>
    <w:rsid w:val="007E7CB5"/>
    <w:rsid w:val="007E7DE9"/>
    <w:rsid w:val="007F0F5F"/>
    <w:rsid w:val="007F143C"/>
    <w:rsid w:val="007F19F3"/>
    <w:rsid w:val="007F1B13"/>
    <w:rsid w:val="007F205F"/>
    <w:rsid w:val="007F2424"/>
    <w:rsid w:val="007F3892"/>
    <w:rsid w:val="007F4918"/>
    <w:rsid w:val="007F52A3"/>
    <w:rsid w:val="007F5CA2"/>
    <w:rsid w:val="007F6991"/>
    <w:rsid w:val="00800AD6"/>
    <w:rsid w:val="00800AF3"/>
    <w:rsid w:val="00802D3A"/>
    <w:rsid w:val="008040EE"/>
    <w:rsid w:val="008050AE"/>
    <w:rsid w:val="00805297"/>
    <w:rsid w:val="008056A0"/>
    <w:rsid w:val="0080674D"/>
    <w:rsid w:val="008108AE"/>
    <w:rsid w:val="00810A1C"/>
    <w:rsid w:val="008121B3"/>
    <w:rsid w:val="00812396"/>
    <w:rsid w:val="00813DFF"/>
    <w:rsid w:val="00813F40"/>
    <w:rsid w:val="00814B44"/>
    <w:rsid w:val="00815573"/>
    <w:rsid w:val="0081637F"/>
    <w:rsid w:val="0082101A"/>
    <w:rsid w:val="008213D1"/>
    <w:rsid w:val="00822232"/>
    <w:rsid w:val="00822A24"/>
    <w:rsid w:val="00824255"/>
    <w:rsid w:val="00824631"/>
    <w:rsid w:val="00824733"/>
    <w:rsid w:val="008276E1"/>
    <w:rsid w:val="00827739"/>
    <w:rsid w:val="00827D4A"/>
    <w:rsid w:val="00830114"/>
    <w:rsid w:val="00830236"/>
    <w:rsid w:val="00830A5E"/>
    <w:rsid w:val="008311A5"/>
    <w:rsid w:val="00831445"/>
    <w:rsid w:val="008315E0"/>
    <w:rsid w:val="00832981"/>
    <w:rsid w:val="00832E14"/>
    <w:rsid w:val="00832FBB"/>
    <w:rsid w:val="008335B9"/>
    <w:rsid w:val="008338CD"/>
    <w:rsid w:val="00833EDF"/>
    <w:rsid w:val="008349E9"/>
    <w:rsid w:val="00835E25"/>
    <w:rsid w:val="0083632E"/>
    <w:rsid w:val="00836738"/>
    <w:rsid w:val="00842532"/>
    <w:rsid w:val="008447BC"/>
    <w:rsid w:val="00845B96"/>
    <w:rsid w:val="0084719C"/>
    <w:rsid w:val="008537B0"/>
    <w:rsid w:val="0085390A"/>
    <w:rsid w:val="00854CE8"/>
    <w:rsid w:val="008557FD"/>
    <w:rsid w:val="00855FB7"/>
    <w:rsid w:val="008618D5"/>
    <w:rsid w:val="00861BE5"/>
    <w:rsid w:val="00864417"/>
    <w:rsid w:val="008658A6"/>
    <w:rsid w:val="00865F9C"/>
    <w:rsid w:val="008664DD"/>
    <w:rsid w:val="008664FB"/>
    <w:rsid w:val="008676A6"/>
    <w:rsid w:val="00872392"/>
    <w:rsid w:val="00872B6B"/>
    <w:rsid w:val="00874043"/>
    <w:rsid w:val="008764F6"/>
    <w:rsid w:val="00876D2F"/>
    <w:rsid w:val="00880FAA"/>
    <w:rsid w:val="008816AA"/>
    <w:rsid w:val="0088373C"/>
    <w:rsid w:val="00883ED8"/>
    <w:rsid w:val="008846CF"/>
    <w:rsid w:val="0088598E"/>
    <w:rsid w:val="00886697"/>
    <w:rsid w:val="00886932"/>
    <w:rsid w:val="00887859"/>
    <w:rsid w:val="00890039"/>
    <w:rsid w:val="00891097"/>
    <w:rsid w:val="00891D0B"/>
    <w:rsid w:val="00892509"/>
    <w:rsid w:val="00892FE3"/>
    <w:rsid w:val="00894061"/>
    <w:rsid w:val="00894493"/>
    <w:rsid w:val="00896183"/>
    <w:rsid w:val="008963F0"/>
    <w:rsid w:val="00897490"/>
    <w:rsid w:val="008A03BC"/>
    <w:rsid w:val="008A0CC1"/>
    <w:rsid w:val="008A10F3"/>
    <w:rsid w:val="008A1286"/>
    <w:rsid w:val="008A25E7"/>
    <w:rsid w:val="008A27CA"/>
    <w:rsid w:val="008A6476"/>
    <w:rsid w:val="008B1E84"/>
    <w:rsid w:val="008B1F1B"/>
    <w:rsid w:val="008B3290"/>
    <w:rsid w:val="008B41B1"/>
    <w:rsid w:val="008B49F8"/>
    <w:rsid w:val="008B4C4A"/>
    <w:rsid w:val="008B514C"/>
    <w:rsid w:val="008B64C5"/>
    <w:rsid w:val="008C013A"/>
    <w:rsid w:val="008C02AE"/>
    <w:rsid w:val="008C0693"/>
    <w:rsid w:val="008C0DDB"/>
    <w:rsid w:val="008C1D5B"/>
    <w:rsid w:val="008C285D"/>
    <w:rsid w:val="008C31BD"/>
    <w:rsid w:val="008C494B"/>
    <w:rsid w:val="008C6A07"/>
    <w:rsid w:val="008D2698"/>
    <w:rsid w:val="008D2970"/>
    <w:rsid w:val="008D30A5"/>
    <w:rsid w:val="008D52CB"/>
    <w:rsid w:val="008D6B51"/>
    <w:rsid w:val="008D6EB5"/>
    <w:rsid w:val="008D7BA9"/>
    <w:rsid w:val="008E443E"/>
    <w:rsid w:val="008E5977"/>
    <w:rsid w:val="008E6E2A"/>
    <w:rsid w:val="008E77EF"/>
    <w:rsid w:val="008F237F"/>
    <w:rsid w:val="008F2672"/>
    <w:rsid w:val="008F30F8"/>
    <w:rsid w:val="008F387E"/>
    <w:rsid w:val="008F4026"/>
    <w:rsid w:val="008F47F2"/>
    <w:rsid w:val="008F6965"/>
    <w:rsid w:val="009006DC"/>
    <w:rsid w:val="009016D5"/>
    <w:rsid w:val="00902E2F"/>
    <w:rsid w:val="00903AA4"/>
    <w:rsid w:val="00906E4D"/>
    <w:rsid w:val="00910831"/>
    <w:rsid w:val="009110EC"/>
    <w:rsid w:val="0091159D"/>
    <w:rsid w:val="00911779"/>
    <w:rsid w:val="009143F1"/>
    <w:rsid w:val="00914F5D"/>
    <w:rsid w:val="00915D71"/>
    <w:rsid w:val="00916873"/>
    <w:rsid w:val="0091692A"/>
    <w:rsid w:val="00916E88"/>
    <w:rsid w:val="00917034"/>
    <w:rsid w:val="00917A19"/>
    <w:rsid w:val="00917BAB"/>
    <w:rsid w:val="00917FB0"/>
    <w:rsid w:val="00921649"/>
    <w:rsid w:val="00922D63"/>
    <w:rsid w:val="00923A0D"/>
    <w:rsid w:val="00923CE1"/>
    <w:rsid w:val="00925E75"/>
    <w:rsid w:val="00926CF3"/>
    <w:rsid w:val="00927735"/>
    <w:rsid w:val="00927BAF"/>
    <w:rsid w:val="00927C64"/>
    <w:rsid w:val="00930CB6"/>
    <w:rsid w:val="00933630"/>
    <w:rsid w:val="00933FEA"/>
    <w:rsid w:val="0093572A"/>
    <w:rsid w:val="00935B6F"/>
    <w:rsid w:val="00935DC7"/>
    <w:rsid w:val="00935EC7"/>
    <w:rsid w:val="0093675C"/>
    <w:rsid w:val="009370F2"/>
    <w:rsid w:val="00937639"/>
    <w:rsid w:val="00940C46"/>
    <w:rsid w:val="00941830"/>
    <w:rsid w:val="00942611"/>
    <w:rsid w:val="00944534"/>
    <w:rsid w:val="009462B5"/>
    <w:rsid w:val="009472C6"/>
    <w:rsid w:val="00947D41"/>
    <w:rsid w:val="00951243"/>
    <w:rsid w:val="0095275E"/>
    <w:rsid w:val="00952DCC"/>
    <w:rsid w:val="009551E0"/>
    <w:rsid w:val="009553A2"/>
    <w:rsid w:val="00956401"/>
    <w:rsid w:val="00957ED0"/>
    <w:rsid w:val="009600D4"/>
    <w:rsid w:val="00960A8E"/>
    <w:rsid w:val="00961439"/>
    <w:rsid w:val="009628DC"/>
    <w:rsid w:val="00962BE7"/>
    <w:rsid w:val="00963C9B"/>
    <w:rsid w:val="00964BE5"/>
    <w:rsid w:val="009665AC"/>
    <w:rsid w:val="009675E1"/>
    <w:rsid w:val="00970234"/>
    <w:rsid w:val="00971518"/>
    <w:rsid w:val="00971716"/>
    <w:rsid w:val="00971E3D"/>
    <w:rsid w:val="009722E7"/>
    <w:rsid w:val="00972FEC"/>
    <w:rsid w:val="0097412D"/>
    <w:rsid w:val="00974972"/>
    <w:rsid w:val="009762A1"/>
    <w:rsid w:val="00976BE7"/>
    <w:rsid w:val="00977EE9"/>
    <w:rsid w:val="00980C35"/>
    <w:rsid w:val="00981FDB"/>
    <w:rsid w:val="009824F4"/>
    <w:rsid w:val="00982ABE"/>
    <w:rsid w:val="00982CCD"/>
    <w:rsid w:val="0098347B"/>
    <w:rsid w:val="00983602"/>
    <w:rsid w:val="009838FD"/>
    <w:rsid w:val="00983953"/>
    <w:rsid w:val="0098440B"/>
    <w:rsid w:val="00984553"/>
    <w:rsid w:val="00985463"/>
    <w:rsid w:val="00987517"/>
    <w:rsid w:val="00995635"/>
    <w:rsid w:val="00996E03"/>
    <w:rsid w:val="00997736"/>
    <w:rsid w:val="009A01C9"/>
    <w:rsid w:val="009A0365"/>
    <w:rsid w:val="009A0DB5"/>
    <w:rsid w:val="009A0E18"/>
    <w:rsid w:val="009A2AAA"/>
    <w:rsid w:val="009A376C"/>
    <w:rsid w:val="009A52F0"/>
    <w:rsid w:val="009A5835"/>
    <w:rsid w:val="009A61AD"/>
    <w:rsid w:val="009A6442"/>
    <w:rsid w:val="009A6BF3"/>
    <w:rsid w:val="009A6F79"/>
    <w:rsid w:val="009A7DC4"/>
    <w:rsid w:val="009B2F41"/>
    <w:rsid w:val="009B407B"/>
    <w:rsid w:val="009B40C3"/>
    <w:rsid w:val="009B4C26"/>
    <w:rsid w:val="009B5074"/>
    <w:rsid w:val="009B6528"/>
    <w:rsid w:val="009B6C2F"/>
    <w:rsid w:val="009C17D3"/>
    <w:rsid w:val="009C38E4"/>
    <w:rsid w:val="009C3D34"/>
    <w:rsid w:val="009C3DF4"/>
    <w:rsid w:val="009C6900"/>
    <w:rsid w:val="009C7E31"/>
    <w:rsid w:val="009D0EAD"/>
    <w:rsid w:val="009D1314"/>
    <w:rsid w:val="009D14D1"/>
    <w:rsid w:val="009D4807"/>
    <w:rsid w:val="009D49B2"/>
    <w:rsid w:val="009D7863"/>
    <w:rsid w:val="009E2BC3"/>
    <w:rsid w:val="009E4E01"/>
    <w:rsid w:val="009E5C7F"/>
    <w:rsid w:val="009E7455"/>
    <w:rsid w:val="009E7CF3"/>
    <w:rsid w:val="009E7F7E"/>
    <w:rsid w:val="009F217E"/>
    <w:rsid w:val="009F645D"/>
    <w:rsid w:val="009F76EC"/>
    <w:rsid w:val="00A00298"/>
    <w:rsid w:val="00A02A19"/>
    <w:rsid w:val="00A05D11"/>
    <w:rsid w:val="00A05E2F"/>
    <w:rsid w:val="00A060A2"/>
    <w:rsid w:val="00A103A4"/>
    <w:rsid w:val="00A10DC6"/>
    <w:rsid w:val="00A11C24"/>
    <w:rsid w:val="00A129A0"/>
    <w:rsid w:val="00A170C8"/>
    <w:rsid w:val="00A171F4"/>
    <w:rsid w:val="00A2065A"/>
    <w:rsid w:val="00A20BD5"/>
    <w:rsid w:val="00A21919"/>
    <w:rsid w:val="00A22FBE"/>
    <w:rsid w:val="00A25557"/>
    <w:rsid w:val="00A25BDD"/>
    <w:rsid w:val="00A30399"/>
    <w:rsid w:val="00A3253A"/>
    <w:rsid w:val="00A35DE1"/>
    <w:rsid w:val="00A36E49"/>
    <w:rsid w:val="00A40F21"/>
    <w:rsid w:val="00A41C15"/>
    <w:rsid w:val="00A43E0E"/>
    <w:rsid w:val="00A44D11"/>
    <w:rsid w:val="00A500DF"/>
    <w:rsid w:val="00A51E0B"/>
    <w:rsid w:val="00A535F3"/>
    <w:rsid w:val="00A53685"/>
    <w:rsid w:val="00A53CD0"/>
    <w:rsid w:val="00A5443E"/>
    <w:rsid w:val="00A60090"/>
    <w:rsid w:val="00A60CE4"/>
    <w:rsid w:val="00A632FF"/>
    <w:rsid w:val="00A6345C"/>
    <w:rsid w:val="00A64067"/>
    <w:rsid w:val="00A65CDB"/>
    <w:rsid w:val="00A66CEC"/>
    <w:rsid w:val="00A677D8"/>
    <w:rsid w:val="00A744A4"/>
    <w:rsid w:val="00A75091"/>
    <w:rsid w:val="00A7542B"/>
    <w:rsid w:val="00A7696F"/>
    <w:rsid w:val="00A773FB"/>
    <w:rsid w:val="00A804F7"/>
    <w:rsid w:val="00A80D49"/>
    <w:rsid w:val="00A81656"/>
    <w:rsid w:val="00A81F4A"/>
    <w:rsid w:val="00A82441"/>
    <w:rsid w:val="00A838AD"/>
    <w:rsid w:val="00A85593"/>
    <w:rsid w:val="00A85EC0"/>
    <w:rsid w:val="00A86B9E"/>
    <w:rsid w:val="00A874AB"/>
    <w:rsid w:val="00A87D9F"/>
    <w:rsid w:val="00A90046"/>
    <w:rsid w:val="00A90D13"/>
    <w:rsid w:val="00A91EF2"/>
    <w:rsid w:val="00A92224"/>
    <w:rsid w:val="00A9327D"/>
    <w:rsid w:val="00A945F3"/>
    <w:rsid w:val="00A95057"/>
    <w:rsid w:val="00A954B4"/>
    <w:rsid w:val="00A9621E"/>
    <w:rsid w:val="00A97218"/>
    <w:rsid w:val="00A9788D"/>
    <w:rsid w:val="00AA0488"/>
    <w:rsid w:val="00AA0860"/>
    <w:rsid w:val="00AA1FBC"/>
    <w:rsid w:val="00AA27EF"/>
    <w:rsid w:val="00AA2A31"/>
    <w:rsid w:val="00AA4C55"/>
    <w:rsid w:val="00AA655E"/>
    <w:rsid w:val="00AB1E2C"/>
    <w:rsid w:val="00AB2479"/>
    <w:rsid w:val="00AB2CDD"/>
    <w:rsid w:val="00AB3C7A"/>
    <w:rsid w:val="00AB594D"/>
    <w:rsid w:val="00AB5970"/>
    <w:rsid w:val="00AB68B8"/>
    <w:rsid w:val="00AB7387"/>
    <w:rsid w:val="00AB7D07"/>
    <w:rsid w:val="00AC0E5F"/>
    <w:rsid w:val="00AC33F4"/>
    <w:rsid w:val="00AC40C4"/>
    <w:rsid w:val="00AC44A1"/>
    <w:rsid w:val="00AC5242"/>
    <w:rsid w:val="00AC5706"/>
    <w:rsid w:val="00AC6751"/>
    <w:rsid w:val="00AC76C5"/>
    <w:rsid w:val="00AC799E"/>
    <w:rsid w:val="00AD1181"/>
    <w:rsid w:val="00AD1ACC"/>
    <w:rsid w:val="00AD201F"/>
    <w:rsid w:val="00AD3E5E"/>
    <w:rsid w:val="00AD46EA"/>
    <w:rsid w:val="00AD4BCB"/>
    <w:rsid w:val="00AD5959"/>
    <w:rsid w:val="00AD651C"/>
    <w:rsid w:val="00AD6FC0"/>
    <w:rsid w:val="00AD7DF9"/>
    <w:rsid w:val="00AE1C24"/>
    <w:rsid w:val="00AE2039"/>
    <w:rsid w:val="00AE2F6B"/>
    <w:rsid w:val="00AE2FF7"/>
    <w:rsid w:val="00AE322A"/>
    <w:rsid w:val="00AE3289"/>
    <w:rsid w:val="00AE3B2F"/>
    <w:rsid w:val="00AE5CA7"/>
    <w:rsid w:val="00AE6A4C"/>
    <w:rsid w:val="00AF0768"/>
    <w:rsid w:val="00AF2297"/>
    <w:rsid w:val="00AF3667"/>
    <w:rsid w:val="00AF4B3E"/>
    <w:rsid w:val="00AF4D1E"/>
    <w:rsid w:val="00AF5C86"/>
    <w:rsid w:val="00AF6A2B"/>
    <w:rsid w:val="00AF7C8C"/>
    <w:rsid w:val="00AF7CC0"/>
    <w:rsid w:val="00B003FF"/>
    <w:rsid w:val="00B0222F"/>
    <w:rsid w:val="00B04D9F"/>
    <w:rsid w:val="00B0555F"/>
    <w:rsid w:val="00B07415"/>
    <w:rsid w:val="00B102EA"/>
    <w:rsid w:val="00B1053C"/>
    <w:rsid w:val="00B13FB4"/>
    <w:rsid w:val="00B1566F"/>
    <w:rsid w:val="00B164EC"/>
    <w:rsid w:val="00B170B1"/>
    <w:rsid w:val="00B22B70"/>
    <w:rsid w:val="00B23695"/>
    <w:rsid w:val="00B23945"/>
    <w:rsid w:val="00B25682"/>
    <w:rsid w:val="00B26260"/>
    <w:rsid w:val="00B40818"/>
    <w:rsid w:val="00B42EAD"/>
    <w:rsid w:val="00B44E62"/>
    <w:rsid w:val="00B46242"/>
    <w:rsid w:val="00B462BA"/>
    <w:rsid w:val="00B46FCE"/>
    <w:rsid w:val="00B4794F"/>
    <w:rsid w:val="00B50331"/>
    <w:rsid w:val="00B51779"/>
    <w:rsid w:val="00B517E8"/>
    <w:rsid w:val="00B54BCC"/>
    <w:rsid w:val="00B57D49"/>
    <w:rsid w:val="00B60726"/>
    <w:rsid w:val="00B60AB3"/>
    <w:rsid w:val="00B60D28"/>
    <w:rsid w:val="00B621F3"/>
    <w:rsid w:val="00B6231A"/>
    <w:rsid w:val="00B63ACD"/>
    <w:rsid w:val="00B63D26"/>
    <w:rsid w:val="00B64243"/>
    <w:rsid w:val="00B65730"/>
    <w:rsid w:val="00B67076"/>
    <w:rsid w:val="00B67B99"/>
    <w:rsid w:val="00B70253"/>
    <w:rsid w:val="00B70F5C"/>
    <w:rsid w:val="00B727CE"/>
    <w:rsid w:val="00B73176"/>
    <w:rsid w:val="00B731F0"/>
    <w:rsid w:val="00B73825"/>
    <w:rsid w:val="00B73A61"/>
    <w:rsid w:val="00B7464B"/>
    <w:rsid w:val="00B747E2"/>
    <w:rsid w:val="00B75D6E"/>
    <w:rsid w:val="00B7667F"/>
    <w:rsid w:val="00B76A4D"/>
    <w:rsid w:val="00B7756F"/>
    <w:rsid w:val="00B77D1A"/>
    <w:rsid w:val="00B814E6"/>
    <w:rsid w:val="00B81C25"/>
    <w:rsid w:val="00B85361"/>
    <w:rsid w:val="00B8574E"/>
    <w:rsid w:val="00B87167"/>
    <w:rsid w:val="00B912BD"/>
    <w:rsid w:val="00B9276E"/>
    <w:rsid w:val="00B92979"/>
    <w:rsid w:val="00B9344C"/>
    <w:rsid w:val="00B9352B"/>
    <w:rsid w:val="00B93FD4"/>
    <w:rsid w:val="00B94D50"/>
    <w:rsid w:val="00B97670"/>
    <w:rsid w:val="00B9791F"/>
    <w:rsid w:val="00BA2403"/>
    <w:rsid w:val="00BA2E94"/>
    <w:rsid w:val="00BA3738"/>
    <w:rsid w:val="00BA5CAB"/>
    <w:rsid w:val="00BA5F5C"/>
    <w:rsid w:val="00BA67CA"/>
    <w:rsid w:val="00BB09B1"/>
    <w:rsid w:val="00BB3F08"/>
    <w:rsid w:val="00BB4B2D"/>
    <w:rsid w:val="00BC1612"/>
    <w:rsid w:val="00BC35E5"/>
    <w:rsid w:val="00BC3850"/>
    <w:rsid w:val="00BC3C09"/>
    <w:rsid w:val="00BC3CF1"/>
    <w:rsid w:val="00BC5586"/>
    <w:rsid w:val="00BC67AB"/>
    <w:rsid w:val="00BC743F"/>
    <w:rsid w:val="00BC7AEA"/>
    <w:rsid w:val="00BD03F8"/>
    <w:rsid w:val="00BD2929"/>
    <w:rsid w:val="00BD46CA"/>
    <w:rsid w:val="00BD6BA0"/>
    <w:rsid w:val="00BD79C0"/>
    <w:rsid w:val="00BE0727"/>
    <w:rsid w:val="00BE1C5F"/>
    <w:rsid w:val="00BE25B9"/>
    <w:rsid w:val="00BE27BB"/>
    <w:rsid w:val="00BE2DDC"/>
    <w:rsid w:val="00BE4594"/>
    <w:rsid w:val="00BE4ABE"/>
    <w:rsid w:val="00BE5D1F"/>
    <w:rsid w:val="00BE64EA"/>
    <w:rsid w:val="00BE698C"/>
    <w:rsid w:val="00BE7B3A"/>
    <w:rsid w:val="00BF0CF1"/>
    <w:rsid w:val="00BF144D"/>
    <w:rsid w:val="00BF2F0D"/>
    <w:rsid w:val="00BF3A7E"/>
    <w:rsid w:val="00BF4F19"/>
    <w:rsid w:val="00BF5DDA"/>
    <w:rsid w:val="00BF605E"/>
    <w:rsid w:val="00BF72EE"/>
    <w:rsid w:val="00C02EF9"/>
    <w:rsid w:val="00C04D0C"/>
    <w:rsid w:val="00C05EE5"/>
    <w:rsid w:val="00C06859"/>
    <w:rsid w:val="00C11DE2"/>
    <w:rsid w:val="00C12102"/>
    <w:rsid w:val="00C12BE9"/>
    <w:rsid w:val="00C12EE8"/>
    <w:rsid w:val="00C14A49"/>
    <w:rsid w:val="00C15B7D"/>
    <w:rsid w:val="00C16B3F"/>
    <w:rsid w:val="00C1720F"/>
    <w:rsid w:val="00C172AB"/>
    <w:rsid w:val="00C178CF"/>
    <w:rsid w:val="00C17E4B"/>
    <w:rsid w:val="00C232D7"/>
    <w:rsid w:val="00C252E7"/>
    <w:rsid w:val="00C25F42"/>
    <w:rsid w:val="00C26DE2"/>
    <w:rsid w:val="00C26E7D"/>
    <w:rsid w:val="00C30122"/>
    <w:rsid w:val="00C30F70"/>
    <w:rsid w:val="00C32469"/>
    <w:rsid w:val="00C32B81"/>
    <w:rsid w:val="00C336AD"/>
    <w:rsid w:val="00C33E67"/>
    <w:rsid w:val="00C34743"/>
    <w:rsid w:val="00C35285"/>
    <w:rsid w:val="00C35760"/>
    <w:rsid w:val="00C35801"/>
    <w:rsid w:val="00C36ADF"/>
    <w:rsid w:val="00C42AB9"/>
    <w:rsid w:val="00C4342C"/>
    <w:rsid w:val="00C44B9D"/>
    <w:rsid w:val="00C45BC6"/>
    <w:rsid w:val="00C4796F"/>
    <w:rsid w:val="00C504EE"/>
    <w:rsid w:val="00C52D01"/>
    <w:rsid w:val="00C56659"/>
    <w:rsid w:val="00C5679F"/>
    <w:rsid w:val="00C57644"/>
    <w:rsid w:val="00C62A03"/>
    <w:rsid w:val="00C62E56"/>
    <w:rsid w:val="00C64390"/>
    <w:rsid w:val="00C64397"/>
    <w:rsid w:val="00C67699"/>
    <w:rsid w:val="00C70B65"/>
    <w:rsid w:val="00C710F7"/>
    <w:rsid w:val="00C71894"/>
    <w:rsid w:val="00C71BF1"/>
    <w:rsid w:val="00C7260D"/>
    <w:rsid w:val="00C72D39"/>
    <w:rsid w:val="00C73F5D"/>
    <w:rsid w:val="00C74241"/>
    <w:rsid w:val="00C74529"/>
    <w:rsid w:val="00C7547D"/>
    <w:rsid w:val="00C81453"/>
    <w:rsid w:val="00C81606"/>
    <w:rsid w:val="00C817CB"/>
    <w:rsid w:val="00C81B89"/>
    <w:rsid w:val="00C83E99"/>
    <w:rsid w:val="00C840C5"/>
    <w:rsid w:val="00C85A49"/>
    <w:rsid w:val="00C85E89"/>
    <w:rsid w:val="00C90F31"/>
    <w:rsid w:val="00C91D08"/>
    <w:rsid w:val="00C92ADC"/>
    <w:rsid w:val="00C95044"/>
    <w:rsid w:val="00C96484"/>
    <w:rsid w:val="00CA130A"/>
    <w:rsid w:val="00CA2039"/>
    <w:rsid w:val="00CA31EC"/>
    <w:rsid w:val="00CA3C4C"/>
    <w:rsid w:val="00CA3FDB"/>
    <w:rsid w:val="00CA437F"/>
    <w:rsid w:val="00CA5DEE"/>
    <w:rsid w:val="00CA612A"/>
    <w:rsid w:val="00CA6690"/>
    <w:rsid w:val="00CA7704"/>
    <w:rsid w:val="00CB0102"/>
    <w:rsid w:val="00CB0435"/>
    <w:rsid w:val="00CB1129"/>
    <w:rsid w:val="00CB3720"/>
    <w:rsid w:val="00CB5C67"/>
    <w:rsid w:val="00CB7375"/>
    <w:rsid w:val="00CB7BA9"/>
    <w:rsid w:val="00CC266B"/>
    <w:rsid w:val="00CC4C17"/>
    <w:rsid w:val="00CC5ED4"/>
    <w:rsid w:val="00CC5F21"/>
    <w:rsid w:val="00CC5F5C"/>
    <w:rsid w:val="00CC65F3"/>
    <w:rsid w:val="00CD1FB6"/>
    <w:rsid w:val="00CD277A"/>
    <w:rsid w:val="00CD2BD3"/>
    <w:rsid w:val="00CD3ED7"/>
    <w:rsid w:val="00CD4E64"/>
    <w:rsid w:val="00CD54EA"/>
    <w:rsid w:val="00CD7025"/>
    <w:rsid w:val="00CD7159"/>
    <w:rsid w:val="00CD78D7"/>
    <w:rsid w:val="00CE0DFE"/>
    <w:rsid w:val="00CE137D"/>
    <w:rsid w:val="00CE145D"/>
    <w:rsid w:val="00CE27B8"/>
    <w:rsid w:val="00CE2A2C"/>
    <w:rsid w:val="00CE59D8"/>
    <w:rsid w:val="00CE7D2B"/>
    <w:rsid w:val="00CF0047"/>
    <w:rsid w:val="00CF3FDD"/>
    <w:rsid w:val="00CF47BF"/>
    <w:rsid w:val="00CF5577"/>
    <w:rsid w:val="00CF5CB1"/>
    <w:rsid w:val="00CF5DC5"/>
    <w:rsid w:val="00CF642F"/>
    <w:rsid w:val="00CF7D82"/>
    <w:rsid w:val="00CF7DA5"/>
    <w:rsid w:val="00D0060F"/>
    <w:rsid w:val="00D02516"/>
    <w:rsid w:val="00D03F9A"/>
    <w:rsid w:val="00D0440A"/>
    <w:rsid w:val="00D0707E"/>
    <w:rsid w:val="00D071E8"/>
    <w:rsid w:val="00D12D50"/>
    <w:rsid w:val="00D13370"/>
    <w:rsid w:val="00D144D5"/>
    <w:rsid w:val="00D14EE8"/>
    <w:rsid w:val="00D1585F"/>
    <w:rsid w:val="00D15AC8"/>
    <w:rsid w:val="00D173C8"/>
    <w:rsid w:val="00D20536"/>
    <w:rsid w:val="00D273BF"/>
    <w:rsid w:val="00D27581"/>
    <w:rsid w:val="00D2780B"/>
    <w:rsid w:val="00D30DA8"/>
    <w:rsid w:val="00D344F5"/>
    <w:rsid w:val="00D35403"/>
    <w:rsid w:val="00D35FDF"/>
    <w:rsid w:val="00D3692F"/>
    <w:rsid w:val="00D41A9B"/>
    <w:rsid w:val="00D41ECF"/>
    <w:rsid w:val="00D425FD"/>
    <w:rsid w:val="00D42A24"/>
    <w:rsid w:val="00D42C1E"/>
    <w:rsid w:val="00D42C46"/>
    <w:rsid w:val="00D42DEF"/>
    <w:rsid w:val="00D434C7"/>
    <w:rsid w:val="00D43B50"/>
    <w:rsid w:val="00D45A67"/>
    <w:rsid w:val="00D45D0F"/>
    <w:rsid w:val="00D51D25"/>
    <w:rsid w:val="00D52186"/>
    <w:rsid w:val="00D525A5"/>
    <w:rsid w:val="00D52B76"/>
    <w:rsid w:val="00D52E78"/>
    <w:rsid w:val="00D53232"/>
    <w:rsid w:val="00D53B1C"/>
    <w:rsid w:val="00D54A99"/>
    <w:rsid w:val="00D55B4A"/>
    <w:rsid w:val="00D561C9"/>
    <w:rsid w:val="00D56818"/>
    <w:rsid w:val="00D56C20"/>
    <w:rsid w:val="00D5754C"/>
    <w:rsid w:val="00D57C83"/>
    <w:rsid w:val="00D610DD"/>
    <w:rsid w:val="00D6164A"/>
    <w:rsid w:val="00D623B0"/>
    <w:rsid w:val="00D63B33"/>
    <w:rsid w:val="00D63CEB"/>
    <w:rsid w:val="00D63F98"/>
    <w:rsid w:val="00D663D7"/>
    <w:rsid w:val="00D669E4"/>
    <w:rsid w:val="00D66D07"/>
    <w:rsid w:val="00D67308"/>
    <w:rsid w:val="00D67B03"/>
    <w:rsid w:val="00D718FD"/>
    <w:rsid w:val="00D722FB"/>
    <w:rsid w:val="00D759FD"/>
    <w:rsid w:val="00D76213"/>
    <w:rsid w:val="00D81607"/>
    <w:rsid w:val="00D83647"/>
    <w:rsid w:val="00D84E7F"/>
    <w:rsid w:val="00D84F21"/>
    <w:rsid w:val="00D85AF7"/>
    <w:rsid w:val="00D863D8"/>
    <w:rsid w:val="00D86724"/>
    <w:rsid w:val="00D86ADF"/>
    <w:rsid w:val="00D943B2"/>
    <w:rsid w:val="00D96209"/>
    <w:rsid w:val="00D962E9"/>
    <w:rsid w:val="00D96C77"/>
    <w:rsid w:val="00D96E53"/>
    <w:rsid w:val="00D97F28"/>
    <w:rsid w:val="00DA0125"/>
    <w:rsid w:val="00DA02E0"/>
    <w:rsid w:val="00DA1D05"/>
    <w:rsid w:val="00DA20E2"/>
    <w:rsid w:val="00DA223A"/>
    <w:rsid w:val="00DA2C50"/>
    <w:rsid w:val="00DA46FE"/>
    <w:rsid w:val="00DA5418"/>
    <w:rsid w:val="00DA559B"/>
    <w:rsid w:val="00DA5FFA"/>
    <w:rsid w:val="00DA6470"/>
    <w:rsid w:val="00DA6EFD"/>
    <w:rsid w:val="00DA7B14"/>
    <w:rsid w:val="00DA7DE7"/>
    <w:rsid w:val="00DB18A1"/>
    <w:rsid w:val="00DB21CE"/>
    <w:rsid w:val="00DB2EA2"/>
    <w:rsid w:val="00DB3E48"/>
    <w:rsid w:val="00DB43E5"/>
    <w:rsid w:val="00DB51BB"/>
    <w:rsid w:val="00DB5AEF"/>
    <w:rsid w:val="00DB6643"/>
    <w:rsid w:val="00DB6697"/>
    <w:rsid w:val="00DB6AD7"/>
    <w:rsid w:val="00DC0F9C"/>
    <w:rsid w:val="00DC1675"/>
    <w:rsid w:val="00DC1C6A"/>
    <w:rsid w:val="00DC2B3D"/>
    <w:rsid w:val="00DC33E7"/>
    <w:rsid w:val="00DC36F3"/>
    <w:rsid w:val="00DC5025"/>
    <w:rsid w:val="00DC675E"/>
    <w:rsid w:val="00DD0181"/>
    <w:rsid w:val="00DD2887"/>
    <w:rsid w:val="00DD29D7"/>
    <w:rsid w:val="00DD2D23"/>
    <w:rsid w:val="00DD3BB0"/>
    <w:rsid w:val="00DD6A58"/>
    <w:rsid w:val="00DD7848"/>
    <w:rsid w:val="00DE1474"/>
    <w:rsid w:val="00DE3CD6"/>
    <w:rsid w:val="00DE3EE5"/>
    <w:rsid w:val="00DE4F50"/>
    <w:rsid w:val="00DE6628"/>
    <w:rsid w:val="00DE7787"/>
    <w:rsid w:val="00DF06F0"/>
    <w:rsid w:val="00DF078D"/>
    <w:rsid w:val="00DF11DA"/>
    <w:rsid w:val="00DF2B3A"/>
    <w:rsid w:val="00DF31AD"/>
    <w:rsid w:val="00DF3CCC"/>
    <w:rsid w:val="00DF4252"/>
    <w:rsid w:val="00DF4C05"/>
    <w:rsid w:val="00DF6190"/>
    <w:rsid w:val="00DF7B65"/>
    <w:rsid w:val="00E02BCF"/>
    <w:rsid w:val="00E0494B"/>
    <w:rsid w:val="00E04C2A"/>
    <w:rsid w:val="00E067B5"/>
    <w:rsid w:val="00E06950"/>
    <w:rsid w:val="00E06BA6"/>
    <w:rsid w:val="00E12388"/>
    <w:rsid w:val="00E129E3"/>
    <w:rsid w:val="00E135EA"/>
    <w:rsid w:val="00E146C3"/>
    <w:rsid w:val="00E14C85"/>
    <w:rsid w:val="00E1633F"/>
    <w:rsid w:val="00E204E1"/>
    <w:rsid w:val="00E20938"/>
    <w:rsid w:val="00E20DE5"/>
    <w:rsid w:val="00E22019"/>
    <w:rsid w:val="00E22FF7"/>
    <w:rsid w:val="00E23385"/>
    <w:rsid w:val="00E23FEE"/>
    <w:rsid w:val="00E26302"/>
    <w:rsid w:val="00E2733B"/>
    <w:rsid w:val="00E30F3B"/>
    <w:rsid w:val="00E3208F"/>
    <w:rsid w:val="00E33795"/>
    <w:rsid w:val="00E34126"/>
    <w:rsid w:val="00E34684"/>
    <w:rsid w:val="00E3599D"/>
    <w:rsid w:val="00E3712B"/>
    <w:rsid w:val="00E37425"/>
    <w:rsid w:val="00E37459"/>
    <w:rsid w:val="00E40D72"/>
    <w:rsid w:val="00E41FC1"/>
    <w:rsid w:val="00E44E2F"/>
    <w:rsid w:val="00E44E7A"/>
    <w:rsid w:val="00E455C6"/>
    <w:rsid w:val="00E468CB"/>
    <w:rsid w:val="00E47A05"/>
    <w:rsid w:val="00E51EBE"/>
    <w:rsid w:val="00E52526"/>
    <w:rsid w:val="00E52D1B"/>
    <w:rsid w:val="00E53370"/>
    <w:rsid w:val="00E53F35"/>
    <w:rsid w:val="00E54E2E"/>
    <w:rsid w:val="00E55DFE"/>
    <w:rsid w:val="00E5624D"/>
    <w:rsid w:val="00E56A42"/>
    <w:rsid w:val="00E56F82"/>
    <w:rsid w:val="00E57144"/>
    <w:rsid w:val="00E5722E"/>
    <w:rsid w:val="00E5733D"/>
    <w:rsid w:val="00E57B10"/>
    <w:rsid w:val="00E57ED9"/>
    <w:rsid w:val="00E60990"/>
    <w:rsid w:val="00E6123B"/>
    <w:rsid w:val="00E614CB"/>
    <w:rsid w:val="00E61660"/>
    <w:rsid w:val="00E62834"/>
    <w:rsid w:val="00E64B33"/>
    <w:rsid w:val="00E652F2"/>
    <w:rsid w:val="00E65310"/>
    <w:rsid w:val="00E66AA6"/>
    <w:rsid w:val="00E70159"/>
    <w:rsid w:val="00E7370E"/>
    <w:rsid w:val="00E749A9"/>
    <w:rsid w:val="00E74A68"/>
    <w:rsid w:val="00E74E59"/>
    <w:rsid w:val="00E753C8"/>
    <w:rsid w:val="00E76145"/>
    <w:rsid w:val="00E81F96"/>
    <w:rsid w:val="00E82712"/>
    <w:rsid w:val="00E82E6A"/>
    <w:rsid w:val="00E833CC"/>
    <w:rsid w:val="00E836FA"/>
    <w:rsid w:val="00E844C5"/>
    <w:rsid w:val="00E8503B"/>
    <w:rsid w:val="00E85688"/>
    <w:rsid w:val="00E860A5"/>
    <w:rsid w:val="00E87004"/>
    <w:rsid w:val="00E90397"/>
    <w:rsid w:val="00E90E84"/>
    <w:rsid w:val="00E90ED9"/>
    <w:rsid w:val="00E916C8"/>
    <w:rsid w:val="00E928EC"/>
    <w:rsid w:val="00E946F8"/>
    <w:rsid w:val="00E9558A"/>
    <w:rsid w:val="00E957A7"/>
    <w:rsid w:val="00E9648C"/>
    <w:rsid w:val="00E971F0"/>
    <w:rsid w:val="00E97DD7"/>
    <w:rsid w:val="00EA07C5"/>
    <w:rsid w:val="00EA1FE7"/>
    <w:rsid w:val="00EA2D99"/>
    <w:rsid w:val="00EA2DE3"/>
    <w:rsid w:val="00EA34BC"/>
    <w:rsid w:val="00EA65DD"/>
    <w:rsid w:val="00EA6838"/>
    <w:rsid w:val="00EA71E0"/>
    <w:rsid w:val="00EB00CB"/>
    <w:rsid w:val="00EB06D4"/>
    <w:rsid w:val="00EB131E"/>
    <w:rsid w:val="00EB2E3B"/>
    <w:rsid w:val="00EB3017"/>
    <w:rsid w:val="00EB3274"/>
    <w:rsid w:val="00EB4CE7"/>
    <w:rsid w:val="00EB7AC3"/>
    <w:rsid w:val="00EC02E7"/>
    <w:rsid w:val="00EC108C"/>
    <w:rsid w:val="00EC25ED"/>
    <w:rsid w:val="00EC32F8"/>
    <w:rsid w:val="00EC38C7"/>
    <w:rsid w:val="00EC3B95"/>
    <w:rsid w:val="00EC72F0"/>
    <w:rsid w:val="00ED00C9"/>
    <w:rsid w:val="00ED1368"/>
    <w:rsid w:val="00ED37D8"/>
    <w:rsid w:val="00ED3B51"/>
    <w:rsid w:val="00ED3F34"/>
    <w:rsid w:val="00ED42D5"/>
    <w:rsid w:val="00ED543F"/>
    <w:rsid w:val="00ED54EA"/>
    <w:rsid w:val="00ED6C24"/>
    <w:rsid w:val="00ED7769"/>
    <w:rsid w:val="00EE11BB"/>
    <w:rsid w:val="00EE27F4"/>
    <w:rsid w:val="00EE2B30"/>
    <w:rsid w:val="00EE34F0"/>
    <w:rsid w:val="00EE386A"/>
    <w:rsid w:val="00EE45DC"/>
    <w:rsid w:val="00EE6CFD"/>
    <w:rsid w:val="00EE7609"/>
    <w:rsid w:val="00EE76D2"/>
    <w:rsid w:val="00EF1992"/>
    <w:rsid w:val="00EF608D"/>
    <w:rsid w:val="00EF60F4"/>
    <w:rsid w:val="00F0070B"/>
    <w:rsid w:val="00F00E3C"/>
    <w:rsid w:val="00F014D2"/>
    <w:rsid w:val="00F0263D"/>
    <w:rsid w:val="00F027D4"/>
    <w:rsid w:val="00F0373E"/>
    <w:rsid w:val="00F03CE3"/>
    <w:rsid w:val="00F03F62"/>
    <w:rsid w:val="00F04A85"/>
    <w:rsid w:val="00F0594F"/>
    <w:rsid w:val="00F0661A"/>
    <w:rsid w:val="00F06775"/>
    <w:rsid w:val="00F06C20"/>
    <w:rsid w:val="00F102DF"/>
    <w:rsid w:val="00F10377"/>
    <w:rsid w:val="00F103A8"/>
    <w:rsid w:val="00F120EB"/>
    <w:rsid w:val="00F12F17"/>
    <w:rsid w:val="00F14005"/>
    <w:rsid w:val="00F20732"/>
    <w:rsid w:val="00F23B9B"/>
    <w:rsid w:val="00F24E29"/>
    <w:rsid w:val="00F25785"/>
    <w:rsid w:val="00F25AB5"/>
    <w:rsid w:val="00F271AC"/>
    <w:rsid w:val="00F30612"/>
    <w:rsid w:val="00F31329"/>
    <w:rsid w:val="00F332AA"/>
    <w:rsid w:val="00F367A5"/>
    <w:rsid w:val="00F40BD5"/>
    <w:rsid w:val="00F4144F"/>
    <w:rsid w:val="00F41ABC"/>
    <w:rsid w:val="00F41B81"/>
    <w:rsid w:val="00F42F2E"/>
    <w:rsid w:val="00F432ED"/>
    <w:rsid w:val="00F4398C"/>
    <w:rsid w:val="00F44A61"/>
    <w:rsid w:val="00F46C9F"/>
    <w:rsid w:val="00F476CA"/>
    <w:rsid w:val="00F51E67"/>
    <w:rsid w:val="00F51F2C"/>
    <w:rsid w:val="00F5257F"/>
    <w:rsid w:val="00F53F5F"/>
    <w:rsid w:val="00F54BDB"/>
    <w:rsid w:val="00F56961"/>
    <w:rsid w:val="00F56CE4"/>
    <w:rsid w:val="00F57478"/>
    <w:rsid w:val="00F60858"/>
    <w:rsid w:val="00F61EC4"/>
    <w:rsid w:val="00F62F11"/>
    <w:rsid w:val="00F63A53"/>
    <w:rsid w:val="00F64D80"/>
    <w:rsid w:val="00F65809"/>
    <w:rsid w:val="00F71897"/>
    <w:rsid w:val="00F723AF"/>
    <w:rsid w:val="00F72870"/>
    <w:rsid w:val="00F736B6"/>
    <w:rsid w:val="00F73F66"/>
    <w:rsid w:val="00F74813"/>
    <w:rsid w:val="00F74C0D"/>
    <w:rsid w:val="00F75505"/>
    <w:rsid w:val="00F80C4E"/>
    <w:rsid w:val="00F84121"/>
    <w:rsid w:val="00F8555E"/>
    <w:rsid w:val="00F900FE"/>
    <w:rsid w:val="00F90BC4"/>
    <w:rsid w:val="00F91FD4"/>
    <w:rsid w:val="00F92238"/>
    <w:rsid w:val="00F930F3"/>
    <w:rsid w:val="00F938D2"/>
    <w:rsid w:val="00F94606"/>
    <w:rsid w:val="00F959E8"/>
    <w:rsid w:val="00F95E8F"/>
    <w:rsid w:val="00F96457"/>
    <w:rsid w:val="00F96C44"/>
    <w:rsid w:val="00F97656"/>
    <w:rsid w:val="00F97A7B"/>
    <w:rsid w:val="00FA0468"/>
    <w:rsid w:val="00FA5168"/>
    <w:rsid w:val="00FA710C"/>
    <w:rsid w:val="00FB0C38"/>
    <w:rsid w:val="00FB1B0B"/>
    <w:rsid w:val="00FB1B61"/>
    <w:rsid w:val="00FB1D82"/>
    <w:rsid w:val="00FB3C5A"/>
    <w:rsid w:val="00FB5156"/>
    <w:rsid w:val="00FC0DDC"/>
    <w:rsid w:val="00FC32E9"/>
    <w:rsid w:val="00FC3D71"/>
    <w:rsid w:val="00FC4724"/>
    <w:rsid w:val="00FC4ABF"/>
    <w:rsid w:val="00FC52E1"/>
    <w:rsid w:val="00FC5739"/>
    <w:rsid w:val="00FC587D"/>
    <w:rsid w:val="00FC5898"/>
    <w:rsid w:val="00FC5B95"/>
    <w:rsid w:val="00FC5C59"/>
    <w:rsid w:val="00FC677F"/>
    <w:rsid w:val="00FC6FD5"/>
    <w:rsid w:val="00FD2DA4"/>
    <w:rsid w:val="00FD3B92"/>
    <w:rsid w:val="00FD469D"/>
    <w:rsid w:val="00FD4A59"/>
    <w:rsid w:val="00FD508C"/>
    <w:rsid w:val="00FD6326"/>
    <w:rsid w:val="00FD6499"/>
    <w:rsid w:val="00FD71D9"/>
    <w:rsid w:val="00FE0160"/>
    <w:rsid w:val="00FE01D2"/>
    <w:rsid w:val="00FE0226"/>
    <w:rsid w:val="00FE0946"/>
    <w:rsid w:val="00FE104E"/>
    <w:rsid w:val="00FE195C"/>
    <w:rsid w:val="00FE486C"/>
    <w:rsid w:val="00FE51ED"/>
    <w:rsid w:val="00FE69BF"/>
    <w:rsid w:val="00FF24C7"/>
    <w:rsid w:val="00FF2535"/>
    <w:rsid w:val="00FF36E3"/>
    <w:rsid w:val="00FF3961"/>
    <w:rsid w:val="00FF3BAB"/>
    <w:rsid w:val="00FF4987"/>
    <w:rsid w:val="00FF4C45"/>
    <w:rsid w:val="00FF4EC5"/>
    <w:rsid w:val="00FF630D"/>
    <w:rsid w:val="00FF6D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F5A2028"/>
  <w15:docId w15:val="{41A131C3-DAAB-4F6D-87F4-0FDAE307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40F21"/>
    <w:pPr>
      <w:widowControl w:val="0"/>
      <w:snapToGrid w:val="0"/>
      <w:spacing w:line="360" w:lineRule="auto"/>
      <w:ind w:firstLineChars="200" w:firstLine="200"/>
    </w:pPr>
    <w:rPr>
      <w:rFonts w:ascii="Times New Roman" w:eastAsia="標楷體" w:hAnsi="Times New Roman"/>
      <w:kern w:val="2"/>
      <w:sz w:val="32"/>
      <w:szCs w:val="22"/>
    </w:rPr>
  </w:style>
  <w:style w:type="paragraph" w:styleId="1">
    <w:name w:val="heading 1"/>
    <w:basedOn w:val="a3"/>
    <w:next w:val="a3"/>
    <w:link w:val="10"/>
    <w:uiPriority w:val="9"/>
    <w:rsid w:val="0094261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semiHidden/>
    <w:unhideWhenUsed/>
    <w:rsid w:val="00A44D1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semiHidden/>
    <w:unhideWhenUsed/>
    <w:qFormat/>
    <w:rsid w:val="00942611"/>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010A88"/>
    <w:pPr>
      <w:keepNext/>
      <w:spacing w:line="720" w:lineRule="auto"/>
      <w:outlineLvl w:val="3"/>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目錄"/>
    <w:basedOn w:val="a3"/>
    <w:link w:val="a8"/>
    <w:qFormat/>
    <w:rsid w:val="00942611"/>
    <w:pPr>
      <w:widowControl/>
      <w:tabs>
        <w:tab w:val="left" w:leader="dot" w:pos="8880"/>
      </w:tabs>
      <w:snapToGrid/>
      <w:spacing w:before="100" w:beforeAutospacing="1" w:after="100" w:afterAutospacing="1"/>
      <w:ind w:firstLineChars="0" w:firstLine="0"/>
    </w:pPr>
    <w:rPr>
      <w:rFonts w:hAnsi="Cambria"/>
      <w:kern w:val="0"/>
      <w:szCs w:val="32"/>
    </w:rPr>
  </w:style>
  <w:style w:type="character" w:customStyle="1" w:styleId="a8">
    <w:name w:val="目錄 字元"/>
    <w:link w:val="a7"/>
    <w:rsid w:val="00942611"/>
    <w:rPr>
      <w:rFonts w:ascii="Times New Roman" w:eastAsia="標楷體" w:hAnsi="Cambria"/>
      <w:sz w:val="32"/>
      <w:szCs w:val="32"/>
    </w:rPr>
  </w:style>
  <w:style w:type="paragraph" w:customStyle="1" w:styleId="11">
    <w:name w:val="標題1"/>
    <w:basedOn w:val="a0"/>
    <w:link w:val="12"/>
    <w:qFormat/>
    <w:rsid w:val="008557FD"/>
    <w:rPr>
      <w:rFonts w:ascii="台塑體" w:eastAsia="台塑體" w:hAnsi="台塑體" w:cs="台塑體"/>
      <w:sz w:val="36"/>
    </w:rPr>
  </w:style>
  <w:style w:type="character" w:customStyle="1" w:styleId="12">
    <w:name w:val="標題1 字元"/>
    <w:basedOn w:val="a8"/>
    <w:link w:val="11"/>
    <w:rsid w:val="008557FD"/>
    <w:rPr>
      <w:rFonts w:ascii="台塑體" w:eastAsia="台塑體" w:hAnsi="台塑體" w:cs="台塑體"/>
      <w:b/>
      <w:sz w:val="36"/>
      <w:szCs w:val="40"/>
    </w:rPr>
  </w:style>
  <w:style w:type="paragraph" w:customStyle="1" w:styleId="21">
    <w:name w:val="標題2"/>
    <w:basedOn w:val="2"/>
    <w:link w:val="22"/>
    <w:qFormat/>
    <w:rsid w:val="00A44D11"/>
    <w:pPr>
      <w:spacing w:line="276" w:lineRule="auto"/>
      <w:ind w:leftChars="200" w:left="200" w:firstLineChars="0" w:firstLine="0"/>
    </w:pPr>
    <w:rPr>
      <w:rFonts w:ascii="台塑體" w:eastAsia="台塑體" w:hAnsi="台塑體" w:cs="台塑體"/>
      <w:sz w:val="36"/>
      <w:szCs w:val="36"/>
    </w:rPr>
  </w:style>
  <w:style w:type="character" w:customStyle="1" w:styleId="22">
    <w:name w:val="標題2 字元"/>
    <w:basedOn w:val="a4"/>
    <w:link w:val="21"/>
    <w:rsid w:val="00A44D11"/>
    <w:rPr>
      <w:rFonts w:ascii="台塑體" w:eastAsia="台塑體" w:hAnsi="台塑體" w:cs="台塑體"/>
      <w:b/>
      <w:bCs/>
      <w:kern w:val="2"/>
      <w:sz w:val="36"/>
      <w:szCs w:val="36"/>
    </w:rPr>
  </w:style>
  <w:style w:type="paragraph" w:customStyle="1" w:styleId="a0">
    <w:name w:val="第一層"/>
    <w:basedOn w:val="a9"/>
    <w:qFormat/>
    <w:rsid w:val="00AB594D"/>
    <w:pPr>
      <w:widowControl/>
      <w:numPr>
        <w:numId w:val="6"/>
      </w:numPr>
      <w:spacing w:line="360" w:lineRule="auto"/>
      <w:ind w:leftChars="0" w:left="0"/>
      <w:contextualSpacing/>
      <w:outlineLvl w:val="0"/>
    </w:pPr>
    <w:rPr>
      <w:rFonts w:ascii="Times New Roman" w:hAnsi="Times New Roman"/>
      <w:b/>
      <w:kern w:val="0"/>
      <w:sz w:val="40"/>
      <w:szCs w:val="40"/>
    </w:rPr>
  </w:style>
  <w:style w:type="paragraph" w:styleId="a9">
    <w:name w:val="List Paragraph"/>
    <w:basedOn w:val="a3"/>
    <w:link w:val="aa"/>
    <w:uiPriority w:val="34"/>
    <w:qFormat/>
    <w:rsid w:val="00942611"/>
    <w:pPr>
      <w:snapToGrid/>
      <w:spacing w:line="240" w:lineRule="auto"/>
      <w:ind w:leftChars="200" w:left="480" w:firstLineChars="0" w:firstLine="0"/>
    </w:pPr>
    <w:rPr>
      <w:rFonts w:ascii="Calibri" w:hAnsi="Calibri"/>
    </w:rPr>
  </w:style>
  <w:style w:type="paragraph" w:customStyle="1" w:styleId="a1">
    <w:name w:val="第二層"/>
    <w:basedOn w:val="a9"/>
    <w:link w:val="ab"/>
    <w:qFormat/>
    <w:rsid w:val="00942611"/>
    <w:pPr>
      <w:widowControl/>
      <w:numPr>
        <w:ilvl w:val="1"/>
        <w:numId w:val="6"/>
      </w:numPr>
      <w:spacing w:line="360" w:lineRule="auto"/>
      <w:ind w:leftChars="0" w:left="0"/>
      <w:contextualSpacing/>
      <w:outlineLvl w:val="1"/>
    </w:pPr>
    <w:rPr>
      <w:rFonts w:ascii="Times New Roman" w:hAnsi="Times New Roman"/>
      <w:b/>
      <w:szCs w:val="24"/>
    </w:rPr>
  </w:style>
  <w:style w:type="character" w:customStyle="1" w:styleId="ab">
    <w:name w:val="第二層 字元"/>
    <w:basedOn w:val="aa"/>
    <w:link w:val="a1"/>
    <w:locked/>
    <w:rsid w:val="00942611"/>
    <w:rPr>
      <w:rFonts w:ascii="Times New Roman" w:eastAsia="標楷體" w:hAnsi="Times New Roman"/>
      <w:b/>
      <w:kern w:val="2"/>
      <w:sz w:val="32"/>
      <w:szCs w:val="24"/>
    </w:rPr>
  </w:style>
  <w:style w:type="paragraph" w:customStyle="1" w:styleId="a2">
    <w:name w:val="第三層"/>
    <w:basedOn w:val="a9"/>
    <w:qFormat/>
    <w:rsid w:val="00942611"/>
    <w:pPr>
      <w:numPr>
        <w:ilvl w:val="2"/>
        <w:numId w:val="6"/>
      </w:numPr>
      <w:snapToGrid w:val="0"/>
      <w:spacing w:line="360" w:lineRule="auto"/>
      <w:ind w:leftChars="0" w:left="0"/>
      <w:contextualSpacing/>
    </w:pPr>
    <w:rPr>
      <w:rFonts w:ascii="Times New Roman" w:hAnsi="Times New Roman"/>
      <w:kern w:val="0"/>
      <w:sz w:val="28"/>
      <w:szCs w:val="24"/>
    </w:rPr>
  </w:style>
  <w:style w:type="character" w:customStyle="1" w:styleId="30">
    <w:name w:val="標題 3 字元"/>
    <w:basedOn w:val="a4"/>
    <w:link w:val="3"/>
    <w:uiPriority w:val="9"/>
    <w:semiHidden/>
    <w:rsid w:val="00942611"/>
    <w:rPr>
      <w:rFonts w:asciiTheme="majorHAnsi" w:eastAsiaTheme="majorEastAsia" w:hAnsiTheme="majorHAnsi" w:cstheme="majorBidi"/>
      <w:b/>
      <w:bCs/>
      <w:kern w:val="2"/>
      <w:sz w:val="36"/>
      <w:szCs w:val="36"/>
    </w:rPr>
  </w:style>
  <w:style w:type="paragraph" w:styleId="ac">
    <w:name w:val="caption"/>
    <w:basedOn w:val="a3"/>
    <w:next w:val="a3"/>
    <w:uiPriority w:val="35"/>
    <w:qFormat/>
    <w:rsid w:val="00942611"/>
    <w:rPr>
      <w:sz w:val="20"/>
      <w:szCs w:val="20"/>
    </w:rPr>
  </w:style>
  <w:style w:type="paragraph" w:styleId="ad">
    <w:name w:val="Title"/>
    <w:aliases w:val="標題3"/>
    <w:basedOn w:val="a3"/>
    <w:next w:val="a3"/>
    <w:link w:val="ae"/>
    <w:uiPriority w:val="10"/>
    <w:qFormat/>
    <w:rsid w:val="006A7818"/>
    <w:pPr>
      <w:spacing w:before="240" w:after="60"/>
      <w:outlineLvl w:val="0"/>
    </w:pPr>
    <w:rPr>
      <w:rFonts w:eastAsia="台塑體"/>
      <w:b/>
      <w:bCs/>
      <w:sz w:val="28"/>
      <w:szCs w:val="32"/>
    </w:rPr>
  </w:style>
  <w:style w:type="character" w:customStyle="1" w:styleId="ae">
    <w:name w:val="標題 字元"/>
    <w:aliases w:val="標題3 字元"/>
    <w:basedOn w:val="a4"/>
    <w:link w:val="ad"/>
    <w:uiPriority w:val="10"/>
    <w:rsid w:val="006A7818"/>
    <w:rPr>
      <w:rFonts w:ascii="Times New Roman" w:eastAsia="台塑體" w:hAnsi="Times New Roman"/>
      <w:b/>
      <w:bCs/>
      <w:kern w:val="2"/>
      <w:sz w:val="28"/>
      <w:szCs w:val="32"/>
    </w:rPr>
  </w:style>
  <w:style w:type="character" w:customStyle="1" w:styleId="aa">
    <w:name w:val="清單段落 字元"/>
    <w:basedOn w:val="a4"/>
    <w:link w:val="a9"/>
    <w:uiPriority w:val="34"/>
    <w:locked/>
    <w:rsid w:val="00942611"/>
    <w:rPr>
      <w:rFonts w:eastAsia="標楷體"/>
      <w:kern w:val="2"/>
      <w:sz w:val="24"/>
      <w:szCs w:val="22"/>
    </w:rPr>
  </w:style>
  <w:style w:type="character" w:customStyle="1" w:styleId="10">
    <w:name w:val="標題 1 字元"/>
    <w:basedOn w:val="a4"/>
    <w:link w:val="1"/>
    <w:uiPriority w:val="9"/>
    <w:rsid w:val="00942611"/>
    <w:rPr>
      <w:rFonts w:asciiTheme="majorHAnsi" w:eastAsiaTheme="majorEastAsia" w:hAnsiTheme="majorHAnsi" w:cstheme="majorBidi"/>
      <w:b/>
      <w:bCs/>
      <w:kern w:val="52"/>
      <w:sz w:val="52"/>
      <w:szCs w:val="52"/>
    </w:rPr>
  </w:style>
  <w:style w:type="paragraph" w:styleId="af">
    <w:name w:val="TOC Heading"/>
    <w:basedOn w:val="1"/>
    <w:next w:val="a3"/>
    <w:uiPriority w:val="39"/>
    <w:unhideWhenUsed/>
    <w:qFormat/>
    <w:rsid w:val="00942611"/>
    <w:pPr>
      <w:keepLines/>
      <w:widowControl/>
      <w:snapToGrid/>
      <w:spacing w:before="240" w:after="0" w:line="259" w:lineRule="auto"/>
      <w:ind w:firstLineChars="0" w:firstLine="0"/>
      <w:outlineLvl w:val="9"/>
    </w:pPr>
    <w:rPr>
      <w:b w:val="0"/>
      <w:bCs w:val="0"/>
      <w:color w:val="365F91" w:themeColor="accent1" w:themeShade="BF"/>
      <w:kern w:val="0"/>
      <w:sz w:val="32"/>
      <w:szCs w:val="32"/>
    </w:rPr>
  </w:style>
  <w:style w:type="paragraph" w:styleId="af0">
    <w:name w:val="Balloon Text"/>
    <w:basedOn w:val="a3"/>
    <w:link w:val="af1"/>
    <w:uiPriority w:val="99"/>
    <w:semiHidden/>
    <w:unhideWhenUsed/>
    <w:rsid w:val="006F1BAB"/>
    <w:pPr>
      <w:spacing w:line="240" w:lineRule="auto"/>
    </w:pPr>
    <w:rPr>
      <w:rFonts w:asciiTheme="majorHAnsi" w:eastAsiaTheme="majorEastAsia" w:hAnsiTheme="majorHAnsi" w:cstheme="majorBidi"/>
      <w:sz w:val="18"/>
      <w:szCs w:val="18"/>
    </w:rPr>
  </w:style>
  <w:style w:type="character" w:customStyle="1" w:styleId="af1">
    <w:name w:val="註解方塊文字 字元"/>
    <w:basedOn w:val="a4"/>
    <w:link w:val="af0"/>
    <w:uiPriority w:val="99"/>
    <w:semiHidden/>
    <w:rsid w:val="006F1BAB"/>
    <w:rPr>
      <w:rFonts w:asciiTheme="majorHAnsi" w:eastAsiaTheme="majorEastAsia" w:hAnsiTheme="majorHAnsi" w:cstheme="majorBidi"/>
      <w:kern w:val="2"/>
      <w:sz w:val="18"/>
      <w:szCs w:val="18"/>
    </w:rPr>
  </w:style>
  <w:style w:type="paragraph" w:styleId="23">
    <w:name w:val="toc 2"/>
    <w:basedOn w:val="a3"/>
    <w:next w:val="a3"/>
    <w:autoRedefine/>
    <w:uiPriority w:val="39"/>
    <w:unhideWhenUsed/>
    <w:qFormat/>
    <w:rsid w:val="00010A88"/>
    <w:pPr>
      <w:widowControl/>
      <w:tabs>
        <w:tab w:val="right" w:leader="dot" w:pos="8296"/>
      </w:tabs>
      <w:snapToGrid/>
      <w:spacing w:after="100" w:line="276" w:lineRule="auto"/>
      <w:ind w:leftChars="192" w:left="461" w:firstLineChars="0" w:firstLine="0"/>
    </w:pPr>
    <w:rPr>
      <w:rFonts w:asciiTheme="minorHAnsi" w:eastAsiaTheme="minorEastAsia" w:hAnsiTheme="minorHAnsi" w:cstheme="minorBidi"/>
      <w:kern w:val="0"/>
      <w:sz w:val="22"/>
    </w:rPr>
  </w:style>
  <w:style w:type="paragraph" w:styleId="13">
    <w:name w:val="toc 1"/>
    <w:basedOn w:val="a3"/>
    <w:next w:val="a3"/>
    <w:autoRedefine/>
    <w:uiPriority w:val="39"/>
    <w:unhideWhenUsed/>
    <w:qFormat/>
    <w:rsid w:val="00010A88"/>
    <w:pPr>
      <w:widowControl/>
      <w:tabs>
        <w:tab w:val="right" w:leader="dot" w:pos="8296"/>
      </w:tabs>
      <w:snapToGrid/>
      <w:spacing w:after="100" w:line="276" w:lineRule="auto"/>
      <w:ind w:leftChars="100" w:left="240" w:firstLineChars="0" w:firstLine="0"/>
    </w:pPr>
    <w:rPr>
      <w:rFonts w:asciiTheme="minorHAnsi" w:eastAsiaTheme="minorEastAsia" w:hAnsiTheme="minorHAnsi" w:cstheme="minorBidi"/>
      <w:kern w:val="0"/>
      <w:sz w:val="22"/>
    </w:rPr>
  </w:style>
  <w:style w:type="paragraph" w:styleId="31">
    <w:name w:val="toc 3"/>
    <w:basedOn w:val="a3"/>
    <w:next w:val="a3"/>
    <w:autoRedefine/>
    <w:uiPriority w:val="39"/>
    <w:unhideWhenUsed/>
    <w:qFormat/>
    <w:rsid w:val="00010A88"/>
    <w:pPr>
      <w:widowControl/>
      <w:tabs>
        <w:tab w:val="right" w:leader="dot" w:pos="8296"/>
      </w:tabs>
      <w:snapToGrid/>
      <w:spacing w:after="100" w:line="276" w:lineRule="auto"/>
      <w:ind w:leftChars="283" w:left="679" w:firstLineChars="0" w:firstLine="0"/>
    </w:pPr>
    <w:rPr>
      <w:rFonts w:asciiTheme="minorHAnsi" w:eastAsiaTheme="minorEastAsia" w:hAnsiTheme="minorHAnsi" w:cstheme="minorBidi"/>
      <w:kern w:val="0"/>
      <w:sz w:val="22"/>
    </w:rPr>
  </w:style>
  <w:style w:type="character" w:styleId="af2">
    <w:name w:val="line number"/>
    <w:basedOn w:val="a4"/>
    <w:uiPriority w:val="99"/>
    <w:semiHidden/>
    <w:unhideWhenUsed/>
    <w:rsid w:val="00094EB0"/>
  </w:style>
  <w:style w:type="paragraph" w:styleId="af3">
    <w:name w:val="header"/>
    <w:basedOn w:val="a3"/>
    <w:link w:val="af4"/>
    <w:uiPriority w:val="99"/>
    <w:unhideWhenUsed/>
    <w:rsid w:val="00F97656"/>
    <w:pPr>
      <w:tabs>
        <w:tab w:val="center" w:pos="4153"/>
        <w:tab w:val="right" w:pos="8306"/>
      </w:tabs>
    </w:pPr>
    <w:rPr>
      <w:sz w:val="20"/>
      <w:szCs w:val="20"/>
    </w:rPr>
  </w:style>
  <w:style w:type="character" w:customStyle="1" w:styleId="af4">
    <w:name w:val="頁首 字元"/>
    <w:basedOn w:val="a4"/>
    <w:link w:val="af3"/>
    <w:uiPriority w:val="99"/>
    <w:rsid w:val="00F97656"/>
    <w:rPr>
      <w:rFonts w:ascii="Times New Roman" w:eastAsia="標楷體" w:hAnsi="Times New Roman"/>
      <w:kern w:val="2"/>
    </w:rPr>
  </w:style>
  <w:style w:type="paragraph" w:styleId="af5">
    <w:name w:val="footer"/>
    <w:basedOn w:val="a3"/>
    <w:link w:val="af6"/>
    <w:uiPriority w:val="99"/>
    <w:unhideWhenUsed/>
    <w:rsid w:val="00F97656"/>
    <w:pPr>
      <w:tabs>
        <w:tab w:val="center" w:pos="4153"/>
        <w:tab w:val="right" w:pos="8306"/>
      </w:tabs>
    </w:pPr>
    <w:rPr>
      <w:sz w:val="20"/>
      <w:szCs w:val="20"/>
    </w:rPr>
  </w:style>
  <w:style w:type="character" w:customStyle="1" w:styleId="af6">
    <w:name w:val="頁尾 字元"/>
    <w:basedOn w:val="a4"/>
    <w:link w:val="af5"/>
    <w:uiPriority w:val="99"/>
    <w:rsid w:val="00F97656"/>
    <w:rPr>
      <w:rFonts w:ascii="Times New Roman" w:eastAsia="標楷體" w:hAnsi="Times New Roman"/>
      <w:kern w:val="2"/>
    </w:rPr>
  </w:style>
  <w:style w:type="paragraph" w:styleId="af7">
    <w:name w:val="Quote"/>
    <w:basedOn w:val="a3"/>
    <w:next w:val="a3"/>
    <w:link w:val="af8"/>
    <w:uiPriority w:val="29"/>
    <w:qFormat/>
    <w:rsid w:val="006F6E5E"/>
    <w:rPr>
      <w:i/>
      <w:iCs/>
      <w:color w:val="000000" w:themeColor="text1"/>
    </w:rPr>
  </w:style>
  <w:style w:type="character" w:customStyle="1" w:styleId="af8">
    <w:name w:val="引文 字元"/>
    <w:basedOn w:val="a4"/>
    <w:link w:val="af7"/>
    <w:uiPriority w:val="29"/>
    <w:rsid w:val="006F6E5E"/>
    <w:rPr>
      <w:rFonts w:ascii="Times New Roman" w:eastAsia="標楷體" w:hAnsi="Times New Roman"/>
      <w:i/>
      <w:iCs/>
      <w:color w:val="000000" w:themeColor="text1"/>
      <w:kern w:val="2"/>
      <w:sz w:val="24"/>
      <w:szCs w:val="22"/>
    </w:rPr>
  </w:style>
  <w:style w:type="paragraph" w:styleId="af9">
    <w:name w:val="endnote text"/>
    <w:basedOn w:val="a3"/>
    <w:link w:val="afa"/>
    <w:uiPriority w:val="99"/>
    <w:semiHidden/>
    <w:unhideWhenUsed/>
    <w:rsid w:val="008C494B"/>
  </w:style>
  <w:style w:type="character" w:customStyle="1" w:styleId="afa">
    <w:name w:val="章節附註文字 字元"/>
    <w:basedOn w:val="a4"/>
    <w:link w:val="af9"/>
    <w:uiPriority w:val="99"/>
    <w:semiHidden/>
    <w:rsid w:val="008C494B"/>
    <w:rPr>
      <w:rFonts w:ascii="Times New Roman" w:eastAsia="標楷體" w:hAnsi="Times New Roman"/>
      <w:kern w:val="2"/>
      <w:sz w:val="24"/>
      <w:szCs w:val="22"/>
    </w:rPr>
  </w:style>
  <w:style w:type="character" w:styleId="afb">
    <w:name w:val="endnote reference"/>
    <w:basedOn w:val="a4"/>
    <w:uiPriority w:val="99"/>
    <w:semiHidden/>
    <w:unhideWhenUsed/>
    <w:rsid w:val="008C494B"/>
    <w:rPr>
      <w:vertAlign w:val="superscript"/>
    </w:rPr>
  </w:style>
  <w:style w:type="character" w:styleId="afc">
    <w:name w:val="Hyperlink"/>
    <w:basedOn w:val="a4"/>
    <w:uiPriority w:val="99"/>
    <w:unhideWhenUsed/>
    <w:rsid w:val="00010A88"/>
    <w:rPr>
      <w:color w:val="0000FF" w:themeColor="hyperlink"/>
      <w:u w:val="single"/>
    </w:rPr>
  </w:style>
  <w:style w:type="character" w:customStyle="1" w:styleId="40">
    <w:name w:val="標題 4 字元"/>
    <w:basedOn w:val="a4"/>
    <w:link w:val="4"/>
    <w:uiPriority w:val="9"/>
    <w:semiHidden/>
    <w:rsid w:val="00010A88"/>
    <w:rPr>
      <w:rFonts w:asciiTheme="majorHAnsi" w:eastAsiaTheme="majorEastAsia" w:hAnsiTheme="majorHAnsi" w:cstheme="majorBidi"/>
      <w:kern w:val="2"/>
      <w:sz w:val="36"/>
      <w:szCs w:val="36"/>
    </w:rPr>
  </w:style>
  <w:style w:type="table" w:customStyle="1" w:styleId="14">
    <w:name w:val="表格格線1"/>
    <w:basedOn w:val="a5"/>
    <w:next w:val="afd"/>
    <w:uiPriority w:val="59"/>
    <w:rsid w:val="007D0786"/>
    <w:rPr>
      <w:rFonts w:asciiTheme="minorHAnsi" w:eastAsiaTheme="minorEastAsia" w:hAnsiTheme="minorHAnsi" w:cstheme="minorBidi"/>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d">
    <w:name w:val="Table Grid"/>
    <w:basedOn w:val="a5"/>
    <w:uiPriority w:val="39"/>
    <w:rsid w:val="007D0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List Bullet"/>
    <w:basedOn w:val="a3"/>
    <w:uiPriority w:val="99"/>
    <w:unhideWhenUsed/>
    <w:rsid w:val="009675E1"/>
    <w:pPr>
      <w:numPr>
        <w:numId w:val="18"/>
      </w:numPr>
      <w:contextualSpacing/>
    </w:pPr>
  </w:style>
  <w:style w:type="character" w:customStyle="1" w:styleId="20">
    <w:name w:val="標題 2 字元"/>
    <w:basedOn w:val="a4"/>
    <w:link w:val="2"/>
    <w:uiPriority w:val="9"/>
    <w:semiHidden/>
    <w:rsid w:val="00A44D11"/>
    <w:rPr>
      <w:rFonts w:asciiTheme="majorHAnsi" w:eastAsiaTheme="majorEastAsia" w:hAnsiTheme="majorHAnsi" w:cstheme="majorBidi"/>
      <w:b/>
      <w:bCs/>
      <w:kern w:val="2"/>
      <w:sz w:val="48"/>
      <w:szCs w:val="48"/>
    </w:rPr>
  </w:style>
  <w:style w:type="paragraph" w:styleId="Web">
    <w:name w:val="Normal (Web)"/>
    <w:basedOn w:val="a3"/>
    <w:uiPriority w:val="99"/>
    <w:semiHidden/>
    <w:unhideWhenUsed/>
    <w:rsid w:val="006D062A"/>
    <w:pPr>
      <w:widowControl/>
      <w:snapToGrid/>
      <w:spacing w:before="100" w:beforeAutospacing="1" w:after="100" w:afterAutospacing="1" w:line="240" w:lineRule="auto"/>
      <w:ind w:firstLineChars="0" w:firstLine="0"/>
    </w:pPr>
    <w:rPr>
      <w:rFonts w:ascii="新細明體" w:eastAsia="新細明體" w:hAnsi="新細明體" w:cs="新細明體"/>
      <w:kern w:val="0"/>
      <w:sz w:val="24"/>
      <w:szCs w:val="24"/>
    </w:rPr>
  </w:style>
  <w:style w:type="paragraph" w:styleId="afe">
    <w:name w:val="Date"/>
    <w:basedOn w:val="a3"/>
    <w:next w:val="a3"/>
    <w:link w:val="aff"/>
    <w:uiPriority w:val="99"/>
    <w:semiHidden/>
    <w:unhideWhenUsed/>
    <w:rsid w:val="008311A5"/>
    <w:pPr>
      <w:jc w:val="right"/>
    </w:pPr>
  </w:style>
  <w:style w:type="character" w:customStyle="1" w:styleId="aff">
    <w:name w:val="日期 字元"/>
    <w:basedOn w:val="a4"/>
    <w:link w:val="afe"/>
    <w:uiPriority w:val="99"/>
    <w:semiHidden/>
    <w:rsid w:val="008311A5"/>
    <w:rPr>
      <w:rFonts w:ascii="Times New Roman" w:eastAsia="標楷體" w:hAnsi="Times New Roman"/>
      <w:kern w:val="2"/>
      <w:sz w:val="3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6075">
      <w:bodyDiv w:val="1"/>
      <w:marLeft w:val="0"/>
      <w:marRight w:val="0"/>
      <w:marTop w:val="0"/>
      <w:marBottom w:val="0"/>
      <w:divBdr>
        <w:top w:val="none" w:sz="0" w:space="0" w:color="auto"/>
        <w:left w:val="none" w:sz="0" w:space="0" w:color="auto"/>
        <w:bottom w:val="none" w:sz="0" w:space="0" w:color="auto"/>
        <w:right w:val="none" w:sz="0" w:space="0" w:color="auto"/>
      </w:divBdr>
    </w:div>
    <w:div w:id="161748084">
      <w:bodyDiv w:val="1"/>
      <w:marLeft w:val="0"/>
      <w:marRight w:val="0"/>
      <w:marTop w:val="0"/>
      <w:marBottom w:val="0"/>
      <w:divBdr>
        <w:top w:val="none" w:sz="0" w:space="0" w:color="auto"/>
        <w:left w:val="none" w:sz="0" w:space="0" w:color="auto"/>
        <w:bottom w:val="none" w:sz="0" w:space="0" w:color="auto"/>
        <w:right w:val="none" w:sz="0" w:space="0" w:color="auto"/>
      </w:divBdr>
    </w:div>
    <w:div w:id="357660429">
      <w:bodyDiv w:val="1"/>
      <w:marLeft w:val="0"/>
      <w:marRight w:val="0"/>
      <w:marTop w:val="0"/>
      <w:marBottom w:val="0"/>
      <w:divBdr>
        <w:top w:val="none" w:sz="0" w:space="0" w:color="auto"/>
        <w:left w:val="none" w:sz="0" w:space="0" w:color="auto"/>
        <w:bottom w:val="none" w:sz="0" w:space="0" w:color="auto"/>
        <w:right w:val="none" w:sz="0" w:space="0" w:color="auto"/>
      </w:divBdr>
      <w:divsChild>
        <w:div w:id="60753824">
          <w:marLeft w:val="0"/>
          <w:marRight w:val="0"/>
          <w:marTop w:val="0"/>
          <w:marBottom w:val="0"/>
          <w:divBdr>
            <w:top w:val="none" w:sz="0" w:space="0" w:color="auto"/>
            <w:left w:val="none" w:sz="0" w:space="0" w:color="auto"/>
            <w:bottom w:val="none" w:sz="0" w:space="0" w:color="auto"/>
            <w:right w:val="none" w:sz="0" w:space="0" w:color="auto"/>
          </w:divBdr>
          <w:divsChild>
            <w:div w:id="12510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7039">
      <w:bodyDiv w:val="1"/>
      <w:marLeft w:val="0"/>
      <w:marRight w:val="0"/>
      <w:marTop w:val="0"/>
      <w:marBottom w:val="0"/>
      <w:divBdr>
        <w:top w:val="none" w:sz="0" w:space="0" w:color="auto"/>
        <w:left w:val="none" w:sz="0" w:space="0" w:color="auto"/>
        <w:bottom w:val="none" w:sz="0" w:space="0" w:color="auto"/>
        <w:right w:val="none" w:sz="0" w:space="0" w:color="auto"/>
      </w:divBdr>
    </w:div>
    <w:div w:id="475418896">
      <w:bodyDiv w:val="1"/>
      <w:marLeft w:val="0"/>
      <w:marRight w:val="0"/>
      <w:marTop w:val="0"/>
      <w:marBottom w:val="0"/>
      <w:divBdr>
        <w:top w:val="none" w:sz="0" w:space="0" w:color="auto"/>
        <w:left w:val="none" w:sz="0" w:space="0" w:color="auto"/>
        <w:bottom w:val="none" w:sz="0" w:space="0" w:color="auto"/>
        <w:right w:val="none" w:sz="0" w:space="0" w:color="auto"/>
      </w:divBdr>
    </w:div>
    <w:div w:id="479805667">
      <w:bodyDiv w:val="1"/>
      <w:marLeft w:val="0"/>
      <w:marRight w:val="0"/>
      <w:marTop w:val="0"/>
      <w:marBottom w:val="0"/>
      <w:divBdr>
        <w:top w:val="none" w:sz="0" w:space="0" w:color="auto"/>
        <w:left w:val="none" w:sz="0" w:space="0" w:color="auto"/>
        <w:bottom w:val="none" w:sz="0" w:space="0" w:color="auto"/>
        <w:right w:val="none" w:sz="0" w:space="0" w:color="auto"/>
      </w:divBdr>
    </w:div>
    <w:div w:id="518734546">
      <w:bodyDiv w:val="1"/>
      <w:marLeft w:val="0"/>
      <w:marRight w:val="0"/>
      <w:marTop w:val="0"/>
      <w:marBottom w:val="0"/>
      <w:divBdr>
        <w:top w:val="none" w:sz="0" w:space="0" w:color="auto"/>
        <w:left w:val="none" w:sz="0" w:space="0" w:color="auto"/>
        <w:bottom w:val="none" w:sz="0" w:space="0" w:color="auto"/>
        <w:right w:val="none" w:sz="0" w:space="0" w:color="auto"/>
      </w:divBdr>
    </w:div>
    <w:div w:id="609969770">
      <w:bodyDiv w:val="1"/>
      <w:marLeft w:val="0"/>
      <w:marRight w:val="0"/>
      <w:marTop w:val="0"/>
      <w:marBottom w:val="0"/>
      <w:divBdr>
        <w:top w:val="none" w:sz="0" w:space="0" w:color="auto"/>
        <w:left w:val="none" w:sz="0" w:space="0" w:color="auto"/>
        <w:bottom w:val="none" w:sz="0" w:space="0" w:color="auto"/>
        <w:right w:val="none" w:sz="0" w:space="0" w:color="auto"/>
      </w:divBdr>
    </w:div>
    <w:div w:id="723599259">
      <w:bodyDiv w:val="1"/>
      <w:marLeft w:val="0"/>
      <w:marRight w:val="0"/>
      <w:marTop w:val="0"/>
      <w:marBottom w:val="0"/>
      <w:divBdr>
        <w:top w:val="none" w:sz="0" w:space="0" w:color="auto"/>
        <w:left w:val="none" w:sz="0" w:space="0" w:color="auto"/>
        <w:bottom w:val="none" w:sz="0" w:space="0" w:color="auto"/>
        <w:right w:val="none" w:sz="0" w:space="0" w:color="auto"/>
      </w:divBdr>
    </w:div>
    <w:div w:id="744423576">
      <w:bodyDiv w:val="1"/>
      <w:marLeft w:val="0"/>
      <w:marRight w:val="0"/>
      <w:marTop w:val="0"/>
      <w:marBottom w:val="0"/>
      <w:divBdr>
        <w:top w:val="none" w:sz="0" w:space="0" w:color="auto"/>
        <w:left w:val="none" w:sz="0" w:space="0" w:color="auto"/>
        <w:bottom w:val="none" w:sz="0" w:space="0" w:color="auto"/>
        <w:right w:val="none" w:sz="0" w:space="0" w:color="auto"/>
      </w:divBdr>
    </w:div>
    <w:div w:id="800925474">
      <w:bodyDiv w:val="1"/>
      <w:marLeft w:val="0"/>
      <w:marRight w:val="0"/>
      <w:marTop w:val="0"/>
      <w:marBottom w:val="0"/>
      <w:divBdr>
        <w:top w:val="none" w:sz="0" w:space="0" w:color="auto"/>
        <w:left w:val="none" w:sz="0" w:space="0" w:color="auto"/>
        <w:bottom w:val="none" w:sz="0" w:space="0" w:color="auto"/>
        <w:right w:val="none" w:sz="0" w:space="0" w:color="auto"/>
      </w:divBdr>
    </w:div>
    <w:div w:id="828518237">
      <w:bodyDiv w:val="1"/>
      <w:marLeft w:val="0"/>
      <w:marRight w:val="0"/>
      <w:marTop w:val="0"/>
      <w:marBottom w:val="0"/>
      <w:divBdr>
        <w:top w:val="none" w:sz="0" w:space="0" w:color="auto"/>
        <w:left w:val="none" w:sz="0" w:space="0" w:color="auto"/>
        <w:bottom w:val="none" w:sz="0" w:space="0" w:color="auto"/>
        <w:right w:val="none" w:sz="0" w:space="0" w:color="auto"/>
      </w:divBdr>
    </w:div>
    <w:div w:id="894848957">
      <w:bodyDiv w:val="1"/>
      <w:marLeft w:val="0"/>
      <w:marRight w:val="0"/>
      <w:marTop w:val="0"/>
      <w:marBottom w:val="0"/>
      <w:divBdr>
        <w:top w:val="none" w:sz="0" w:space="0" w:color="auto"/>
        <w:left w:val="none" w:sz="0" w:space="0" w:color="auto"/>
        <w:bottom w:val="none" w:sz="0" w:space="0" w:color="auto"/>
        <w:right w:val="none" w:sz="0" w:space="0" w:color="auto"/>
      </w:divBdr>
    </w:div>
    <w:div w:id="1039940716">
      <w:bodyDiv w:val="1"/>
      <w:marLeft w:val="0"/>
      <w:marRight w:val="0"/>
      <w:marTop w:val="0"/>
      <w:marBottom w:val="0"/>
      <w:divBdr>
        <w:top w:val="none" w:sz="0" w:space="0" w:color="auto"/>
        <w:left w:val="none" w:sz="0" w:space="0" w:color="auto"/>
        <w:bottom w:val="none" w:sz="0" w:space="0" w:color="auto"/>
        <w:right w:val="none" w:sz="0" w:space="0" w:color="auto"/>
      </w:divBdr>
    </w:div>
    <w:div w:id="1044981060">
      <w:bodyDiv w:val="1"/>
      <w:marLeft w:val="0"/>
      <w:marRight w:val="0"/>
      <w:marTop w:val="0"/>
      <w:marBottom w:val="0"/>
      <w:divBdr>
        <w:top w:val="none" w:sz="0" w:space="0" w:color="auto"/>
        <w:left w:val="none" w:sz="0" w:space="0" w:color="auto"/>
        <w:bottom w:val="none" w:sz="0" w:space="0" w:color="auto"/>
        <w:right w:val="none" w:sz="0" w:space="0" w:color="auto"/>
      </w:divBdr>
      <w:divsChild>
        <w:div w:id="209345240">
          <w:marLeft w:val="0"/>
          <w:marRight w:val="0"/>
          <w:marTop w:val="0"/>
          <w:marBottom w:val="0"/>
          <w:divBdr>
            <w:top w:val="none" w:sz="0" w:space="0" w:color="auto"/>
            <w:left w:val="none" w:sz="0" w:space="0" w:color="auto"/>
            <w:bottom w:val="none" w:sz="0" w:space="0" w:color="auto"/>
            <w:right w:val="none" w:sz="0" w:space="0" w:color="auto"/>
          </w:divBdr>
          <w:divsChild>
            <w:div w:id="10884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8752">
      <w:bodyDiv w:val="1"/>
      <w:marLeft w:val="0"/>
      <w:marRight w:val="0"/>
      <w:marTop w:val="0"/>
      <w:marBottom w:val="0"/>
      <w:divBdr>
        <w:top w:val="none" w:sz="0" w:space="0" w:color="auto"/>
        <w:left w:val="none" w:sz="0" w:space="0" w:color="auto"/>
        <w:bottom w:val="none" w:sz="0" w:space="0" w:color="auto"/>
        <w:right w:val="none" w:sz="0" w:space="0" w:color="auto"/>
      </w:divBdr>
    </w:div>
    <w:div w:id="1171213523">
      <w:bodyDiv w:val="1"/>
      <w:marLeft w:val="0"/>
      <w:marRight w:val="0"/>
      <w:marTop w:val="0"/>
      <w:marBottom w:val="0"/>
      <w:divBdr>
        <w:top w:val="none" w:sz="0" w:space="0" w:color="auto"/>
        <w:left w:val="none" w:sz="0" w:space="0" w:color="auto"/>
        <w:bottom w:val="none" w:sz="0" w:space="0" w:color="auto"/>
        <w:right w:val="none" w:sz="0" w:space="0" w:color="auto"/>
      </w:divBdr>
    </w:div>
    <w:div w:id="1218928912">
      <w:bodyDiv w:val="1"/>
      <w:marLeft w:val="0"/>
      <w:marRight w:val="0"/>
      <w:marTop w:val="0"/>
      <w:marBottom w:val="0"/>
      <w:divBdr>
        <w:top w:val="none" w:sz="0" w:space="0" w:color="auto"/>
        <w:left w:val="none" w:sz="0" w:space="0" w:color="auto"/>
        <w:bottom w:val="none" w:sz="0" w:space="0" w:color="auto"/>
        <w:right w:val="none" w:sz="0" w:space="0" w:color="auto"/>
      </w:divBdr>
    </w:div>
    <w:div w:id="1365247859">
      <w:bodyDiv w:val="1"/>
      <w:marLeft w:val="0"/>
      <w:marRight w:val="0"/>
      <w:marTop w:val="0"/>
      <w:marBottom w:val="0"/>
      <w:divBdr>
        <w:top w:val="none" w:sz="0" w:space="0" w:color="auto"/>
        <w:left w:val="none" w:sz="0" w:space="0" w:color="auto"/>
        <w:bottom w:val="none" w:sz="0" w:space="0" w:color="auto"/>
        <w:right w:val="none" w:sz="0" w:space="0" w:color="auto"/>
      </w:divBdr>
    </w:div>
    <w:div w:id="1373336295">
      <w:bodyDiv w:val="1"/>
      <w:marLeft w:val="0"/>
      <w:marRight w:val="0"/>
      <w:marTop w:val="0"/>
      <w:marBottom w:val="0"/>
      <w:divBdr>
        <w:top w:val="none" w:sz="0" w:space="0" w:color="auto"/>
        <w:left w:val="none" w:sz="0" w:space="0" w:color="auto"/>
        <w:bottom w:val="none" w:sz="0" w:space="0" w:color="auto"/>
        <w:right w:val="none" w:sz="0" w:space="0" w:color="auto"/>
      </w:divBdr>
    </w:div>
    <w:div w:id="1394042502">
      <w:bodyDiv w:val="1"/>
      <w:marLeft w:val="0"/>
      <w:marRight w:val="0"/>
      <w:marTop w:val="0"/>
      <w:marBottom w:val="0"/>
      <w:divBdr>
        <w:top w:val="none" w:sz="0" w:space="0" w:color="auto"/>
        <w:left w:val="none" w:sz="0" w:space="0" w:color="auto"/>
        <w:bottom w:val="none" w:sz="0" w:space="0" w:color="auto"/>
        <w:right w:val="none" w:sz="0" w:space="0" w:color="auto"/>
      </w:divBdr>
    </w:div>
    <w:div w:id="1410467695">
      <w:bodyDiv w:val="1"/>
      <w:marLeft w:val="0"/>
      <w:marRight w:val="0"/>
      <w:marTop w:val="0"/>
      <w:marBottom w:val="0"/>
      <w:divBdr>
        <w:top w:val="none" w:sz="0" w:space="0" w:color="auto"/>
        <w:left w:val="none" w:sz="0" w:space="0" w:color="auto"/>
        <w:bottom w:val="none" w:sz="0" w:space="0" w:color="auto"/>
        <w:right w:val="none" w:sz="0" w:space="0" w:color="auto"/>
      </w:divBdr>
    </w:div>
    <w:div w:id="1686205051">
      <w:bodyDiv w:val="1"/>
      <w:marLeft w:val="0"/>
      <w:marRight w:val="0"/>
      <w:marTop w:val="0"/>
      <w:marBottom w:val="0"/>
      <w:divBdr>
        <w:top w:val="none" w:sz="0" w:space="0" w:color="auto"/>
        <w:left w:val="none" w:sz="0" w:space="0" w:color="auto"/>
        <w:bottom w:val="none" w:sz="0" w:space="0" w:color="auto"/>
        <w:right w:val="none" w:sz="0" w:space="0" w:color="auto"/>
      </w:divBdr>
    </w:div>
    <w:div w:id="1715230757">
      <w:bodyDiv w:val="1"/>
      <w:marLeft w:val="0"/>
      <w:marRight w:val="0"/>
      <w:marTop w:val="0"/>
      <w:marBottom w:val="0"/>
      <w:divBdr>
        <w:top w:val="none" w:sz="0" w:space="0" w:color="auto"/>
        <w:left w:val="none" w:sz="0" w:space="0" w:color="auto"/>
        <w:bottom w:val="none" w:sz="0" w:space="0" w:color="auto"/>
        <w:right w:val="none" w:sz="0" w:space="0" w:color="auto"/>
      </w:divBdr>
    </w:div>
    <w:div w:id="1725521583">
      <w:bodyDiv w:val="1"/>
      <w:marLeft w:val="0"/>
      <w:marRight w:val="0"/>
      <w:marTop w:val="0"/>
      <w:marBottom w:val="0"/>
      <w:divBdr>
        <w:top w:val="none" w:sz="0" w:space="0" w:color="auto"/>
        <w:left w:val="none" w:sz="0" w:space="0" w:color="auto"/>
        <w:bottom w:val="none" w:sz="0" w:space="0" w:color="auto"/>
        <w:right w:val="none" w:sz="0" w:space="0" w:color="auto"/>
      </w:divBdr>
    </w:div>
    <w:div w:id="1793396786">
      <w:bodyDiv w:val="1"/>
      <w:marLeft w:val="0"/>
      <w:marRight w:val="0"/>
      <w:marTop w:val="0"/>
      <w:marBottom w:val="0"/>
      <w:divBdr>
        <w:top w:val="none" w:sz="0" w:space="0" w:color="auto"/>
        <w:left w:val="none" w:sz="0" w:space="0" w:color="auto"/>
        <w:bottom w:val="none" w:sz="0" w:space="0" w:color="auto"/>
        <w:right w:val="none" w:sz="0" w:space="0" w:color="auto"/>
      </w:divBdr>
    </w:div>
    <w:div w:id="1800679825">
      <w:bodyDiv w:val="1"/>
      <w:marLeft w:val="0"/>
      <w:marRight w:val="0"/>
      <w:marTop w:val="0"/>
      <w:marBottom w:val="0"/>
      <w:divBdr>
        <w:top w:val="none" w:sz="0" w:space="0" w:color="auto"/>
        <w:left w:val="none" w:sz="0" w:space="0" w:color="auto"/>
        <w:bottom w:val="none" w:sz="0" w:space="0" w:color="auto"/>
        <w:right w:val="none" w:sz="0" w:space="0" w:color="auto"/>
      </w:divBdr>
    </w:div>
    <w:div w:id="1895962520">
      <w:bodyDiv w:val="1"/>
      <w:marLeft w:val="0"/>
      <w:marRight w:val="0"/>
      <w:marTop w:val="0"/>
      <w:marBottom w:val="0"/>
      <w:divBdr>
        <w:top w:val="none" w:sz="0" w:space="0" w:color="auto"/>
        <w:left w:val="none" w:sz="0" w:space="0" w:color="auto"/>
        <w:bottom w:val="none" w:sz="0" w:space="0" w:color="auto"/>
        <w:right w:val="none" w:sz="0" w:space="0" w:color="auto"/>
      </w:divBdr>
    </w:div>
    <w:div w:id="1927113056">
      <w:bodyDiv w:val="1"/>
      <w:marLeft w:val="0"/>
      <w:marRight w:val="0"/>
      <w:marTop w:val="0"/>
      <w:marBottom w:val="0"/>
      <w:divBdr>
        <w:top w:val="none" w:sz="0" w:space="0" w:color="auto"/>
        <w:left w:val="none" w:sz="0" w:space="0" w:color="auto"/>
        <w:bottom w:val="none" w:sz="0" w:space="0" w:color="auto"/>
        <w:right w:val="none" w:sz="0" w:space="0" w:color="auto"/>
      </w:divBdr>
    </w:div>
    <w:div w:id="1968850407">
      <w:bodyDiv w:val="1"/>
      <w:marLeft w:val="0"/>
      <w:marRight w:val="0"/>
      <w:marTop w:val="0"/>
      <w:marBottom w:val="0"/>
      <w:divBdr>
        <w:top w:val="none" w:sz="0" w:space="0" w:color="auto"/>
        <w:left w:val="none" w:sz="0" w:space="0" w:color="auto"/>
        <w:bottom w:val="none" w:sz="0" w:space="0" w:color="auto"/>
        <w:right w:val="none" w:sz="0" w:space="0" w:color="auto"/>
      </w:divBdr>
      <w:divsChild>
        <w:div w:id="474294261">
          <w:marLeft w:val="547"/>
          <w:marRight w:val="0"/>
          <w:marTop w:val="0"/>
          <w:marBottom w:val="0"/>
          <w:divBdr>
            <w:top w:val="none" w:sz="0" w:space="0" w:color="auto"/>
            <w:left w:val="none" w:sz="0" w:space="0" w:color="auto"/>
            <w:bottom w:val="none" w:sz="0" w:space="0" w:color="auto"/>
            <w:right w:val="none" w:sz="0" w:space="0" w:color="auto"/>
          </w:divBdr>
        </w:div>
      </w:divsChild>
    </w:div>
    <w:div w:id="2012222456">
      <w:bodyDiv w:val="1"/>
      <w:marLeft w:val="0"/>
      <w:marRight w:val="0"/>
      <w:marTop w:val="0"/>
      <w:marBottom w:val="0"/>
      <w:divBdr>
        <w:top w:val="none" w:sz="0" w:space="0" w:color="auto"/>
        <w:left w:val="none" w:sz="0" w:space="0" w:color="auto"/>
        <w:bottom w:val="none" w:sz="0" w:space="0" w:color="auto"/>
        <w:right w:val="none" w:sz="0" w:space="0" w:color="auto"/>
      </w:divBdr>
    </w:div>
    <w:div w:id="2023432738">
      <w:bodyDiv w:val="1"/>
      <w:marLeft w:val="0"/>
      <w:marRight w:val="0"/>
      <w:marTop w:val="0"/>
      <w:marBottom w:val="0"/>
      <w:divBdr>
        <w:top w:val="none" w:sz="0" w:space="0" w:color="auto"/>
        <w:left w:val="none" w:sz="0" w:space="0" w:color="auto"/>
        <w:bottom w:val="none" w:sz="0" w:space="0" w:color="auto"/>
        <w:right w:val="none" w:sz="0" w:space="0" w:color="auto"/>
      </w:divBdr>
    </w:div>
    <w:div w:id="2090226217">
      <w:bodyDiv w:val="1"/>
      <w:marLeft w:val="0"/>
      <w:marRight w:val="0"/>
      <w:marTop w:val="0"/>
      <w:marBottom w:val="0"/>
      <w:divBdr>
        <w:top w:val="none" w:sz="0" w:space="0" w:color="auto"/>
        <w:left w:val="none" w:sz="0" w:space="0" w:color="auto"/>
        <w:bottom w:val="none" w:sz="0" w:space="0" w:color="auto"/>
        <w:right w:val="none" w:sz="0" w:space="0" w:color="auto"/>
      </w:divBdr>
    </w:div>
    <w:div w:id="213667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header" Target="header1.xml"/><Relationship Id="rId35"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73BA16-69E6-4B3D-80DC-F1895217EB50}"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zh-TW" altLang="en-US"/>
        </a:p>
      </dgm:t>
    </dgm:pt>
    <dgm:pt modelId="{647F3310-5B46-4E6B-9E69-3254A3C74DE3}">
      <dgm:prSet phldrT="[文字]" custT="1"/>
      <dgm:spPr/>
      <dgm:t>
        <a:bodyPr/>
        <a:lstStyle/>
        <a:p>
          <a:r>
            <a:rPr lang="en-US" altLang="zh-TW" sz="1400" dirty="0"/>
            <a:t>(</a:t>
          </a:r>
          <a:r>
            <a:rPr lang="zh-TW" altLang="en-US" sz="1400" dirty="0"/>
            <a:t>一</a:t>
          </a:r>
          <a:r>
            <a:rPr lang="en-US" altLang="zh-TW" sz="1400" dirty="0"/>
            <a:t>)</a:t>
          </a:r>
          <a:endParaRPr lang="zh-TW" altLang="en-US" sz="1400" dirty="0"/>
        </a:p>
      </dgm:t>
    </dgm:pt>
    <dgm:pt modelId="{52B7EB99-9FEA-48D7-9E57-9D05E955CB70}" type="parTrans" cxnId="{FCC3474F-A8DB-46DE-9207-020D551F6E23}">
      <dgm:prSet/>
      <dgm:spPr/>
      <dgm:t>
        <a:bodyPr/>
        <a:lstStyle/>
        <a:p>
          <a:endParaRPr lang="zh-TW" altLang="en-US" sz="1400"/>
        </a:p>
      </dgm:t>
    </dgm:pt>
    <dgm:pt modelId="{0D55EC83-2B0E-44A0-9B73-748300A8BD39}" type="sibTrans" cxnId="{FCC3474F-A8DB-46DE-9207-020D551F6E23}">
      <dgm:prSet/>
      <dgm:spPr/>
      <dgm:t>
        <a:bodyPr/>
        <a:lstStyle/>
        <a:p>
          <a:endParaRPr lang="zh-TW" altLang="en-US" sz="1400"/>
        </a:p>
      </dgm:t>
    </dgm:pt>
    <dgm:pt modelId="{CDCEAD1E-4B65-4C56-95B1-5FD079DAAED8}">
      <dgm:prSet phldrT="[文字]" custT="1"/>
      <dgm:spPr/>
      <dgm:t>
        <a:bodyPr/>
        <a:lstStyle/>
        <a:p>
          <a:r>
            <a:rPr lang="zh-TW" altLang="en-US" sz="1400" dirty="0">
              <a:latin typeface="標楷體" panose="03000509000000000000" pitchFamily="65" charset="-120"/>
              <a:ea typeface="標楷體" panose="03000509000000000000" pitchFamily="65" charset="-120"/>
            </a:rPr>
            <a:t>從</a:t>
          </a:r>
          <a:r>
            <a:rPr lang="en-US" altLang="zh-TW" sz="1400" dirty="0">
              <a:latin typeface="標楷體" panose="03000509000000000000" pitchFamily="65" charset="-120"/>
              <a:ea typeface="標楷體" panose="03000509000000000000" pitchFamily="65" charset="-120"/>
            </a:rPr>
            <a:t>PI</a:t>
          </a:r>
          <a:r>
            <a:rPr lang="zh-TW" altLang="en-US" sz="1400" dirty="0">
              <a:latin typeface="標楷體" panose="03000509000000000000" pitchFamily="65" charset="-120"/>
              <a:ea typeface="標楷體" panose="03000509000000000000" pitchFamily="65" charset="-120"/>
            </a:rPr>
            <a:t>系統抓取資料</a:t>
          </a:r>
        </a:p>
      </dgm:t>
    </dgm:pt>
    <dgm:pt modelId="{BADC8849-E455-44AE-A107-AE06ED2A685D}" type="parTrans" cxnId="{1793F6D2-1E3C-47D6-9695-485DEDCDF38E}">
      <dgm:prSet/>
      <dgm:spPr/>
      <dgm:t>
        <a:bodyPr/>
        <a:lstStyle/>
        <a:p>
          <a:endParaRPr lang="zh-TW" altLang="en-US" sz="1400"/>
        </a:p>
      </dgm:t>
    </dgm:pt>
    <dgm:pt modelId="{1C1D6594-6EDA-4566-83C7-5B1DF7FA8B9E}" type="sibTrans" cxnId="{1793F6D2-1E3C-47D6-9695-485DEDCDF38E}">
      <dgm:prSet/>
      <dgm:spPr/>
      <dgm:t>
        <a:bodyPr/>
        <a:lstStyle/>
        <a:p>
          <a:endParaRPr lang="zh-TW" altLang="en-US" sz="1400"/>
        </a:p>
      </dgm:t>
    </dgm:pt>
    <dgm:pt modelId="{744AD1CF-3C78-4EF6-82BC-81E506763CA8}">
      <dgm:prSet phldrT="[文字]" custT="1"/>
      <dgm:spPr/>
      <dgm:t>
        <a:bodyPr/>
        <a:lstStyle/>
        <a:p>
          <a:r>
            <a:rPr lang="zh-TW" altLang="en-US" sz="1400" dirty="0">
              <a:latin typeface="標楷體" panose="03000509000000000000" pitchFamily="65" charset="-120"/>
              <a:ea typeface="標楷體" panose="03000509000000000000" pitchFamily="65" charset="-120"/>
            </a:rPr>
            <a:t>對欲調整溫度的三點進行調整量的排列組合</a:t>
          </a:r>
        </a:p>
      </dgm:t>
    </dgm:pt>
    <dgm:pt modelId="{4D1B8899-36A3-4D87-8823-71768B659A92}" type="parTrans" cxnId="{07620199-38C7-498A-8B33-E264F90B49EE}">
      <dgm:prSet/>
      <dgm:spPr/>
      <dgm:t>
        <a:bodyPr/>
        <a:lstStyle/>
        <a:p>
          <a:endParaRPr lang="zh-TW" altLang="en-US" sz="1400"/>
        </a:p>
      </dgm:t>
    </dgm:pt>
    <dgm:pt modelId="{DF9BC79E-0980-4D34-9EC7-692E2E46469D}" type="sibTrans" cxnId="{07620199-38C7-498A-8B33-E264F90B49EE}">
      <dgm:prSet/>
      <dgm:spPr/>
      <dgm:t>
        <a:bodyPr/>
        <a:lstStyle/>
        <a:p>
          <a:endParaRPr lang="zh-TW" altLang="en-US" sz="1400"/>
        </a:p>
      </dgm:t>
    </dgm:pt>
    <dgm:pt modelId="{8158CB4D-10F3-4CD8-AC47-6D23B1CC621B}">
      <dgm:prSet phldrT="[文字]" custT="1"/>
      <dgm:spPr/>
      <dgm:t>
        <a:bodyPr/>
        <a:lstStyle/>
        <a:p>
          <a:r>
            <a:rPr lang="en-US" altLang="zh-TW" sz="1400" dirty="0"/>
            <a:t>(</a:t>
          </a:r>
          <a:r>
            <a:rPr lang="zh-TW" altLang="en-US" sz="1400" dirty="0"/>
            <a:t>三</a:t>
          </a:r>
          <a:r>
            <a:rPr lang="en-US" altLang="zh-TW" sz="1400" dirty="0"/>
            <a:t>)</a:t>
          </a:r>
          <a:endParaRPr lang="zh-TW" altLang="en-US" sz="1400" dirty="0"/>
        </a:p>
      </dgm:t>
    </dgm:pt>
    <dgm:pt modelId="{F39903B3-B8D6-4130-818B-64180600E698}" type="parTrans" cxnId="{6F7E8352-9375-495F-BEDA-5AD11726309A}">
      <dgm:prSet/>
      <dgm:spPr/>
      <dgm:t>
        <a:bodyPr/>
        <a:lstStyle/>
        <a:p>
          <a:endParaRPr lang="zh-TW" altLang="en-US" sz="1400"/>
        </a:p>
      </dgm:t>
    </dgm:pt>
    <dgm:pt modelId="{D46D2D38-9BF2-442D-8F72-8402463264A5}" type="sibTrans" cxnId="{6F7E8352-9375-495F-BEDA-5AD11726309A}">
      <dgm:prSet/>
      <dgm:spPr/>
      <dgm:t>
        <a:bodyPr/>
        <a:lstStyle/>
        <a:p>
          <a:endParaRPr lang="zh-TW" altLang="en-US" sz="1400"/>
        </a:p>
      </dgm:t>
    </dgm:pt>
    <dgm:pt modelId="{B483D37C-1188-47FC-857C-6037D1383C39}">
      <dgm:prSet phldrT="[文字]" custT="1"/>
      <dgm:spPr/>
      <dgm:t>
        <a:bodyPr/>
        <a:lstStyle/>
        <a:p>
          <a:r>
            <a:rPr lang="en-US" altLang="zh-TW" sz="1400" dirty="0"/>
            <a:t>(</a:t>
          </a:r>
          <a:r>
            <a:rPr lang="zh-TW" altLang="en-US" sz="1400" dirty="0"/>
            <a:t>四</a:t>
          </a:r>
          <a:r>
            <a:rPr lang="en-US" altLang="zh-TW" sz="1400" dirty="0"/>
            <a:t>)</a:t>
          </a:r>
          <a:endParaRPr lang="zh-TW" altLang="en-US" sz="1400" dirty="0"/>
        </a:p>
      </dgm:t>
    </dgm:pt>
    <dgm:pt modelId="{5FBB5EE1-46E1-49AA-B779-A6BB6B0E94B9}" type="parTrans" cxnId="{A997F0F9-05D1-426B-9C6C-F1BFE95B1CA1}">
      <dgm:prSet/>
      <dgm:spPr/>
      <dgm:t>
        <a:bodyPr/>
        <a:lstStyle/>
        <a:p>
          <a:endParaRPr lang="zh-TW" altLang="en-US" sz="1400"/>
        </a:p>
      </dgm:t>
    </dgm:pt>
    <dgm:pt modelId="{D0D943EF-A577-4D5E-AA64-B620239E626B}" type="sibTrans" cxnId="{A997F0F9-05D1-426B-9C6C-F1BFE95B1CA1}">
      <dgm:prSet/>
      <dgm:spPr/>
      <dgm:t>
        <a:bodyPr/>
        <a:lstStyle/>
        <a:p>
          <a:endParaRPr lang="zh-TW" altLang="en-US" sz="1400"/>
        </a:p>
      </dgm:t>
    </dgm:pt>
    <dgm:pt modelId="{D1F780EC-B9E3-497C-9BF2-5986D7174C7D}">
      <dgm:prSet phldrT="[文字]" custT="1"/>
      <dgm:spPr/>
      <dgm:t>
        <a:bodyPr/>
        <a:lstStyle/>
        <a:p>
          <a:r>
            <a:rPr lang="zh-TW" altLang="en-US" sz="1400" dirty="0">
              <a:latin typeface="標楷體" panose="03000509000000000000" pitchFamily="65" charset="-120"/>
              <a:ea typeface="標楷體" panose="03000509000000000000" pitchFamily="65" charset="-120"/>
            </a:rPr>
            <a:t>將組合替換進數據，用模組預測</a:t>
          </a:r>
          <a:r>
            <a:rPr lang="en-US" altLang="zh-TW" sz="1400" dirty="0">
              <a:latin typeface="標楷體" panose="03000509000000000000" pitchFamily="65" charset="-120"/>
              <a:ea typeface="標楷體" panose="03000509000000000000" pitchFamily="65" charset="-120"/>
            </a:rPr>
            <a:t>(</a:t>
          </a:r>
          <a:r>
            <a:rPr lang="zh-TW" altLang="en-US" sz="1400" dirty="0">
              <a:latin typeface="標楷體" panose="03000509000000000000" pitchFamily="65" charset="-120"/>
              <a:ea typeface="標楷體" panose="03000509000000000000" pitchFamily="65" charset="-120"/>
            </a:rPr>
            <a:t>含抓取數據</a:t>
          </a:r>
          <a:r>
            <a:rPr lang="en-US" altLang="zh-TW" sz="1400" dirty="0">
              <a:latin typeface="標楷體" panose="03000509000000000000" pitchFamily="65" charset="-120"/>
              <a:ea typeface="標楷體" panose="03000509000000000000" pitchFamily="65" charset="-120"/>
            </a:rPr>
            <a:t>)</a:t>
          </a:r>
          <a:endParaRPr lang="zh-TW" altLang="en-US" sz="1400" dirty="0">
            <a:latin typeface="標楷體" panose="03000509000000000000" pitchFamily="65" charset="-120"/>
            <a:ea typeface="標楷體" panose="03000509000000000000" pitchFamily="65" charset="-120"/>
          </a:endParaRPr>
        </a:p>
      </dgm:t>
    </dgm:pt>
    <dgm:pt modelId="{2117FA3A-84F5-4D16-904E-452A656E2E87}" type="parTrans" cxnId="{87A02920-B2C4-407E-A69D-ECBD09199586}">
      <dgm:prSet/>
      <dgm:spPr/>
      <dgm:t>
        <a:bodyPr/>
        <a:lstStyle/>
        <a:p>
          <a:endParaRPr lang="zh-TW" altLang="en-US" sz="1400"/>
        </a:p>
      </dgm:t>
    </dgm:pt>
    <dgm:pt modelId="{5ABEF172-D59D-4F3C-95B6-98E91B5B57F5}" type="sibTrans" cxnId="{87A02920-B2C4-407E-A69D-ECBD09199586}">
      <dgm:prSet/>
      <dgm:spPr/>
      <dgm:t>
        <a:bodyPr/>
        <a:lstStyle/>
        <a:p>
          <a:endParaRPr lang="zh-TW" altLang="en-US" sz="1400"/>
        </a:p>
      </dgm:t>
    </dgm:pt>
    <dgm:pt modelId="{C218867C-F8F4-4016-9FB7-34F07C60A879}">
      <dgm:prSet phldrT="[文字]" custT="1"/>
      <dgm:spPr/>
      <dgm:t>
        <a:bodyPr/>
        <a:lstStyle/>
        <a:p>
          <a:r>
            <a:rPr lang="en-US" altLang="zh-TW" sz="1400" dirty="0"/>
            <a:t>(</a:t>
          </a:r>
          <a:r>
            <a:rPr lang="zh-TW" altLang="en-US" sz="1400" dirty="0"/>
            <a:t>二</a:t>
          </a:r>
          <a:r>
            <a:rPr lang="en-US" altLang="zh-TW" sz="1400" dirty="0"/>
            <a:t>)</a:t>
          </a:r>
          <a:endParaRPr lang="zh-TW" altLang="en-US" sz="1400" dirty="0"/>
        </a:p>
      </dgm:t>
    </dgm:pt>
    <dgm:pt modelId="{3C08BD6E-311E-4056-A7C1-F15D6324796A}" type="sibTrans" cxnId="{9DF25EB0-07D6-4E88-A431-B8D13D25DDD2}">
      <dgm:prSet/>
      <dgm:spPr/>
      <dgm:t>
        <a:bodyPr/>
        <a:lstStyle/>
        <a:p>
          <a:endParaRPr lang="zh-TW" altLang="en-US" sz="1400"/>
        </a:p>
      </dgm:t>
    </dgm:pt>
    <dgm:pt modelId="{00E3D07C-B843-4077-9A8A-F7467FB2A636}" type="parTrans" cxnId="{9DF25EB0-07D6-4E88-A431-B8D13D25DDD2}">
      <dgm:prSet/>
      <dgm:spPr/>
      <dgm:t>
        <a:bodyPr/>
        <a:lstStyle/>
        <a:p>
          <a:endParaRPr lang="zh-TW" altLang="en-US" sz="1400"/>
        </a:p>
      </dgm:t>
    </dgm:pt>
    <dgm:pt modelId="{2682457F-D818-48DA-845D-E859DB89AD2B}">
      <dgm:prSet phldrT="[文字]" custT="1"/>
      <dgm:spPr/>
      <dgm:t>
        <a:bodyPr/>
        <a:lstStyle/>
        <a:p>
          <a:r>
            <a:rPr lang="zh-TW" altLang="en-US" sz="1400" dirty="0">
              <a:latin typeface="標楷體" panose="03000509000000000000" pitchFamily="65" charset="-120"/>
              <a:ea typeface="標楷體" panose="03000509000000000000" pitchFamily="65" charset="-120"/>
            </a:rPr>
            <a:t>換算蒸汽量，保留最佳數據</a:t>
          </a:r>
        </a:p>
      </dgm:t>
    </dgm:pt>
    <dgm:pt modelId="{B09BEA10-FDF3-475F-B8EE-8C6EC8141681}" type="parTrans" cxnId="{DCB94051-3060-4287-8A43-8D3FCD27C3A6}">
      <dgm:prSet/>
      <dgm:spPr/>
      <dgm:t>
        <a:bodyPr/>
        <a:lstStyle/>
        <a:p>
          <a:endParaRPr lang="zh-TW" altLang="en-US" sz="1400"/>
        </a:p>
      </dgm:t>
    </dgm:pt>
    <dgm:pt modelId="{422B9052-E77F-43DA-9685-2BD8F3A6BF6B}" type="sibTrans" cxnId="{DCB94051-3060-4287-8A43-8D3FCD27C3A6}">
      <dgm:prSet/>
      <dgm:spPr/>
      <dgm:t>
        <a:bodyPr/>
        <a:lstStyle/>
        <a:p>
          <a:endParaRPr lang="zh-TW" altLang="en-US" sz="1400"/>
        </a:p>
      </dgm:t>
    </dgm:pt>
    <dgm:pt modelId="{FCA13D04-3F8A-4557-AFDE-CC711EEB6B35}">
      <dgm:prSet phldrT="[文字]" custT="1"/>
      <dgm:spPr/>
      <dgm:t>
        <a:bodyPr/>
        <a:lstStyle/>
        <a:p>
          <a:r>
            <a:rPr lang="zh-TW" altLang="en-US" sz="1400" dirty="0">
              <a:latin typeface="標楷體" panose="03000509000000000000" pitchFamily="65" charset="-120"/>
              <a:ea typeface="標楷體" panose="03000509000000000000" pitchFamily="65" charset="-120"/>
            </a:rPr>
            <a:t>判斷預測結果是否在正常範圍</a:t>
          </a:r>
        </a:p>
      </dgm:t>
    </dgm:pt>
    <dgm:pt modelId="{1CF17A14-61FF-4307-A6C8-6C61637324DB}" type="parTrans" cxnId="{240BB018-6B30-4995-971E-19C5746C4A1F}">
      <dgm:prSet/>
      <dgm:spPr/>
      <dgm:t>
        <a:bodyPr/>
        <a:lstStyle/>
        <a:p>
          <a:endParaRPr lang="zh-TW" altLang="en-US" sz="1400"/>
        </a:p>
      </dgm:t>
    </dgm:pt>
    <dgm:pt modelId="{65A03785-BCC4-4588-8086-E7FD8DA9466F}" type="sibTrans" cxnId="{240BB018-6B30-4995-971E-19C5746C4A1F}">
      <dgm:prSet/>
      <dgm:spPr/>
      <dgm:t>
        <a:bodyPr/>
        <a:lstStyle/>
        <a:p>
          <a:endParaRPr lang="zh-TW" altLang="en-US" sz="1400"/>
        </a:p>
      </dgm:t>
    </dgm:pt>
    <dgm:pt modelId="{180A6C0A-D2C9-4969-89B4-34FE7A4C269B}" type="pres">
      <dgm:prSet presAssocID="{A473BA16-69E6-4B3D-80DC-F1895217EB50}" presName="linearFlow" presStyleCnt="0">
        <dgm:presLayoutVars>
          <dgm:dir/>
          <dgm:animLvl val="lvl"/>
          <dgm:resizeHandles val="exact"/>
        </dgm:presLayoutVars>
      </dgm:prSet>
      <dgm:spPr/>
      <dgm:t>
        <a:bodyPr/>
        <a:lstStyle/>
        <a:p>
          <a:endParaRPr lang="zh-TW" altLang="en-US"/>
        </a:p>
      </dgm:t>
    </dgm:pt>
    <dgm:pt modelId="{0FDA795C-B424-4C1B-B15E-1B5E6E54364F}" type="pres">
      <dgm:prSet presAssocID="{647F3310-5B46-4E6B-9E69-3254A3C74DE3}" presName="composite" presStyleCnt="0"/>
      <dgm:spPr/>
    </dgm:pt>
    <dgm:pt modelId="{68063A19-97A2-4CDD-B34F-0C088C282ED3}" type="pres">
      <dgm:prSet presAssocID="{647F3310-5B46-4E6B-9E69-3254A3C74DE3}" presName="parentText" presStyleLbl="alignNode1" presStyleIdx="0" presStyleCnt="4">
        <dgm:presLayoutVars>
          <dgm:chMax val="1"/>
          <dgm:bulletEnabled val="1"/>
        </dgm:presLayoutVars>
      </dgm:prSet>
      <dgm:spPr/>
      <dgm:t>
        <a:bodyPr/>
        <a:lstStyle/>
        <a:p>
          <a:endParaRPr lang="zh-TW" altLang="en-US"/>
        </a:p>
      </dgm:t>
    </dgm:pt>
    <dgm:pt modelId="{5DB3BA92-DC81-4EE6-AE30-2C76E898FD11}" type="pres">
      <dgm:prSet presAssocID="{647F3310-5B46-4E6B-9E69-3254A3C74DE3}" presName="descendantText" presStyleLbl="alignAcc1" presStyleIdx="0" presStyleCnt="4">
        <dgm:presLayoutVars>
          <dgm:bulletEnabled val="1"/>
        </dgm:presLayoutVars>
      </dgm:prSet>
      <dgm:spPr/>
      <dgm:t>
        <a:bodyPr/>
        <a:lstStyle/>
        <a:p>
          <a:endParaRPr lang="zh-TW" altLang="en-US"/>
        </a:p>
      </dgm:t>
    </dgm:pt>
    <dgm:pt modelId="{D6D15C65-CAAF-4155-A315-E817AD130E52}" type="pres">
      <dgm:prSet presAssocID="{0D55EC83-2B0E-44A0-9B73-748300A8BD39}" presName="sp" presStyleCnt="0"/>
      <dgm:spPr/>
    </dgm:pt>
    <dgm:pt modelId="{5D6F687A-6BA6-4C70-B804-40372FCF5141}" type="pres">
      <dgm:prSet presAssocID="{C218867C-F8F4-4016-9FB7-34F07C60A879}" presName="composite" presStyleCnt="0"/>
      <dgm:spPr/>
    </dgm:pt>
    <dgm:pt modelId="{2D9118BD-2A46-44B5-9E58-EEFB9B695490}" type="pres">
      <dgm:prSet presAssocID="{C218867C-F8F4-4016-9FB7-34F07C60A879}" presName="parentText" presStyleLbl="alignNode1" presStyleIdx="1" presStyleCnt="4">
        <dgm:presLayoutVars>
          <dgm:chMax val="1"/>
          <dgm:bulletEnabled val="1"/>
        </dgm:presLayoutVars>
      </dgm:prSet>
      <dgm:spPr/>
      <dgm:t>
        <a:bodyPr/>
        <a:lstStyle/>
        <a:p>
          <a:endParaRPr lang="zh-TW" altLang="en-US"/>
        </a:p>
      </dgm:t>
    </dgm:pt>
    <dgm:pt modelId="{CE1662A4-765B-4681-8374-273DC97958FE}" type="pres">
      <dgm:prSet presAssocID="{C218867C-F8F4-4016-9FB7-34F07C60A879}" presName="descendantText" presStyleLbl="alignAcc1" presStyleIdx="1" presStyleCnt="4">
        <dgm:presLayoutVars>
          <dgm:bulletEnabled val="1"/>
        </dgm:presLayoutVars>
      </dgm:prSet>
      <dgm:spPr/>
      <dgm:t>
        <a:bodyPr/>
        <a:lstStyle/>
        <a:p>
          <a:endParaRPr lang="zh-TW" altLang="en-US"/>
        </a:p>
      </dgm:t>
    </dgm:pt>
    <dgm:pt modelId="{65AC461E-E3D7-4E48-BCFD-7EF3AC4CCEFE}" type="pres">
      <dgm:prSet presAssocID="{3C08BD6E-311E-4056-A7C1-F15D6324796A}" presName="sp" presStyleCnt="0"/>
      <dgm:spPr/>
    </dgm:pt>
    <dgm:pt modelId="{E459D5EE-3742-4EA7-8A80-C0EB9DC37E96}" type="pres">
      <dgm:prSet presAssocID="{8158CB4D-10F3-4CD8-AC47-6D23B1CC621B}" presName="composite" presStyleCnt="0"/>
      <dgm:spPr/>
    </dgm:pt>
    <dgm:pt modelId="{7E0FED44-82DF-406C-8D4F-2FCB2B8B7181}" type="pres">
      <dgm:prSet presAssocID="{8158CB4D-10F3-4CD8-AC47-6D23B1CC621B}" presName="parentText" presStyleLbl="alignNode1" presStyleIdx="2" presStyleCnt="4">
        <dgm:presLayoutVars>
          <dgm:chMax val="1"/>
          <dgm:bulletEnabled val="1"/>
        </dgm:presLayoutVars>
      </dgm:prSet>
      <dgm:spPr/>
      <dgm:t>
        <a:bodyPr/>
        <a:lstStyle/>
        <a:p>
          <a:endParaRPr lang="zh-TW" altLang="en-US"/>
        </a:p>
      </dgm:t>
    </dgm:pt>
    <dgm:pt modelId="{B1177E4E-24B0-44E8-AA0A-D78588106A9A}" type="pres">
      <dgm:prSet presAssocID="{8158CB4D-10F3-4CD8-AC47-6D23B1CC621B}" presName="descendantText" presStyleLbl="alignAcc1" presStyleIdx="2" presStyleCnt="4">
        <dgm:presLayoutVars>
          <dgm:bulletEnabled val="1"/>
        </dgm:presLayoutVars>
      </dgm:prSet>
      <dgm:spPr/>
      <dgm:t>
        <a:bodyPr/>
        <a:lstStyle/>
        <a:p>
          <a:endParaRPr lang="zh-TW" altLang="en-US"/>
        </a:p>
      </dgm:t>
    </dgm:pt>
    <dgm:pt modelId="{7268FAD0-E935-4504-B9E2-9459975A55A0}" type="pres">
      <dgm:prSet presAssocID="{D46D2D38-9BF2-442D-8F72-8402463264A5}" presName="sp" presStyleCnt="0"/>
      <dgm:spPr/>
    </dgm:pt>
    <dgm:pt modelId="{808922D3-10B9-4EDB-AB78-C57A010AFA86}" type="pres">
      <dgm:prSet presAssocID="{B483D37C-1188-47FC-857C-6037D1383C39}" presName="composite" presStyleCnt="0"/>
      <dgm:spPr/>
    </dgm:pt>
    <dgm:pt modelId="{DE21F49B-8F60-4CD5-B28D-9FD7914FC7C3}" type="pres">
      <dgm:prSet presAssocID="{B483D37C-1188-47FC-857C-6037D1383C39}" presName="parentText" presStyleLbl="alignNode1" presStyleIdx="3" presStyleCnt="4">
        <dgm:presLayoutVars>
          <dgm:chMax val="1"/>
          <dgm:bulletEnabled val="1"/>
        </dgm:presLayoutVars>
      </dgm:prSet>
      <dgm:spPr/>
      <dgm:t>
        <a:bodyPr/>
        <a:lstStyle/>
        <a:p>
          <a:endParaRPr lang="zh-TW" altLang="en-US"/>
        </a:p>
      </dgm:t>
    </dgm:pt>
    <dgm:pt modelId="{3B71A2DC-8CF9-4B06-A1F0-C7B1BDAFE75D}" type="pres">
      <dgm:prSet presAssocID="{B483D37C-1188-47FC-857C-6037D1383C39}" presName="descendantText" presStyleLbl="alignAcc1" presStyleIdx="3" presStyleCnt="4">
        <dgm:presLayoutVars>
          <dgm:bulletEnabled val="1"/>
        </dgm:presLayoutVars>
      </dgm:prSet>
      <dgm:spPr/>
      <dgm:t>
        <a:bodyPr/>
        <a:lstStyle/>
        <a:p>
          <a:endParaRPr lang="zh-TW" altLang="en-US"/>
        </a:p>
      </dgm:t>
    </dgm:pt>
  </dgm:ptLst>
  <dgm:cxnLst>
    <dgm:cxn modelId="{9DF25EB0-07D6-4E88-A431-B8D13D25DDD2}" srcId="{A473BA16-69E6-4B3D-80DC-F1895217EB50}" destId="{C218867C-F8F4-4016-9FB7-34F07C60A879}" srcOrd="1" destOrd="0" parTransId="{00E3D07C-B843-4077-9A8A-F7467FB2A636}" sibTransId="{3C08BD6E-311E-4056-A7C1-F15D6324796A}"/>
    <dgm:cxn modelId="{F1622ED3-40E3-499A-BC8E-846180B21FC7}" type="presOf" srcId="{8158CB4D-10F3-4CD8-AC47-6D23B1CC621B}" destId="{7E0FED44-82DF-406C-8D4F-2FCB2B8B7181}" srcOrd="0" destOrd="0" presId="urn:microsoft.com/office/officeart/2005/8/layout/chevron2"/>
    <dgm:cxn modelId="{908A8E71-7C10-4EE7-A772-22E293D82DEA}" type="presOf" srcId="{744AD1CF-3C78-4EF6-82BC-81E506763CA8}" destId="{CE1662A4-765B-4681-8374-273DC97958FE}" srcOrd="0" destOrd="0" presId="urn:microsoft.com/office/officeart/2005/8/layout/chevron2"/>
    <dgm:cxn modelId="{8DAC63D4-0763-4CD7-AB3E-5B3754595636}" type="presOf" srcId="{647F3310-5B46-4E6B-9E69-3254A3C74DE3}" destId="{68063A19-97A2-4CDD-B34F-0C088C282ED3}" srcOrd="0" destOrd="0" presId="urn:microsoft.com/office/officeart/2005/8/layout/chevron2"/>
    <dgm:cxn modelId="{DCB94051-3060-4287-8A43-8D3FCD27C3A6}" srcId="{B483D37C-1188-47FC-857C-6037D1383C39}" destId="{2682457F-D818-48DA-845D-E859DB89AD2B}" srcOrd="1" destOrd="0" parTransId="{B09BEA10-FDF3-475F-B8EE-8C6EC8141681}" sibTransId="{422B9052-E77F-43DA-9685-2BD8F3A6BF6B}"/>
    <dgm:cxn modelId="{A997F0F9-05D1-426B-9C6C-F1BFE95B1CA1}" srcId="{A473BA16-69E6-4B3D-80DC-F1895217EB50}" destId="{B483D37C-1188-47FC-857C-6037D1383C39}" srcOrd="3" destOrd="0" parTransId="{5FBB5EE1-46E1-49AA-B779-A6BB6B0E94B9}" sibTransId="{D0D943EF-A577-4D5E-AA64-B620239E626B}"/>
    <dgm:cxn modelId="{09E631FA-D02A-498B-8FA9-67C87EA4942C}" type="presOf" srcId="{FCA13D04-3F8A-4557-AFDE-CC711EEB6B35}" destId="{3B71A2DC-8CF9-4B06-A1F0-C7B1BDAFE75D}" srcOrd="0" destOrd="0" presId="urn:microsoft.com/office/officeart/2005/8/layout/chevron2"/>
    <dgm:cxn modelId="{18DDE754-8745-40FC-AD81-F78EAFB1C765}" type="presOf" srcId="{2682457F-D818-48DA-845D-E859DB89AD2B}" destId="{3B71A2DC-8CF9-4B06-A1F0-C7B1BDAFE75D}" srcOrd="0" destOrd="1" presId="urn:microsoft.com/office/officeart/2005/8/layout/chevron2"/>
    <dgm:cxn modelId="{07620199-38C7-498A-8B33-E264F90B49EE}" srcId="{C218867C-F8F4-4016-9FB7-34F07C60A879}" destId="{744AD1CF-3C78-4EF6-82BC-81E506763CA8}" srcOrd="0" destOrd="0" parTransId="{4D1B8899-36A3-4D87-8823-71768B659A92}" sibTransId="{DF9BC79E-0980-4D34-9EC7-692E2E46469D}"/>
    <dgm:cxn modelId="{9680B6D0-6BD4-4D98-A999-7F58328B8002}" type="presOf" srcId="{D1F780EC-B9E3-497C-9BF2-5986D7174C7D}" destId="{B1177E4E-24B0-44E8-AA0A-D78588106A9A}" srcOrd="0" destOrd="0" presId="urn:microsoft.com/office/officeart/2005/8/layout/chevron2"/>
    <dgm:cxn modelId="{E76FCD9A-FF4A-4423-9490-84D16FBE8E6B}" type="presOf" srcId="{B483D37C-1188-47FC-857C-6037D1383C39}" destId="{DE21F49B-8F60-4CD5-B28D-9FD7914FC7C3}" srcOrd="0" destOrd="0" presId="urn:microsoft.com/office/officeart/2005/8/layout/chevron2"/>
    <dgm:cxn modelId="{87A02920-B2C4-407E-A69D-ECBD09199586}" srcId="{8158CB4D-10F3-4CD8-AC47-6D23B1CC621B}" destId="{D1F780EC-B9E3-497C-9BF2-5986D7174C7D}" srcOrd="0" destOrd="0" parTransId="{2117FA3A-84F5-4D16-904E-452A656E2E87}" sibTransId="{5ABEF172-D59D-4F3C-95B6-98E91B5B57F5}"/>
    <dgm:cxn modelId="{74794DEF-70F4-4026-A3A1-A3F86F9AB075}" type="presOf" srcId="{C218867C-F8F4-4016-9FB7-34F07C60A879}" destId="{2D9118BD-2A46-44B5-9E58-EEFB9B695490}" srcOrd="0" destOrd="0" presId="urn:microsoft.com/office/officeart/2005/8/layout/chevron2"/>
    <dgm:cxn modelId="{240BB018-6B30-4995-971E-19C5746C4A1F}" srcId="{B483D37C-1188-47FC-857C-6037D1383C39}" destId="{FCA13D04-3F8A-4557-AFDE-CC711EEB6B35}" srcOrd="0" destOrd="0" parTransId="{1CF17A14-61FF-4307-A6C8-6C61637324DB}" sibTransId="{65A03785-BCC4-4588-8086-E7FD8DA9466F}"/>
    <dgm:cxn modelId="{457D08BA-16FA-4351-963F-88B45743D94D}" type="presOf" srcId="{CDCEAD1E-4B65-4C56-95B1-5FD079DAAED8}" destId="{5DB3BA92-DC81-4EE6-AE30-2C76E898FD11}" srcOrd="0" destOrd="0" presId="urn:microsoft.com/office/officeart/2005/8/layout/chevron2"/>
    <dgm:cxn modelId="{FCC3474F-A8DB-46DE-9207-020D551F6E23}" srcId="{A473BA16-69E6-4B3D-80DC-F1895217EB50}" destId="{647F3310-5B46-4E6B-9E69-3254A3C74DE3}" srcOrd="0" destOrd="0" parTransId="{52B7EB99-9FEA-48D7-9E57-9D05E955CB70}" sibTransId="{0D55EC83-2B0E-44A0-9B73-748300A8BD39}"/>
    <dgm:cxn modelId="{1793F6D2-1E3C-47D6-9695-485DEDCDF38E}" srcId="{647F3310-5B46-4E6B-9E69-3254A3C74DE3}" destId="{CDCEAD1E-4B65-4C56-95B1-5FD079DAAED8}" srcOrd="0" destOrd="0" parTransId="{BADC8849-E455-44AE-A107-AE06ED2A685D}" sibTransId="{1C1D6594-6EDA-4566-83C7-5B1DF7FA8B9E}"/>
    <dgm:cxn modelId="{8D53E124-A95F-4BC9-BC53-A912BE5CDE38}" type="presOf" srcId="{A473BA16-69E6-4B3D-80DC-F1895217EB50}" destId="{180A6C0A-D2C9-4969-89B4-34FE7A4C269B}" srcOrd="0" destOrd="0" presId="urn:microsoft.com/office/officeart/2005/8/layout/chevron2"/>
    <dgm:cxn modelId="{6F7E8352-9375-495F-BEDA-5AD11726309A}" srcId="{A473BA16-69E6-4B3D-80DC-F1895217EB50}" destId="{8158CB4D-10F3-4CD8-AC47-6D23B1CC621B}" srcOrd="2" destOrd="0" parTransId="{F39903B3-B8D6-4130-818B-64180600E698}" sibTransId="{D46D2D38-9BF2-442D-8F72-8402463264A5}"/>
    <dgm:cxn modelId="{AFC9D6BA-D3CF-4FD2-9F61-49BDFE4A7084}" type="presParOf" srcId="{180A6C0A-D2C9-4969-89B4-34FE7A4C269B}" destId="{0FDA795C-B424-4C1B-B15E-1B5E6E54364F}" srcOrd="0" destOrd="0" presId="urn:microsoft.com/office/officeart/2005/8/layout/chevron2"/>
    <dgm:cxn modelId="{2A1FEA54-635E-4539-A7AF-EF09B143DCC7}" type="presParOf" srcId="{0FDA795C-B424-4C1B-B15E-1B5E6E54364F}" destId="{68063A19-97A2-4CDD-B34F-0C088C282ED3}" srcOrd="0" destOrd="0" presId="urn:microsoft.com/office/officeart/2005/8/layout/chevron2"/>
    <dgm:cxn modelId="{2A107FA6-A34E-46C6-99CD-2F50A403E997}" type="presParOf" srcId="{0FDA795C-B424-4C1B-B15E-1B5E6E54364F}" destId="{5DB3BA92-DC81-4EE6-AE30-2C76E898FD11}" srcOrd="1" destOrd="0" presId="urn:microsoft.com/office/officeart/2005/8/layout/chevron2"/>
    <dgm:cxn modelId="{DB6DAC88-2F1D-45F2-8C97-D4B447C24FAD}" type="presParOf" srcId="{180A6C0A-D2C9-4969-89B4-34FE7A4C269B}" destId="{D6D15C65-CAAF-4155-A315-E817AD130E52}" srcOrd="1" destOrd="0" presId="urn:microsoft.com/office/officeart/2005/8/layout/chevron2"/>
    <dgm:cxn modelId="{0F7D4A7B-2ABE-41B3-8F91-4DE4D2DC39BE}" type="presParOf" srcId="{180A6C0A-D2C9-4969-89B4-34FE7A4C269B}" destId="{5D6F687A-6BA6-4C70-B804-40372FCF5141}" srcOrd="2" destOrd="0" presId="urn:microsoft.com/office/officeart/2005/8/layout/chevron2"/>
    <dgm:cxn modelId="{9C5F8BD0-33EC-43E9-AFE7-EF23988D56AD}" type="presParOf" srcId="{5D6F687A-6BA6-4C70-B804-40372FCF5141}" destId="{2D9118BD-2A46-44B5-9E58-EEFB9B695490}" srcOrd="0" destOrd="0" presId="urn:microsoft.com/office/officeart/2005/8/layout/chevron2"/>
    <dgm:cxn modelId="{C5B03D66-4E3D-482D-9808-600D1226A479}" type="presParOf" srcId="{5D6F687A-6BA6-4C70-B804-40372FCF5141}" destId="{CE1662A4-765B-4681-8374-273DC97958FE}" srcOrd="1" destOrd="0" presId="urn:microsoft.com/office/officeart/2005/8/layout/chevron2"/>
    <dgm:cxn modelId="{536FBD82-B2CE-428B-AA78-0B1643E626FE}" type="presParOf" srcId="{180A6C0A-D2C9-4969-89B4-34FE7A4C269B}" destId="{65AC461E-E3D7-4E48-BCFD-7EF3AC4CCEFE}" srcOrd="3" destOrd="0" presId="urn:microsoft.com/office/officeart/2005/8/layout/chevron2"/>
    <dgm:cxn modelId="{F78EDEB3-0691-4023-99DE-D444EAF04E52}" type="presParOf" srcId="{180A6C0A-D2C9-4969-89B4-34FE7A4C269B}" destId="{E459D5EE-3742-4EA7-8A80-C0EB9DC37E96}" srcOrd="4" destOrd="0" presId="urn:microsoft.com/office/officeart/2005/8/layout/chevron2"/>
    <dgm:cxn modelId="{5C2E3903-0DF7-4A59-8EC9-B0BE3D8C8060}" type="presParOf" srcId="{E459D5EE-3742-4EA7-8A80-C0EB9DC37E96}" destId="{7E0FED44-82DF-406C-8D4F-2FCB2B8B7181}" srcOrd="0" destOrd="0" presId="urn:microsoft.com/office/officeart/2005/8/layout/chevron2"/>
    <dgm:cxn modelId="{AE78DEEB-A4C9-4940-9B7B-1260A09414CE}" type="presParOf" srcId="{E459D5EE-3742-4EA7-8A80-C0EB9DC37E96}" destId="{B1177E4E-24B0-44E8-AA0A-D78588106A9A}" srcOrd="1" destOrd="0" presId="urn:microsoft.com/office/officeart/2005/8/layout/chevron2"/>
    <dgm:cxn modelId="{E6E8F0E1-4FDF-448E-9027-5E7976EF6DC8}" type="presParOf" srcId="{180A6C0A-D2C9-4969-89B4-34FE7A4C269B}" destId="{7268FAD0-E935-4504-B9E2-9459975A55A0}" srcOrd="5" destOrd="0" presId="urn:microsoft.com/office/officeart/2005/8/layout/chevron2"/>
    <dgm:cxn modelId="{B455BEE2-F53D-4375-9ACC-9EE3701667BD}" type="presParOf" srcId="{180A6C0A-D2C9-4969-89B4-34FE7A4C269B}" destId="{808922D3-10B9-4EDB-AB78-C57A010AFA86}" srcOrd="6" destOrd="0" presId="urn:microsoft.com/office/officeart/2005/8/layout/chevron2"/>
    <dgm:cxn modelId="{C7CFC2B8-8539-440E-9DA3-EEBD1CA8BD83}" type="presParOf" srcId="{808922D3-10B9-4EDB-AB78-C57A010AFA86}" destId="{DE21F49B-8F60-4CD5-B28D-9FD7914FC7C3}" srcOrd="0" destOrd="0" presId="urn:microsoft.com/office/officeart/2005/8/layout/chevron2"/>
    <dgm:cxn modelId="{9CCC8FD2-87D3-4E4F-9D38-D69AB207154F}" type="presParOf" srcId="{808922D3-10B9-4EDB-AB78-C57A010AFA86}" destId="{3B71A2DC-8CF9-4B06-A1F0-C7B1BDAFE75D}" srcOrd="1" destOrd="0" presId="urn:microsoft.com/office/officeart/2005/8/layout/chevro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063A19-97A2-4CDD-B34F-0C088C282ED3}">
      <dsp:nvSpPr>
        <dsp:cNvPr id="0" name=""/>
        <dsp:cNvSpPr/>
      </dsp:nvSpPr>
      <dsp:spPr>
        <a:xfrm rot="5400000">
          <a:off x="-112716" y="114967"/>
          <a:ext cx="751442" cy="52600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TW" sz="1400" kern="1200" dirty="0"/>
            <a:t>(</a:t>
          </a:r>
          <a:r>
            <a:rPr lang="zh-TW" altLang="en-US" sz="1400" kern="1200" dirty="0"/>
            <a:t>一</a:t>
          </a:r>
          <a:r>
            <a:rPr lang="en-US" altLang="zh-TW" sz="1400" kern="1200" dirty="0"/>
            <a:t>)</a:t>
          </a:r>
          <a:endParaRPr lang="zh-TW" altLang="en-US" sz="1400" kern="1200" dirty="0"/>
        </a:p>
      </dsp:txBody>
      <dsp:txXfrm rot="-5400000">
        <a:off x="1" y="265256"/>
        <a:ext cx="526009" cy="225433"/>
      </dsp:txXfrm>
    </dsp:sp>
    <dsp:sp modelId="{5DB3BA92-DC81-4EE6-AE30-2C76E898FD11}">
      <dsp:nvSpPr>
        <dsp:cNvPr id="0" name=""/>
        <dsp:cNvSpPr/>
      </dsp:nvSpPr>
      <dsp:spPr>
        <a:xfrm rot="5400000">
          <a:off x="2323707" y="-1795446"/>
          <a:ext cx="488694" cy="40840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zh-TW" altLang="en-US" sz="1400" kern="1200" dirty="0">
              <a:latin typeface="標楷體" panose="03000509000000000000" pitchFamily="65" charset="-120"/>
              <a:ea typeface="標楷體" panose="03000509000000000000" pitchFamily="65" charset="-120"/>
            </a:rPr>
            <a:t>從</a:t>
          </a:r>
          <a:r>
            <a:rPr lang="en-US" altLang="zh-TW" sz="1400" kern="1200" dirty="0">
              <a:latin typeface="標楷體" panose="03000509000000000000" pitchFamily="65" charset="-120"/>
              <a:ea typeface="標楷體" panose="03000509000000000000" pitchFamily="65" charset="-120"/>
            </a:rPr>
            <a:t>PI</a:t>
          </a:r>
          <a:r>
            <a:rPr lang="zh-TW" altLang="en-US" sz="1400" kern="1200" dirty="0">
              <a:latin typeface="標楷體" panose="03000509000000000000" pitchFamily="65" charset="-120"/>
              <a:ea typeface="標楷體" panose="03000509000000000000" pitchFamily="65" charset="-120"/>
            </a:rPr>
            <a:t>系統抓取資料</a:t>
          </a:r>
        </a:p>
      </dsp:txBody>
      <dsp:txXfrm rot="-5400000">
        <a:off x="526009" y="26108"/>
        <a:ext cx="4060234" cy="440982"/>
      </dsp:txXfrm>
    </dsp:sp>
    <dsp:sp modelId="{2D9118BD-2A46-44B5-9E58-EEFB9B695490}">
      <dsp:nvSpPr>
        <dsp:cNvPr id="0" name=""/>
        <dsp:cNvSpPr/>
      </dsp:nvSpPr>
      <dsp:spPr>
        <a:xfrm rot="5400000">
          <a:off x="-112716" y="707535"/>
          <a:ext cx="751442" cy="52600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TW" sz="1400" kern="1200" dirty="0"/>
            <a:t>(</a:t>
          </a:r>
          <a:r>
            <a:rPr lang="zh-TW" altLang="en-US" sz="1400" kern="1200" dirty="0"/>
            <a:t>二</a:t>
          </a:r>
          <a:r>
            <a:rPr lang="en-US" altLang="zh-TW" sz="1400" kern="1200" dirty="0"/>
            <a:t>)</a:t>
          </a:r>
          <a:endParaRPr lang="zh-TW" altLang="en-US" sz="1400" kern="1200" dirty="0"/>
        </a:p>
      </dsp:txBody>
      <dsp:txXfrm rot="-5400000">
        <a:off x="1" y="857824"/>
        <a:ext cx="526009" cy="225433"/>
      </dsp:txXfrm>
    </dsp:sp>
    <dsp:sp modelId="{CE1662A4-765B-4681-8374-273DC97958FE}">
      <dsp:nvSpPr>
        <dsp:cNvPr id="0" name=""/>
        <dsp:cNvSpPr/>
      </dsp:nvSpPr>
      <dsp:spPr>
        <a:xfrm rot="5400000">
          <a:off x="2323836" y="-1203006"/>
          <a:ext cx="488437" cy="40840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zh-TW" altLang="en-US" sz="1400" kern="1200" dirty="0">
              <a:latin typeface="標楷體" panose="03000509000000000000" pitchFamily="65" charset="-120"/>
              <a:ea typeface="標楷體" panose="03000509000000000000" pitchFamily="65" charset="-120"/>
            </a:rPr>
            <a:t>對欲調整溫度的三點進行調整量的排列組合</a:t>
          </a:r>
        </a:p>
      </dsp:txBody>
      <dsp:txXfrm rot="-5400000">
        <a:off x="526010" y="618664"/>
        <a:ext cx="4060246" cy="440749"/>
      </dsp:txXfrm>
    </dsp:sp>
    <dsp:sp modelId="{7E0FED44-82DF-406C-8D4F-2FCB2B8B7181}">
      <dsp:nvSpPr>
        <dsp:cNvPr id="0" name=""/>
        <dsp:cNvSpPr/>
      </dsp:nvSpPr>
      <dsp:spPr>
        <a:xfrm rot="5400000">
          <a:off x="-112716" y="1300104"/>
          <a:ext cx="751442" cy="52600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TW" sz="1400" kern="1200" dirty="0"/>
            <a:t>(</a:t>
          </a:r>
          <a:r>
            <a:rPr lang="zh-TW" altLang="en-US" sz="1400" kern="1200" dirty="0"/>
            <a:t>三</a:t>
          </a:r>
          <a:r>
            <a:rPr lang="en-US" altLang="zh-TW" sz="1400" kern="1200" dirty="0"/>
            <a:t>)</a:t>
          </a:r>
          <a:endParaRPr lang="zh-TW" altLang="en-US" sz="1400" kern="1200" dirty="0"/>
        </a:p>
      </dsp:txBody>
      <dsp:txXfrm rot="-5400000">
        <a:off x="1" y="1450393"/>
        <a:ext cx="526009" cy="225433"/>
      </dsp:txXfrm>
    </dsp:sp>
    <dsp:sp modelId="{B1177E4E-24B0-44E8-AA0A-D78588106A9A}">
      <dsp:nvSpPr>
        <dsp:cNvPr id="0" name=""/>
        <dsp:cNvSpPr/>
      </dsp:nvSpPr>
      <dsp:spPr>
        <a:xfrm rot="5400000">
          <a:off x="2323836" y="-610438"/>
          <a:ext cx="488437" cy="40840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zh-TW" altLang="en-US" sz="1400" kern="1200" dirty="0">
              <a:latin typeface="標楷體" panose="03000509000000000000" pitchFamily="65" charset="-120"/>
              <a:ea typeface="標楷體" panose="03000509000000000000" pitchFamily="65" charset="-120"/>
            </a:rPr>
            <a:t>將組合替換進數據，用模組預測</a:t>
          </a:r>
          <a:r>
            <a:rPr lang="en-US" altLang="zh-TW" sz="1400" kern="1200" dirty="0">
              <a:latin typeface="標楷體" panose="03000509000000000000" pitchFamily="65" charset="-120"/>
              <a:ea typeface="標楷體" panose="03000509000000000000" pitchFamily="65" charset="-120"/>
            </a:rPr>
            <a:t>(</a:t>
          </a:r>
          <a:r>
            <a:rPr lang="zh-TW" altLang="en-US" sz="1400" kern="1200" dirty="0">
              <a:latin typeface="標楷體" panose="03000509000000000000" pitchFamily="65" charset="-120"/>
              <a:ea typeface="標楷體" panose="03000509000000000000" pitchFamily="65" charset="-120"/>
            </a:rPr>
            <a:t>含抓取數據</a:t>
          </a:r>
          <a:r>
            <a:rPr lang="en-US" altLang="zh-TW" sz="1400" kern="1200" dirty="0">
              <a:latin typeface="標楷體" panose="03000509000000000000" pitchFamily="65" charset="-120"/>
              <a:ea typeface="標楷體" panose="03000509000000000000" pitchFamily="65" charset="-120"/>
            </a:rPr>
            <a:t>)</a:t>
          </a:r>
          <a:endParaRPr lang="zh-TW" altLang="en-US" sz="1400" kern="1200" dirty="0">
            <a:latin typeface="標楷體" panose="03000509000000000000" pitchFamily="65" charset="-120"/>
            <a:ea typeface="標楷體" panose="03000509000000000000" pitchFamily="65" charset="-120"/>
          </a:endParaRPr>
        </a:p>
      </dsp:txBody>
      <dsp:txXfrm rot="-5400000">
        <a:off x="526010" y="1211232"/>
        <a:ext cx="4060246" cy="440749"/>
      </dsp:txXfrm>
    </dsp:sp>
    <dsp:sp modelId="{DE21F49B-8F60-4CD5-B28D-9FD7914FC7C3}">
      <dsp:nvSpPr>
        <dsp:cNvPr id="0" name=""/>
        <dsp:cNvSpPr/>
      </dsp:nvSpPr>
      <dsp:spPr>
        <a:xfrm rot="5400000">
          <a:off x="-112716" y="1892672"/>
          <a:ext cx="751442" cy="52600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TW" sz="1400" kern="1200" dirty="0"/>
            <a:t>(</a:t>
          </a:r>
          <a:r>
            <a:rPr lang="zh-TW" altLang="en-US" sz="1400" kern="1200" dirty="0"/>
            <a:t>四</a:t>
          </a:r>
          <a:r>
            <a:rPr lang="en-US" altLang="zh-TW" sz="1400" kern="1200" dirty="0"/>
            <a:t>)</a:t>
          </a:r>
          <a:endParaRPr lang="zh-TW" altLang="en-US" sz="1400" kern="1200" dirty="0"/>
        </a:p>
      </dsp:txBody>
      <dsp:txXfrm rot="-5400000">
        <a:off x="1" y="2042961"/>
        <a:ext cx="526009" cy="225433"/>
      </dsp:txXfrm>
    </dsp:sp>
    <dsp:sp modelId="{3B71A2DC-8CF9-4B06-A1F0-C7B1BDAFE75D}">
      <dsp:nvSpPr>
        <dsp:cNvPr id="0" name=""/>
        <dsp:cNvSpPr/>
      </dsp:nvSpPr>
      <dsp:spPr>
        <a:xfrm rot="5400000">
          <a:off x="2323836" y="-17870"/>
          <a:ext cx="488437" cy="40840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zh-TW" altLang="en-US" sz="1400" kern="1200" dirty="0">
              <a:latin typeface="標楷體" panose="03000509000000000000" pitchFamily="65" charset="-120"/>
              <a:ea typeface="標楷體" panose="03000509000000000000" pitchFamily="65" charset="-120"/>
            </a:rPr>
            <a:t>判斷預測結果是否在正常範圍</a:t>
          </a:r>
        </a:p>
        <a:p>
          <a:pPr marL="114300" lvl="1" indent="-114300" algn="l" defTabSz="622300">
            <a:lnSpc>
              <a:spcPct val="90000"/>
            </a:lnSpc>
            <a:spcBef>
              <a:spcPct val="0"/>
            </a:spcBef>
            <a:spcAft>
              <a:spcPct val="15000"/>
            </a:spcAft>
            <a:buChar char="••"/>
          </a:pPr>
          <a:r>
            <a:rPr lang="zh-TW" altLang="en-US" sz="1400" kern="1200" dirty="0">
              <a:latin typeface="標楷體" panose="03000509000000000000" pitchFamily="65" charset="-120"/>
              <a:ea typeface="標楷體" panose="03000509000000000000" pitchFamily="65" charset="-120"/>
            </a:rPr>
            <a:t>換算蒸汽量，保留最佳數據</a:t>
          </a:r>
        </a:p>
      </dsp:txBody>
      <dsp:txXfrm rot="-5400000">
        <a:off x="526010" y="1803800"/>
        <a:ext cx="4060246" cy="44074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30D96-5FFA-4B53-9BFB-87613B707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5359</TotalTime>
  <Pages>23</Pages>
  <Words>1470</Words>
  <Characters>8382</Characters>
  <Application>Microsoft Office Word</Application>
  <DocSecurity>0</DocSecurity>
  <Lines>69</Lines>
  <Paragraphs>19</Paragraphs>
  <ScaleCrop>false</ScaleCrop>
  <Company/>
  <LinksUpToDate>false</LinksUpToDate>
  <CharactersWithSpaces>9833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N000031042/林建國</dc:creator>
  <cp:lastModifiedBy>034750/文豐澤</cp:lastModifiedBy>
  <cp:revision>320</cp:revision>
  <cp:lastPrinted>2022-12-20T02:32:00Z</cp:lastPrinted>
  <dcterms:created xsi:type="dcterms:W3CDTF">2022-11-01T08:26:00Z</dcterms:created>
  <dcterms:modified xsi:type="dcterms:W3CDTF">2022-12-28T08:01:00Z</dcterms:modified>
</cp:coreProperties>
</file>