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3EB4BA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2022期末试卷</w:t>
      </w:r>
      <w:bookmarkStart w:id="0" w:name="_GoBack"/>
      <w:bookmarkEnd w:id="0"/>
    </w:p>
    <w:p w14:paraId="0C91CD4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25415" cy="6966585"/>
            <wp:effectExtent l="0" t="0" r="10160" b="6985"/>
            <wp:docPr id="4" name="图片 4" descr="8639af9234b528db09d04bbf23918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639af9234b528db09d04bbf2391823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696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0C7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25415" cy="6966585"/>
            <wp:effectExtent l="0" t="0" r="10160" b="6985"/>
            <wp:docPr id="2" name="图片 2" descr="3908dd8ae0f2d0f16c6fb57fbd07de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908dd8ae0f2d0f16c6fb57fbd07de9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696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377FE3"/>
    <w:rsid w:val="0F377FE3"/>
    <w:rsid w:val="2D4C0361"/>
    <w:rsid w:val="62423BE9"/>
    <w:rsid w:val="6E4A5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eader"/>
    <w:uiPriority w:val="0"/>
    <w:pPr>
      <w:pBdr>
        <w:top w:val="none" w:color="auto" w:sz="0" w:space="1"/>
        <w:left w:val="none" w:color="auto" w:sz="0" w:space="4"/>
        <w:bottom w:val="single" w:color="000000" w:sz="4" w:space="1"/>
        <w:right w:val="none" w:color="auto" w:sz="0" w:space="4"/>
      </w:pBdr>
      <w:tabs>
        <w:tab w:val="center" w:pos="4153"/>
        <w:tab w:val="right" w:pos="8306"/>
      </w:tabs>
      <w:snapToGrid w:val="0"/>
      <w:jc w:val="center"/>
      <w:outlineLvl w:val="9"/>
    </w:pPr>
    <w:rPr>
      <w:rFonts w:ascii="Times New Roman" w:hAnsi="Times New Roman" w:eastAsia="宋体" w:cstheme="minorBidi"/>
      <w:sz w:val="21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21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2025-01-06T15:31:00Z</dcterms:created>
  <dc:creator>violinwang</dc:creator>
  <cp:lastModifiedBy>violinwang</cp:lastModifiedBy>
  <dcterms:modified xsi:type="dcterms:W3CDTF">2025-01-06T15:51:07Z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2025B263E2F54D49BBB14A8B76D645B5_11</vt:lpwstr>
  </property>
  <property fmtid="{D5CDD505-2E9C-101B-9397-08002B2CF9AE}" pid="4" name="KSOTemplateDocerSaveRecord">
    <vt:lpwstr>eyJoZGlkIjoiNGUzOTcyNWQ3OWZkMTY0ZDhjNGJkYTE5MzlkZmI2MTYiLCJ1c2VySWQiOiI4NTY2MjMwNTcifQ==</vt:lpwstr>
  </property>
</Properties>
</file>