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3D658D" w:rsidP="005B1843">
      <w:pPr>
        <w:jc w:val="center"/>
      </w:pPr>
      <w:r>
        <w:rPr>
          <w:rFonts w:hint="eastAsia"/>
        </w:rPr>
        <w:t>基于视觉的小型雾化器装配检测</w:t>
      </w:r>
      <w:r w:rsidR="004F2765">
        <w:rPr>
          <w:rFonts w:hint="eastAsia"/>
        </w:rPr>
        <w:t>技术</w:t>
      </w:r>
      <w:r>
        <w:rPr>
          <w:rFonts w:hint="eastAsia"/>
        </w:rPr>
        <w:t>研究</w:t>
      </w:r>
    </w:p>
    <w:p w:rsidR="00067678" w:rsidRDefault="005B1843">
      <w:r>
        <w:rPr>
          <w:rFonts w:hint="eastAsia"/>
        </w:rPr>
        <w:t>摘要</w:t>
      </w:r>
    </w:p>
    <w:p w:rsidR="005B1843" w:rsidRDefault="005B1843">
      <w:r>
        <w:rPr>
          <w:rFonts w:hint="eastAsia"/>
        </w:rPr>
        <w:t>A</w:t>
      </w:r>
      <w:r>
        <w:t>bstract</w:t>
      </w:r>
    </w:p>
    <w:p w:rsidR="00CC3BFB" w:rsidRDefault="00067678" w:rsidP="00CC3BFB">
      <w:pPr>
        <w:pStyle w:val="a3"/>
        <w:numPr>
          <w:ilvl w:val="0"/>
          <w:numId w:val="1"/>
        </w:numPr>
        <w:ind w:firstLineChars="0"/>
      </w:pPr>
      <w:r>
        <w:rPr>
          <w:rFonts w:hint="eastAsia"/>
        </w:rPr>
        <w:t>绪论</w:t>
      </w:r>
    </w:p>
    <w:p w:rsidR="00052E05" w:rsidRDefault="00052E05" w:rsidP="002935EC">
      <w:pPr>
        <w:pStyle w:val="a3"/>
        <w:numPr>
          <w:ilvl w:val="1"/>
          <w:numId w:val="2"/>
        </w:numPr>
        <w:ind w:firstLineChars="0"/>
      </w:pPr>
      <w:r>
        <w:rPr>
          <w:rFonts w:hint="eastAsia"/>
        </w:rPr>
        <w:t>课题</w:t>
      </w:r>
      <w:r w:rsidR="00B0026E">
        <w:rPr>
          <w:rFonts w:hint="eastAsia"/>
        </w:rPr>
        <w:t>背景及</w:t>
      </w:r>
      <w:r>
        <w:rPr>
          <w:rFonts w:hint="eastAsia"/>
        </w:rPr>
        <w:t>研究</w:t>
      </w:r>
      <w:r w:rsidR="00B0026E">
        <w:rPr>
          <w:rFonts w:hint="eastAsia"/>
        </w:rPr>
        <w:t>意义</w:t>
      </w:r>
    </w:p>
    <w:p w:rsidR="00B0026E" w:rsidRDefault="002935EC" w:rsidP="00B0026E">
      <w:pPr>
        <w:pStyle w:val="a3"/>
        <w:numPr>
          <w:ilvl w:val="1"/>
          <w:numId w:val="2"/>
        </w:numPr>
        <w:ind w:firstLineChars="0"/>
      </w:pPr>
      <w:r>
        <w:rPr>
          <w:rFonts w:hint="eastAsia"/>
        </w:rPr>
        <w:t>国内外研究现状</w:t>
      </w:r>
    </w:p>
    <w:p w:rsidR="00222C16" w:rsidRDefault="00222C16" w:rsidP="002935EC">
      <w:pPr>
        <w:pStyle w:val="a3"/>
        <w:numPr>
          <w:ilvl w:val="2"/>
          <w:numId w:val="2"/>
        </w:numPr>
        <w:ind w:firstLineChars="0"/>
      </w:pPr>
      <w:r>
        <w:rPr>
          <w:rFonts w:hint="eastAsia"/>
        </w:rPr>
        <w:t>视觉检测研究现状</w:t>
      </w:r>
    </w:p>
    <w:p w:rsidR="002935EC" w:rsidRDefault="00D544C8" w:rsidP="002935EC">
      <w:pPr>
        <w:pStyle w:val="a3"/>
        <w:numPr>
          <w:ilvl w:val="2"/>
          <w:numId w:val="2"/>
        </w:numPr>
        <w:ind w:firstLineChars="0"/>
      </w:pPr>
      <w:r>
        <w:rPr>
          <w:rFonts w:hint="eastAsia"/>
        </w:rPr>
        <w:t>基于视觉的</w:t>
      </w:r>
      <w:r w:rsidR="00222C16">
        <w:rPr>
          <w:rFonts w:hint="eastAsia"/>
        </w:rPr>
        <w:t>产品装配检测</w:t>
      </w:r>
      <w:r>
        <w:rPr>
          <w:rFonts w:hint="eastAsia"/>
        </w:rPr>
        <w:t>研究</w:t>
      </w:r>
      <w:r w:rsidR="00222C16">
        <w:rPr>
          <w:rFonts w:hint="eastAsia"/>
        </w:rPr>
        <w:t>现状</w:t>
      </w:r>
    </w:p>
    <w:p w:rsidR="006C1AB8" w:rsidRDefault="006C1AB8" w:rsidP="006C1AB8">
      <w:pPr>
        <w:pStyle w:val="a3"/>
        <w:numPr>
          <w:ilvl w:val="2"/>
          <w:numId w:val="2"/>
        </w:numPr>
        <w:ind w:firstLineChars="0"/>
      </w:pPr>
      <w:r>
        <w:rPr>
          <w:rFonts w:hint="eastAsia"/>
        </w:rPr>
        <w:t>基于</w:t>
      </w:r>
      <w:r w:rsidR="00D544C8">
        <w:rPr>
          <w:rFonts w:hint="eastAsia"/>
        </w:rPr>
        <w:t>深度学习</w:t>
      </w:r>
      <w:r>
        <w:rPr>
          <w:rFonts w:hint="eastAsia"/>
        </w:rPr>
        <w:t>的图像识别</w:t>
      </w:r>
      <w:r w:rsidR="00D544C8">
        <w:rPr>
          <w:rFonts w:hint="eastAsia"/>
        </w:rPr>
        <w:t>研究现状</w:t>
      </w:r>
    </w:p>
    <w:p w:rsidR="000F56AE" w:rsidRDefault="006C1AB8" w:rsidP="00275F38">
      <w:pPr>
        <w:pStyle w:val="a3"/>
        <w:numPr>
          <w:ilvl w:val="1"/>
          <w:numId w:val="2"/>
        </w:numPr>
        <w:ind w:firstLineChars="0"/>
      </w:pPr>
      <w:r>
        <w:rPr>
          <w:rFonts w:hint="eastAsia"/>
        </w:rPr>
        <w:t>本文主要研究内容</w:t>
      </w:r>
    </w:p>
    <w:p w:rsidR="00802B9C" w:rsidRDefault="008435B2" w:rsidP="00A95390">
      <w:pPr>
        <w:pStyle w:val="a3"/>
        <w:numPr>
          <w:ilvl w:val="0"/>
          <w:numId w:val="1"/>
        </w:numPr>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9E07B8" w:rsidP="009E07B8">
      <w:pPr>
        <w:pStyle w:val="a3"/>
        <w:numPr>
          <w:ilvl w:val="1"/>
          <w:numId w:val="3"/>
        </w:numPr>
        <w:ind w:firstLineChars="0"/>
      </w:pPr>
      <w:r>
        <w:rPr>
          <w:rFonts w:hint="eastAsia"/>
        </w:rPr>
        <w:t>引言</w:t>
      </w:r>
    </w:p>
    <w:p w:rsidR="00480F8D" w:rsidRDefault="00480F8D" w:rsidP="009E07B8">
      <w:pPr>
        <w:pStyle w:val="a3"/>
        <w:numPr>
          <w:ilvl w:val="1"/>
          <w:numId w:val="3"/>
        </w:numPr>
        <w:ind w:firstLineChars="0"/>
      </w:pPr>
      <w:r>
        <w:rPr>
          <w:rFonts w:hint="eastAsia"/>
        </w:rPr>
        <w:t>小型雾化器装配流程分析</w:t>
      </w:r>
    </w:p>
    <w:p w:rsidR="009E07B8" w:rsidRDefault="009E07B8" w:rsidP="009E07B8">
      <w:pPr>
        <w:pStyle w:val="a3"/>
        <w:numPr>
          <w:ilvl w:val="1"/>
          <w:numId w:val="3"/>
        </w:numPr>
        <w:ind w:firstLineChars="0"/>
      </w:pPr>
      <w:r>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9E07B8" w:rsidP="009E07B8">
      <w:pPr>
        <w:pStyle w:val="a3"/>
        <w:numPr>
          <w:ilvl w:val="1"/>
          <w:numId w:val="3"/>
        </w:numPr>
        <w:ind w:firstLineChars="0"/>
      </w:pPr>
      <w:r>
        <w:rPr>
          <w:rFonts w:hint="eastAsia"/>
        </w:rPr>
        <w:t>装配不良检测</w:t>
      </w:r>
    </w:p>
    <w:p w:rsidR="009E07B8" w:rsidRDefault="00143654" w:rsidP="009E07B8">
      <w:pPr>
        <w:pStyle w:val="a3"/>
        <w:numPr>
          <w:ilvl w:val="2"/>
          <w:numId w:val="3"/>
        </w:numPr>
        <w:ind w:firstLineChars="0"/>
      </w:pPr>
      <w:r>
        <w:rPr>
          <w:rFonts w:hint="eastAsia"/>
        </w:rPr>
        <w:t>工件缺失检测</w:t>
      </w:r>
    </w:p>
    <w:p w:rsidR="00143654" w:rsidRDefault="00143654" w:rsidP="009E07B8">
      <w:pPr>
        <w:pStyle w:val="a3"/>
        <w:numPr>
          <w:ilvl w:val="2"/>
          <w:numId w:val="3"/>
        </w:numPr>
        <w:ind w:firstLineChars="0"/>
      </w:pPr>
      <w:r>
        <w:rPr>
          <w:rFonts w:hint="eastAsia"/>
        </w:rPr>
        <w:t>金属丝长度</w:t>
      </w:r>
      <w:r w:rsidR="00EB7A8C">
        <w:rPr>
          <w:rFonts w:hint="eastAsia"/>
        </w:rPr>
        <w:t>异常</w:t>
      </w:r>
      <w:r>
        <w:rPr>
          <w:rFonts w:hint="eastAsia"/>
        </w:rPr>
        <w:t>检测</w:t>
      </w:r>
    </w:p>
    <w:p w:rsidR="00143654" w:rsidRDefault="00143654" w:rsidP="009E07B8">
      <w:pPr>
        <w:pStyle w:val="a3"/>
        <w:numPr>
          <w:ilvl w:val="2"/>
          <w:numId w:val="3"/>
        </w:numPr>
        <w:ind w:firstLineChars="0"/>
      </w:pPr>
      <w:r>
        <w:rPr>
          <w:rFonts w:hint="eastAsia"/>
        </w:rPr>
        <w:t>棉芯缺失检测</w:t>
      </w:r>
    </w:p>
    <w:p w:rsidR="00850A77" w:rsidRDefault="00850A77" w:rsidP="009E07B8">
      <w:pPr>
        <w:pStyle w:val="a3"/>
        <w:numPr>
          <w:ilvl w:val="2"/>
          <w:numId w:val="3"/>
        </w:numPr>
        <w:ind w:firstLineChars="0"/>
      </w:pPr>
      <w:r>
        <w:rPr>
          <w:rFonts w:hint="eastAsia"/>
        </w:rPr>
        <w:t>金属极片缺失检测</w:t>
      </w:r>
    </w:p>
    <w:p w:rsidR="0078456A" w:rsidRDefault="00850A77" w:rsidP="0078456A">
      <w:pPr>
        <w:pStyle w:val="a3"/>
        <w:numPr>
          <w:ilvl w:val="2"/>
          <w:numId w:val="3"/>
        </w:numPr>
        <w:ind w:firstLineChars="0"/>
      </w:pPr>
      <w:r>
        <w:rPr>
          <w:rFonts w:hint="eastAsia"/>
        </w:rPr>
        <w:t>金属丝安装位置检测</w:t>
      </w:r>
    </w:p>
    <w:p w:rsidR="000F56AE" w:rsidRDefault="0078456A" w:rsidP="0078456A">
      <w:pPr>
        <w:pStyle w:val="a3"/>
        <w:numPr>
          <w:ilvl w:val="1"/>
          <w:numId w:val="3"/>
        </w:numPr>
        <w:ind w:firstLineChars="0"/>
      </w:pPr>
      <w:r>
        <w:rPr>
          <w:rFonts w:hint="eastAsia"/>
        </w:rPr>
        <w:t>本章小结</w:t>
      </w:r>
    </w:p>
    <w:p w:rsidR="0078456A" w:rsidRDefault="008435B2" w:rsidP="00A146F5">
      <w:pPr>
        <w:pStyle w:val="a3"/>
        <w:numPr>
          <w:ilvl w:val="0"/>
          <w:numId w:val="1"/>
        </w:numPr>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D378F0" w:rsidP="00D378F0">
      <w:pPr>
        <w:pStyle w:val="a3"/>
        <w:numPr>
          <w:ilvl w:val="1"/>
          <w:numId w:val="5"/>
        </w:numPr>
        <w:ind w:firstLineChars="0"/>
      </w:pPr>
      <w:r>
        <w:rPr>
          <w:rFonts w:hint="eastAsia"/>
        </w:rPr>
        <w:t>引言</w:t>
      </w:r>
    </w:p>
    <w:p w:rsidR="008155E2" w:rsidRDefault="008155E2" w:rsidP="00D378F0">
      <w:pPr>
        <w:pStyle w:val="a3"/>
        <w:numPr>
          <w:ilvl w:val="1"/>
          <w:numId w:val="5"/>
        </w:numPr>
        <w:ind w:firstLineChars="0"/>
      </w:pPr>
      <w:r>
        <w:rPr>
          <w:rFonts w:hint="eastAsia"/>
        </w:rPr>
        <w:t>数据增强</w:t>
      </w:r>
    </w:p>
    <w:p w:rsidR="00D378F0" w:rsidRDefault="002F136C" w:rsidP="00D378F0">
      <w:pPr>
        <w:pStyle w:val="a3"/>
        <w:numPr>
          <w:ilvl w:val="1"/>
          <w:numId w:val="5"/>
        </w:numPr>
        <w:ind w:firstLineChars="0"/>
      </w:pPr>
      <w:r>
        <w:rPr>
          <w:rFonts w:hint="eastAsia"/>
        </w:rPr>
        <w:t>卷积</w:t>
      </w:r>
      <w:r>
        <w:t>神经网络选择</w:t>
      </w:r>
      <w:r w:rsidR="00B16C79">
        <w:rPr>
          <w:rFonts w:hint="eastAsia"/>
        </w:rPr>
        <w:t>（</w:t>
      </w:r>
      <w:r w:rsidR="00B16C79">
        <w:t>MobileNet</w:t>
      </w:r>
      <w:r w:rsidR="00B16C79">
        <w:rPr>
          <w:rFonts w:hint="eastAsia"/>
        </w:rPr>
        <w:t>）</w:t>
      </w:r>
    </w:p>
    <w:p w:rsidR="002F136C" w:rsidRDefault="002F136C" w:rsidP="00D378F0">
      <w:pPr>
        <w:pStyle w:val="a3"/>
        <w:numPr>
          <w:ilvl w:val="1"/>
          <w:numId w:val="5"/>
        </w:numPr>
        <w:ind w:firstLineChars="0"/>
      </w:pPr>
      <w:r>
        <w:rPr>
          <w:rFonts w:hint="eastAsia"/>
        </w:rPr>
        <w:t>损失</w:t>
      </w:r>
      <w:r>
        <w:t>函数优化</w:t>
      </w:r>
      <w:r>
        <w:rPr>
          <w:rFonts w:hint="eastAsia"/>
        </w:rPr>
        <w:t>（</w:t>
      </w:r>
      <w:r w:rsidR="00B16C79">
        <w:rPr>
          <w:rFonts w:hint="eastAsia"/>
        </w:rPr>
        <w:t>降低</w:t>
      </w:r>
      <w:r w:rsidR="00B16C79">
        <w:t>漏检率</w:t>
      </w:r>
      <w:r>
        <w:rPr>
          <w:rFonts w:hint="eastAsia"/>
        </w:rPr>
        <w:t>）</w:t>
      </w:r>
    </w:p>
    <w:p w:rsidR="002F136C" w:rsidRDefault="00B16C79" w:rsidP="00D378F0">
      <w:pPr>
        <w:pStyle w:val="a3"/>
        <w:numPr>
          <w:ilvl w:val="1"/>
          <w:numId w:val="5"/>
        </w:numPr>
        <w:ind w:firstLineChars="0"/>
      </w:pPr>
      <w:r>
        <w:rPr>
          <w:rFonts w:hint="eastAsia"/>
        </w:rPr>
        <w:t>训练策略</w:t>
      </w:r>
      <w:r>
        <w:t>（</w:t>
      </w:r>
      <w:r>
        <w:rPr>
          <w:rFonts w:hint="eastAsia"/>
        </w:rPr>
        <w:t>S</w:t>
      </w:r>
      <w:r>
        <w:t>iamese</w:t>
      </w:r>
      <w:r>
        <w:t>）</w:t>
      </w:r>
    </w:p>
    <w:p w:rsidR="00B16C79" w:rsidRDefault="00B16C79" w:rsidP="00D378F0">
      <w:pPr>
        <w:pStyle w:val="a3"/>
        <w:numPr>
          <w:ilvl w:val="1"/>
          <w:numId w:val="5"/>
        </w:numPr>
        <w:ind w:firstLineChars="0"/>
      </w:pPr>
      <w:r>
        <w:rPr>
          <w:rFonts w:hint="eastAsia"/>
        </w:rPr>
        <w:t>本章</w:t>
      </w:r>
      <w:r>
        <w:t>小结</w:t>
      </w:r>
    </w:p>
    <w:p w:rsidR="00520FA8" w:rsidRDefault="00520FA8" w:rsidP="00067678">
      <w:pPr>
        <w:pStyle w:val="a3"/>
        <w:numPr>
          <w:ilvl w:val="0"/>
          <w:numId w:val="1"/>
        </w:numPr>
        <w:ind w:firstLineChars="0"/>
      </w:pPr>
      <w:r>
        <w:rPr>
          <w:rFonts w:hint="eastAsia"/>
        </w:rPr>
        <w:t>检测软件设计</w:t>
      </w:r>
    </w:p>
    <w:p w:rsidR="00B16C79" w:rsidRDefault="00A31DBC" w:rsidP="00A31DBC">
      <w:pPr>
        <w:pStyle w:val="a3"/>
        <w:numPr>
          <w:ilvl w:val="1"/>
          <w:numId w:val="6"/>
        </w:numPr>
        <w:ind w:firstLineChars="0"/>
      </w:pPr>
      <w:r>
        <w:rPr>
          <w:rFonts w:hint="eastAsia"/>
        </w:rPr>
        <w:t>引言</w:t>
      </w:r>
    </w:p>
    <w:p w:rsidR="008155E2" w:rsidRDefault="00A31DBC" w:rsidP="007B62AE">
      <w:pPr>
        <w:pStyle w:val="a3"/>
        <w:numPr>
          <w:ilvl w:val="1"/>
          <w:numId w:val="6"/>
        </w:numPr>
        <w:ind w:firstLineChars="0"/>
      </w:pPr>
      <w:r>
        <w:rPr>
          <w:rFonts w:hint="eastAsia"/>
        </w:rPr>
        <w:t>检测软件</w:t>
      </w:r>
      <w:r>
        <w:t>设计</w:t>
      </w:r>
    </w:p>
    <w:p w:rsidR="00A31DBC" w:rsidRDefault="00A31DBC" w:rsidP="00A31DBC">
      <w:pPr>
        <w:pStyle w:val="a3"/>
        <w:numPr>
          <w:ilvl w:val="1"/>
          <w:numId w:val="6"/>
        </w:numPr>
        <w:ind w:firstLineChars="0"/>
      </w:pPr>
      <w:r>
        <w:rPr>
          <w:rFonts w:hint="eastAsia"/>
        </w:rPr>
        <w:t>检测</w:t>
      </w:r>
      <w:r>
        <w:t>数据云端管理</w:t>
      </w:r>
      <w:r>
        <w:rPr>
          <w:rFonts w:hint="eastAsia"/>
        </w:rPr>
        <w:t>系统</w:t>
      </w:r>
    </w:p>
    <w:p w:rsidR="00A31DBC" w:rsidRDefault="00A31DBC" w:rsidP="00A31DBC">
      <w:pPr>
        <w:pStyle w:val="a3"/>
        <w:numPr>
          <w:ilvl w:val="2"/>
          <w:numId w:val="6"/>
        </w:numPr>
        <w:ind w:firstLineChars="0"/>
      </w:pPr>
      <w:r>
        <w:rPr>
          <w:rFonts w:hint="eastAsia"/>
        </w:rPr>
        <w:t>数据库</w:t>
      </w:r>
      <w:r>
        <w:t>选择（</w:t>
      </w:r>
      <w:r>
        <w:rPr>
          <w:rFonts w:hint="eastAsia"/>
        </w:rPr>
        <w:t>M</w:t>
      </w:r>
      <w:r>
        <w:t>ySQL</w:t>
      </w:r>
      <w:r>
        <w:t>）</w:t>
      </w:r>
    </w:p>
    <w:p w:rsidR="00A31DBC" w:rsidRDefault="00A31DBC" w:rsidP="00A31DBC">
      <w:pPr>
        <w:pStyle w:val="a3"/>
        <w:numPr>
          <w:ilvl w:val="2"/>
          <w:numId w:val="6"/>
        </w:numPr>
        <w:ind w:firstLineChars="0"/>
      </w:pPr>
      <w:r>
        <w:rPr>
          <w:rFonts w:hint="eastAsia"/>
        </w:rPr>
        <w:t>云端</w:t>
      </w:r>
      <w:r>
        <w:t>系统开发</w:t>
      </w:r>
      <w:r>
        <w:rPr>
          <w:rFonts w:hint="eastAsia"/>
        </w:rPr>
        <w:t>框架</w:t>
      </w:r>
      <w:r>
        <w:t>（</w:t>
      </w:r>
      <w:r>
        <w:rPr>
          <w:rFonts w:hint="eastAsia"/>
        </w:rPr>
        <w:t>D</w:t>
      </w:r>
      <w:r>
        <w:t>jango</w:t>
      </w:r>
      <w:r>
        <w:t>）</w:t>
      </w:r>
    </w:p>
    <w:p w:rsidR="00A31DBC" w:rsidRDefault="00A31DBC" w:rsidP="00A31DBC">
      <w:pPr>
        <w:pStyle w:val="a3"/>
        <w:numPr>
          <w:ilvl w:val="1"/>
          <w:numId w:val="6"/>
        </w:numPr>
        <w:ind w:firstLineChars="0"/>
      </w:pPr>
      <w:r>
        <w:rPr>
          <w:rFonts w:hint="eastAsia"/>
        </w:rPr>
        <w:t>本章小结</w:t>
      </w:r>
    </w:p>
    <w:p w:rsidR="00520FA8" w:rsidRDefault="00B0026E" w:rsidP="00067678">
      <w:pPr>
        <w:pStyle w:val="a3"/>
        <w:numPr>
          <w:ilvl w:val="0"/>
          <w:numId w:val="1"/>
        </w:numPr>
        <w:ind w:firstLineChars="0"/>
      </w:pPr>
      <w:r>
        <w:rPr>
          <w:rFonts w:hint="eastAsia"/>
        </w:rPr>
        <w:t>小型雾化器装配检测方法的实验与分析</w:t>
      </w:r>
    </w:p>
    <w:p w:rsidR="00FD7DA1" w:rsidRDefault="00FD7DA1" w:rsidP="00FD7DA1">
      <w:pPr>
        <w:pStyle w:val="a3"/>
        <w:numPr>
          <w:ilvl w:val="1"/>
          <w:numId w:val="7"/>
        </w:numPr>
        <w:ind w:firstLineChars="0"/>
      </w:pPr>
      <w:r>
        <w:rPr>
          <w:rFonts w:hint="eastAsia"/>
        </w:rPr>
        <w:t>引言</w:t>
      </w:r>
    </w:p>
    <w:p w:rsidR="00126EA5" w:rsidRPr="00126EA5" w:rsidRDefault="00126EA5" w:rsidP="00126EA5">
      <w:pPr>
        <w:pStyle w:val="a3"/>
        <w:numPr>
          <w:ilvl w:val="1"/>
          <w:numId w:val="7"/>
        </w:numPr>
        <w:ind w:firstLineChars="0"/>
      </w:pPr>
      <w:r>
        <w:rPr>
          <w:rFonts w:hint="eastAsia"/>
        </w:rPr>
        <w:t>数据集获取</w:t>
      </w:r>
    </w:p>
    <w:p w:rsidR="00FD7DA1" w:rsidRDefault="00BF4A74" w:rsidP="00FD7DA1">
      <w:pPr>
        <w:pStyle w:val="a3"/>
        <w:numPr>
          <w:ilvl w:val="1"/>
          <w:numId w:val="7"/>
        </w:numPr>
        <w:ind w:firstLineChars="0"/>
      </w:pPr>
      <w:r>
        <w:rPr>
          <w:rFonts w:hint="eastAsia"/>
        </w:rPr>
        <w:t>不同算法</w:t>
      </w:r>
      <w:r>
        <w:t>检测</w:t>
      </w:r>
      <w:r>
        <w:rPr>
          <w:rFonts w:hint="eastAsia"/>
        </w:rPr>
        <w:t>性能对比</w:t>
      </w:r>
    </w:p>
    <w:p w:rsidR="00BF4A74" w:rsidRDefault="00BF4A74" w:rsidP="00FD7DA1">
      <w:pPr>
        <w:pStyle w:val="a3"/>
        <w:numPr>
          <w:ilvl w:val="1"/>
          <w:numId w:val="7"/>
        </w:numPr>
        <w:ind w:firstLineChars="0"/>
      </w:pPr>
      <w:r>
        <w:rPr>
          <w:rFonts w:hint="eastAsia"/>
        </w:rPr>
        <w:t>云端系统</w:t>
      </w:r>
      <w:r>
        <w:t>调试</w:t>
      </w:r>
    </w:p>
    <w:p w:rsidR="002C680E" w:rsidRDefault="00BF4A74" w:rsidP="002C680E">
      <w:pPr>
        <w:pStyle w:val="a3"/>
        <w:numPr>
          <w:ilvl w:val="1"/>
          <w:numId w:val="7"/>
        </w:numPr>
        <w:ind w:firstLineChars="0"/>
      </w:pPr>
      <w:r>
        <w:rPr>
          <w:rFonts w:hint="eastAsia"/>
        </w:rPr>
        <w:t>本章</w:t>
      </w:r>
      <w:r>
        <w:t>小结</w:t>
      </w:r>
    </w:p>
    <w:p w:rsidR="002C680E" w:rsidRDefault="002C680E" w:rsidP="002C680E">
      <w:r>
        <w:rPr>
          <w:rFonts w:hint="eastAsia"/>
        </w:rPr>
        <w:t>结论</w:t>
      </w:r>
    </w:p>
    <w:p w:rsidR="00774568" w:rsidRDefault="002C680E" w:rsidP="00774568">
      <w:r>
        <w:rPr>
          <w:rFonts w:hint="eastAsia"/>
        </w:rPr>
        <w:t>参考</w:t>
      </w:r>
      <w:r>
        <w:t>文献</w:t>
      </w:r>
    </w:p>
    <w:p w:rsidR="00774568" w:rsidRDefault="002C680E" w:rsidP="00774568">
      <w:r>
        <w:rPr>
          <w:rFonts w:hint="eastAsia"/>
        </w:rPr>
        <w:t>致谢</w:t>
      </w:r>
    </w:p>
    <w:p w:rsidR="002C680E" w:rsidRDefault="00774568" w:rsidP="00774568">
      <w:pPr>
        <w:widowControl/>
        <w:jc w:val="left"/>
      </w:pPr>
      <w:r>
        <w:br w:type="page"/>
      </w:r>
      <w:r w:rsidR="00983E86">
        <w:lastRenderedPageBreak/>
        <w:t>1.2</w:t>
      </w:r>
      <w:r w:rsidR="00983E86">
        <w:rPr>
          <w:rFonts w:hint="eastAsia"/>
        </w:rPr>
        <w:t>国内外研究现状</w:t>
      </w:r>
    </w:p>
    <w:p w:rsidR="00983E86" w:rsidRDefault="00983E86" w:rsidP="00774568">
      <w:pPr>
        <w:widowControl/>
        <w:jc w:val="left"/>
      </w:pPr>
      <w:r>
        <w:rPr>
          <w:rFonts w:hint="eastAsia"/>
        </w:rPr>
        <w:t xml:space="preserve">1.2.1 </w:t>
      </w:r>
      <w:r>
        <w:rPr>
          <w:rFonts w:hint="eastAsia"/>
        </w:rPr>
        <w:t>装配不良检测</w:t>
      </w:r>
      <w:r w:rsidR="002C0D1B">
        <w:rPr>
          <w:rFonts w:hint="eastAsia"/>
        </w:rPr>
        <w:t>研究现状</w:t>
      </w:r>
    </w:p>
    <w:p w:rsidR="003F1154" w:rsidRDefault="003F1154" w:rsidP="00774568">
      <w:pPr>
        <w:widowControl/>
        <w:jc w:val="left"/>
        <w:rPr>
          <w:rFonts w:hint="eastAsia"/>
        </w:rPr>
      </w:pPr>
    </w:p>
    <w:p w:rsidR="002C0D1B" w:rsidRDefault="002C0D1B" w:rsidP="00774568">
      <w:pPr>
        <w:widowControl/>
        <w:jc w:val="left"/>
      </w:pPr>
      <w:bookmarkStart w:id="0" w:name="_GoBack"/>
      <w:bookmarkEnd w:id="0"/>
      <w:r>
        <w:rPr>
          <w:rFonts w:hint="eastAsia"/>
        </w:rPr>
        <w:t xml:space="preserve">1.2.2 </w:t>
      </w:r>
      <w:r>
        <w:rPr>
          <w:rFonts w:hint="eastAsia"/>
        </w:rPr>
        <w:t>基于深度学习的图像识别研究现状</w:t>
      </w:r>
    </w:p>
    <w:p w:rsidR="009325F2" w:rsidRDefault="009E6A8E" w:rsidP="009E6A8E">
      <w:pPr>
        <w:widowControl/>
        <w:ind w:firstLineChars="200" w:firstLine="480"/>
        <w:jc w:val="left"/>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7E6C89">
      <w:pPr>
        <w:widowControl/>
        <w:ind w:firstLineChars="200" w:firstLine="480"/>
        <w:jc w:val="left"/>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7E6C89">
      <w:pPr>
        <w:widowControl/>
        <w:ind w:firstLineChars="200" w:firstLine="480"/>
        <w:jc w:val="left"/>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13643C">
      <w:pPr>
        <w:widowControl/>
        <w:ind w:firstLineChars="200" w:firstLine="480"/>
        <w:jc w:val="center"/>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模型</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VGG</w:t>
            </w:r>
            <w:r>
              <w:rPr>
                <w:b w:val="0"/>
                <w:sz w:val="21"/>
                <w:szCs w:val="21"/>
              </w:rPr>
              <w:t>-16</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E45561">
            <w:pPr>
              <w:spacing w:after="100" w:afterAutospacing="1"/>
              <w:jc w:val="center"/>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B6367">
      <w:pPr>
        <w:widowControl/>
        <w:ind w:firstLineChars="200" w:firstLine="480"/>
        <w:jc w:val="left"/>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CF2B92" w:rsidRDefault="00D468C5" w:rsidP="000B6367">
      <w:pPr>
        <w:widowControl/>
        <w:ind w:firstLineChars="200" w:firstLine="480"/>
        <w:jc w:val="left"/>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sectPr w:rsidR="00CF2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DAA" w:rsidRDefault="00D47DAA" w:rsidP="00774568">
      <w:r>
        <w:separator/>
      </w:r>
    </w:p>
  </w:endnote>
  <w:endnote w:type="continuationSeparator" w:id="0">
    <w:p w:rsidR="00D47DAA" w:rsidRDefault="00D47DAA"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DAA" w:rsidRDefault="00D47DAA" w:rsidP="00774568">
      <w:r>
        <w:separator/>
      </w:r>
    </w:p>
  </w:footnote>
  <w:footnote w:type="continuationSeparator" w:id="0">
    <w:p w:rsidR="00D47DAA" w:rsidRDefault="00D47DAA"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BDD"/>
    <w:rsid w:val="00022A90"/>
    <w:rsid w:val="000258C3"/>
    <w:rsid w:val="00052E05"/>
    <w:rsid w:val="00067678"/>
    <w:rsid w:val="00083E0A"/>
    <w:rsid w:val="000B2913"/>
    <w:rsid w:val="000B6367"/>
    <w:rsid w:val="000E2654"/>
    <w:rsid w:val="000F56AE"/>
    <w:rsid w:val="000F58D9"/>
    <w:rsid w:val="000F69B4"/>
    <w:rsid w:val="00126EA5"/>
    <w:rsid w:val="00134EEA"/>
    <w:rsid w:val="0013643C"/>
    <w:rsid w:val="00143654"/>
    <w:rsid w:val="001620B8"/>
    <w:rsid w:val="00163785"/>
    <w:rsid w:val="001F496B"/>
    <w:rsid w:val="001F4FAC"/>
    <w:rsid w:val="001F76BF"/>
    <w:rsid w:val="00212E9A"/>
    <w:rsid w:val="00222C16"/>
    <w:rsid w:val="00233890"/>
    <w:rsid w:val="00275F38"/>
    <w:rsid w:val="002935EC"/>
    <w:rsid w:val="002C0D1B"/>
    <w:rsid w:val="002C680E"/>
    <w:rsid w:val="002E050C"/>
    <w:rsid w:val="002E39AD"/>
    <w:rsid w:val="002F136C"/>
    <w:rsid w:val="002F4648"/>
    <w:rsid w:val="002F796C"/>
    <w:rsid w:val="00302340"/>
    <w:rsid w:val="00381685"/>
    <w:rsid w:val="00386B79"/>
    <w:rsid w:val="003B4F36"/>
    <w:rsid w:val="003C52C0"/>
    <w:rsid w:val="003D0AFE"/>
    <w:rsid w:val="003D658D"/>
    <w:rsid w:val="003F1154"/>
    <w:rsid w:val="00445CDA"/>
    <w:rsid w:val="004758A4"/>
    <w:rsid w:val="00480F8D"/>
    <w:rsid w:val="004A4726"/>
    <w:rsid w:val="004B771A"/>
    <w:rsid w:val="004E0ED2"/>
    <w:rsid w:val="004F2765"/>
    <w:rsid w:val="00515377"/>
    <w:rsid w:val="00520FA8"/>
    <w:rsid w:val="00552CA7"/>
    <w:rsid w:val="00562983"/>
    <w:rsid w:val="005946E6"/>
    <w:rsid w:val="005B1843"/>
    <w:rsid w:val="005B4288"/>
    <w:rsid w:val="005D4CEF"/>
    <w:rsid w:val="005E3B9A"/>
    <w:rsid w:val="005F44F8"/>
    <w:rsid w:val="00611693"/>
    <w:rsid w:val="00645573"/>
    <w:rsid w:val="006553D4"/>
    <w:rsid w:val="006666BE"/>
    <w:rsid w:val="00674348"/>
    <w:rsid w:val="00687839"/>
    <w:rsid w:val="006C1AB8"/>
    <w:rsid w:val="006E5AFA"/>
    <w:rsid w:val="00713654"/>
    <w:rsid w:val="00774568"/>
    <w:rsid w:val="0078456A"/>
    <w:rsid w:val="00794D40"/>
    <w:rsid w:val="007962C1"/>
    <w:rsid w:val="007B62AE"/>
    <w:rsid w:val="007C208A"/>
    <w:rsid w:val="007D138D"/>
    <w:rsid w:val="007D2296"/>
    <w:rsid w:val="007E6C89"/>
    <w:rsid w:val="007F1296"/>
    <w:rsid w:val="007F6AFD"/>
    <w:rsid w:val="00802B9C"/>
    <w:rsid w:val="008141BF"/>
    <w:rsid w:val="008155E2"/>
    <w:rsid w:val="00815ABB"/>
    <w:rsid w:val="008435B2"/>
    <w:rsid w:val="00850A77"/>
    <w:rsid w:val="008726F1"/>
    <w:rsid w:val="008773A6"/>
    <w:rsid w:val="008A6C6C"/>
    <w:rsid w:val="008B6871"/>
    <w:rsid w:val="008D3002"/>
    <w:rsid w:val="008E3AB6"/>
    <w:rsid w:val="0093085B"/>
    <w:rsid w:val="009325F2"/>
    <w:rsid w:val="00983E86"/>
    <w:rsid w:val="00992AA6"/>
    <w:rsid w:val="009E07B8"/>
    <w:rsid w:val="009E6A8E"/>
    <w:rsid w:val="009F1D55"/>
    <w:rsid w:val="00A146F5"/>
    <w:rsid w:val="00A16EF8"/>
    <w:rsid w:val="00A31DBC"/>
    <w:rsid w:val="00A31DF7"/>
    <w:rsid w:val="00A500D3"/>
    <w:rsid w:val="00A95390"/>
    <w:rsid w:val="00B0026E"/>
    <w:rsid w:val="00B02D6B"/>
    <w:rsid w:val="00B073CD"/>
    <w:rsid w:val="00B16C79"/>
    <w:rsid w:val="00B2600A"/>
    <w:rsid w:val="00B719EC"/>
    <w:rsid w:val="00BA0AD4"/>
    <w:rsid w:val="00BD5F42"/>
    <w:rsid w:val="00BF4A74"/>
    <w:rsid w:val="00C02FBF"/>
    <w:rsid w:val="00C13736"/>
    <w:rsid w:val="00C33A4B"/>
    <w:rsid w:val="00C33D5B"/>
    <w:rsid w:val="00C3777C"/>
    <w:rsid w:val="00C92A3B"/>
    <w:rsid w:val="00CA2D09"/>
    <w:rsid w:val="00CC3BFB"/>
    <w:rsid w:val="00CC42AB"/>
    <w:rsid w:val="00CF2B92"/>
    <w:rsid w:val="00D378F0"/>
    <w:rsid w:val="00D468C5"/>
    <w:rsid w:val="00D47DAA"/>
    <w:rsid w:val="00D544C8"/>
    <w:rsid w:val="00D95D0F"/>
    <w:rsid w:val="00DA356D"/>
    <w:rsid w:val="00DA4BDD"/>
    <w:rsid w:val="00DB5A04"/>
    <w:rsid w:val="00DD3AD6"/>
    <w:rsid w:val="00DE572E"/>
    <w:rsid w:val="00E54656"/>
    <w:rsid w:val="00EA1F52"/>
    <w:rsid w:val="00EB7A8C"/>
    <w:rsid w:val="00F91A72"/>
    <w:rsid w:val="00FC1A65"/>
    <w:rsid w:val="00FD7DA1"/>
    <w:rsid w:val="00FE63DC"/>
    <w:rsid w:val="00FF1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12</cp:revision>
  <dcterms:created xsi:type="dcterms:W3CDTF">2018-12-26T08:57:00Z</dcterms:created>
  <dcterms:modified xsi:type="dcterms:W3CDTF">2019-01-15T02:08:00Z</dcterms:modified>
</cp:coreProperties>
</file>