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12D9" w14:textId="77777777" w:rsidR="00C86D95" w:rsidRDefault="00000000">
      <w:pPr>
        <w:pStyle w:val="a5"/>
        <w:spacing w:line="242" w:lineRule="auto"/>
      </w:pPr>
      <w:r>
        <w:t>Multi-Scale Hybrid Attention and Equalization for Skin Lesion Segmentation</w:t>
      </w:r>
    </w:p>
    <w:p w14:paraId="049DE959" w14:textId="77777777" w:rsidR="00C86D95" w:rsidRDefault="00C86D95">
      <w:pPr>
        <w:pStyle w:val="a3"/>
        <w:spacing w:before="2"/>
        <w:rPr>
          <w:sz w:val="17"/>
        </w:rPr>
      </w:pPr>
    </w:p>
    <w:p w14:paraId="390DBEFE" w14:textId="77777777" w:rsidR="00C86D95" w:rsidRDefault="00C86D95">
      <w:pPr>
        <w:pStyle w:val="a3"/>
        <w:rPr>
          <w:sz w:val="17"/>
        </w:rPr>
        <w:sectPr w:rsidR="00C86D95">
          <w:type w:val="continuous"/>
          <w:pgSz w:w="12240" w:h="15840"/>
          <w:pgMar w:top="900" w:right="720" w:bottom="280" w:left="720" w:header="720" w:footer="720" w:gutter="0"/>
          <w:cols w:space="720"/>
        </w:sectPr>
      </w:pPr>
    </w:p>
    <w:p w14:paraId="5F64F0EF" w14:textId="0796D53C" w:rsidR="00C86D95" w:rsidRPr="009B049D" w:rsidRDefault="00000000">
      <w:pPr>
        <w:spacing w:before="116"/>
        <w:ind w:left="1946"/>
        <w:jc w:val="center"/>
        <w:rPr>
          <w:rFonts w:eastAsiaTheme="minorEastAsia" w:hint="eastAsia"/>
          <w:lang w:eastAsia="zh-CN"/>
        </w:rPr>
      </w:pPr>
      <w:r>
        <w:t>Jinkun</w:t>
      </w:r>
      <w:r>
        <w:rPr>
          <w:spacing w:val="15"/>
        </w:rPr>
        <w:t xml:space="preserve"> </w:t>
      </w:r>
      <w:r>
        <w:rPr>
          <w:spacing w:val="-4"/>
        </w:rPr>
        <w:t>Wang</w:t>
      </w:r>
      <w:r w:rsidR="009B049D">
        <w:rPr>
          <w:rFonts w:eastAsiaTheme="minorEastAsia" w:hint="eastAsia"/>
          <w:spacing w:val="-4"/>
          <w:vertAlign w:val="superscript"/>
          <w:lang w:eastAsia="zh-CN"/>
        </w:rPr>
        <w:t>*</w:t>
      </w:r>
    </w:p>
    <w:p w14:paraId="3E7BF8C9" w14:textId="77777777" w:rsidR="00C86D95" w:rsidRDefault="00000000">
      <w:pPr>
        <w:spacing w:before="15" w:line="256" w:lineRule="auto"/>
        <w:ind w:left="1956" w:hanging="70"/>
        <w:jc w:val="center"/>
        <w:rPr>
          <w:sz w:val="20"/>
        </w:rPr>
      </w:pPr>
      <w:r>
        <w:rPr>
          <w:i/>
          <w:sz w:val="20"/>
        </w:rPr>
        <w:t>School of Computer Science Northwestern</w:t>
      </w:r>
      <w:r>
        <w:rPr>
          <w:i/>
          <w:spacing w:val="-6"/>
          <w:sz w:val="20"/>
        </w:rPr>
        <w:t xml:space="preserve"> </w:t>
      </w:r>
      <w:r>
        <w:rPr>
          <w:i/>
          <w:sz w:val="20"/>
        </w:rPr>
        <w:t>Polytechnical</w:t>
      </w:r>
      <w:r>
        <w:rPr>
          <w:i/>
          <w:spacing w:val="-5"/>
          <w:sz w:val="20"/>
        </w:rPr>
        <w:t xml:space="preserve"> </w:t>
      </w:r>
      <w:r>
        <w:rPr>
          <w:i/>
          <w:sz w:val="20"/>
        </w:rPr>
        <w:t xml:space="preserve">University </w:t>
      </w:r>
      <w:r>
        <w:rPr>
          <w:sz w:val="20"/>
        </w:rPr>
        <w:t xml:space="preserve">Xi’an, China </w:t>
      </w:r>
      <w:hyperlink r:id="rId5">
        <w:r w:rsidR="00C86D95">
          <w:rPr>
            <w:spacing w:val="-2"/>
            <w:sz w:val="20"/>
          </w:rPr>
          <w:t>wangjinkun@mail.nwpu.edu.cn</w:t>
        </w:r>
      </w:hyperlink>
    </w:p>
    <w:p w14:paraId="35040971" w14:textId="0AED51EB" w:rsidR="00C86D95" w:rsidRDefault="00000000">
      <w:pPr>
        <w:spacing w:before="116" w:line="256" w:lineRule="auto"/>
        <w:ind w:left="1801" w:right="2098" w:hanging="10"/>
        <w:jc w:val="center"/>
        <w:rPr>
          <w:sz w:val="20"/>
        </w:rPr>
      </w:pPr>
      <w:r>
        <w:br w:type="column"/>
      </w:r>
      <w:r>
        <w:t xml:space="preserve">Xuanhe Wang </w:t>
      </w:r>
      <w:r>
        <w:rPr>
          <w:i/>
          <w:sz w:val="20"/>
        </w:rPr>
        <w:t>School of Physics Zhengzhou</w:t>
      </w:r>
      <w:r>
        <w:rPr>
          <w:i/>
          <w:spacing w:val="-6"/>
          <w:sz w:val="20"/>
        </w:rPr>
        <w:t xml:space="preserve"> </w:t>
      </w:r>
      <w:r>
        <w:rPr>
          <w:i/>
          <w:sz w:val="20"/>
        </w:rPr>
        <w:t xml:space="preserve">University </w:t>
      </w:r>
      <w:r>
        <w:rPr>
          <w:sz w:val="20"/>
        </w:rPr>
        <w:t>Zhengzhou, China</w:t>
      </w:r>
    </w:p>
    <w:p w14:paraId="76EB0665" w14:textId="77777777" w:rsidR="00C86D95" w:rsidRDefault="00C86D95">
      <w:pPr>
        <w:pStyle w:val="a3"/>
        <w:spacing w:line="229" w:lineRule="exact"/>
        <w:ind w:right="297"/>
        <w:jc w:val="center"/>
      </w:pPr>
      <w:hyperlink r:id="rId6">
        <w:r>
          <w:rPr>
            <w:spacing w:val="-2"/>
          </w:rPr>
          <w:t>wxh1206@stu.zzu.edu.cn</w:t>
        </w:r>
      </w:hyperlink>
    </w:p>
    <w:p w14:paraId="3161426F" w14:textId="77777777" w:rsidR="00C86D95" w:rsidRDefault="00C86D95">
      <w:pPr>
        <w:pStyle w:val="a3"/>
        <w:spacing w:line="229" w:lineRule="exact"/>
        <w:jc w:val="center"/>
        <w:sectPr w:rsidR="00C86D95">
          <w:type w:val="continuous"/>
          <w:pgSz w:w="12240" w:h="15840"/>
          <w:pgMar w:top="900" w:right="720" w:bottom="280" w:left="720" w:header="720" w:footer="720" w:gutter="0"/>
          <w:cols w:num="2" w:space="720" w:equalWidth="0">
            <w:col w:w="5087" w:space="40"/>
            <w:col w:w="5673"/>
          </w:cols>
        </w:sectPr>
      </w:pPr>
    </w:p>
    <w:p w14:paraId="7B3E6BF8" w14:textId="77777777" w:rsidR="00C86D95" w:rsidRDefault="00C86D95">
      <w:pPr>
        <w:pStyle w:val="a3"/>
      </w:pPr>
    </w:p>
    <w:p w14:paraId="24C10C85" w14:textId="77777777" w:rsidR="00C86D95" w:rsidRDefault="00C86D95">
      <w:pPr>
        <w:pStyle w:val="a3"/>
        <w:spacing w:before="124"/>
      </w:pPr>
    </w:p>
    <w:p w14:paraId="1D0A14DF" w14:textId="77777777" w:rsidR="00C86D95" w:rsidRDefault="00C86D95">
      <w:pPr>
        <w:pStyle w:val="a3"/>
        <w:sectPr w:rsidR="00C86D95">
          <w:type w:val="continuous"/>
          <w:pgSz w:w="12240" w:h="15840"/>
          <w:pgMar w:top="900" w:right="720" w:bottom="280" w:left="720" w:header="720" w:footer="720" w:gutter="0"/>
          <w:cols w:space="720"/>
        </w:sectPr>
      </w:pPr>
    </w:p>
    <w:p w14:paraId="26CF7E96" w14:textId="77777777" w:rsidR="00C86D95" w:rsidRDefault="00000000">
      <w:pPr>
        <w:spacing w:before="123" w:line="230" w:lineRule="auto"/>
        <w:ind w:left="259" w:firstLine="199"/>
        <w:jc w:val="both"/>
        <w:rPr>
          <w:b/>
          <w:sz w:val="18"/>
        </w:rPr>
      </w:pPr>
      <w:r>
        <w:rPr>
          <w:b/>
          <w:i/>
          <w:sz w:val="18"/>
        </w:rPr>
        <w:t>Abstract</w:t>
      </w:r>
      <w:r>
        <w:rPr>
          <w:b/>
          <w:sz w:val="18"/>
        </w:rPr>
        <w:t>—Skin lesion segmentation in dermoscopy remains difficult</w:t>
      </w:r>
      <w:r>
        <w:rPr>
          <w:b/>
          <w:spacing w:val="40"/>
          <w:sz w:val="18"/>
        </w:rPr>
        <w:t xml:space="preserve"> </w:t>
      </w:r>
      <w:r>
        <w:rPr>
          <w:b/>
          <w:sz w:val="18"/>
        </w:rPr>
        <w:t>because</w:t>
      </w:r>
      <w:r>
        <w:rPr>
          <w:b/>
          <w:spacing w:val="40"/>
          <w:sz w:val="18"/>
        </w:rPr>
        <w:t xml:space="preserve"> </w:t>
      </w:r>
      <w:r>
        <w:rPr>
          <w:b/>
          <w:sz w:val="18"/>
        </w:rPr>
        <w:t>lesion</w:t>
      </w:r>
      <w:r>
        <w:rPr>
          <w:b/>
          <w:spacing w:val="40"/>
          <w:sz w:val="18"/>
        </w:rPr>
        <w:t xml:space="preserve"> </w:t>
      </w:r>
      <w:r>
        <w:rPr>
          <w:b/>
          <w:sz w:val="18"/>
        </w:rPr>
        <w:t>size</w:t>
      </w:r>
      <w:r>
        <w:rPr>
          <w:b/>
          <w:spacing w:val="40"/>
          <w:sz w:val="18"/>
        </w:rPr>
        <w:t xml:space="preserve"> </w:t>
      </w:r>
      <w:r>
        <w:rPr>
          <w:b/>
          <w:sz w:val="18"/>
        </w:rPr>
        <w:t>and</w:t>
      </w:r>
      <w:r>
        <w:rPr>
          <w:b/>
          <w:spacing w:val="40"/>
          <w:sz w:val="18"/>
        </w:rPr>
        <w:t xml:space="preserve"> </w:t>
      </w:r>
      <w:r>
        <w:rPr>
          <w:b/>
          <w:sz w:val="18"/>
        </w:rPr>
        <w:t>appearance</w:t>
      </w:r>
      <w:r>
        <w:rPr>
          <w:b/>
          <w:spacing w:val="40"/>
          <w:sz w:val="18"/>
        </w:rPr>
        <w:t xml:space="preserve"> </w:t>
      </w:r>
      <w:r>
        <w:rPr>
          <w:b/>
          <w:sz w:val="18"/>
        </w:rPr>
        <w:t>vary</w:t>
      </w:r>
      <w:r>
        <w:rPr>
          <w:b/>
          <w:spacing w:val="40"/>
          <w:sz w:val="18"/>
        </w:rPr>
        <w:t xml:space="preserve"> </w:t>
      </w:r>
      <w:r>
        <w:rPr>
          <w:b/>
          <w:sz w:val="18"/>
        </w:rPr>
        <w:t>widely,</w:t>
      </w:r>
      <w:r>
        <w:rPr>
          <w:b/>
          <w:spacing w:val="40"/>
          <w:sz w:val="18"/>
        </w:rPr>
        <w:t xml:space="preserve"> </w:t>
      </w:r>
      <w:r>
        <w:rPr>
          <w:b/>
          <w:sz w:val="18"/>
        </w:rPr>
        <w:t>and the image quality is often degraded by low contrast, uneven illumination, and hair occlusion. This paper builds on a nested encoder-decoder baseline and adds three lightweight modifica- tions aimed at common failure cases in this setting: histogram equalization before encoding, hybrid attention after encoder and decoder convolutions, and multi-scale fusion at the bottleneck.</w:t>
      </w:r>
      <w:r>
        <w:rPr>
          <w:b/>
          <w:spacing w:val="40"/>
          <w:sz w:val="18"/>
        </w:rPr>
        <w:t xml:space="preserve"> </w:t>
      </w:r>
      <w:r>
        <w:rPr>
          <w:b/>
          <w:sz w:val="18"/>
        </w:rPr>
        <w:t>On ISIC 2018, the resulting model reaches a Dice score of 88.34 percent and an intersection-over-union score of 79.73 percent, improving over the baseline by 1.96 and 2.95 percentage points. The ablation study shows that contrast enhancement contributes the largest single gain, while attention and bottleneck fusion provide smaller additional improvements.</w:t>
      </w:r>
    </w:p>
    <w:p w14:paraId="01381697" w14:textId="77777777" w:rsidR="00C86D95" w:rsidRDefault="00000000">
      <w:pPr>
        <w:spacing w:before="14" w:line="230" w:lineRule="auto"/>
        <w:ind w:left="259" w:firstLine="199"/>
        <w:jc w:val="both"/>
        <w:rPr>
          <w:b/>
          <w:sz w:val="18"/>
        </w:rPr>
      </w:pPr>
      <w:r>
        <w:rPr>
          <w:b/>
          <w:i/>
          <w:sz w:val="18"/>
        </w:rPr>
        <w:t>Index Terms</w:t>
      </w:r>
      <w:r>
        <w:rPr>
          <w:b/>
          <w:sz w:val="18"/>
        </w:rPr>
        <w:t>—skin lesion segmentation, attention mechanism, histogram equalization, multi-scale fusion</w:t>
      </w:r>
    </w:p>
    <w:p w14:paraId="5FC74704" w14:textId="77777777" w:rsidR="00C86D95" w:rsidRDefault="00C86D95">
      <w:pPr>
        <w:pStyle w:val="a3"/>
        <w:spacing w:before="50"/>
        <w:rPr>
          <w:b/>
          <w:sz w:val="18"/>
        </w:rPr>
      </w:pPr>
    </w:p>
    <w:p w14:paraId="7AFC4C14" w14:textId="77777777" w:rsidR="00C86D95" w:rsidRDefault="00000000">
      <w:pPr>
        <w:pStyle w:val="a6"/>
        <w:numPr>
          <w:ilvl w:val="0"/>
          <w:numId w:val="4"/>
        </w:numPr>
        <w:tabs>
          <w:tab w:val="left" w:pos="2206"/>
        </w:tabs>
        <w:spacing w:before="0"/>
        <w:ind w:left="2206" w:hanging="214"/>
        <w:jc w:val="left"/>
        <w:rPr>
          <w:sz w:val="20"/>
        </w:rPr>
      </w:pPr>
      <w:bookmarkStart w:id="0" w:name="Introduction"/>
      <w:bookmarkEnd w:id="0"/>
      <w:r>
        <w:rPr>
          <w:smallCaps/>
          <w:spacing w:val="-2"/>
          <w:sz w:val="20"/>
        </w:rPr>
        <w:t>Introduction</w:t>
      </w:r>
    </w:p>
    <w:p w14:paraId="3BFF8896" w14:textId="77777777" w:rsidR="00C86D95" w:rsidRDefault="00000000">
      <w:pPr>
        <w:pStyle w:val="a3"/>
        <w:spacing w:before="108" w:line="249" w:lineRule="auto"/>
        <w:ind w:left="259" w:firstLine="199"/>
        <w:jc w:val="both"/>
      </w:pPr>
      <w:r>
        <w:t>Automated segmentation of skin lesions from dermoscopic images is a prerequisite for computer-aided melanoma diag- nosis. Manual annotation is time-consuming, error-prone, and subject</w:t>
      </w:r>
      <w:r>
        <w:rPr>
          <w:spacing w:val="-5"/>
        </w:rPr>
        <w:t xml:space="preserve"> </w:t>
      </w:r>
      <w:r>
        <w:t>to</w:t>
      </w:r>
      <w:r>
        <w:rPr>
          <w:spacing w:val="-5"/>
        </w:rPr>
        <w:t xml:space="preserve"> </w:t>
      </w:r>
      <w:r>
        <w:t>substantial</w:t>
      </w:r>
      <w:r>
        <w:rPr>
          <w:spacing w:val="-5"/>
        </w:rPr>
        <w:t xml:space="preserve"> </w:t>
      </w:r>
      <w:r>
        <w:t>inter-observer</w:t>
      </w:r>
      <w:r>
        <w:rPr>
          <w:spacing w:val="-5"/>
        </w:rPr>
        <w:t xml:space="preserve"> </w:t>
      </w:r>
      <w:r>
        <w:t>variability.</w:t>
      </w:r>
      <w:r>
        <w:rPr>
          <w:spacing w:val="-5"/>
        </w:rPr>
        <w:t xml:space="preserve"> </w:t>
      </w:r>
      <w:r>
        <w:t>The</w:t>
      </w:r>
      <w:r>
        <w:rPr>
          <w:spacing w:val="-5"/>
        </w:rPr>
        <w:t xml:space="preserve"> </w:t>
      </w:r>
      <w:r>
        <w:t>ISIC</w:t>
      </w:r>
      <w:r>
        <w:rPr>
          <w:spacing w:val="-5"/>
        </w:rPr>
        <w:t xml:space="preserve"> </w:t>
      </w:r>
      <w:r>
        <w:t xml:space="preserve">2018 challenge </w:t>
      </w:r>
      <w:hyperlink w:anchor="_bookmark8" w:history="1">
        <w:r w:rsidR="00C86D95">
          <w:t>[1],</w:t>
        </w:r>
      </w:hyperlink>
      <w:r>
        <w:t xml:space="preserve"> </w:t>
      </w:r>
      <w:hyperlink w:anchor="_bookmark9" w:history="1">
        <w:r w:rsidR="00C86D95">
          <w:t>[2]</w:t>
        </w:r>
      </w:hyperlink>
      <w:r>
        <w:t xml:space="preserve"> provides a standardized benchmark of 2,594 training images, driving significant progress in deep learning- based skin lesion segmentation.</w:t>
      </w:r>
    </w:p>
    <w:p w14:paraId="5527BCEE" w14:textId="77777777" w:rsidR="00C86D95" w:rsidRDefault="00000000">
      <w:pPr>
        <w:pStyle w:val="a3"/>
        <w:spacing w:before="6" w:line="249" w:lineRule="auto"/>
        <w:ind w:left="259" w:firstLine="199"/>
        <w:jc w:val="both"/>
      </w:pPr>
      <w:r>
        <w:t xml:space="preserve">Since the introduction of U-Net </w:t>
      </w:r>
      <w:hyperlink w:anchor="_bookmark10" w:history="1">
        <w:r w:rsidR="00C86D95">
          <w:t>[3],</w:t>
        </w:r>
      </w:hyperlink>
      <w:r>
        <w:t xml:space="preserve"> encoder-decoder mod- els have remained the main workhorse for this task because they offer reliable localization without excessive computa- tional cost. UNet++ </w:t>
      </w:r>
      <w:hyperlink w:anchor="_bookmark11" w:history="1">
        <w:r w:rsidR="00C86D95">
          <w:t>[4]</w:t>
        </w:r>
      </w:hyperlink>
      <w:r>
        <w:t xml:space="preserve"> improved this family through nested skip pathways and deep supervision, and it is already a strong baseline for dermoscopic segmentation. Even so, several fail- ure modes remain common in practice. Low-contrast bound- aries are still hard to recover, while hair, specular streaks, and surrounding skin texture may be propagated through the skip pathway as false positive evidence.</w:t>
      </w:r>
    </w:p>
    <w:p w14:paraId="7087D983" w14:textId="77777777" w:rsidR="00C86D95" w:rsidRDefault="00000000">
      <w:pPr>
        <w:pStyle w:val="a3"/>
        <w:spacing w:before="5" w:line="249" w:lineRule="auto"/>
        <w:ind w:left="259" w:firstLine="199"/>
        <w:jc w:val="both"/>
      </w:pPr>
      <w:r>
        <w:t>These</w:t>
      </w:r>
      <w:r>
        <w:rPr>
          <w:spacing w:val="-4"/>
        </w:rPr>
        <w:t xml:space="preserve"> </w:t>
      </w:r>
      <w:r>
        <w:t>errors</w:t>
      </w:r>
      <w:r>
        <w:rPr>
          <w:spacing w:val="-4"/>
        </w:rPr>
        <w:t xml:space="preserve"> </w:t>
      </w:r>
      <w:r>
        <w:t>do</w:t>
      </w:r>
      <w:r>
        <w:rPr>
          <w:spacing w:val="-4"/>
        </w:rPr>
        <w:t xml:space="preserve"> </w:t>
      </w:r>
      <w:r>
        <w:t>not</w:t>
      </w:r>
      <w:r>
        <w:rPr>
          <w:spacing w:val="-4"/>
        </w:rPr>
        <w:t xml:space="preserve"> </w:t>
      </w:r>
      <w:r>
        <w:t>arise</w:t>
      </w:r>
      <w:r>
        <w:rPr>
          <w:spacing w:val="-4"/>
        </w:rPr>
        <w:t xml:space="preserve"> </w:t>
      </w:r>
      <w:r>
        <w:t>in</w:t>
      </w:r>
      <w:r>
        <w:rPr>
          <w:spacing w:val="-4"/>
        </w:rPr>
        <w:t xml:space="preserve"> </w:t>
      </w:r>
      <w:r>
        <w:t>the</w:t>
      </w:r>
      <w:r>
        <w:rPr>
          <w:spacing w:val="-4"/>
        </w:rPr>
        <w:t xml:space="preserve"> </w:t>
      </w:r>
      <w:r>
        <w:t>same</w:t>
      </w:r>
      <w:r>
        <w:rPr>
          <w:spacing w:val="-4"/>
        </w:rPr>
        <w:t xml:space="preserve"> </w:t>
      </w:r>
      <w:r>
        <w:t>way.</w:t>
      </w:r>
      <w:r>
        <w:rPr>
          <w:spacing w:val="-4"/>
        </w:rPr>
        <w:t xml:space="preserve"> </w:t>
      </w:r>
      <w:r>
        <w:t>In</w:t>
      </w:r>
      <w:r>
        <w:rPr>
          <w:spacing w:val="-4"/>
        </w:rPr>
        <w:t xml:space="preserve"> </w:t>
      </w:r>
      <w:r>
        <w:t>some</w:t>
      </w:r>
      <w:r>
        <w:rPr>
          <w:spacing w:val="-4"/>
        </w:rPr>
        <w:t xml:space="preserve"> </w:t>
      </w:r>
      <w:r>
        <w:t>cases</w:t>
      </w:r>
      <w:r>
        <w:rPr>
          <w:spacing w:val="-4"/>
        </w:rPr>
        <w:t xml:space="preserve"> </w:t>
      </w:r>
      <w:r>
        <w:t>the lesion</w:t>
      </w:r>
      <w:r>
        <w:rPr>
          <w:spacing w:val="-8"/>
        </w:rPr>
        <w:t xml:space="preserve"> </w:t>
      </w:r>
      <w:r>
        <w:t>boundary</w:t>
      </w:r>
      <w:r>
        <w:rPr>
          <w:spacing w:val="-8"/>
        </w:rPr>
        <w:t xml:space="preserve"> </w:t>
      </w:r>
      <w:r>
        <w:t>is</w:t>
      </w:r>
      <w:r>
        <w:rPr>
          <w:spacing w:val="-8"/>
        </w:rPr>
        <w:t xml:space="preserve"> </w:t>
      </w:r>
      <w:r>
        <w:t>weak</w:t>
      </w:r>
      <w:r>
        <w:rPr>
          <w:spacing w:val="-8"/>
        </w:rPr>
        <w:t xml:space="preserve"> </w:t>
      </w:r>
      <w:r>
        <w:t>from</w:t>
      </w:r>
      <w:r>
        <w:rPr>
          <w:spacing w:val="-8"/>
        </w:rPr>
        <w:t xml:space="preserve"> </w:t>
      </w:r>
      <w:r>
        <w:t>the</w:t>
      </w:r>
      <w:r>
        <w:rPr>
          <w:spacing w:val="-8"/>
        </w:rPr>
        <w:t xml:space="preserve"> </w:t>
      </w:r>
      <w:r>
        <w:t>input</w:t>
      </w:r>
      <w:r>
        <w:rPr>
          <w:spacing w:val="-8"/>
        </w:rPr>
        <w:t xml:space="preserve"> </w:t>
      </w:r>
      <w:r>
        <w:t>stage,</w:t>
      </w:r>
      <w:r>
        <w:rPr>
          <w:spacing w:val="-8"/>
        </w:rPr>
        <w:t xml:space="preserve"> </w:t>
      </w:r>
      <w:r>
        <w:t>so</w:t>
      </w:r>
      <w:r>
        <w:rPr>
          <w:spacing w:val="-8"/>
        </w:rPr>
        <w:t xml:space="preserve"> </w:t>
      </w:r>
      <w:r>
        <w:t>later</w:t>
      </w:r>
      <w:r>
        <w:rPr>
          <w:spacing w:val="-8"/>
        </w:rPr>
        <w:t xml:space="preserve"> </w:t>
      </w:r>
      <w:r>
        <w:t>decoding can only refine incomplete evidence. In others the lesion is coarsely localized, but thin artifacts and background texture remain</w:t>
      </w:r>
      <w:r>
        <w:rPr>
          <w:spacing w:val="-4"/>
        </w:rPr>
        <w:t xml:space="preserve"> </w:t>
      </w:r>
      <w:r>
        <w:t>active</w:t>
      </w:r>
      <w:r>
        <w:rPr>
          <w:spacing w:val="-4"/>
        </w:rPr>
        <w:t xml:space="preserve"> </w:t>
      </w:r>
      <w:r>
        <w:t>in</w:t>
      </w:r>
      <w:r>
        <w:rPr>
          <w:spacing w:val="-5"/>
        </w:rPr>
        <w:t xml:space="preserve"> </w:t>
      </w:r>
      <w:r>
        <w:t>intermediate</w:t>
      </w:r>
      <w:r>
        <w:rPr>
          <w:spacing w:val="-4"/>
        </w:rPr>
        <w:t xml:space="preserve"> </w:t>
      </w:r>
      <w:r>
        <w:t>features.</w:t>
      </w:r>
      <w:r>
        <w:rPr>
          <w:spacing w:val="-4"/>
        </w:rPr>
        <w:t xml:space="preserve"> </w:t>
      </w:r>
      <w:r>
        <w:t>Large</w:t>
      </w:r>
      <w:r>
        <w:rPr>
          <w:spacing w:val="-4"/>
        </w:rPr>
        <w:t xml:space="preserve"> </w:t>
      </w:r>
      <w:r>
        <w:t>or</w:t>
      </w:r>
      <w:r>
        <w:rPr>
          <w:spacing w:val="-5"/>
        </w:rPr>
        <w:t xml:space="preserve"> </w:t>
      </w:r>
      <w:r>
        <w:t>diffuse</w:t>
      </w:r>
      <w:r>
        <w:rPr>
          <w:spacing w:val="-4"/>
        </w:rPr>
        <w:t xml:space="preserve"> </w:t>
      </w:r>
      <w:r>
        <w:t>lesions introduce</w:t>
      </w:r>
      <w:r>
        <w:rPr>
          <w:spacing w:val="-3"/>
        </w:rPr>
        <w:t xml:space="preserve"> </w:t>
      </w:r>
      <w:r>
        <w:t>another</w:t>
      </w:r>
      <w:r>
        <w:rPr>
          <w:spacing w:val="-3"/>
        </w:rPr>
        <w:t xml:space="preserve"> </w:t>
      </w:r>
      <w:r>
        <w:t>difficulty</w:t>
      </w:r>
      <w:r>
        <w:rPr>
          <w:spacing w:val="-3"/>
        </w:rPr>
        <w:t xml:space="preserve"> </w:t>
      </w:r>
      <w:r>
        <w:t>because</w:t>
      </w:r>
      <w:r>
        <w:rPr>
          <w:spacing w:val="-4"/>
        </w:rPr>
        <w:t xml:space="preserve"> </w:t>
      </w:r>
      <w:r>
        <w:t>local</w:t>
      </w:r>
      <w:r>
        <w:rPr>
          <w:spacing w:val="-3"/>
        </w:rPr>
        <w:t xml:space="preserve"> </w:t>
      </w:r>
      <w:r>
        <w:t>decoding</w:t>
      </w:r>
      <w:r>
        <w:rPr>
          <w:spacing w:val="-3"/>
        </w:rPr>
        <w:t xml:space="preserve"> </w:t>
      </w:r>
      <w:r>
        <w:t>alone</w:t>
      </w:r>
      <w:r>
        <w:rPr>
          <w:spacing w:val="-3"/>
        </w:rPr>
        <w:t xml:space="preserve"> </w:t>
      </w:r>
      <w:r>
        <w:t>does not</w:t>
      </w:r>
      <w:r>
        <w:rPr>
          <w:spacing w:val="-3"/>
        </w:rPr>
        <w:t xml:space="preserve"> </w:t>
      </w:r>
      <w:r>
        <w:t>always</w:t>
      </w:r>
      <w:r>
        <w:rPr>
          <w:spacing w:val="-3"/>
        </w:rPr>
        <w:t xml:space="preserve"> </w:t>
      </w:r>
      <w:r>
        <w:t>enforce</w:t>
      </w:r>
      <w:r>
        <w:rPr>
          <w:spacing w:val="-3"/>
        </w:rPr>
        <w:t xml:space="preserve"> </w:t>
      </w:r>
      <w:r>
        <w:t>broad</w:t>
      </w:r>
      <w:r>
        <w:rPr>
          <w:spacing w:val="-3"/>
        </w:rPr>
        <w:t xml:space="preserve"> </w:t>
      </w:r>
      <w:r>
        <w:t>contour</w:t>
      </w:r>
      <w:r>
        <w:rPr>
          <w:spacing w:val="-3"/>
        </w:rPr>
        <w:t xml:space="preserve"> </w:t>
      </w:r>
      <w:r>
        <w:t>consistency.</w:t>
      </w:r>
      <w:r>
        <w:rPr>
          <w:spacing w:val="-3"/>
        </w:rPr>
        <w:t xml:space="preserve"> </w:t>
      </w:r>
      <w:r>
        <w:t>For</w:t>
      </w:r>
      <w:r>
        <w:rPr>
          <w:spacing w:val="-3"/>
        </w:rPr>
        <w:t xml:space="preserve"> </w:t>
      </w:r>
      <w:r>
        <w:t>this</w:t>
      </w:r>
      <w:r>
        <w:rPr>
          <w:spacing w:val="-3"/>
        </w:rPr>
        <w:t xml:space="preserve"> </w:t>
      </w:r>
      <w:r>
        <w:t>reason, the</w:t>
      </w:r>
      <w:r>
        <w:rPr>
          <w:spacing w:val="-2"/>
        </w:rPr>
        <w:t xml:space="preserve"> </w:t>
      </w:r>
      <w:r>
        <w:t>UNet++</w:t>
      </w:r>
      <w:r>
        <w:rPr>
          <w:spacing w:val="-2"/>
        </w:rPr>
        <w:t xml:space="preserve"> </w:t>
      </w:r>
      <w:r>
        <w:t>backbone</w:t>
      </w:r>
      <w:r>
        <w:rPr>
          <w:spacing w:val="-2"/>
        </w:rPr>
        <w:t xml:space="preserve"> </w:t>
      </w:r>
      <w:r>
        <w:t>is</w:t>
      </w:r>
      <w:r>
        <w:rPr>
          <w:spacing w:val="-2"/>
        </w:rPr>
        <w:t xml:space="preserve"> </w:t>
      </w:r>
      <w:r>
        <w:t>left</w:t>
      </w:r>
      <w:r>
        <w:rPr>
          <w:spacing w:val="-2"/>
        </w:rPr>
        <w:t xml:space="preserve"> </w:t>
      </w:r>
      <w:r>
        <w:t>unchanged</w:t>
      </w:r>
      <w:r>
        <w:rPr>
          <w:spacing w:val="-2"/>
        </w:rPr>
        <w:t xml:space="preserve"> </w:t>
      </w:r>
      <w:r>
        <w:t>and</w:t>
      </w:r>
      <w:r>
        <w:rPr>
          <w:spacing w:val="-2"/>
        </w:rPr>
        <w:t xml:space="preserve"> </w:t>
      </w:r>
      <w:r>
        <w:t>three</w:t>
      </w:r>
      <w:r>
        <w:rPr>
          <w:spacing w:val="-2"/>
        </w:rPr>
        <w:t xml:space="preserve"> </w:t>
      </w:r>
      <w:r>
        <w:t>surrounding stages</w:t>
      </w:r>
      <w:r>
        <w:rPr>
          <w:spacing w:val="7"/>
        </w:rPr>
        <w:t xml:space="preserve"> </w:t>
      </w:r>
      <w:r>
        <w:t>are</w:t>
      </w:r>
      <w:r>
        <w:rPr>
          <w:spacing w:val="8"/>
        </w:rPr>
        <w:t xml:space="preserve"> </w:t>
      </w:r>
      <w:r>
        <w:t>modified:</w:t>
      </w:r>
      <w:r>
        <w:rPr>
          <w:spacing w:val="8"/>
        </w:rPr>
        <w:t xml:space="preserve"> </w:t>
      </w:r>
      <w:r>
        <w:t>histogram</w:t>
      </w:r>
      <w:r>
        <w:rPr>
          <w:spacing w:val="8"/>
        </w:rPr>
        <w:t xml:space="preserve"> </w:t>
      </w:r>
      <w:r>
        <w:t>equalization</w:t>
      </w:r>
      <w:r>
        <w:rPr>
          <w:spacing w:val="8"/>
        </w:rPr>
        <w:t xml:space="preserve"> </w:t>
      </w:r>
      <w:r>
        <w:t>(HE)</w:t>
      </w:r>
      <w:r>
        <w:rPr>
          <w:spacing w:val="8"/>
        </w:rPr>
        <w:t xml:space="preserve"> </w:t>
      </w:r>
      <w:r>
        <w:t>on</w:t>
      </w:r>
      <w:r>
        <w:rPr>
          <w:spacing w:val="8"/>
        </w:rPr>
        <w:t xml:space="preserve"> </w:t>
      </w:r>
      <w:r>
        <w:t>the</w:t>
      </w:r>
      <w:r>
        <w:rPr>
          <w:spacing w:val="7"/>
        </w:rPr>
        <w:t xml:space="preserve"> </w:t>
      </w:r>
      <w:r>
        <w:rPr>
          <w:spacing w:val="-5"/>
        </w:rPr>
        <w:t>LAB</w:t>
      </w:r>
    </w:p>
    <w:p w14:paraId="26B07BBD" w14:textId="77777777" w:rsidR="00C86D95" w:rsidRDefault="00000000">
      <w:pPr>
        <w:pStyle w:val="a3"/>
        <w:spacing w:before="98" w:line="249" w:lineRule="auto"/>
        <w:ind w:left="199" w:right="257"/>
        <w:jc w:val="both"/>
      </w:pPr>
      <w:r>
        <w:br w:type="column"/>
      </w:r>
      <w:r>
        <w:t>luminance channel before encoding, a hybrid attention block (HA) after each encoder and decoder DoubleConv block, and</w:t>
      </w:r>
      <w:r>
        <w:rPr>
          <w:spacing w:val="40"/>
        </w:rPr>
        <w:t xml:space="preserve"> </w:t>
      </w:r>
      <w:r>
        <w:t xml:space="preserve">a multi-scale fusion block (MSF) at the bottleneck. Figure </w:t>
      </w:r>
      <w:hyperlink w:anchor="_bookmark0" w:history="1">
        <w:r w:rsidR="00C86D95">
          <w:t>1</w:t>
        </w:r>
      </w:hyperlink>
      <w:r>
        <w:t xml:space="preserve"> shows the type of examples behind this design.</w:t>
      </w:r>
    </w:p>
    <w:p w14:paraId="5B87D2F5" w14:textId="77777777" w:rsidR="00C86D95" w:rsidRDefault="00C86D95">
      <w:pPr>
        <w:pStyle w:val="a3"/>
        <w:spacing w:before="42"/>
      </w:pPr>
    </w:p>
    <w:p w14:paraId="04B4DDEB" w14:textId="77777777" w:rsidR="00C86D95" w:rsidRDefault="00000000">
      <w:pPr>
        <w:pStyle w:val="a3"/>
        <w:ind w:left="230" w:right="-58"/>
      </w:pPr>
      <w:r>
        <w:rPr>
          <w:noProof/>
        </w:rPr>
        <w:drawing>
          <wp:inline distT="0" distB="0" distL="0" distR="0" wp14:anchorId="1EA89976" wp14:editId="4513F505">
            <wp:extent cx="3336035" cy="27889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336035" cy="2788920"/>
                    </a:xfrm>
                    <a:prstGeom prst="rect">
                      <a:avLst/>
                    </a:prstGeom>
                  </pic:spPr>
                </pic:pic>
              </a:graphicData>
            </a:graphic>
          </wp:inline>
        </w:drawing>
      </w:r>
    </w:p>
    <w:p w14:paraId="29B23CD7" w14:textId="77777777" w:rsidR="00C86D95" w:rsidRDefault="00000000">
      <w:pPr>
        <w:ind w:left="1702"/>
        <w:rPr>
          <w:sz w:val="16"/>
        </w:rPr>
      </w:pPr>
      <w:r>
        <w:rPr>
          <w:sz w:val="16"/>
        </w:rPr>
        <w:t>Fig.</w:t>
      </w:r>
      <w:r>
        <w:rPr>
          <w:spacing w:val="12"/>
          <w:sz w:val="16"/>
        </w:rPr>
        <w:t xml:space="preserve"> </w:t>
      </w:r>
      <w:r>
        <w:rPr>
          <w:sz w:val="16"/>
        </w:rPr>
        <w:t>1.</w:t>
      </w:r>
      <w:r>
        <w:rPr>
          <w:spacing w:val="65"/>
          <w:sz w:val="16"/>
        </w:rPr>
        <w:t xml:space="preserve"> </w:t>
      </w:r>
      <w:bookmarkStart w:id="1" w:name="_bookmark0"/>
      <w:bookmarkEnd w:id="1"/>
      <w:r>
        <w:rPr>
          <w:sz w:val="16"/>
        </w:rPr>
        <w:t>Challenging</w:t>
      </w:r>
      <w:r>
        <w:rPr>
          <w:spacing w:val="12"/>
          <w:sz w:val="16"/>
        </w:rPr>
        <w:t xml:space="preserve"> </w:t>
      </w:r>
      <w:r>
        <w:rPr>
          <w:spacing w:val="-2"/>
          <w:sz w:val="16"/>
        </w:rPr>
        <w:t>examples.</w:t>
      </w:r>
    </w:p>
    <w:p w14:paraId="35D4CDFC" w14:textId="77777777" w:rsidR="00C86D95" w:rsidRDefault="00000000">
      <w:pPr>
        <w:pStyle w:val="a3"/>
        <w:spacing w:before="178" w:line="249" w:lineRule="auto"/>
        <w:ind w:left="199" w:right="257" w:firstLine="199"/>
        <w:jc w:val="both"/>
      </w:pPr>
      <w:r>
        <w:t>The scope of the paper is intentionally narrow. The goal is not to replace UNet++ with a heavier architecture, but to test how far a strong baseline can be improved by correcting a small number of recurring task-specific errors. The resulting model reaches 88.34% Dice and 79.73% IoU on ISIC 2018. The ablation is included mainly to show which parts of the modification matter most for this dataset.</w:t>
      </w:r>
    </w:p>
    <w:p w14:paraId="3FEF1A22" w14:textId="77777777" w:rsidR="00C86D95" w:rsidRDefault="00000000">
      <w:pPr>
        <w:pStyle w:val="a3"/>
        <w:spacing w:line="249" w:lineRule="auto"/>
        <w:ind w:left="199" w:right="257" w:firstLine="199"/>
        <w:jc w:val="both"/>
      </w:pPr>
      <w:r>
        <w:t>In summary, the proposed method improves UNet++ through three targeted additions around the existing back- bone rather than by changing its encoder-decoder topology. HE enhances input contrast before feature extraction, HA suppresses irrelevant intermediate responses associated with artifacts</w:t>
      </w:r>
      <w:r>
        <w:rPr>
          <w:spacing w:val="-6"/>
        </w:rPr>
        <w:t xml:space="preserve"> </w:t>
      </w:r>
      <w:r>
        <w:t>and</w:t>
      </w:r>
      <w:r>
        <w:rPr>
          <w:spacing w:val="-6"/>
        </w:rPr>
        <w:t xml:space="preserve"> </w:t>
      </w:r>
      <w:r>
        <w:t>background</w:t>
      </w:r>
      <w:r>
        <w:rPr>
          <w:spacing w:val="-6"/>
        </w:rPr>
        <w:t xml:space="preserve"> </w:t>
      </w:r>
      <w:r>
        <w:t>texture,</w:t>
      </w:r>
      <w:r>
        <w:rPr>
          <w:spacing w:val="-6"/>
        </w:rPr>
        <w:t xml:space="preserve"> </w:t>
      </w:r>
      <w:r>
        <w:t>and</w:t>
      </w:r>
      <w:r>
        <w:rPr>
          <w:spacing w:val="-6"/>
        </w:rPr>
        <w:t xml:space="preserve"> </w:t>
      </w:r>
      <w:r>
        <w:t>MSF</w:t>
      </w:r>
      <w:r>
        <w:rPr>
          <w:spacing w:val="-6"/>
        </w:rPr>
        <w:t xml:space="preserve"> </w:t>
      </w:r>
      <w:r>
        <w:t>enriches</w:t>
      </w:r>
      <w:r>
        <w:rPr>
          <w:spacing w:val="-6"/>
        </w:rPr>
        <w:t xml:space="preserve"> </w:t>
      </w:r>
      <w:r>
        <w:t>bottleneck features</w:t>
      </w:r>
      <w:r>
        <w:rPr>
          <w:spacing w:val="-7"/>
        </w:rPr>
        <w:t xml:space="preserve"> </w:t>
      </w:r>
      <w:r>
        <w:t>with</w:t>
      </w:r>
      <w:r>
        <w:rPr>
          <w:spacing w:val="-7"/>
        </w:rPr>
        <w:t xml:space="preserve"> </w:t>
      </w:r>
      <w:r>
        <w:t>broader</w:t>
      </w:r>
      <w:r>
        <w:rPr>
          <w:spacing w:val="-7"/>
        </w:rPr>
        <w:t xml:space="preserve"> </w:t>
      </w:r>
      <w:r>
        <w:t>contextual</w:t>
      </w:r>
      <w:r>
        <w:rPr>
          <w:spacing w:val="-7"/>
        </w:rPr>
        <w:t xml:space="preserve"> </w:t>
      </w:r>
      <w:r>
        <w:t>cues.</w:t>
      </w:r>
      <w:r>
        <w:rPr>
          <w:spacing w:val="-7"/>
        </w:rPr>
        <w:t xml:space="preserve"> </w:t>
      </w:r>
      <w:r>
        <w:t>These</w:t>
      </w:r>
      <w:r>
        <w:rPr>
          <w:spacing w:val="-7"/>
        </w:rPr>
        <w:t xml:space="preserve"> </w:t>
      </w:r>
      <w:r>
        <w:t>three</w:t>
      </w:r>
      <w:r>
        <w:rPr>
          <w:spacing w:val="-7"/>
        </w:rPr>
        <w:t xml:space="preserve"> </w:t>
      </w:r>
      <w:r>
        <w:t>components are</w:t>
      </w:r>
      <w:r>
        <w:rPr>
          <w:spacing w:val="40"/>
        </w:rPr>
        <w:t xml:space="preserve"> </w:t>
      </w:r>
      <w:r>
        <w:t>designed</w:t>
      </w:r>
      <w:r>
        <w:rPr>
          <w:spacing w:val="40"/>
        </w:rPr>
        <w:t xml:space="preserve"> </w:t>
      </w:r>
      <w:r>
        <w:t>to</w:t>
      </w:r>
      <w:r>
        <w:rPr>
          <w:spacing w:val="40"/>
        </w:rPr>
        <w:t xml:space="preserve"> </w:t>
      </w:r>
      <w:r>
        <w:t>act</w:t>
      </w:r>
      <w:r>
        <w:rPr>
          <w:spacing w:val="40"/>
        </w:rPr>
        <w:t xml:space="preserve"> </w:t>
      </w:r>
      <w:r>
        <w:t>at</w:t>
      </w:r>
      <w:r>
        <w:rPr>
          <w:spacing w:val="40"/>
        </w:rPr>
        <w:t xml:space="preserve"> </w:t>
      </w:r>
      <w:r>
        <w:t>the</w:t>
      </w:r>
      <w:r>
        <w:rPr>
          <w:spacing w:val="40"/>
        </w:rPr>
        <w:t xml:space="preserve"> </w:t>
      </w:r>
      <w:r>
        <w:t>input,</w:t>
      </w:r>
      <w:r>
        <w:rPr>
          <w:spacing w:val="40"/>
        </w:rPr>
        <w:t xml:space="preserve"> </w:t>
      </w:r>
      <w:r>
        <w:t>feature</w:t>
      </w:r>
      <w:r>
        <w:rPr>
          <w:spacing w:val="40"/>
        </w:rPr>
        <w:t xml:space="preserve"> </w:t>
      </w:r>
      <w:r>
        <w:t>refinement,</w:t>
      </w:r>
      <w:r>
        <w:rPr>
          <w:spacing w:val="40"/>
        </w:rPr>
        <w:t xml:space="preserve"> </w:t>
      </w:r>
      <w:r>
        <w:t>and deep context levels, respectively, while leaving the UNet++ backbone itself unchanged.</w:t>
      </w:r>
    </w:p>
    <w:p w14:paraId="52CA5F2B" w14:textId="77777777" w:rsidR="00C86D95" w:rsidRDefault="00C86D95">
      <w:pPr>
        <w:pStyle w:val="a3"/>
        <w:spacing w:line="249" w:lineRule="auto"/>
        <w:jc w:val="both"/>
        <w:sectPr w:rsidR="00C86D95">
          <w:type w:val="continuous"/>
          <w:pgSz w:w="12240" w:h="15840"/>
          <w:pgMar w:top="900" w:right="720" w:bottom="280" w:left="720" w:header="720" w:footer="720" w:gutter="0"/>
          <w:cols w:num="2" w:space="720" w:equalWidth="0">
            <w:col w:w="5281" w:space="40"/>
            <w:col w:w="5479"/>
          </w:cols>
        </w:sectPr>
      </w:pPr>
    </w:p>
    <w:p w14:paraId="38B1E623" w14:textId="77777777" w:rsidR="00C86D95" w:rsidRDefault="00000000">
      <w:pPr>
        <w:pStyle w:val="a6"/>
        <w:numPr>
          <w:ilvl w:val="0"/>
          <w:numId w:val="4"/>
        </w:numPr>
        <w:tabs>
          <w:tab w:val="left" w:pos="2199"/>
        </w:tabs>
        <w:spacing w:before="71"/>
        <w:ind w:left="2199" w:hanging="289"/>
        <w:jc w:val="left"/>
        <w:rPr>
          <w:sz w:val="20"/>
        </w:rPr>
      </w:pPr>
      <w:bookmarkStart w:id="2" w:name="Related_Work"/>
      <w:bookmarkEnd w:id="2"/>
      <w:r>
        <w:rPr>
          <w:smallCaps/>
          <w:sz w:val="20"/>
        </w:rPr>
        <w:lastRenderedPageBreak/>
        <w:t>Related</w:t>
      </w:r>
      <w:r>
        <w:rPr>
          <w:smallCaps/>
          <w:spacing w:val="48"/>
          <w:sz w:val="20"/>
        </w:rPr>
        <w:t xml:space="preserve"> </w:t>
      </w:r>
      <w:r>
        <w:rPr>
          <w:smallCaps/>
          <w:spacing w:val="-4"/>
          <w:sz w:val="20"/>
        </w:rPr>
        <w:t>Work</w:t>
      </w:r>
    </w:p>
    <w:p w14:paraId="1BD6ADAD" w14:textId="77777777" w:rsidR="00C86D95" w:rsidRDefault="00000000">
      <w:pPr>
        <w:pStyle w:val="a6"/>
        <w:numPr>
          <w:ilvl w:val="0"/>
          <w:numId w:val="3"/>
        </w:numPr>
        <w:tabs>
          <w:tab w:val="left" w:pos="458"/>
          <w:tab w:val="left" w:pos="528"/>
        </w:tabs>
        <w:spacing w:before="70"/>
        <w:ind w:left="528" w:hanging="270"/>
        <w:jc w:val="both"/>
        <w:rPr>
          <w:i/>
          <w:sz w:val="20"/>
        </w:rPr>
      </w:pPr>
      <w:bookmarkStart w:id="3" w:name="Encoder-Decoder_Architectures_for_Medica"/>
      <w:bookmarkEnd w:id="3"/>
      <w:r>
        <w:rPr>
          <w:i/>
          <w:sz w:val="20"/>
        </w:rPr>
        <w:tab/>
        <w:t>Encoder-Decoder</w:t>
      </w:r>
      <w:r>
        <w:rPr>
          <w:i/>
          <w:spacing w:val="4"/>
          <w:sz w:val="20"/>
        </w:rPr>
        <w:t xml:space="preserve"> </w:t>
      </w:r>
      <w:r>
        <w:rPr>
          <w:i/>
          <w:sz w:val="20"/>
        </w:rPr>
        <w:t>Architectures</w:t>
      </w:r>
      <w:r>
        <w:rPr>
          <w:i/>
          <w:spacing w:val="5"/>
          <w:sz w:val="20"/>
        </w:rPr>
        <w:t xml:space="preserve"> </w:t>
      </w:r>
      <w:r>
        <w:rPr>
          <w:i/>
          <w:sz w:val="20"/>
        </w:rPr>
        <w:t>for</w:t>
      </w:r>
      <w:r>
        <w:rPr>
          <w:i/>
          <w:spacing w:val="5"/>
          <w:sz w:val="20"/>
        </w:rPr>
        <w:t xml:space="preserve"> </w:t>
      </w:r>
      <w:r>
        <w:rPr>
          <w:i/>
          <w:sz w:val="20"/>
        </w:rPr>
        <w:t>Medical</w:t>
      </w:r>
      <w:r>
        <w:rPr>
          <w:i/>
          <w:spacing w:val="5"/>
          <w:sz w:val="20"/>
        </w:rPr>
        <w:t xml:space="preserve"> </w:t>
      </w:r>
      <w:r>
        <w:rPr>
          <w:i/>
          <w:spacing w:val="-2"/>
          <w:sz w:val="20"/>
        </w:rPr>
        <w:t>Segmentation</w:t>
      </w:r>
    </w:p>
    <w:p w14:paraId="15D17AFA" w14:textId="77777777" w:rsidR="00C86D95" w:rsidRDefault="00000000">
      <w:pPr>
        <w:pStyle w:val="a3"/>
        <w:spacing w:before="70" w:line="249" w:lineRule="auto"/>
        <w:ind w:left="259" w:firstLine="199"/>
        <w:jc w:val="both"/>
      </w:pPr>
      <w:r>
        <w:t xml:space="preserve">U-Net </w:t>
      </w:r>
      <w:hyperlink w:anchor="_bookmark10" w:history="1">
        <w:r w:rsidR="00C86D95">
          <w:t>[3]</w:t>
        </w:r>
      </w:hyperlink>
      <w:r>
        <w:t xml:space="preserve"> established the encoder-decoder paradigm with symmetric skip connections, and its variants have since pro- liferated. Attention U-Net </w:t>
      </w:r>
      <w:hyperlink w:anchor="_bookmark12" w:history="1">
        <w:r w:rsidR="00C86D95">
          <w:t>[5]</w:t>
        </w:r>
      </w:hyperlink>
      <w:r>
        <w:t xml:space="preserve"> introduced gated attention at skip connections to suppress irrelevant features. ResUNet </w:t>
      </w:r>
      <w:hyperlink w:anchor="_bookmark13" w:history="1">
        <w:r w:rsidR="00C86D95">
          <w:t>[6]</w:t>
        </w:r>
      </w:hyperlink>
      <w:r>
        <w:t xml:space="preserve"> adopted residual connections for deeper gradient propagation. UNet++ </w:t>
      </w:r>
      <w:hyperlink w:anchor="_bookmark11" w:history="1">
        <w:r w:rsidR="00C86D95">
          <w:t>[4]</w:t>
        </w:r>
      </w:hyperlink>
      <w:r>
        <w:t xml:space="preserve"> redesigned skip pathways as a nested dense struc- ture</w:t>
      </w:r>
      <w:r>
        <w:rPr>
          <w:spacing w:val="-3"/>
        </w:rPr>
        <w:t xml:space="preserve"> </w:t>
      </w:r>
      <w:r>
        <w:t>with</w:t>
      </w:r>
      <w:r>
        <w:rPr>
          <w:spacing w:val="-3"/>
        </w:rPr>
        <w:t xml:space="preserve"> </w:t>
      </w:r>
      <w:r>
        <w:t>deep</w:t>
      </w:r>
      <w:r>
        <w:rPr>
          <w:spacing w:val="-3"/>
        </w:rPr>
        <w:t xml:space="preserve"> </w:t>
      </w:r>
      <w:r>
        <w:t>supervision,</w:t>
      </w:r>
      <w:r>
        <w:rPr>
          <w:spacing w:val="-3"/>
        </w:rPr>
        <w:t xml:space="preserve"> </w:t>
      </w:r>
      <w:r>
        <w:t>enabling</w:t>
      </w:r>
      <w:r>
        <w:rPr>
          <w:spacing w:val="-3"/>
        </w:rPr>
        <w:t xml:space="preserve"> </w:t>
      </w:r>
      <w:r>
        <w:t>multi-level</w:t>
      </w:r>
      <w:r>
        <w:rPr>
          <w:spacing w:val="-3"/>
        </w:rPr>
        <w:t xml:space="preserve"> </w:t>
      </w:r>
      <w:r>
        <w:t>feature</w:t>
      </w:r>
      <w:r>
        <w:rPr>
          <w:spacing w:val="-3"/>
        </w:rPr>
        <w:t xml:space="preserve"> </w:t>
      </w:r>
      <w:r>
        <w:t xml:space="preserve">aggre- gation. MALUNet </w:t>
      </w:r>
      <w:hyperlink w:anchor="_bookmark14" w:history="1">
        <w:r w:rsidR="00C86D95">
          <w:t>[7]</w:t>
        </w:r>
      </w:hyperlink>
      <w:r>
        <w:t xml:space="preserve"> proposed a lightweight multi-attention design</w:t>
      </w:r>
      <w:r>
        <w:rPr>
          <w:spacing w:val="-8"/>
        </w:rPr>
        <w:t xml:space="preserve"> </w:t>
      </w:r>
      <w:r>
        <w:t>specifically</w:t>
      </w:r>
      <w:r>
        <w:rPr>
          <w:spacing w:val="-8"/>
        </w:rPr>
        <w:t xml:space="preserve"> </w:t>
      </w:r>
      <w:r>
        <w:t>for</w:t>
      </w:r>
      <w:r>
        <w:rPr>
          <w:spacing w:val="-8"/>
        </w:rPr>
        <w:t xml:space="preserve"> </w:t>
      </w:r>
      <w:r>
        <w:t>skin</w:t>
      </w:r>
      <w:r>
        <w:rPr>
          <w:spacing w:val="-8"/>
        </w:rPr>
        <w:t xml:space="preserve"> </w:t>
      </w:r>
      <w:r>
        <w:t>lesions,</w:t>
      </w:r>
      <w:r>
        <w:rPr>
          <w:spacing w:val="-8"/>
        </w:rPr>
        <w:t xml:space="preserve"> </w:t>
      </w:r>
      <w:r>
        <w:t>whereas</w:t>
      </w:r>
      <w:r>
        <w:rPr>
          <w:spacing w:val="-8"/>
        </w:rPr>
        <w:t xml:space="preserve"> </w:t>
      </w:r>
      <w:r>
        <w:t xml:space="preserve">transformer-based approaches </w:t>
      </w:r>
      <w:hyperlink w:anchor="_bookmark15" w:history="1">
        <w:r w:rsidR="00C86D95">
          <w:t>[8]</w:t>
        </w:r>
      </w:hyperlink>
      <w:r>
        <w:t xml:space="preserve"> and foundation model adaptation </w:t>
      </w:r>
      <w:hyperlink w:anchor="_bookmark16" w:history="1">
        <w:r w:rsidR="00C86D95">
          <w:t>[9]</w:t>
        </w:r>
      </w:hyperlink>
      <w:r>
        <w:t xml:space="preserve"> have also been explored at higher computational cost.</w:t>
      </w:r>
    </w:p>
    <w:p w14:paraId="206773FB" w14:textId="77777777" w:rsidR="00C86D95" w:rsidRDefault="00000000">
      <w:pPr>
        <w:pStyle w:val="a3"/>
        <w:spacing w:line="249" w:lineRule="auto"/>
        <w:ind w:left="259" w:firstLine="199"/>
        <w:jc w:val="both"/>
      </w:pPr>
      <w:r>
        <w:t>Despite this breadth of work, the design choices reflect different assumptions about where the main bottleneck lies. Attention U-Net mainly targets skip-level feature selection, which is useful when encoder features are informative but incompletely filtered. Transformer-based methods widen con- textual</w:t>
      </w:r>
      <w:r>
        <w:rPr>
          <w:spacing w:val="-13"/>
        </w:rPr>
        <w:t xml:space="preserve"> </w:t>
      </w:r>
      <w:r>
        <w:t>modeling</w:t>
      </w:r>
      <w:r>
        <w:rPr>
          <w:spacing w:val="-12"/>
        </w:rPr>
        <w:t xml:space="preserve"> </w:t>
      </w:r>
      <w:r>
        <w:t>much</w:t>
      </w:r>
      <w:r>
        <w:rPr>
          <w:spacing w:val="-13"/>
        </w:rPr>
        <w:t xml:space="preserve"> </w:t>
      </w:r>
      <w:r>
        <w:t>more</w:t>
      </w:r>
      <w:r>
        <w:rPr>
          <w:spacing w:val="-12"/>
        </w:rPr>
        <w:t xml:space="preserve"> </w:t>
      </w:r>
      <w:r>
        <w:t>aggressively,</w:t>
      </w:r>
      <w:r>
        <w:rPr>
          <w:spacing w:val="-13"/>
        </w:rPr>
        <w:t xml:space="preserve"> </w:t>
      </w:r>
      <w:r>
        <w:t>but</w:t>
      </w:r>
      <w:r>
        <w:rPr>
          <w:spacing w:val="-12"/>
        </w:rPr>
        <w:t xml:space="preserve"> </w:t>
      </w:r>
      <w:r>
        <w:t>their</w:t>
      </w:r>
      <w:r>
        <w:rPr>
          <w:spacing w:val="-13"/>
        </w:rPr>
        <w:t xml:space="preserve"> </w:t>
      </w:r>
      <w:r>
        <w:t>gain</w:t>
      </w:r>
      <w:r>
        <w:rPr>
          <w:spacing w:val="-12"/>
        </w:rPr>
        <w:t xml:space="preserve"> </w:t>
      </w:r>
      <w:r>
        <w:t>comes with heavier memory use and training cost, which is not always justified for a single-modality benchmark of this size. MALUNet moves in the opposite direction by emphasizing compactness. For the present study, UNet++ is a suitable starting point because it already supplies dense cross-scale communication; the remaining problem is less about missing skip connections than about how noisy local evidence, weak contrast, and limited deep context interact in the same predic- tion path.</w:t>
      </w:r>
    </w:p>
    <w:p w14:paraId="3BD92FA3" w14:textId="77777777" w:rsidR="00C86D95" w:rsidRDefault="00000000">
      <w:pPr>
        <w:pStyle w:val="a3"/>
        <w:spacing w:line="249" w:lineRule="auto"/>
        <w:ind w:left="259" w:firstLine="199"/>
        <w:jc w:val="both"/>
      </w:pPr>
      <w:r>
        <w:t>Even within strong encoder-decoder variants, boundary weakness and artifact contamination can persist because skip connectivity alone does not explicitly correct degraded inputs or unstable intermediate activations. This motivates retaining UNet++ as the backbone while introducing complementary modules that intervene before encoding, during feature refine- ment, and at the bottleneck.</w:t>
      </w:r>
    </w:p>
    <w:p w14:paraId="160556AF" w14:textId="77777777" w:rsidR="00C86D95" w:rsidRDefault="00000000">
      <w:pPr>
        <w:pStyle w:val="a6"/>
        <w:numPr>
          <w:ilvl w:val="0"/>
          <w:numId w:val="3"/>
        </w:numPr>
        <w:tabs>
          <w:tab w:val="left" w:pos="529"/>
        </w:tabs>
        <w:spacing w:before="114"/>
        <w:ind w:left="529" w:hanging="270"/>
        <w:jc w:val="both"/>
        <w:rPr>
          <w:i/>
          <w:sz w:val="20"/>
        </w:rPr>
      </w:pPr>
      <w:bookmarkStart w:id="4" w:name="Attention_Mechanisms_for_Feature_Refinem"/>
      <w:bookmarkEnd w:id="4"/>
      <w:r>
        <w:rPr>
          <w:i/>
          <w:sz w:val="20"/>
        </w:rPr>
        <w:t>Attention</w:t>
      </w:r>
      <w:r>
        <w:rPr>
          <w:i/>
          <w:spacing w:val="6"/>
          <w:sz w:val="20"/>
        </w:rPr>
        <w:t xml:space="preserve"> </w:t>
      </w:r>
      <w:r>
        <w:rPr>
          <w:i/>
          <w:sz w:val="20"/>
        </w:rPr>
        <w:t>Mechanisms</w:t>
      </w:r>
      <w:r>
        <w:rPr>
          <w:i/>
          <w:spacing w:val="6"/>
          <w:sz w:val="20"/>
        </w:rPr>
        <w:t xml:space="preserve"> </w:t>
      </w:r>
      <w:r>
        <w:rPr>
          <w:i/>
          <w:sz w:val="20"/>
        </w:rPr>
        <w:t>for</w:t>
      </w:r>
      <w:r>
        <w:rPr>
          <w:i/>
          <w:spacing w:val="6"/>
          <w:sz w:val="20"/>
        </w:rPr>
        <w:t xml:space="preserve"> </w:t>
      </w:r>
      <w:r>
        <w:rPr>
          <w:i/>
          <w:sz w:val="20"/>
        </w:rPr>
        <w:t>Feature</w:t>
      </w:r>
      <w:r>
        <w:rPr>
          <w:i/>
          <w:spacing w:val="6"/>
          <w:sz w:val="20"/>
        </w:rPr>
        <w:t xml:space="preserve"> </w:t>
      </w:r>
      <w:r>
        <w:rPr>
          <w:i/>
          <w:spacing w:val="-2"/>
          <w:sz w:val="20"/>
        </w:rPr>
        <w:t>Refinement</w:t>
      </w:r>
    </w:p>
    <w:p w14:paraId="65DB4293" w14:textId="77777777" w:rsidR="00C86D95" w:rsidRDefault="00000000">
      <w:pPr>
        <w:pStyle w:val="a3"/>
        <w:spacing w:before="70" w:line="249" w:lineRule="auto"/>
        <w:ind w:left="259" w:firstLine="199"/>
        <w:jc w:val="both"/>
      </w:pPr>
      <w:r>
        <w:t xml:space="preserve">Channel-wise attention </w:t>
      </w:r>
      <w:hyperlink w:anchor="_bookmark17" w:history="1">
        <w:r w:rsidR="00C86D95">
          <w:t>[10]</w:t>
        </w:r>
      </w:hyperlink>
      <w:r>
        <w:t xml:space="preserve"> recalibrates feature responses, whereas spatial attention suppresses visually distracting re- gions.</w:t>
      </w:r>
      <w:r>
        <w:rPr>
          <w:spacing w:val="-3"/>
        </w:rPr>
        <w:t xml:space="preserve"> </w:t>
      </w:r>
      <w:r>
        <w:t>CBAM</w:t>
      </w:r>
      <w:r>
        <w:rPr>
          <w:spacing w:val="-3"/>
        </w:rPr>
        <w:t xml:space="preserve"> </w:t>
      </w:r>
      <w:hyperlink w:anchor="_bookmark18" w:history="1">
        <w:r w:rsidR="00C86D95">
          <w:t>[11]</w:t>
        </w:r>
      </w:hyperlink>
      <w:r>
        <w:rPr>
          <w:spacing w:val="-3"/>
        </w:rPr>
        <w:t xml:space="preserve"> </w:t>
      </w:r>
      <w:r>
        <w:t>combines</w:t>
      </w:r>
      <w:r>
        <w:rPr>
          <w:spacing w:val="-3"/>
        </w:rPr>
        <w:t xml:space="preserve"> </w:t>
      </w:r>
      <w:r>
        <w:t>the</w:t>
      </w:r>
      <w:r>
        <w:rPr>
          <w:spacing w:val="-3"/>
        </w:rPr>
        <w:t xml:space="preserve"> </w:t>
      </w:r>
      <w:r>
        <w:t>two</w:t>
      </w:r>
      <w:r>
        <w:rPr>
          <w:spacing w:val="-3"/>
        </w:rPr>
        <w:t xml:space="preserve"> </w:t>
      </w:r>
      <w:r>
        <w:t>sequentially</w:t>
      </w:r>
      <w:r>
        <w:rPr>
          <w:spacing w:val="-3"/>
        </w:rPr>
        <w:t xml:space="preserve"> </w:t>
      </w:r>
      <w:r>
        <w:t>and</w:t>
      </w:r>
      <w:r>
        <w:rPr>
          <w:spacing w:val="-3"/>
        </w:rPr>
        <w:t xml:space="preserve"> </w:t>
      </w:r>
      <w:r>
        <w:t>remains attractive because it provides a clear and inexpensive inter- vention on intermediate features. This matters in dermoscopy, where nuisance responses often appear as feature families associated with hair edges, illumination streaks, or coarse background texture rather than as isolated pixels.</w:t>
      </w:r>
    </w:p>
    <w:p w14:paraId="2795FACA" w14:textId="77777777" w:rsidR="00C86D95" w:rsidRDefault="00000000">
      <w:pPr>
        <w:pStyle w:val="a3"/>
        <w:spacing w:line="249" w:lineRule="auto"/>
        <w:ind w:left="259" w:firstLine="199"/>
        <w:jc w:val="both"/>
      </w:pPr>
      <w:r>
        <w:t>However, attention mechanisms do not by themselves ad- dress weak boundary evidence already lost at the input stage, and skip-level attention alone may not sufficiently suppress artifact responses after repeated feature propagation. This motivates inserting HA directly after encoder and decoder DoubleConv blocks so that unstable responses can be recali- brated throughout the feature transformation process.</w:t>
      </w:r>
    </w:p>
    <w:p w14:paraId="3FC2D4C0" w14:textId="77777777" w:rsidR="00C86D95" w:rsidRDefault="00000000">
      <w:pPr>
        <w:pStyle w:val="a6"/>
        <w:numPr>
          <w:ilvl w:val="0"/>
          <w:numId w:val="3"/>
        </w:numPr>
        <w:tabs>
          <w:tab w:val="left" w:pos="540"/>
        </w:tabs>
        <w:spacing w:before="118"/>
        <w:ind w:left="540" w:hanging="281"/>
        <w:jc w:val="both"/>
        <w:rPr>
          <w:i/>
          <w:sz w:val="20"/>
        </w:rPr>
      </w:pPr>
      <w:bookmarkStart w:id="5" w:name="Multi-Scale_Feature_Aggregation"/>
      <w:bookmarkEnd w:id="5"/>
      <w:r>
        <w:rPr>
          <w:i/>
          <w:sz w:val="20"/>
        </w:rPr>
        <w:t>Multi-Scale</w:t>
      </w:r>
      <w:r>
        <w:rPr>
          <w:i/>
          <w:spacing w:val="-1"/>
          <w:sz w:val="20"/>
        </w:rPr>
        <w:t xml:space="preserve"> </w:t>
      </w:r>
      <w:r>
        <w:rPr>
          <w:i/>
          <w:sz w:val="20"/>
        </w:rPr>
        <w:t xml:space="preserve">Feature </w:t>
      </w:r>
      <w:r>
        <w:rPr>
          <w:i/>
          <w:spacing w:val="-2"/>
          <w:sz w:val="20"/>
        </w:rPr>
        <w:t>Aggregation</w:t>
      </w:r>
    </w:p>
    <w:p w14:paraId="30689A86" w14:textId="77777777" w:rsidR="00C86D95" w:rsidRDefault="00000000">
      <w:pPr>
        <w:pStyle w:val="a3"/>
        <w:spacing w:before="69" w:line="249" w:lineRule="auto"/>
        <w:ind w:left="259" w:firstLine="199"/>
        <w:jc w:val="both"/>
      </w:pPr>
      <w:r>
        <w:t xml:space="preserve">Pyramid pooling </w:t>
      </w:r>
      <w:hyperlink w:anchor="_bookmark19" w:history="1">
        <w:r w:rsidR="00C86D95">
          <w:t>[12]</w:t>
        </w:r>
      </w:hyperlink>
      <w:r>
        <w:t xml:space="preserve"> and ASPP </w:t>
      </w:r>
      <w:hyperlink w:anchor="_bookmark20" w:history="1">
        <w:r w:rsidR="00C86D95">
          <w:t>[13]</w:t>
        </w:r>
      </w:hyperlink>
      <w:r>
        <w:t xml:space="preserve"> both address the need for</w:t>
      </w:r>
      <w:r>
        <w:rPr>
          <w:spacing w:val="34"/>
        </w:rPr>
        <w:t xml:space="preserve"> </w:t>
      </w:r>
      <w:r>
        <w:t>multi-scale</w:t>
      </w:r>
      <w:r>
        <w:rPr>
          <w:spacing w:val="34"/>
        </w:rPr>
        <w:t xml:space="preserve"> </w:t>
      </w:r>
      <w:r>
        <w:t>context.</w:t>
      </w:r>
      <w:r>
        <w:rPr>
          <w:spacing w:val="35"/>
        </w:rPr>
        <w:t xml:space="preserve"> </w:t>
      </w:r>
      <w:r>
        <w:t>This</w:t>
      </w:r>
      <w:r>
        <w:rPr>
          <w:spacing w:val="34"/>
        </w:rPr>
        <w:t xml:space="preserve"> </w:t>
      </w:r>
      <w:r>
        <w:t>issue</w:t>
      </w:r>
      <w:r>
        <w:rPr>
          <w:spacing w:val="35"/>
        </w:rPr>
        <w:t xml:space="preserve"> </w:t>
      </w:r>
      <w:r>
        <w:t>is</w:t>
      </w:r>
      <w:r>
        <w:rPr>
          <w:spacing w:val="34"/>
        </w:rPr>
        <w:t xml:space="preserve"> </w:t>
      </w:r>
      <w:r>
        <w:t>especially</w:t>
      </w:r>
      <w:r>
        <w:rPr>
          <w:spacing w:val="34"/>
        </w:rPr>
        <w:t xml:space="preserve"> </w:t>
      </w:r>
      <w:r>
        <w:t>pertinent</w:t>
      </w:r>
      <w:r>
        <w:rPr>
          <w:spacing w:val="35"/>
        </w:rPr>
        <w:t xml:space="preserve"> </w:t>
      </w:r>
      <w:r>
        <w:rPr>
          <w:spacing w:val="-5"/>
        </w:rPr>
        <w:t>in</w:t>
      </w:r>
    </w:p>
    <w:p w14:paraId="37FCD92D" w14:textId="77777777" w:rsidR="00C86D95" w:rsidRDefault="00000000">
      <w:pPr>
        <w:pStyle w:val="a3"/>
        <w:spacing w:before="71" w:line="249" w:lineRule="auto"/>
        <w:ind w:left="199" w:right="257"/>
        <w:jc w:val="both"/>
      </w:pPr>
      <w:r>
        <w:br w:type="column"/>
      </w:r>
      <w:r>
        <w:t>dermoscopy, where the same semantic label may correspond either to a compact high-contrast lesion or to a diffuse weakly bounded region. Their difference is not only structural but</w:t>
      </w:r>
      <w:r>
        <w:rPr>
          <w:spacing w:val="80"/>
        </w:rPr>
        <w:t xml:space="preserve"> </w:t>
      </w:r>
      <w:r>
        <w:t>also practical. Multi-scale aggregation is most useful once the representation has become semantic enough to benefit from larger context. Applying strong context mixing too early can blur local border evidence that shallow layers still need to preserve. Bottleneck-level aggregation is therefore a natural location for introducing additional scale diversity without repeatedly perturbing shallow texture features.</w:t>
      </w:r>
    </w:p>
    <w:p w14:paraId="7A246CA9" w14:textId="77777777" w:rsidR="00C86D95" w:rsidRDefault="00000000">
      <w:pPr>
        <w:pStyle w:val="a3"/>
        <w:spacing w:before="2" w:line="249" w:lineRule="auto"/>
        <w:ind w:left="199" w:right="257" w:firstLine="199"/>
        <w:jc w:val="both"/>
      </w:pPr>
      <w:r>
        <w:t>The</w:t>
      </w:r>
      <w:r>
        <w:rPr>
          <w:spacing w:val="40"/>
        </w:rPr>
        <w:t xml:space="preserve"> </w:t>
      </w:r>
      <w:r>
        <w:t>remaining</w:t>
      </w:r>
      <w:r>
        <w:rPr>
          <w:spacing w:val="40"/>
        </w:rPr>
        <w:t xml:space="preserve"> </w:t>
      </w:r>
      <w:r>
        <w:t>limitation</w:t>
      </w:r>
      <w:r>
        <w:rPr>
          <w:spacing w:val="40"/>
        </w:rPr>
        <w:t xml:space="preserve"> </w:t>
      </w:r>
      <w:r>
        <w:t>is</w:t>
      </w:r>
      <w:r>
        <w:rPr>
          <w:spacing w:val="40"/>
        </w:rPr>
        <w:t xml:space="preserve"> </w:t>
      </w:r>
      <w:r>
        <w:t>that</w:t>
      </w:r>
      <w:r>
        <w:rPr>
          <w:spacing w:val="40"/>
        </w:rPr>
        <w:t xml:space="preserve"> </w:t>
      </w:r>
      <w:r>
        <w:t>dense</w:t>
      </w:r>
      <w:r>
        <w:rPr>
          <w:spacing w:val="40"/>
        </w:rPr>
        <w:t xml:space="preserve"> </w:t>
      </w:r>
      <w:r>
        <w:t>skip</w:t>
      </w:r>
      <w:r>
        <w:rPr>
          <w:spacing w:val="40"/>
        </w:rPr>
        <w:t xml:space="preserve"> </w:t>
      </w:r>
      <w:r>
        <w:t>aggregation and ordinary convolution still provide only limited receptive- field diversity at a fixed depth. This motivates using MSF at the bottleneck, where richer context can be introduced with minimal</w:t>
      </w:r>
      <w:r>
        <w:rPr>
          <w:spacing w:val="-2"/>
        </w:rPr>
        <w:t xml:space="preserve"> </w:t>
      </w:r>
      <w:r>
        <w:t>interference</w:t>
      </w:r>
      <w:r>
        <w:rPr>
          <w:spacing w:val="-1"/>
        </w:rPr>
        <w:t xml:space="preserve"> </w:t>
      </w:r>
      <w:r>
        <w:t>to shallow</w:t>
      </w:r>
      <w:r>
        <w:rPr>
          <w:spacing w:val="-1"/>
        </w:rPr>
        <w:t xml:space="preserve"> </w:t>
      </w:r>
      <w:r>
        <w:t>boundary-preserving</w:t>
      </w:r>
      <w:r>
        <w:rPr>
          <w:spacing w:val="-1"/>
        </w:rPr>
        <w:t xml:space="preserve"> </w:t>
      </w:r>
      <w:r>
        <w:rPr>
          <w:spacing w:val="-2"/>
        </w:rPr>
        <w:t>features.</w:t>
      </w:r>
    </w:p>
    <w:p w14:paraId="62697D03" w14:textId="77777777" w:rsidR="00C86D95" w:rsidRDefault="00000000">
      <w:pPr>
        <w:pStyle w:val="a6"/>
        <w:numPr>
          <w:ilvl w:val="0"/>
          <w:numId w:val="3"/>
        </w:numPr>
        <w:tabs>
          <w:tab w:val="left" w:pos="491"/>
        </w:tabs>
        <w:spacing w:before="159"/>
        <w:ind w:left="491" w:hanging="292"/>
        <w:jc w:val="both"/>
        <w:rPr>
          <w:i/>
          <w:sz w:val="20"/>
        </w:rPr>
      </w:pPr>
      <w:bookmarkStart w:id="6" w:name="Preprocessing_in_Dermoscopy"/>
      <w:bookmarkEnd w:id="6"/>
      <w:r>
        <w:rPr>
          <w:i/>
          <w:sz w:val="20"/>
        </w:rPr>
        <w:t>Preprocessing</w:t>
      </w:r>
      <w:r>
        <w:rPr>
          <w:i/>
          <w:spacing w:val="3"/>
          <w:sz w:val="20"/>
        </w:rPr>
        <w:t xml:space="preserve"> </w:t>
      </w:r>
      <w:r>
        <w:rPr>
          <w:i/>
          <w:sz w:val="20"/>
        </w:rPr>
        <w:t>in</w:t>
      </w:r>
      <w:r>
        <w:rPr>
          <w:i/>
          <w:spacing w:val="4"/>
          <w:sz w:val="20"/>
        </w:rPr>
        <w:t xml:space="preserve"> </w:t>
      </w:r>
      <w:r>
        <w:rPr>
          <w:i/>
          <w:spacing w:val="-2"/>
          <w:sz w:val="20"/>
        </w:rPr>
        <w:t>Dermoscopy</w:t>
      </w:r>
    </w:p>
    <w:p w14:paraId="03EDD268" w14:textId="77777777" w:rsidR="00C86D95" w:rsidRDefault="00000000">
      <w:pPr>
        <w:pStyle w:val="a3"/>
        <w:spacing w:before="81" w:line="249" w:lineRule="auto"/>
        <w:ind w:left="199" w:right="257" w:firstLine="199"/>
        <w:jc w:val="both"/>
      </w:pPr>
      <w:r>
        <w:t>Dermoscopy has long relied on preprocessing because</w:t>
      </w:r>
      <w:r>
        <w:rPr>
          <w:spacing w:val="80"/>
        </w:rPr>
        <w:t xml:space="preserve"> </w:t>
      </w:r>
      <w:r>
        <w:t>some failure modes start before the network sees the image. CLAHE</w:t>
      </w:r>
      <w:r>
        <w:rPr>
          <w:spacing w:val="-7"/>
        </w:rPr>
        <w:t xml:space="preserve"> </w:t>
      </w:r>
      <w:hyperlink w:anchor="_bookmark21" w:history="1">
        <w:r w:rsidR="00C86D95">
          <w:t>[14]</w:t>
        </w:r>
      </w:hyperlink>
      <w:r>
        <w:rPr>
          <w:spacing w:val="-7"/>
        </w:rPr>
        <w:t xml:space="preserve"> </w:t>
      </w:r>
      <w:r>
        <w:t>is</w:t>
      </w:r>
      <w:r>
        <w:rPr>
          <w:spacing w:val="-7"/>
        </w:rPr>
        <w:t xml:space="preserve"> </w:t>
      </w:r>
      <w:r>
        <w:t>particularly</w:t>
      </w:r>
      <w:r>
        <w:rPr>
          <w:spacing w:val="-7"/>
        </w:rPr>
        <w:t xml:space="preserve"> </w:t>
      </w:r>
      <w:r>
        <w:t>attractive</w:t>
      </w:r>
      <w:r>
        <w:rPr>
          <w:spacing w:val="-7"/>
        </w:rPr>
        <w:t xml:space="preserve"> </w:t>
      </w:r>
      <w:r>
        <w:t>here</w:t>
      </w:r>
      <w:r>
        <w:rPr>
          <w:spacing w:val="-7"/>
        </w:rPr>
        <w:t xml:space="preserve"> </w:t>
      </w:r>
      <w:r>
        <w:t>because</w:t>
      </w:r>
      <w:r>
        <w:rPr>
          <w:spacing w:val="-7"/>
        </w:rPr>
        <w:t xml:space="preserve"> </w:t>
      </w:r>
      <w:r>
        <w:t>it</w:t>
      </w:r>
      <w:r>
        <w:rPr>
          <w:spacing w:val="-7"/>
        </w:rPr>
        <w:t xml:space="preserve"> </w:t>
      </w:r>
      <w:r>
        <w:t>improves local luminance contrast without heavily distorting global structure,</w:t>
      </w:r>
      <w:r>
        <w:rPr>
          <w:spacing w:val="-5"/>
        </w:rPr>
        <w:t xml:space="preserve"> </w:t>
      </w:r>
      <w:r>
        <w:t>and</w:t>
      </w:r>
      <w:r>
        <w:rPr>
          <w:spacing w:val="-5"/>
        </w:rPr>
        <w:t xml:space="preserve"> </w:t>
      </w:r>
      <w:r>
        <w:t>prior</w:t>
      </w:r>
      <w:r>
        <w:rPr>
          <w:spacing w:val="-5"/>
        </w:rPr>
        <w:t xml:space="preserve"> </w:t>
      </w:r>
      <w:r>
        <w:t>work</w:t>
      </w:r>
      <w:r>
        <w:rPr>
          <w:spacing w:val="-5"/>
        </w:rPr>
        <w:t xml:space="preserve"> </w:t>
      </w:r>
      <w:r>
        <w:t>has</w:t>
      </w:r>
      <w:r>
        <w:rPr>
          <w:spacing w:val="-5"/>
        </w:rPr>
        <w:t xml:space="preserve"> </w:t>
      </w:r>
      <w:r>
        <w:t>shown</w:t>
      </w:r>
      <w:r>
        <w:rPr>
          <w:spacing w:val="-5"/>
        </w:rPr>
        <w:t xml:space="preserve"> </w:t>
      </w:r>
      <w:r>
        <w:t>that</w:t>
      </w:r>
      <w:r>
        <w:rPr>
          <w:spacing w:val="-5"/>
        </w:rPr>
        <w:t xml:space="preserve"> </w:t>
      </w:r>
      <w:r>
        <w:t>contrast</w:t>
      </w:r>
      <w:r>
        <w:rPr>
          <w:spacing w:val="-5"/>
        </w:rPr>
        <w:t xml:space="preserve"> </w:t>
      </w:r>
      <w:r>
        <w:t xml:space="preserve">enhancement can improve dermoscopic lesion segmentation </w:t>
      </w:r>
      <w:hyperlink w:anchor="_bookmark22" w:history="1">
        <w:r w:rsidR="00C86D95">
          <w:t>[15].</w:t>
        </w:r>
      </w:hyperlink>
      <w:r>
        <w:t xml:space="preserve"> If the contrast around the lesion edge is already compressed in the input, later feature refinement has little chance to recover it </w:t>
      </w:r>
      <w:r>
        <w:rPr>
          <w:spacing w:val="-2"/>
        </w:rPr>
        <w:t>reliably.</w:t>
      </w:r>
    </w:p>
    <w:p w14:paraId="55AD8BFD" w14:textId="77777777" w:rsidR="00C86D95" w:rsidRDefault="00000000">
      <w:pPr>
        <w:pStyle w:val="a3"/>
        <w:spacing w:before="2" w:line="249" w:lineRule="auto"/>
        <w:ind w:left="199" w:right="257" w:firstLine="199"/>
        <w:jc w:val="both"/>
      </w:pPr>
      <w:r>
        <w:t>At the same time, preprocessing alone cannot distinguish true lesion boundaries from structured artifacts such as hairs</w:t>
      </w:r>
      <w:r>
        <w:rPr>
          <w:spacing w:val="40"/>
        </w:rPr>
        <w:t xml:space="preserve"> </w:t>
      </w:r>
      <w:r>
        <w:t>or reflections once both become more salient after contrast enhancement.</w:t>
      </w:r>
      <w:r>
        <w:rPr>
          <w:spacing w:val="-8"/>
        </w:rPr>
        <w:t xml:space="preserve"> </w:t>
      </w:r>
      <w:r>
        <w:t>This</w:t>
      </w:r>
      <w:r>
        <w:rPr>
          <w:spacing w:val="-8"/>
        </w:rPr>
        <w:t xml:space="preserve"> </w:t>
      </w:r>
      <w:r>
        <w:t>motivates</w:t>
      </w:r>
      <w:r>
        <w:rPr>
          <w:spacing w:val="-8"/>
        </w:rPr>
        <w:t xml:space="preserve"> </w:t>
      </w:r>
      <w:r>
        <w:t>combining</w:t>
      </w:r>
      <w:r>
        <w:rPr>
          <w:spacing w:val="-8"/>
        </w:rPr>
        <w:t xml:space="preserve"> </w:t>
      </w:r>
      <w:r>
        <w:t>HE</w:t>
      </w:r>
      <w:r>
        <w:rPr>
          <w:spacing w:val="-8"/>
        </w:rPr>
        <w:t xml:space="preserve"> </w:t>
      </w:r>
      <w:r>
        <w:t>with</w:t>
      </w:r>
      <w:r>
        <w:rPr>
          <w:spacing w:val="-8"/>
        </w:rPr>
        <w:t xml:space="preserve"> </w:t>
      </w:r>
      <w:r>
        <w:t>feature-level suppression</w:t>
      </w:r>
      <w:r>
        <w:rPr>
          <w:spacing w:val="-8"/>
        </w:rPr>
        <w:t xml:space="preserve"> </w:t>
      </w:r>
      <w:r>
        <w:t>and</w:t>
      </w:r>
      <w:r>
        <w:rPr>
          <w:spacing w:val="-8"/>
        </w:rPr>
        <w:t xml:space="preserve"> </w:t>
      </w:r>
      <w:r>
        <w:t>bottleneck-level</w:t>
      </w:r>
      <w:r>
        <w:rPr>
          <w:spacing w:val="-8"/>
        </w:rPr>
        <w:t xml:space="preserve"> </w:t>
      </w:r>
      <w:r>
        <w:t>context</w:t>
      </w:r>
      <w:r>
        <w:rPr>
          <w:spacing w:val="-8"/>
        </w:rPr>
        <w:t xml:space="preserve"> </w:t>
      </w:r>
      <w:r>
        <w:t>modeling,</w:t>
      </w:r>
      <w:r>
        <w:rPr>
          <w:spacing w:val="-8"/>
        </w:rPr>
        <w:t xml:space="preserve"> </w:t>
      </w:r>
      <w:r>
        <w:t>rather</w:t>
      </w:r>
      <w:r>
        <w:rPr>
          <w:spacing w:val="-8"/>
        </w:rPr>
        <w:t xml:space="preserve"> </w:t>
      </w:r>
      <w:r>
        <w:t>than treating enhancement as a standalone solution.</w:t>
      </w:r>
    </w:p>
    <w:p w14:paraId="7DE04931" w14:textId="77777777" w:rsidR="00C86D95" w:rsidRDefault="00000000">
      <w:pPr>
        <w:pStyle w:val="a6"/>
        <w:numPr>
          <w:ilvl w:val="0"/>
          <w:numId w:val="4"/>
        </w:numPr>
        <w:tabs>
          <w:tab w:val="left" w:pos="2516"/>
        </w:tabs>
        <w:spacing w:before="159"/>
        <w:ind w:left="2516" w:hanging="384"/>
        <w:jc w:val="left"/>
        <w:rPr>
          <w:sz w:val="16"/>
        </w:rPr>
      </w:pPr>
      <w:bookmarkStart w:id="7" w:name="Method"/>
      <w:bookmarkEnd w:id="7"/>
      <w:r>
        <w:rPr>
          <w:spacing w:val="-2"/>
          <w:sz w:val="20"/>
        </w:rPr>
        <w:t>M</w:t>
      </w:r>
      <w:r>
        <w:rPr>
          <w:spacing w:val="-2"/>
          <w:sz w:val="16"/>
        </w:rPr>
        <w:t>ETHOD</w:t>
      </w:r>
    </w:p>
    <w:p w14:paraId="2064C64D" w14:textId="77777777" w:rsidR="00C86D95" w:rsidRDefault="00000000">
      <w:pPr>
        <w:pStyle w:val="a3"/>
        <w:spacing w:before="89" w:line="249" w:lineRule="auto"/>
        <w:ind w:left="199" w:right="257" w:firstLine="199"/>
        <w:jc w:val="both"/>
      </w:pPr>
      <w:r>
        <w:t xml:space="preserve">UNet++ </w:t>
      </w:r>
      <w:hyperlink w:anchor="_bookmark11" w:history="1">
        <w:r w:rsidR="00C86D95">
          <w:t>[4]</w:t>
        </w:r>
      </w:hyperlink>
      <w:r>
        <w:t xml:space="preserve"> is used as the baseline because its nested skip pathways</w:t>
      </w:r>
      <w:r>
        <w:rPr>
          <w:spacing w:val="-12"/>
        </w:rPr>
        <w:t xml:space="preserve"> </w:t>
      </w:r>
      <w:r>
        <w:t>already</w:t>
      </w:r>
      <w:r>
        <w:rPr>
          <w:spacing w:val="-12"/>
        </w:rPr>
        <w:t xml:space="preserve"> </w:t>
      </w:r>
      <w:r>
        <w:t>provide</w:t>
      </w:r>
      <w:r>
        <w:rPr>
          <w:spacing w:val="-12"/>
        </w:rPr>
        <w:t xml:space="preserve"> </w:t>
      </w:r>
      <w:r>
        <w:t>strong</w:t>
      </w:r>
      <w:r>
        <w:rPr>
          <w:spacing w:val="-11"/>
        </w:rPr>
        <w:t xml:space="preserve"> </w:t>
      </w:r>
      <w:r>
        <w:t>feature</w:t>
      </w:r>
      <w:r>
        <w:rPr>
          <w:spacing w:val="-12"/>
        </w:rPr>
        <w:t xml:space="preserve"> </w:t>
      </w:r>
      <w:r>
        <w:t>propagation</w:t>
      </w:r>
      <w:r>
        <w:rPr>
          <w:spacing w:val="-12"/>
        </w:rPr>
        <w:t xml:space="preserve"> </w:t>
      </w:r>
      <w:r>
        <w:t>and</w:t>
      </w:r>
      <w:r>
        <w:rPr>
          <w:spacing w:val="-12"/>
        </w:rPr>
        <w:t xml:space="preserve"> </w:t>
      </w:r>
      <w:r>
        <w:t>dense cross-scale interaction. The remaining limitations appear in three places: poorly contrasted inputs, intermediate features affected by distracting image patterns, and deep features with limited receptive-field diversity. MHAE-UNet++ addresses these three issues through HE before encoding, HA during feature</w:t>
      </w:r>
      <w:r>
        <w:rPr>
          <w:spacing w:val="-4"/>
        </w:rPr>
        <w:t xml:space="preserve"> </w:t>
      </w:r>
      <w:r>
        <w:t>transformation,</w:t>
      </w:r>
      <w:r>
        <w:rPr>
          <w:spacing w:val="-4"/>
        </w:rPr>
        <w:t xml:space="preserve"> </w:t>
      </w:r>
      <w:r>
        <w:t>and</w:t>
      </w:r>
      <w:r>
        <w:rPr>
          <w:spacing w:val="-4"/>
        </w:rPr>
        <w:t xml:space="preserve"> </w:t>
      </w:r>
      <w:r>
        <w:t>MSF</w:t>
      </w:r>
      <w:r>
        <w:rPr>
          <w:spacing w:val="-4"/>
        </w:rPr>
        <w:t xml:space="preserve"> </w:t>
      </w:r>
      <w:r>
        <w:t>at</w:t>
      </w:r>
      <w:r>
        <w:rPr>
          <w:spacing w:val="-4"/>
        </w:rPr>
        <w:t xml:space="preserve"> </w:t>
      </w:r>
      <w:r>
        <w:t>the</w:t>
      </w:r>
      <w:r>
        <w:rPr>
          <w:spacing w:val="-4"/>
        </w:rPr>
        <w:t xml:space="preserve"> </w:t>
      </w:r>
      <w:r>
        <w:t>bottleneck.</w:t>
      </w:r>
      <w:r>
        <w:rPr>
          <w:spacing w:val="-4"/>
        </w:rPr>
        <w:t xml:space="preserve"> </w:t>
      </w:r>
      <w:r>
        <w:t>The</w:t>
      </w:r>
      <w:r>
        <w:rPr>
          <w:spacing w:val="-4"/>
        </w:rPr>
        <w:t xml:space="preserve"> </w:t>
      </w:r>
      <w:r>
        <w:t xml:space="preserve">overall architecture is shown in Fig. </w:t>
      </w:r>
      <w:hyperlink w:anchor="_bookmark1" w:history="1">
        <w:r w:rsidR="00C86D95">
          <w:t>2.</w:t>
        </w:r>
      </w:hyperlink>
    </w:p>
    <w:p w14:paraId="55184838" w14:textId="77777777" w:rsidR="00C86D95" w:rsidRDefault="00000000">
      <w:pPr>
        <w:pStyle w:val="a3"/>
        <w:spacing w:before="2" w:line="249" w:lineRule="auto"/>
        <w:ind w:left="199" w:right="257" w:firstLine="199"/>
        <w:jc w:val="both"/>
      </w:pPr>
      <w:r>
        <w:t>Standard UNet++ improves segmentation mainly through nested skip pathways and dense encoder-decoder aggregation, so its core strength lies in propagating multi-scale features within the network and reducing the semantic gap between encoder and decoder representations. For dermoscopic lesion segmentation,</w:t>
      </w:r>
      <w:r>
        <w:rPr>
          <w:spacing w:val="-9"/>
        </w:rPr>
        <w:t xml:space="preserve"> </w:t>
      </w:r>
      <w:r>
        <w:t>however,</w:t>
      </w:r>
      <w:r>
        <w:rPr>
          <w:spacing w:val="-9"/>
        </w:rPr>
        <w:t xml:space="preserve"> </w:t>
      </w:r>
      <w:r>
        <w:t>this</w:t>
      </w:r>
      <w:r>
        <w:rPr>
          <w:spacing w:val="-9"/>
        </w:rPr>
        <w:t xml:space="preserve"> </w:t>
      </w:r>
      <w:r>
        <w:t>intra-network</w:t>
      </w:r>
      <w:r>
        <w:rPr>
          <w:spacing w:val="-9"/>
        </w:rPr>
        <w:t xml:space="preserve"> </w:t>
      </w:r>
      <w:r>
        <w:t>fusion</w:t>
      </w:r>
      <w:r>
        <w:rPr>
          <w:spacing w:val="-9"/>
        </w:rPr>
        <w:t xml:space="preserve"> </w:t>
      </w:r>
      <w:r>
        <w:t>strategy</w:t>
      </w:r>
      <w:r>
        <w:rPr>
          <w:spacing w:val="-9"/>
        </w:rPr>
        <w:t xml:space="preserve"> </w:t>
      </w:r>
      <w:r>
        <w:t>does not directly address several task-specific difficulties that arise at different stages of the pipeline. In particular, low image contrast can weaken lesion boundaries before feature extrac- tion</w:t>
      </w:r>
      <w:r>
        <w:rPr>
          <w:spacing w:val="-9"/>
        </w:rPr>
        <w:t xml:space="preserve"> </w:t>
      </w:r>
      <w:r>
        <w:t>begins,</w:t>
      </w:r>
      <w:r>
        <w:rPr>
          <w:spacing w:val="-10"/>
        </w:rPr>
        <w:t xml:space="preserve"> </w:t>
      </w:r>
      <w:r>
        <w:t>while</w:t>
      </w:r>
      <w:r>
        <w:rPr>
          <w:spacing w:val="-9"/>
        </w:rPr>
        <w:t xml:space="preserve"> </w:t>
      </w:r>
      <w:r>
        <w:t>hairs,</w:t>
      </w:r>
      <w:r>
        <w:rPr>
          <w:spacing w:val="-10"/>
        </w:rPr>
        <w:t xml:space="preserve"> </w:t>
      </w:r>
      <w:r>
        <w:t>illumination</w:t>
      </w:r>
      <w:r>
        <w:rPr>
          <w:spacing w:val="-9"/>
        </w:rPr>
        <w:t xml:space="preserve"> </w:t>
      </w:r>
      <w:r>
        <w:t>artifacts,</w:t>
      </w:r>
      <w:r>
        <w:rPr>
          <w:spacing w:val="-10"/>
        </w:rPr>
        <w:t xml:space="preserve"> </w:t>
      </w:r>
      <w:r>
        <w:t>and</w:t>
      </w:r>
      <w:r>
        <w:rPr>
          <w:spacing w:val="-9"/>
        </w:rPr>
        <w:t xml:space="preserve"> </w:t>
      </w:r>
      <w:r>
        <w:t>surrounding skin texture can induce unstable intermediate activations dur- ing feature transformation. In addition, lesions with varying sizes</w:t>
      </w:r>
      <w:r>
        <w:rPr>
          <w:spacing w:val="32"/>
        </w:rPr>
        <w:t xml:space="preserve"> </w:t>
      </w:r>
      <w:r>
        <w:t>and</w:t>
      </w:r>
      <w:r>
        <w:rPr>
          <w:spacing w:val="33"/>
        </w:rPr>
        <w:t xml:space="preserve"> </w:t>
      </w:r>
      <w:r>
        <w:t>diffuse</w:t>
      </w:r>
      <w:r>
        <w:rPr>
          <w:spacing w:val="33"/>
        </w:rPr>
        <w:t xml:space="preserve"> </w:t>
      </w:r>
      <w:r>
        <w:t>contours</w:t>
      </w:r>
      <w:r>
        <w:rPr>
          <w:spacing w:val="33"/>
        </w:rPr>
        <w:t xml:space="preserve"> </w:t>
      </w:r>
      <w:r>
        <w:t>still</w:t>
      </w:r>
      <w:r>
        <w:rPr>
          <w:spacing w:val="33"/>
        </w:rPr>
        <w:t xml:space="preserve"> </w:t>
      </w:r>
      <w:r>
        <w:t>require</w:t>
      </w:r>
      <w:r>
        <w:rPr>
          <w:spacing w:val="33"/>
        </w:rPr>
        <w:t xml:space="preserve"> </w:t>
      </w:r>
      <w:r>
        <w:t>richer</w:t>
      </w:r>
      <w:r>
        <w:rPr>
          <w:spacing w:val="33"/>
        </w:rPr>
        <w:t xml:space="preserve"> </w:t>
      </w:r>
      <w:r>
        <w:t>receptive-</w:t>
      </w:r>
      <w:r>
        <w:rPr>
          <w:spacing w:val="-2"/>
        </w:rPr>
        <w:t>field</w:t>
      </w:r>
    </w:p>
    <w:p w14:paraId="1F977ACA"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114E672F" w14:textId="77777777" w:rsidR="00C86D95" w:rsidRDefault="00000000">
      <w:pPr>
        <w:pStyle w:val="a3"/>
        <w:spacing w:before="71" w:line="249" w:lineRule="auto"/>
        <w:ind w:left="259"/>
        <w:jc w:val="both"/>
      </w:pPr>
      <w:r>
        <w:lastRenderedPageBreak/>
        <w:t>diversity at deep semantic layers than ordinary bottleneck processing provides. The proposed method is designed from this broader perspective rather than as a purely structural extension of skip aggregation. It extends optimization to the input stage, the intermediate feature-refinement stage, and the deep semantic stage, so that enhancement is applied before encoding,</w:t>
      </w:r>
      <w:r>
        <w:rPr>
          <w:spacing w:val="-4"/>
        </w:rPr>
        <w:t xml:space="preserve"> </w:t>
      </w:r>
      <w:r>
        <w:t>during</w:t>
      </w:r>
      <w:r>
        <w:rPr>
          <w:spacing w:val="-3"/>
        </w:rPr>
        <w:t xml:space="preserve"> </w:t>
      </w:r>
      <w:r>
        <w:t>representation</w:t>
      </w:r>
      <w:r>
        <w:rPr>
          <w:spacing w:val="-4"/>
        </w:rPr>
        <w:t xml:space="preserve"> </w:t>
      </w:r>
      <w:r>
        <w:t>learning,</w:t>
      </w:r>
      <w:r>
        <w:rPr>
          <w:spacing w:val="-4"/>
        </w:rPr>
        <w:t xml:space="preserve"> </w:t>
      </w:r>
      <w:r>
        <w:t>and</w:t>
      </w:r>
      <w:r>
        <w:rPr>
          <w:spacing w:val="-3"/>
        </w:rPr>
        <w:t xml:space="preserve"> </w:t>
      </w:r>
      <w:r>
        <w:t>at</w:t>
      </w:r>
      <w:r>
        <w:rPr>
          <w:spacing w:val="-4"/>
        </w:rPr>
        <w:t xml:space="preserve"> </w:t>
      </w:r>
      <w:r>
        <w:t>the</w:t>
      </w:r>
      <w:r>
        <w:rPr>
          <w:spacing w:val="-4"/>
        </w:rPr>
        <w:t xml:space="preserve"> </w:t>
      </w:r>
      <w:r>
        <w:t>bottleneck context</w:t>
      </w:r>
      <w:r>
        <w:rPr>
          <w:spacing w:val="37"/>
        </w:rPr>
        <w:t xml:space="preserve"> </w:t>
      </w:r>
      <w:r>
        <w:t>level.</w:t>
      </w:r>
      <w:r>
        <w:rPr>
          <w:spacing w:val="37"/>
        </w:rPr>
        <w:t xml:space="preserve"> </w:t>
      </w:r>
      <w:r>
        <w:t>Therefore,</w:t>
      </w:r>
      <w:r>
        <w:rPr>
          <w:spacing w:val="37"/>
        </w:rPr>
        <w:t xml:space="preserve"> </w:t>
      </w:r>
      <w:r>
        <w:t>the</w:t>
      </w:r>
      <w:r>
        <w:rPr>
          <w:spacing w:val="37"/>
        </w:rPr>
        <w:t xml:space="preserve"> </w:t>
      </w:r>
      <w:r>
        <w:t>main</w:t>
      </w:r>
      <w:r>
        <w:rPr>
          <w:spacing w:val="37"/>
        </w:rPr>
        <w:t xml:space="preserve"> </w:t>
      </w:r>
      <w:r>
        <w:t>difference</w:t>
      </w:r>
      <w:r>
        <w:rPr>
          <w:spacing w:val="37"/>
        </w:rPr>
        <w:t xml:space="preserve"> </w:t>
      </w:r>
      <w:r>
        <w:t>from</w:t>
      </w:r>
      <w:r>
        <w:rPr>
          <w:spacing w:val="37"/>
        </w:rPr>
        <w:t xml:space="preserve"> </w:t>
      </w:r>
      <w:r>
        <w:t>UNet++ is</w:t>
      </w:r>
      <w:r>
        <w:rPr>
          <w:spacing w:val="26"/>
        </w:rPr>
        <w:t xml:space="preserve"> </w:t>
      </w:r>
      <w:r>
        <w:t>that</w:t>
      </w:r>
      <w:r>
        <w:rPr>
          <w:spacing w:val="26"/>
        </w:rPr>
        <w:t xml:space="preserve"> </w:t>
      </w:r>
      <w:r>
        <w:t>UNet++</w:t>
      </w:r>
      <w:r>
        <w:rPr>
          <w:spacing w:val="27"/>
        </w:rPr>
        <w:t xml:space="preserve"> </w:t>
      </w:r>
      <w:r>
        <w:t>primarily</w:t>
      </w:r>
      <w:r>
        <w:rPr>
          <w:spacing w:val="27"/>
        </w:rPr>
        <w:t xml:space="preserve"> </w:t>
      </w:r>
      <w:r>
        <w:t>performs</w:t>
      </w:r>
      <w:r>
        <w:rPr>
          <w:spacing w:val="25"/>
        </w:rPr>
        <w:t xml:space="preserve"> </w:t>
      </w:r>
      <w:r>
        <w:t>intra-network</w:t>
      </w:r>
      <w:r>
        <w:rPr>
          <w:spacing w:val="27"/>
        </w:rPr>
        <w:t xml:space="preserve"> </w:t>
      </w:r>
      <w:r>
        <w:t>multi-</w:t>
      </w:r>
      <w:r>
        <w:rPr>
          <w:spacing w:val="-2"/>
        </w:rPr>
        <w:t>scale</w:t>
      </w:r>
    </w:p>
    <w:p w14:paraId="07D93AB6" w14:textId="77777777" w:rsidR="00C86D95" w:rsidRDefault="00000000">
      <w:pPr>
        <w:pStyle w:val="a3"/>
        <w:spacing w:before="71" w:line="249" w:lineRule="auto"/>
        <w:ind w:left="199" w:right="257"/>
        <w:jc w:val="both"/>
      </w:pPr>
      <w:r>
        <w:br w:type="column"/>
      </w:r>
      <w:r>
        <w:t>feature fusion, whereas the proposed method adopts a multi- stage enhancement strategy spanning input enhancement, fea- ture recalibration, and deep contextual fusion. This task- oriented</w:t>
      </w:r>
      <w:r>
        <w:rPr>
          <w:spacing w:val="-4"/>
        </w:rPr>
        <w:t xml:space="preserve"> </w:t>
      </w:r>
      <w:r>
        <w:t>design</w:t>
      </w:r>
      <w:r>
        <w:rPr>
          <w:spacing w:val="-4"/>
        </w:rPr>
        <w:t xml:space="preserve"> </w:t>
      </w:r>
      <w:r>
        <w:t>is</w:t>
      </w:r>
      <w:r>
        <w:rPr>
          <w:spacing w:val="-4"/>
        </w:rPr>
        <w:t xml:space="preserve"> </w:t>
      </w:r>
      <w:r>
        <w:t>intended</w:t>
      </w:r>
      <w:r>
        <w:rPr>
          <w:spacing w:val="-4"/>
        </w:rPr>
        <w:t xml:space="preserve"> </w:t>
      </w:r>
      <w:r>
        <w:t>specifically</w:t>
      </w:r>
      <w:r>
        <w:rPr>
          <w:spacing w:val="-4"/>
        </w:rPr>
        <w:t xml:space="preserve"> </w:t>
      </w:r>
      <w:r>
        <w:t>for</w:t>
      </w:r>
      <w:r>
        <w:rPr>
          <w:spacing w:val="-4"/>
        </w:rPr>
        <w:t xml:space="preserve"> </w:t>
      </w:r>
      <w:r>
        <w:t>dermoscopic</w:t>
      </w:r>
      <w:r>
        <w:rPr>
          <w:spacing w:val="-4"/>
        </w:rPr>
        <w:t xml:space="preserve"> </w:t>
      </w:r>
      <w:r>
        <w:t>lesion segmentation, where image degradation, artifact interference, and scale variation must be handled jointly rather than only through denser feature aggregation inside the backbone.</w:t>
      </w:r>
    </w:p>
    <w:p w14:paraId="33AE1A48"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3932FE8B" w14:textId="77777777" w:rsidR="00C86D95" w:rsidRDefault="00C86D95">
      <w:pPr>
        <w:pStyle w:val="a3"/>
        <w:spacing w:before="98"/>
      </w:pPr>
    </w:p>
    <w:p w14:paraId="745BF1C9" w14:textId="77777777" w:rsidR="00C86D95" w:rsidRDefault="00000000">
      <w:pPr>
        <w:pStyle w:val="a3"/>
        <w:ind w:left="1836"/>
      </w:pPr>
      <w:r>
        <w:rPr>
          <w:noProof/>
        </w:rPr>
        <mc:AlternateContent>
          <mc:Choice Requires="wpg">
            <w:drawing>
              <wp:inline distT="0" distB="0" distL="0" distR="0" wp14:anchorId="29ABA0A7" wp14:editId="383EE65C">
                <wp:extent cx="4453255" cy="2449195"/>
                <wp:effectExtent l="0"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3255" cy="2449195"/>
                          <a:chOff x="0" y="0"/>
                          <a:chExt cx="4453255" cy="2449195"/>
                        </a:xfrm>
                      </wpg:grpSpPr>
                      <wps:wsp>
                        <wps:cNvPr id="3" name="Graphic 3"/>
                        <wps:cNvSpPr/>
                        <wps:spPr>
                          <a:xfrm>
                            <a:off x="1741426" y="3570"/>
                            <a:ext cx="2171065" cy="2442210"/>
                          </a:xfrm>
                          <a:custGeom>
                            <a:avLst/>
                            <a:gdLst/>
                            <a:ahLst/>
                            <a:cxnLst/>
                            <a:rect l="l" t="t" r="r" b="b"/>
                            <a:pathLst>
                              <a:path w="2171065" h="2442210">
                                <a:moveTo>
                                  <a:pt x="0" y="2441626"/>
                                </a:moveTo>
                                <a:lnTo>
                                  <a:pt x="2170667" y="2441626"/>
                                </a:lnTo>
                                <a:lnTo>
                                  <a:pt x="2170667" y="0"/>
                                </a:lnTo>
                                <a:lnTo>
                                  <a:pt x="0" y="0"/>
                                </a:lnTo>
                                <a:lnTo>
                                  <a:pt x="0" y="2441626"/>
                                </a:lnTo>
                                <a:close/>
                              </a:path>
                            </a:pathLst>
                          </a:custGeom>
                          <a:ln w="7140">
                            <a:solidFill>
                              <a:srgbClr val="F1AA84"/>
                            </a:solidFill>
                            <a:prstDash val="lgDash"/>
                          </a:ln>
                        </wps:spPr>
                        <wps:bodyPr wrap="square" lIns="0" tIns="0" rIns="0" bIns="0" rtlCol="0">
                          <a:prstTxWarp prst="textNoShape">
                            <a:avLst/>
                          </a:prstTxWarp>
                          <a:noAutofit/>
                        </wps:bodyPr>
                      </wps:wsp>
                      <wps:wsp>
                        <wps:cNvPr id="4" name="Graphic 4"/>
                        <wps:cNvSpPr/>
                        <wps:spPr>
                          <a:xfrm>
                            <a:off x="1076168" y="3570"/>
                            <a:ext cx="635000" cy="2442210"/>
                          </a:xfrm>
                          <a:custGeom>
                            <a:avLst/>
                            <a:gdLst/>
                            <a:ahLst/>
                            <a:cxnLst/>
                            <a:rect l="l" t="t" r="r" b="b"/>
                            <a:pathLst>
                              <a:path w="635000" h="2442210">
                                <a:moveTo>
                                  <a:pt x="0" y="2441626"/>
                                </a:moveTo>
                                <a:lnTo>
                                  <a:pt x="634648" y="2441626"/>
                                </a:lnTo>
                                <a:lnTo>
                                  <a:pt x="634648" y="0"/>
                                </a:lnTo>
                                <a:lnTo>
                                  <a:pt x="0" y="0"/>
                                </a:lnTo>
                                <a:lnTo>
                                  <a:pt x="0" y="2441626"/>
                                </a:lnTo>
                                <a:close/>
                              </a:path>
                            </a:pathLst>
                          </a:custGeom>
                          <a:ln w="7140">
                            <a:solidFill>
                              <a:srgbClr val="83CAEB"/>
                            </a:solidFill>
                            <a:prstDash val="lgDash"/>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0" y="56500"/>
                            <a:ext cx="394965" cy="393513"/>
                          </a:xfrm>
                          <a:prstGeom prst="rect">
                            <a:avLst/>
                          </a:prstGeom>
                        </pic:spPr>
                      </pic:pic>
                      <wps:wsp>
                        <wps:cNvPr id="6" name="Graphic 6"/>
                        <wps:cNvSpPr/>
                        <wps:spPr>
                          <a:xfrm>
                            <a:off x="512305" y="113362"/>
                            <a:ext cx="447675" cy="274320"/>
                          </a:xfrm>
                          <a:custGeom>
                            <a:avLst/>
                            <a:gdLst/>
                            <a:ahLst/>
                            <a:cxnLst/>
                            <a:rect l="l" t="t" r="r" b="b"/>
                            <a:pathLst>
                              <a:path w="447675" h="274320">
                                <a:moveTo>
                                  <a:pt x="401867" y="0"/>
                                </a:moveTo>
                                <a:lnTo>
                                  <a:pt x="45699" y="0"/>
                                </a:lnTo>
                                <a:lnTo>
                                  <a:pt x="27914" y="3592"/>
                                </a:lnTo>
                                <a:lnTo>
                                  <a:pt x="13388" y="13388"/>
                                </a:lnTo>
                                <a:lnTo>
                                  <a:pt x="3592" y="27914"/>
                                </a:lnTo>
                                <a:lnTo>
                                  <a:pt x="0" y="45699"/>
                                </a:lnTo>
                                <a:lnTo>
                                  <a:pt x="0" y="228496"/>
                                </a:lnTo>
                                <a:lnTo>
                                  <a:pt x="3592" y="246280"/>
                                </a:lnTo>
                                <a:lnTo>
                                  <a:pt x="13388" y="260807"/>
                                </a:lnTo>
                                <a:lnTo>
                                  <a:pt x="27914" y="270603"/>
                                </a:lnTo>
                                <a:lnTo>
                                  <a:pt x="45699" y="274195"/>
                                </a:lnTo>
                                <a:lnTo>
                                  <a:pt x="401867" y="274195"/>
                                </a:lnTo>
                                <a:lnTo>
                                  <a:pt x="419652" y="270603"/>
                                </a:lnTo>
                                <a:lnTo>
                                  <a:pt x="434178" y="260807"/>
                                </a:lnTo>
                                <a:lnTo>
                                  <a:pt x="443974" y="246280"/>
                                </a:lnTo>
                                <a:lnTo>
                                  <a:pt x="447567" y="228496"/>
                                </a:lnTo>
                                <a:lnTo>
                                  <a:pt x="447567" y="45699"/>
                                </a:lnTo>
                                <a:lnTo>
                                  <a:pt x="443974" y="27914"/>
                                </a:lnTo>
                                <a:lnTo>
                                  <a:pt x="434178" y="13388"/>
                                </a:lnTo>
                                <a:lnTo>
                                  <a:pt x="419652" y="3592"/>
                                </a:lnTo>
                                <a:lnTo>
                                  <a:pt x="401867" y="0"/>
                                </a:lnTo>
                                <a:close/>
                              </a:path>
                            </a:pathLst>
                          </a:custGeom>
                          <a:solidFill>
                            <a:srgbClr val="B4E4A1"/>
                          </a:solidFill>
                        </wps:spPr>
                        <wps:bodyPr wrap="square" lIns="0" tIns="0" rIns="0" bIns="0" rtlCol="0">
                          <a:prstTxWarp prst="textNoShape">
                            <a:avLst/>
                          </a:prstTxWarp>
                          <a:noAutofit/>
                        </wps:bodyPr>
                      </wps:wsp>
                      <wps:wsp>
                        <wps:cNvPr id="7" name="Graphic 7"/>
                        <wps:cNvSpPr/>
                        <wps:spPr>
                          <a:xfrm>
                            <a:off x="512305" y="113362"/>
                            <a:ext cx="447675" cy="274320"/>
                          </a:xfrm>
                          <a:custGeom>
                            <a:avLst/>
                            <a:gdLst/>
                            <a:ahLst/>
                            <a:cxnLst/>
                            <a:rect l="l" t="t" r="r" b="b"/>
                            <a:pathLst>
                              <a:path w="447675" h="274320">
                                <a:moveTo>
                                  <a:pt x="0" y="45699"/>
                                </a:moveTo>
                                <a:lnTo>
                                  <a:pt x="3592" y="27914"/>
                                </a:lnTo>
                                <a:lnTo>
                                  <a:pt x="13388" y="13388"/>
                                </a:lnTo>
                                <a:lnTo>
                                  <a:pt x="27914" y="3592"/>
                                </a:lnTo>
                                <a:lnTo>
                                  <a:pt x="45699" y="0"/>
                                </a:lnTo>
                                <a:lnTo>
                                  <a:pt x="401867" y="0"/>
                                </a:lnTo>
                                <a:lnTo>
                                  <a:pt x="419652" y="3592"/>
                                </a:lnTo>
                                <a:lnTo>
                                  <a:pt x="434178" y="13388"/>
                                </a:lnTo>
                                <a:lnTo>
                                  <a:pt x="443974" y="27914"/>
                                </a:lnTo>
                                <a:lnTo>
                                  <a:pt x="447567" y="45699"/>
                                </a:lnTo>
                                <a:lnTo>
                                  <a:pt x="447567" y="228496"/>
                                </a:lnTo>
                                <a:lnTo>
                                  <a:pt x="443974" y="246280"/>
                                </a:lnTo>
                                <a:lnTo>
                                  <a:pt x="434178" y="260807"/>
                                </a:lnTo>
                                <a:lnTo>
                                  <a:pt x="419652" y="270603"/>
                                </a:lnTo>
                                <a:lnTo>
                                  <a:pt x="401867" y="274195"/>
                                </a:lnTo>
                                <a:lnTo>
                                  <a:pt x="45699" y="274195"/>
                                </a:lnTo>
                                <a:lnTo>
                                  <a:pt x="27914" y="270603"/>
                                </a:lnTo>
                                <a:lnTo>
                                  <a:pt x="13388" y="260807"/>
                                </a:lnTo>
                                <a:lnTo>
                                  <a:pt x="3592" y="246280"/>
                                </a:lnTo>
                                <a:lnTo>
                                  <a:pt x="0" y="228496"/>
                                </a:lnTo>
                                <a:lnTo>
                                  <a:pt x="0" y="45699"/>
                                </a:lnTo>
                                <a:close/>
                              </a:path>
                            </a:pathLst>
                          </a:custGeom>
                          <a:ln w="7140">
                            <a:solidFill>
                              <a:srgbClr val="186B23"/>
                            </a:solidFill>
                            <a:prstDash val="solid"/>
                          </a:ln>
                        </wps:spPr>
                        <wps:bodyPr wrap="square" lIns="0" tIns="0" rIns="0" bIns="0" rtlCol="0">
                          <a:prstTxWarp prst="textNoShape">
                            <a:avLst/>
                          </a:prstTxWarp>
                          <a:noAutofit/>
                        </wps:bodyPr>
                      </wps:wsp>
                      <wps:wsp>
                        <wps:cNvPr id="8" name="Graphic 8"/>
                        <wps:cNvSpPr/>
                        <wps:spPr>
                          <a:xfrm>
                            <a:off x="394877" y="236846"/>
                            <a:ext cx="117475" cy="28575"/>
                          </a:xfrm>
                          <a:custGeom>
                            <a:avLst/>
                            <a:gdLst/>
                            <a:ahLst/>
                            <a:cxnLst/>
                            <a:rect l="l" t="t" r="r" b="b"/>
                            <a:pathLst>
                              <a:path w="117475" h="28575">
                                <a:moveTo>
                                  <a:pt x="88532" y="0"/>
                                </a:moveTo>
                                <a:lnTo>
                                  <a:pt x="89199" y="28562"/>
                                </a:lnTo>
                                <a:lnTo>
                                  <a:pt x="109391" y="17870"/>
                                </a:lnTo>
                                <a:lnTo>
                                  <a:pt x="93724" y="17870"/>
                                </a:lnTo>
                                <a:lnTo>
                                  <a:pt x="93611" y="13614"/>
                                </a:lnTo>
                                <a:lnTo>
                                  <a:pt x="93534" y="10729"/>
                                </a:lnTo>
                                <a:lnTo>
                                  <a:pt x="111304" y="10729"/>
                                </a:lnTo>
                                <a:lnTo>
                                  <a:pt x="88532" y="0"/>
                                </a:lnTo>
                                <a:close/>
                              </a:path>
                              <a:path w="117475" h="28575">
                                <a:moveTo>
                                  <a:pt x="88783" y="10729"/>
                                </a:moveTo>
                                <a:lnTo>
                                  <a:pt x="0" y="12852"/>
                                </a:lnTo>
                                <a:lnTo>
                                  <a:pt x="120" y="17870"/>
                                </a:lnTo>
                                <a:lnTo>
                                  <a:pt x="171" y="19993"/>
                                </a:lnTo>
                                <a:lnTo>
                                  <a:pt x="88949" y="17870"/>
                                </a:lnTo>
                                <a:lnTo>
                                  <a:pt x="88832" y="12852"/>
                                </a:lnTo>
                                <a:lnTo>
                                  <a:pt x="88783" y="10729"/>
                                </a:lnTo>
                                <a:close/>
                              </a:path>
                              <a:path w="117475" h="28575">
                                <a:moveTo>
                                  <a:pt x="111304" y="10729"/>
                                </a:moveTo>
                                <a:lnTo>
                                  <a:pt x="93534" y="10729"/>
                                </a:lnTo>
                                <a:lnTo>
                                  <a:pt x="93611" y="13614"/>
                                </a:lnTo>
                                <a:lnTo>
                                  <a:pt x="93724" y="17870"/>
                                </a:lnTo>
                                <a:lnTo>
                                  <a:pt x="109391" y="17870"/>
                                </a:lnTo>
                                <a:lnTo>
                                  <a:pt x="117428" y="13614"/>
                                </a:lnTo>
                                <a:lnTo>
                                  <a:pt x="111304" y="10729"/>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129865" y="162441"/>
                            <a:ext cx="530860" cy="165735"/>
                          </a:xfrm>
                          <a:custGeom>
                            <a:avLst/>
                            <a:gdLst/>
                            <a:ahLst/>
                            <a:cxnLst/>
                            <a:rect l="l" t="t" r="r" b="b"/>
                            <a:pathLst>
                              <a:path w="530860" h="165735">
                                <a:moveTo>
                                  <a:pt x="503215" y="0"/>
                                </a:moveTo>
                                <a:lnTo>
                                  <a:pt x="27514" y="0"/>
                                </a:lnTo>
                                <a:lnTo>
                                  <a:pt x="16809" y="2163"/>
                                </a:lnTo>
                                <a:lnTo>
                                  <a:pt x="8062" y="8062"/>
                                </a:lnTo>
                                <a:lnTo>
                                  <a:pt x="2163" y="16809"/>
                                </a:lnTo>
                                <a:lnTo>
                                  <a:pt x="0" y="27514"/>
                                </a:lnTo>
                                <a:lnTo>
                                  <a:pt x="0" y="137764"/>
                                </a:lnTo>
                                <a:lnTo>
                                  <a:pt x="2163" y="148477"/>
                                </a:lnTo>
                                <a:lnTo>
                                  <a:pt x="8062" y="157240"/>
                                </a:lnTo>
                                <a:lnTo>
                                  <a:pt x="16809" y="163155"/>
                                </a:lnTo>
                                <a:lnTo>
                                  <a:pt x="27514" y="165326"/>
                                </a:lnTo>
                                <a:lnTo>
                                  <a:pt x="503215" y="165326"/>
                                </a:lnTo>
                                <a:lnTo>
                                  <a:pt x="513948" y="163155"/>
                                </a:lnTo>
                                <a:lnTo>
                                  <a:pt x="522709" y="157240"/>
                                </a:lnTo>
                                <a:lnTo>
                                  <a:pt x="528613" y="148477"/>
                                </a:lnTo>
                                <a:lnTo>
                                  <a:pt x="530778" y="137764"/>
                                </a:lnTo>
                                <a:lnTo>
                                  <a:pt x="530778" y="27514"/>
                                </a:lnTo>
                                <a:lnTo>
                                  <a:pt x="528613" y="16809"/>
                                </a:lnTo>
                                <a:lnTo>
                                  <a:pt x="522709" y="8062"/>
                                </a:lnTo>
                                <a:lnTo>
                                  <a:pt x="513948" y="2163"/>
                                </a:lnTo>
                                <a:lnTo>
                                  <a:pt x="503215" y="0"/>
                                </a:lnTo>
                                <a:close/>
                              </a:path>
                            </a:pathLst>
                          </a:custGeom>
                          <a:solidFill>
                            <a:srgbClr val="C1E4F5"/>
                          </a:solidFill>
                        </wps:spPr>
                        <wps:bodyPr wrap="square" lIns="0" tIns="0" rIns="0" bIns="0" rtlCol="0">
                          <a:prstTxWarp prst="textNoShape">
                            <a:avLst/>
                          </a:prstTxWarp>
                          <a:noAutofit/>
                        </wps:bodyPr>
                      </wps:wsp>
                      <wps:wsp>
                        <wps:cNvPr id="10" name="Graphic 10"/>
                        <wps:cNvSpPr/>
                        <wps:spPr>
                          <a:xfrm>
                            <a:off x="1129865" y="162441"/>
                            <a:ext cx="530860" cy="165735"/>
                          </a:xfrm>
                          <a:custGeom>
                            <a:avLst/>
                            <a:gdLst/>
                            <a:ahLst/>
                            <a:cxnLst/>
                            <a:rect l="l" t="t" r="r" b="b"/>
                            <a:pathLst>
                              <a:path w="530860" h="165735">
                                <a:moveTo>
                                  <a:pt x="0" y="27514"/>
                                </a:moveTo>
                                <a:lnTo>
                                  <a:pt x="2163" y="16809"/>
                                </a:lnTo>
                                <a:lnTo>
                                  <a:pt x="8062" y="8062"/>
                                </a:lnTo>
                                <a:lnTo>
                                  <a:pt x="16809" y="2163"/>
                                </a:lnTo>
                                <a:lnTo>
                                  <a:pt x="27514" y="0"/>
                                </a:lnTo>
                                <a:lnTo>
                                  <a:pt x="503215" y="0"/>
                                </a:lnTo>
                                <a:lnTo>
                                  <a:pt x="513948" y="2163"/>
                                </a:lnTo>
                                <a:lnTo>
                                  <a:pt x="522709" y="8062"/>
                                </a:lnTo>
                                <a:lnTo>
                                  <a:pt x="528613" y="16809"/>
                                </a:lnTo>
                                <a:lnTo>
                                  <a:pt x="530778" y="27514"/>
                                </a:lnTo>
                                <a:lnTo>
                                  <a:pt x="530778" y="137764"/>
                                </a:lnTo>
                                <a:lnTo>
                                  <a:pt x="528613" y="148477"/>
                                </a:lnTo>
                                <a:lnTo>
                                  <a:pt x="522709" y="157240"/>
                                </a:lnTo>
                                <a:lnTo>
                                  <a:pt x="513948" y="163155"/>
                                </a:lnTo>
                                <a:lnTo>
                                  <a:pt x="503215" y="165326"/>
                                </a:lnTo>
                                <a:lnTo>
                                  <a:pt x="27514" y="165326"/>
                                </a:lnTo>
                                <a:lnTo>
                                  <a:pt x="16809" y="163155"/>
                                </a:lnTo>
                                <a:lnTo>
                                  <a:pt x="8062" y="157240"/>
                                </a:lnTo>
                                <a:lnTo>
                                  <a:pt x="2163" y="148477"/>
                                </a:lnTo>
                                <a:lnTo>
                                  <a:pt x="0" y="137764"/>
                                </a:lnTo>
                                <a:lnTo>
                                  <a:pt x="0" y="27514"/>
                                </a:lnTo>
                                <a:close/>
                              </a:path>
                            </a:pathLst>
                          </a:custGeom>
                          <a:ln w="7140">
                            <a:solidFill>
                              <a:srgbClr val="4E94D9"/>
                            </a:solidFill>
                            <a:prstDash val="solid"/>
                          </a:ln>
                        </wps:spPr>
                        <wps:bodyPr wrap="square" lIns="0" tIns="0" rIns="0" bIns="0" rtlCol="0">
                          <a:prstTxWarp prst="textNoShape">
                            <a:avLst/>
                          </a:prstTxWarp>
                          <a:noAutofit/>
                        </wps:bodyPr>
                      </wps:wsp>
                      <wps:wsp>
                        <wps:cNvPr id="11" name="Graphic 11"/>
                        <wps:cNvSpPr/>
                        <wps:spPr>
                          <a:xfrm>
                            <a:off x="1203793" y="42178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1203793" y="42178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13" name="Graphic 13"/>
                        <wps:cNvSpPr/>
                        <wps:spPr>
                          <a:xfrm>
                            <a:off x="959871" y="230806"/>
                            <a:ext cx="450215" cy="191135"/>
                          </a:xfrm>
                          <a:custGeom>
                            <a:avLst/>
                            <a:gdLst/>
                            <a:ahLst/>
                            <a:cxnLst/>
                            <a:rect l="l" t="t" r="r" b="b"/>
                            <a:pathLst>
                              <a:path w="450215" h="191135">
                                <a:moveTo>
                                  <a:pt x="169989" y="14274"/>
                                </a:moveTo>
                                <a:lnTo>
                                  <a:pt x="162852" y="10706"/>
                                </a:lnTo>
                                <a:lnTo>
                                  <a:pt x="141427" y="0"/>
                                </a:lnTo>
                                <a:lnTo>
                                  <a:pt x="141427" y="10706"/>
                                </a:lnTo>
                                <a:lnTo>
                                  <a:pt x="0" y="10706"/>
                                </a:lnTo>
                                <a:lnTo>
                                  <a:pt x="0" y="17856"/>
                                </a:lnTo>
                                <a:lnTo>
                                  <a:pt x="141427" y="17856"/>
                                </a:lnTo>
                                <a:lnTo>
                                  <a:pt x="141427" y="28562"/>
                                </a:lnTo>
                                <a:lnTo>
                                  <a:pt x="162852" y="17856"/>
                                </a:lnTo>
                                <a:lnTo>
                                  <a:pt x="169989" y="14274"/>
                                </a:lnTo>
                                <a:close/>
                              </a:path>
                              <a:path w="450215" h="191135">
                                <a:moveTo>
                                  <a:pt x="449656" y="162420"/>
                                </a:moveTo>
                                <a:lnTo>
                                  <a:pt x="438950" y="162420"/>
                                </a:lnTo>
                                <a:lnTo>
                                  <a:pt x="438950" y="96964"/>
                                </a:lnTo>
                                <a:lnTo>
                                  <a:pt x="431812" y="96964"/>
                                </a:lnTo>
                                <a:lnTo>
                                  <a:pt x="431812" y="162420"/>
                                </a:lnTo>
                                <a:lnTo>
                                  <a:pt x="421093" y="162420"/>
                                </a:lnTo>
                                <a:lnTo>
                                  <a:pt x="435381" y="190982"/>
                                </a:lnTo>
                                <a:lnTo>
                                  <a:pt x="447281" y="167182"/>
                                </a:lnTo>
                                <a:lnTo>
                                  <a:pt x="449656" y="16242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29436" y="653804"/>
                            <a:ext cx="530860" cy="165735"/>
                          </a:xfrm>
                          <a:custGeom>
                            <a:avLst/>
                            <a:gdLst/>
                            <a:ahLst/>
                            <a:cxnLst/>
                            <a:rect l="l" t="t" r="r" b="b"/>
                            <a:pathLst>
                              <a:path w="530860" h="165735">
                                <a:moveTo>
                                  <a:pt x="503263" y="0"/>
                                </a:moveTo>
                                <a:lnTo>
                                  <a:pt x="27514" y="0"/>
                                </a:lnTo>
                                <a:lnTo>
                                  <a:pt x="16809" y="2171"/>
                                </a:lnTo>
                                <a:lnTo>
                                  <a:pt x="8062" y="8086"/>
                                </a:lnTo>
                                <a:lnTo>
                                  <a:pt x="2163" y="16849"/>
                                </a:lnTo>
                                <a:lnTo>
                                  <a:pt x="0" y="27562"/>
                                </a:lnTo>
                                <a:lnTo>
                                  <a:pt x="0" y="137811"/>
                                </a:lnTo>
                                <a:lnTo>
                                  <a:pt x="2163" y="148517"/>
                                </a:lnTo>
                                <a:lnTo>
                                  <a:pt x="8062" y="157263"/>
                                </a:lnTo>
                                <a:lnTo>
                                  <a:pt x="16809" y="163162"/>
                                </a:lnTo>
                                <a:lnTo>
                                  <a:pt x="27514" y="165326"/>
                                </a:lnTo>
                                <a:lnTo>
                                  <a:pt x="503263" y="165326"/>
                                </a:lnTo>
                                <a:lnTo>
                                  <a:pt x="513968" y="163162"/>
                                </a:lnTo>
                                <a:lnTo>
                                  <a:pt x="522715" y="157263"/>
                                </a:lnTo>
                                <a:lnTo>
                                  <a:pt x="528614" y="148517"/>
                                </a:lnTo>
                                <a:lnTo>
                                  <a:pt x="530778" y="137811"/>
                                </a:lnTo>
                                <a:lnTo>
                                  <a:pt x="530778" y="27562"/>
                                </a:lnTo>
                                <a:lnTo>
                                  <a:pt x="528614" y="16849"/>
                                </a:lnTo>
                                <a:lnTo>
                                  <a:pt x="522715" y="8086"/>
                                </a:lnTo>
                                <a:lnTo>
                                  <a:pt x="513968" y="2171"/>
                                </a:lnTo>
                                <a:lnTo>
                                  <a:pt x="503263" y="0"/>
                                </a:lnTo>
                                <a:close/>
                              </a:path>
                            </a:pathLst>
                          </a:custGeom>
                          <a:solidFill>
                            <a:srgbClr val="C1E4F5"/>
                          </a:solidFill>
                        </wps:spPr>
                        <wps:bodyPr wrap="square" lIns="0" tIns="0" rIns="0" bIns="0" rtlCol="0">
                          <a:prstTxWarp prst="textNoShape">
                            <a:avLst/>
                          </a:prstTxWarp>
                          <a:noAutofit/>
                        </wps:bodyPr>
                      </wps:wsp>
                      <wps:wsp>
                        <wps:cNvPr id="15" name="Graphic 15"/>
                        <wps:cNvSpPr/>
                        <wps:spPr>
                          <a:xfrm>
                            <a:off x="1129436" y="653804"/>
                            <a:ext cx="530860" cy="165735"/>
                          </a:xfrm>
                          <a:custGeom>
                            <a:avLst/>
                            <a:gdLst/>
                            <a:ahLst/>
                            <a:cxnLst/>
                            <a:rect l="l" t="t" r="r" b="b"/>
                            <a:pathLst>
                              <a:path w="530860" h="165735">
                                <a:moveTo>
                                  <a:pt x="0" y="27562"/>
                                </a:moveTo>
                                <a:lnTo>
                                  <a:pt x="2163" y="16849"/>
                                </a:lnTo>
                                <a:lnTo>
                                  <a:pt x="8062" y="8086"/>
                                </a:lnTo>
                                <a:lnTo>
                                  <a:pt x="16809" y="2171"/>
                                </a:lnTo>
                                <a:lnTo>
                                  <a:pt x="27514" y="0"/>
                                </a:lnTo>
                                <a:lnTo>
                                  <a:pt x="503263" y="0"/>
                                </a:lnTo>
                                <a:lnTo>
                                  <a:pt x="513968" y="2171"/>
                                </a:lnTo>
                                <a:lnTo>
                                  <a:pt x="522715" y="8086"/>
                                </a:lnTo>
                                <a:lnTo>
                                  <a:pt x="528614" y="16849"/>
                                </a:lnTo>
                                <a:lnTo>
                                  <a:pt x="530778" y="27562"/>
                                </a:lnTo>
                                <a:lnTo>
                                  <a:pt x="530778" y="137811"/>
                                </a:lnTo>
                                <a:lnTo>
                                  <a:pt x="528614" y="148517"/>
                                </a:lnTo>
                                <a:lnTo>
                                  <a:pt x="522715" y="157263"/>
                                </a:lnTo>
                                <a:lnTo>
                                  <a:pt x="513968" y="163162"/>
                                </a:lnTo>
                                <a:lnTo>
                                  <a:pt x="503263" y="165326"/>
                                </a:lnTo>
                                <a:lnTo>
                                  <a:pt x="27514" y="165326"/>
                                </a:lnTo>
                                <a:lnTo>
                                  <a:pt x="16809" y="163162"/>
                                </a:lnTo>
                                <a:lnTo>
                                  <a:pt x="8062" y="157263"/>
                                </a:lnTo>
                                <a:lnTo>
                                  <a:pt x="2163" y="148517"/>
                                </a:lnTo>
                                <a:lnTo>
                                  <a:pt x="0" y="137811"/>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16" name="Graphic 16"/>
                        <wps:cNvSpPr/>
                        <wps:spPr>
                          <a:xfrm>
                            <a:off x="1203412" y="91319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17" name="Graphic 17"/>
                        <wps:cNvSpPr/>
                        <wps:spPr>
                          <a:xfrm>
                            <a:off x="1203412" y="91319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18" name="Graphic 18"/>
                        <wps:cNvSpPr/>
                        <wps:spPr>
                          <a:xfrm>
                            <a:off x="1380544" y="819131"/>
                            <a:ext cx="28575" cy="94615"/>
                          </a:xfrm>
                          <a:custGeom>
                            <a:avLst/>
                            <a:gdLst/>
                            <a:ahLst/>
                            <a:cxnLst/>
                            <a:rect l="l" t="t" r="r" b="b"/>
                            <a:pathLst>
                              <a:path w="28575" h="94615">
                                <a:moveTo>
                                  <a:pt x="10710" y="65502"/>
                                </a:moveTo>
                                <a:lnTo>
                                  <a:pt x="0" y="65502"/>
                                </a:lnTo>
                                <a:lnTo>
                                  <a:pt x="14281" y="94064"/>
                                </a:lnTo>
                                <a:lnTo>
                                  <a:pt x="26181" y="70262"/>
                                </a:lnTo>
                                <a:lnTo>
                                  <a:pt x="10710" y="70262"/>
                                </a:lnTo>
                                <a:lnTo>
                                  <a:pt x="10710" y="65502"/>
                                </a:lnTo>
                                <a:close/>
                              </a:path>
                              <a:path w="28575" h="94615">
                                <a:moveTo>
                                  <a:pt x="17851" y="0"/>
                                </a:moveTo>
                                <a:lnTo>
                                  <a:pt x="10710" y="0"/>
                                </a:lnTo>
                                <a:lnTo>
                                  <a:pt x="10710" y="70262"/>
                                </a:lnTo>
                                <a:lnTo>
                                  <a:pt x="17851" y="70262"/>
                                </a:lnTo>
                                <a:lnTo>
                                  <a:pt x="17851" y="0"/>
                                </a:lnTo>
                                <a:close/>
                              </a:path>
                              <a:path w="28575" h="94615">
                                <a:moveTo>
                                  <a:pt x="28562" y="65502"/>
                                </a:moveTo>
                                <a:lnTo>
                                  <a:pt x="17851" y="65502"/>
                                </a:lnTo>
                                <a:lnTo>
                                  <a:pt x="17851" y="70262"/>
                                </a:lnTo>
                                <a:lnTo>
                                  <a:pt x="26181" y="70262"/>
                                </a:lnTo>
                                <a:lnTo>
                                  <a:pt x="28562" y="65502"/>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129008" y="1142881"/>
                            <a:ext cx="530860" cy="165735"/>
                          </a:xfrm>
                          <a:custGeom>
                            <a:avLst/>
                            <a:gdLst/>
                            <a:ahLst/>
                            <a:cxnLst/>
                            <a:rect l="l" t="t" r="r" b="b"/>
                            <a:pathLst>
                              <a:path w="530860" h="165735">
                                <a:moveTo>
                                  <a:pt x="503263" y="0"/>
                                </a:moveTo>
                                <a:lnTo>
                                  <a:pt x="27562" y="0"/>
                                </a:lnTo>
                                <a:lnTo>
                                  <a:pt x="16829" y="2164"/>
                                </a:lnTo>
                                <a:lnTo>
                                  <a:pt x="8068" y="8068"/>
                                </a:lnTo>
                                <a:lnTo>
                                  <a:pt x="2164" y="16829"/>
                                </a:lnTo>
                                <a:lnTo>
                                  <a:pt x="0" y="27562"/>
                                </a:lnTo>
                                <a:lnTo>
                                  <a:pt x="0" y="137764"/>
                                </a:lnTo>
                                <a:lnTo>
                                  <a:pt x="2164" y="148497"/>
                                </a:lnTo>
                                <a:lnTo>
                                  <a:pt x="8068" y="157257"/>
                                </a:lnTo>
                                <a:lnTo>
                                  <a:pt x="16829" y="163162"/>
                                </a:lnTo>
                                <a:lnTo>
                                  <a:pt x="27562" y="165326"/>
                                </a:lnTo>
                                <a:lnTo>
                                  <a:pt x="503263" y="165326"/>
                                </a:lnTo>
                                <a:lnTo>
                                  <a:pt x="513968" y="163162"/>
                                </a:lnTo>
                                <a:lnTo>
                                  <a:pt x="522715" y="157257"/>
                                </a:lnTo>
                                <a:lnTo>
                                  <a:pt x="528614" y="148497"/>
                                </a:lnTo>
                                <a:lnTo>
                                  <a:pt x="530778" y="137764"/>
                                </a:lnTo>
                                <a:lnTo>
                                  <a:pt x="530778" y="27562"/>
                                </a:lnTo>
                                <a:lnTo>
                                  <a:pt x="528614" y="16829"/>
                                </a:lnTo>
                                <a:lnTo>
                                  <a:pt x="522715" y="8068"/>
                                </a:lnTo>
                                <a:lnTo>
                                  <a:pt x="513968" y="2164"/>
                                </a:lnTo>
                                <a:lnTo>
                                  <a:pt x="503263" y="0"/>
                                </a:lnTo>
                                <a:close/>
                              </a:path>
                            </a:pathLst>
                          </a:custGeom>
                          <a:solidFill>
                            <a:srgbClr val="C1E4F5"/>
                          </a:solidFill>
                        </wps:spPr>
                        <wps:bodyPr wrap="square" lIns="0" tIns="0" rIns="0" bIns="0" rtlCol="0">
                          <a:prstTxWarp prst="textNoShape">
                            <a:avLst/>
                          </a:prstTxWarp>
                          <a:noAutofit/>
                        </wps:bodyPr>
                      </wps:wsp>
                      <wps:wsp>
                        <wps:cNvPr id="20" name="Graphic 20"/>
                        <wps:cNvSpPr/>
                        <wps:spPr>
                          <a:xfrm>
                            <a:off x="1129008" y="1142881"/>
                            <a:ext cx="530860" cy="165735"/>
                          </a:xfrm>
                          <a:custGeom>
                            <a:avLst/>
                            <a:gdLst/>
                            <a:ahLst/>
                            <a:cxnLst/>
                            <a:rect l="l" t="t" r="r" b="b"/>
                            <a:pathLst>
                              <a:path w="530860" h="165735">
                                <a:moveTo>
                                  <a:pt x="0" y="27562"/>
                                </a:moveTo>
                                <a:lnTo>
                                  <a:pt x="2164" y="16829"/>
                                </a:lnTo>
                                <a:lnTo>
                                  <a:pt x="8068" y="8068"/>
                                </a:lnTo>
                                <a:lnTo>
                                  <a:pt x="16829" y="2164"/>
                                </a:lnTo>
                                <a:lnTo>
                                  <a:pt x="27562" y="0"/>
                                </a:lnTo>
                                <a:lnTo>
                                  <a:pt x="503263" y="0"/>
                                </a:lnTo>
                                <a:lnTo>
                                  <a:pt x="513968" y="2164"/>
                                </a:lnTo>
                                <a:lnTo>
                                  <a:pt x="522715" y="8068"/>
                                </a:lnTo>
                                <a:lnTo>
                                  <a:pt x="528614" y="16829"/>
                                </a:lnTo>
                                <a:lnTo>
                                  <a:pt x="530778" y="27562"/>
                                </a:lnTo>
                                <a:lnTo>
                                  <a:pt x="530778" y="137764"/>
                                </a:lnTo>
                                <a:lnTo>
                                  <a:pt x="528614" y="148497"/>
                                </a:lnTo>
                                <a:lnTo>
                                  <a:pt x="522715" y="157257"/>
                                </a:lnTo>
                                <a:lnTo>
                                  <a:pt x="513968" y="163162"/>
                                </a:lnTo>
                                <a:lnTo>
                                  <a:pt x="503263" y="165326"/>
                                </a:lnTo>
                                <a:lnTo>
                                  <a:pt x="27562" y="165326"/>
                                </a:lnTo>
                                <a:lnTo>
                                  <a:pt x="16829" y="163162"/>
                                </a:lnTo>
                                <a:lnTo>
                                  <a:pt x="8068" y="157257"/>
                                </a:lnTo>
                                <a:lnTo>
                                  <a:pt x="2164" y="148497"/>
                                </a:lnTo>
                                <a:lnTo>
                                  <a:pt x="0" y="137764"/>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21" name="Graphic 21"/>
                        <wps:cNvSpPr/>
                        <wps:spPr>
                          <a:xfrm>
                            <a:off x="1202983" y="140222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1202983" y="140222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23" name="Graphic 23"/>
                        <wps:cNvSpPr/>
                        <wps:spPr>
                          <a:xfrm>
                            <a:off x="1380116" y="1308208"/>
                            <a:ext cx="28575" cy="94615"/>
                          </a:xfrm>
                          <a:custGeom>
                            <a:avLst/>
                            <a:gdLst/>
                            <a:ahLst/>
                            <a:cxnLst/>
                            <a:rect l="l" t="t" r="r" b="b"/>
                            <a:pathLst>
                              <a:path w="28575" h="94615">
                                <a:moveTo>
                                  <a:pt x="10710" y="65454"/>
                                </a:moveTo>
                                <a:lnTo>
                                  <a:pt x="0" y="65454"/>
                                </a:lnTo>
                                <a:lnTo>
                                  <a:pt x="14281" y="94016"/>
                                </a:lnTo>
                                <a:lnTo>
                                  <a:pt x="26181" y="70215"/>
                                </a:lnTo>
                                <a:lnTo>
                                  <a:pt x="10710" y="70215"/>
                                </a:lnTo>
                                <a:lnTo>
                                  <a:pt x="10710" y="65454"/>
                                </a:lnTo>
                                <a:close/>
                              </a:path>
                              <a:path w="28575" h="94615">
                                <a:moveTo>
                                  <a:pt x="17851" y="0"/>
                                </a:moveTo>
                                <a:lnTo>
                                  <a:pt x="10710" y="0"/>
                                </a:lnTo>
                                <a:lnTo>
                                  <a:pt x="10710" y="70215"/>
                                </a:lnTo>
                                <a:lnTo>
                                  <a:pt x="17851" y="70215"/>
                                </a:lnTo>
                                <a:lnTo>
                                  <a:pt x="17851" y="0"/>
                                </a:lnTo>
                                <a:close/>
                              </a:path>
                              <a:path w="28575" h="94615">
                                <a:moveTo>
                                  <a:pt x="28562" y="65454"/>
                                </a:moveTo>
                                <a:lnTo>
                                  <a:pt x="17851" y="65454"/>
                                </a:lnTo>
                                <a:lnTo>
                                  <a:pt x="17851" y="70215"/>
                                </a:lnTo>
                                <a:lnTo>
                                  <a:pt x="26181" y="70215"/>
                                </a:lnTo>
                                <a:lnTo>
                                  <a:pt x="28562" y="6545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128579" y="1659235"/>
                            <a:ext cx="530860" cy="165735"/>
                          </a:xfrm>
                          <a:custGeom>
                            <a:avLst/>
                            <a:gdLst/>
                            <a:ahLst/>
                            <a:cxnLst/>
                            <a:rect l="l" t="t" r="r" b="b"/>
                            <a:pathLst>
                              <a:path w="530860" h="165735">
                                <a:moveTo>
                                  <a:pt x="503263" y="0"/>
                                </a:moveTo>
                                <a:lnTo>
                                  <a:pt x="27562" y="0"/>
                                </a:lnTo>
                                <a:lnTo>
                                  <a:pt x="16829" y="2164"/>
                                </a:lnTo>
                                <a:lnTo>
                                  <a:pt x="8068" y="8068"/>
                                </a:lnTo>
                                <a:lnTo>
                                  <a:pt x="2164" y="16829"/>
                                </a:lnTo>
                                <a:lnTo>
                                  <a:pt x="0" y="27562"/>
                                </a:lnTo>
                                <a:lnTo>
                                  <a:pt x="0" y="137764"/>
                                </a:lnTo>
                                <a:lnTo>
                                  <a:pt x="2164" y="148497"/>
                                </a:lnTo>
                                <a:lnTo>
                                  <a:pt x="8068" y="157257"/>
                                </a:lnTo>
                                <a:lnTo>
                                  <a:pt x="16829" y="163162"/>
                                </a:lnTo>
                                <a:lnTo>
                                  <a:pt x="27562" y="165326"/>
                                </a:lnTo>
                                <a:lnTo>
                                  <a:pt x="503263" y="165326"/>
                                </a:lnTo>
                                <a:lnTo>
                                  <a:pt x="513976" y="163162"/>
                                </a:lnTo>
                                <a:lnTo>
                                  <a:pt x="522739" y="157257"/>
                                </a:lnTo>
                                <a:lnTo>
                                  <a:pt x="528654" y="148497"/>
                                </a:lnTo>
                                <a:lnTo>
                                  <a:pt x="530825" y="137764"/>
                                </a:lnTo>
                                <a:lnTo>
                                  <a:pt x="530825" y="27562"/>
                                </a:lnTo>
                                <a:lnTo>
                                  <a:pt x="528654" y="16829"/>
                                </a:lnTo>
                                <a:lnTo>
                                  <a:pt x="522739" y="8068"/>
                                </a:lnTo>
                                <a:lnTo>
                                  <a:pt x="513976" y="2164"/>
                                </a:lnTo>
                                <a:lnTo>
                                  <a:pt x="503263" y="0"/>
                                </a:lnTo>
                                <a:close/>
                              </a:path>
                            </a:pathLst>
                          </a:custGeom>
                          <a:solidFill>
                            <a:srgbClr val="C1E4F5"/>
                          </a:solidFill>
                        </wps:spPr>
                        <wps:bodyPr wrap="square" lIns="0" tIns="0" rIns="0" bIns="0" rtlCol="0">
                          <a:prstTxWarp prst="textNoShape">
                            <a:avLst/>
                          </a:prstTxWarp>
                          <a:noAutofit/>
                        </wps:bodyPr>
                      </wps:wsp>
                      <wps:wsp>
                        <wps:cNvPr id="25" name="Graphic 25"/>
                        <wps:cNvSpPr/>
                        <wps:spPr>
                          <a:xfrm>
                            <a:off x="1128579" y="1659235"/>
                            <a:ext cx="530860" cy="165735"/>
                          </a:xfrm>
                          <a:custGeom>
                            <a:avLst/>
                            <a:gdLst/>
                            <a:ahLst/>
                            <a:cxnLst/>
                            <a:rect l="l" t="t" r="r" b="b"/>
                            <a:pathLst>
                              <a:path w="530860" h="165735">
                                <a:moveTo>
                                  <a:pt x="0" y="27562"/>
                                </a:moveTo>
                                <a:lnTo>
                                  <a:pt x="2164" y="16829"/>
                                </a:lnTo>
                                <a:lnTo>
                                  <a:pt x="8068" y="8068"/>
                                </a:lnTo>
                                <a:lnTo>
                                  <a:pt x="16829" y="2164"/>
                                </a:lnTo>
                                <a:lnTo>
                                  <a:pt x="27562" y="0"/>
                                </a:lnTo>
                                <a:lnTo>
                                  <a:pt x="503263" y="0"/>
                                </a:lnTo>
                                <a:lnTo>
                                  <a:pt x="513976" y="2164"/>
                                </a:lnTo>
                                <a:lnTo>
                                  <a:pt x="522739" y="8068"/>
                                </a:lnTo>
                                <a:lnTo>
                                  <a:pt x="528654" y="16829"/>
                                </a:lnTo>
                                <a:lnTo>
                                  <a:pt x="530825" y="27562"/>
                                </a:lnTo>
                                <a:lnTo>
                                  <a:pt x="530825" y="137764"/>
                                </a:lnTo>
                                <a:lnTo>
                                  <a:pt x="528654" y="148497"/>
                                </a:lnTo>
                                <a:lnTo>
                                  <a:pt x="522739" y="157257"/>
                                </a:lnTo>
                                <a:lnTo>
                                  <a:pt x="513976" y="163162"/>
                                </a:lnTo>
                                <a:lnTo>
                                  <a:pt x="503263" y="165326"/>
                                </a:lnTo>
                                <a:lnTo>
                                  <a:pt x="27562" y="165326"/>
                                </a:lnTo>
                                <a:lnTo>
                                  <a:pt x="16829" y="163162"/>
                                </a:lnTo>
                                <a:lnTo>
                                  <a:pt x="8068" y="157257"/>
                                </a:lnTo>
                                <a:lnTo>
                                  <a:pt x="2164" y="148497"/>
                                </a:lnTo>
                                <a:lnTo>
                                  <a:pt x="0" y="137764"/>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26" name="Graphic 26"/>
                        <wps:cNvSpPr/>
                        <wps:spPr>
                          <a:xfrm>
                            <a:off x="1202555" y="1918612"/>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27" name="Graphic 27"/>
                        <wps:cNvSpPr/>
                        <wps:spPr>
                          <a:xfrm>
                            <a:off x="1202555" y="1918612"/>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28" name="Graphic 28"/>
                        <wps:cNvSpPr/>
                        <wps:spPr>
                          <a:xfrm>
                            <a:off x="1379687" y="1824562"/>
                            <a:ext cx="28575" cy="94615"/>
                          </a:xfrm>
                          <a:custGeom>
                            <a:avLst/>
                            <a:gdLst/>
                            <a:ahLst/>
                            <a:cxnLst/>
                            <a:rect l="l" t="t" r="r" b="b"/>
                            <a:pathLst>
                              <a:path w="28575" h="94615">
                                <a:moveTo>
                                  <a:pt x="10710" y="65502"/>
                                </a:moveTo>
                                <a:lnTo>
                                  <a:pt x="0" y="65502"/>
                                </a:lnTo>
                                <a:lnTo>
                                  <a:pt x="14281" y="94064"/>
                                </a:lnTo>
                                <a:lnTo>
                                  <a:pt x="26181" y="70262"/>
                                </a:lnTo>
                                <a:lnTo>
                                  <a:pt x="10710" y="70262"/>
                                </a:lnTo>
                                <a:lnTo>
                                  <a:pt x="10710" y="65502"/>
                                </a:lnTo>
                                <a:close/>
                              </a:path>
                              <a:path w="28575" h="94615">
                                <a:moveTo>
                                  <a:pt x="17851" y="0"/>
                                </a:moveTo>
                                <a:lnTo>
                                  <a:pt x="10710" y="0"/>
                                </a:lnTo>
                                <a:lnTo>
                                  <a:pt x="10710" y="70262"/>
                                </a:lnTo>
                                <a:lnTo>
                                  <a:pt x="17851" y="70262"/>
                                </a:lnTo>
                                <a:lnTo>
                                  <a:pt x="17851" y="0"/>
                                </a:lnTo>
                                <a:close/>
                              </a:path>
                              <a:path w="28575" h="94615">
                                <a:moveTo>
                                  <a:pt x="28562" y="65502"/>
                                </a:moveTo>
                                <a:lnTo>
                                  <a:pt x="17851" y="65502"/>
                                </a:lnTo>
                                <a:lnTo>
                                  <a:pt x="17851" y="70262"/>
                                </a:lnTo>
                                <a:lnTo>
                                  <a:pt x="26181" y="70262"/>
                                </a:lnTo>
                                <a:lnTo>
                                  <a:pt x="28562" y="65502"/>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128579" y="2185843"/>
                            <a:ext cx="530860" cy="165735"/>
                          </a:xfrm>
                          <a:custGeom>
                            <a:avLst/>
                            <a:gdLst/>
                            <a:ahLst/>
                            <a:cxnLst/>
                            <a:rect l="l" t="t" r="r" b="b"/>
                            <a:pathLst>
                              <a:path w="530860" h="165735">
                                <a:moveTo>
                                  <a:pt x="503263" y="0"/>
                                </a:moveTo>
                                <a:lnTo>
                                  <a:pt x="27562" y="0"/>
                                </a:lnTo>
                                <a:lnTo>
                                  <a:pt x="16829" y="2164"/>
                                </a:lnTo>
                                <a:lnTo>
                                  <a:pt x="8068" y="8069"/>
                                </a:lnTo>
                                <a:lnTo>
                                  <a:pt x="2164" y="16827"/>
                                </a:lnTo>
                                <a:lnTo>
                                  <a:pt x="0" y="27552"/>
                                </a:lnTo>
                                <a:lnTo>
                                  <a:pt x="0" y="137769"/>
                                </a:lnTo>
                                <a:lnTo>
                                  <a:pt x="2164" y="148494"/>
                                </a:lnTo>
                                <a:lnTo>
                                  <a:pt x="8068" y="157252"/>
                                </a:lnTo>
                                <a:lnTo>
                                  <a:pt x="16829" y="163156"/>
                                </a:lnTo>
                                <a:lnTo>
                                  <a:pt x="27562" y="165321"/>
                                </a:lnTo>
                                <a:lnTo>
                                  <a:pt x="503263" y="165321"/>
                                </a:lnTo>
                                <a:lnTo>
                                  <a:pt x="513976" y="163156"/>
                                </a:lnTo>
                                <a:lnTo>
                                  <a:pt x="522739" y="157252"/>
                                </a:lnTo>
                                <a:lnTo>
                                  <a:pt x="528654" y="148494"/>
                                </a:lnTo>
                                <a:lnTo>
                                  <a:pt x="530825" y="137769"/>
                                </a:lnTo>
                                <a:lnTo>
                                  <a:pt x="530825" y="27552"/>
                                </a:lnTo>
                                <a:lnTo>
                                  <a:pt x="528654" y="16827"/>
                                </a:lnTo>
                                <a:lnTo>
                                  <a:pt x="522739" y="8069"/>
                                </a:lnTo>
                                <a:lnTo>
                                  <a:pt x="513976" y="2164"/>
                                </a:lnTo>
                                <a:lnTo>
                                  <a:pt x="503263" y="0"/>
                                </a:lnTo>
                                <a:close/>
                              </a:path>
                            </a:pathLst>
                          </a:custGeom>
                          <a:solidFill>
                            <a:srgbClr val="C1E4F5"/>
                          </a:solidFill>
                        </wps:spPr>
                        <wps:bodyPr wrap="square" lIns="0" tIns="0" rIns="0" bIns="0" rtlCol="0">
                          <a:prstTxWarp prst="textNoShape">
                            <a:avLst/>
                          </a:prstTxWarp>
                          <a:noAutofit/>
                        </wps:bodyPr>
                      </wps:wsp>
                      <wps:wsp>
                        <wps:cNvPr id="30" name="Graphic 30"/>
                        <wps:cNvSpPr/>
                        <wps:spPr>
                          <a:xfrm>
                            <a:off x="1128579" y="2185843"/>
                            <a:ext cx="530860" cy="165735"/>
                          </a:xfrm>
                          <a:custGeom>
                            <a:avLst/>
                            <a:gdLst/>
                            <a:ahLst/>
                            <a:cxnLst/>
                            <a:rect l="l" t="t" r="r" b="b"/>
                            <a:pathLst>
                              <a:path w="530860" h="165735">
                                <a:moveTo>
                                  <a:pt x="0" y="27552"/>
                                </a:moveTo>
                                <a:lnTo>
                                  <a:pt x="2164" y="16827"/>
                                </a:lnTo>
                                <a:lnTo>
                                  <a:pt x="8068" y="8069"/>
                                </a:lnTo>
                                <a:lnTo>
                                  <a:pt x="16829" y="2164"/>
                                </a:lnTo>
                                <a:lnTo>
                                  <a:pt x="27562" y="0"/>
                                </a:lnTo>
                                <a:lnTo>
                                  <a:pt x="503263" y="0"/>
                                </a:lnTo>
                                <a:lnTo>
                                  <a:pt x="513976" y="2164"/>
                                </a:lnTo>
                                <a:lnTo>
                                  <a:pt x="522739" y="8069"/>
                                </a:lnTo>
                                <a:lnTo>
                                  <a:pt x="528654" y="16827"/>
                                </a:lnTo>
                                <a:lnTo>
                                  <a:pt x="530825" y="27552"/>
                                </a:lnTo>
                                <a:lnTo>
                                  <a:pt x="530825" y="137769"/>
                                </a:lnTo>
                                <a:lnTo>
                                  <a:pt x="528654" y="148494"/>
                                </a:lnTo>
                                <a:lnTo>
                                  <a:pt x="522739" y="157252"/>
                                </a:lnTo>
                                <a:lnTo>
                                  <a:pt x="513976" y="163156"/>
                                </a:lnTo>
                                <a:lnTo>
                                  <a:pt x="503263" y="165321"/>
                                </a:lnTo>
                                <a:lnTo>
                                  <a:pt x="27562" y="165321"/>
                                </a:lnTo>
                                <a:lnTo>
                                  <a:pt x="16829" y="163156"/>
                                </a:lnTo>
                                <a:lnTo>
                                  <a:pt x="8068" y="157252"/>
                                </a:lnTo>
                                <a:lnTo>
                                  <a:pt x="2164" y="148494"/>
                                </a:lnTo>
                                <a:lnTo>
                                  <a:pt x="0" y="137769"/>
                                </a:lnTo>
                                <a:lnTo>
                                  <a:pt x="0" y="27552"/>
                                </a:lnTo>
                                <a:close/>
                              </a:path>
                            </a:pathLst>
                          </a:custGeom>
                          <a:ln w="7140">
                            <a:solidFill>
                              <a:srgbClr val="4E94D9"/>
                            </a:solidFill>
                            <a:prstDash val="solid"/>
                          </a:ln>
                        </wps:spPr>
                        <wps:bodyPr wrap="square" lIns="0" tIns="0" rIns="0" bIns="0" rtlCol="0">
                          <a:prstTxWarp prst="textNoShape">
                            <a:avLst/>
                          </a:prstTxWarp>
                          <a:noAutofit/>
                        </wps:bodyPr>
                      </wps:wsp>
                      <wps:wsp>
                        <wps:cNvPr id="31" name="Graphic 31"/>
                        <wps:cNvSpPr/>
                        <wps:spPr>
                          <a:xfrm>
                            <a:off x="1379682" y="560219"/>
                            <a:ext cx="29845" cy="1626235"/>
                          </a:xfrm>
                          <a:custGeom>
                            <a:avLst/>
                            <a:gdLst/>
                            <a:ahLst/>
                            <a:cxnLst/>
                            <a:rect l="l" t="t" r="r" b="b"/>
                            <a:pathLst>
                              <a:path w="29845" h="1626235">
                                <a:moveTo>
                                  <a:pt x="28562" y="1597063"/>
                                </a:moveTo>
                                <a:lnTo>
                                  <a:pt x="17856" y="1597063"/>
                                </a:lnTo>
                                <a:lnTo>
                                  <a:pt x="17856" y="1496834"/>
                                </a:lnTo>
                                <a:lnTo>
                                  <a:pt x="10706" y="1496834"/>
                                </a:lnTo>
                                <a:lnTo>
                                  <a:pt x="10706" y="1597063"/>
                                </a:lnTo>
                                <a:lnTo>
                                  <a:pt x="0" y="1597063"/>
                                </a:lnTo>
                                <a:lnTo>
                                  <a:pt x="14274" y="1625625"/>
                                </a:lnTo>
                                <a:lnTo>
                                  <a:pt x="26187" y="1601825"/>
                                </a:lnTo>
                                <a:lnTo>
                                  <a:pt x="28562" y="1597063"/>
                                </a:lnTo>
                                <a:close/>
                              </a:path>
                              <a:path w="29845" h="1626235">
                                <a:moveTo>
                                  <a:pt x="28651" y="1070508"/>
                                </a:moveTo>
                                <a:lnTo>
                                  <a:pt x="17957" y="1070508"/>
                                </a:lnTo>
                                <a:lnTo>
                                  <a:pt x="18275" y="980490"/>
                                </a:lnTo>
                                <a:lnTo>
                                  <a:pt x="11137" y="980490"/>
                                </a:lnTo>
                                <a:lnTo>
                                  <a:pt x="10820" y="1070508"/>
                                </a:lnTo>
                                <a:lnTo>
                                  <a:pt x="139" y="1070508"/>
                                </a:lnTo>
                                <a:lnTo>
                                  <a:pt x="14274" y="1099019"/>
                                </a:lnTo>
                                <a:lnTo>
                                  <a:pt x="26276" y="1075220"/>
                                </a:lnTo>
                                <a:lnTo>
                                  <a:pt x="28651" y="1070508"/>
                                </a:lnTo>
                                <a:close/>
                              </a:path>
                              <a:path w="29845" h="1626235">
                                <a:moveTo>
                                  <a:pt x="29133" y="554151"/>
                                </a:moveTo>
                                <a:lnTo>
                                  <a:pt x="18389" y="554151"/>
                                </a:lnTo>
                                <a:lnTo>
                                  <a:pt x="18707" y="480555"/>
                                </a:lnTo>
                                <a:lnTo>
                                  <a:pt x="11569" y="480555"/>
                                </a:lnTo>
                                <a:lnTo>
                                  <a:pt x="11252" y="554151"/>
                                </a:lnTo>
                                <a:lnTo>
                                  <a:pt x="635" y="554151"/>
                                </a:lnTo>
                                <a:lnTo>
                                  <a:pt x="14706" y="582663"/>
                                </a:lnTo>
                                <a:lnTo>
                                  <a:pt x="26746" y="558863"/>
                                </a:lnTo>
                                <a:lnTo>
                                  <a:pt x="29133" y="554151"/>
                                </a:lnTo>
                                <a:close/>
                              </a:path>
                              <a:path w="29845" h="1626235">
                                <a:moveTo>
                                  <a:pt x="29845" y="88874"/>
                                </a:moveTo>
                                <a:lnTo>
                                  <a:pt x="19138" y="88874"/>
                                </a:lnTo>
                                <a:lnTo>
                                  <a:pt x="19138" y="0"/>
                                </a:lnTo>
                                <a:lnTo>
                                  <a:pt x="12001" y="0"/>
                                </a:lnTo>
                                <a:lnTo>
                                  <a:pt x="12001" y="88874"/>
                                </a:lnTo>
                                <a:lnTo>
                                  <a:pt x="1282" y="88874"/>
                                </a:lnTo>
                                <a:lnTo>
                                  <a:pt x="15570" y="117436"/>
                                </a:lnTo>
                                <a:lnTo>
                                  <a:pt x="27470" y="93637"/>
                                </a:lnTo>
                                <a:lnTo>
                                  <a:pt x="29845" y="88874"/>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873097" y="2184696"/>
                            <a:ext cx="328930" cy="165735"/>
                          </a:xfrm>
                          <a:custGeom>
                            <a:avLst/>
                            <a:gdLst/>
                            <a:ahLst/>
                            <a:cxnLst/>
                            <a:rect l="l" t="t" r="r" b="b"/>
                            <a:pathLst>
                              <a:path w="328930" h="165735">
                                <a:moveTo>
                                  <a:pt x="301091" y="0"/>
                                </a:moveTo>
                                <a:lnTo>
                                  <a:pt x="27562" y="0"/>
                                </a:lnTo>
                                <a:lnTo>
                                  <a:pt x="16829" y="2165"/>
                                </a:lnTo>
                                <a:lnTo>
                                  <a:pt x="8068" y="8071"/>
                                </a:lnTo>
                                <a:lnTo>
                                  <a:pt x="2164" y="16831"/>
                                </a:lnTo>
                                <a:lnTo>
                                  <a:pt x="0" y="27557"/>
                                </a:lnTo>
                                <a:lnTo>
                                  <a:pt x="0" y="137769"/>
                                </a:lnTo>
                                <a:lnTo>
                                  <a:pt x="2164" y="148495"/>
                                </a:lnTo>
                                <a:lnTo>
                                  <a:pt x="8068" y="157254"/>
                                </a:lnTo>
                                <a:lnTo>
                                  <a:pt x="16829" y="163160"/>
                                </a:lnTo>
                                <a:lnTo>
                                  <a:pt x="27562" y="165326"/>
                                </a:lnTo>
                                <a:lnTo>
                                  <a:pt x="301091" y="165326"/>
                                </a:lnTo>
                                <a:lnTo>
                                  <a:pt x="311824" y="163160"/>
                                </a:lnTo>
                                <a:lnTo>
                                  <a:pt x="320585" y="157254"/>
                                </a:lnTo>
                                <a:lnTo>
                                  <a:pt x="326489" y="148495"/>
                                </a:lnTo>
                                <a:lnTo>
                                  <a:pt x="328653" y="137769"/>
                                </a:lnTo>
                                <a:lnTo>
                                  <a:pt x="328653" y="27557"/>
                                </a:lnTo>
                                <a:lnTo>
                                  <a:pt x="326489" y="16831"/>
                                </a:lnTo>
                                <a:lnTo>
                                  <a:pt x="320585" y="8071"/>
                                </a:lnTo>
                                <a:lnTo>
                                  <a:pt x="311824" y="2165"/>
                                </a:lnTo>
                                <a:lnTo>
                                  <a:pt x="301091" y="0"/>
                                </a:lnTo>
                                <a:close/>
                              </a:path>
                            </a:pathLst>
                          </a:custGeom>
                          <a:solidFill>
                            <a:srgbClr val="D9F1D0"/>
                          </a:solidFill>
                        </wps:spPr>
                        <wps:bodyPr wrap="square" lIns="0" tIns="0" rIns="0" bIns="0" rtlCol="0">
                          <a:prstTxWarp prst="textNoShape">
                            <a:avLst/>
                          </a:prstTxWarp>
                          <a:noAutofit/>
                        </wps:bodyPr>
                      </wps:wsp>
                      <wps:wsp>
                        <wps:cNvPr id="33" name="Graphic 33"/>
                        <wps:cNvSpPr/>
                        <wps:spPr>
                          <a:xfrm>
                            <a:off x="1873097" y="2184696"/>
                            <a:ext cx="328930" cy="165735"/>
                          </a:xfrm>
                          <a:custGeom>
                            <a:avLst/>
                            <a:gdLst/>
                            <a:ahLst/>
                            <a:cxnLst/>
                            <a:rect l="l" t="t" r="r" b="b"/>
                            <a:pathLst>
                              <a:path w="328930" h="165735">
                                <a:moveTo>
                                  <a:pt x="0" y="27557"/>
                                </a:moveTo>
                                <a:lnTo>
                                  <a:pt x="2164" y="16831"/>
                                </a:lnTo>
                                <a:lnTo>
                                  <a:pt x="8068" y="8071"/>
                                </a:lnTo>
                                <a:lnTo>
                                  <a:pt x="16829" y="2165"/>
                                </a:lnTo>
                                <a:lnTo>
                                  <a:pt x="27562" y="0"/>
                                </a:lnTo>
                                <a:lnTo>
                                  <a:pt x="301091" y="0"/>
                                </a:lnTo>
                                <a:lnTo>
                                  <a:pt x="311824" y="2165"/>
                                </a:lnTo>
                                <a:lnTo>
                                  <a:pt x="320585" y="8071"/>
                                </a:lnTo>
                                <a:lnTo>
                                  <a:pt x="326489" y="16831"/>
                                </a:lnTo>
                                <a:lnTo>
                                  <a:pt x="328653" y="27557"/>
                                </a:lnTo>
                                <a:lnTo>
                                  <a:pt x="328653" y="137769"/>
                                </a:lnTo>
                                <a:lnTo>
                                  <a:pt x="326489" y="148495"/>
                                </a:lnTo>
                                <a:lnTo>
                                  <a:pt x="320585" y="157254"/>
                                </a:lnTo>
                                <a:lnTo>
                                  <a:pt x="311824" y="163160"/>
                                </a:lnTo>
                                <a:lnTo>
                                  <a:pt x="301091" y="165326"/>
                                </a:lnTo>
                                <a:lnTo>
                                  <a:pt x="27562" y="165326"/>
                                </a:lnTo>
                                <a:lnTo>
                                  <a:pt x="16829" y="163160"/>
                                </a:lnTo>
                                <a:lnTo>
                                  <a:pt x="8068" y="157254"/>
                                </a:lnTo>
                                <a:lnTo>
                                  <a:pt x="2164" y="148495"/>
                                </a:lnTo>
                                <a:lnTo>
                                  <a:pt x="0" y="137769"/>
                                </a:lnTo>
                                <a:lnTo>
                                  <a:pt x="0" y="27557"/>
                                </a:lnTo>
                                <a:close/>
                              </a:path>
                            </a:pathLst>
                          </a:custGeom>
                          <a:ln w="7140">
                            <a:solidFill>
                              <a:srgbClr val="8ED973"/>
                            </a:solidFill>
                            <a:prstDash val="solid"/>
                          </a:ln>
                        </wps:spPr>
                        <wps:bodyPr wrap="square" lIns="0" tIns="0" rIns="0" bIns="0" rtlCol="0">
                          <a:prstTxWarp prst="textNoShape">
                            <a:avLst/>
                          </a:prstTxWarp>
                          <a:noAutofit/>
                        </wps:bodyPr>
                      </wps:wsp>
                      <wps:wsp>
                        <wps:cNvPr id="34" name="Graphic 34"/>
                        <wps:cNvSpPr/>
                        <wps:spPr>
                          <a:xfrm>
                            <a:off x="1667450" y="2253078"/>
                            <a:ext cx="205740" cy="28575"/>
                          </a:xfrm>
                          <a:custGeom>
                            <a:avLst/>
                            <a:gdLst/>
                            <a:ahLst/>
                            <a:cxnLst/>
                            <a:rect l="l" t="t" r="r" b="b"/>
                            <a:pathLst>
                              <a:path w="205740" h="28575">
                                <a:moveTo>
                                  <a:pt x="177084" y="0"/>
                                </a:moveTo>
                                <a:lnTo>
                                  <a:pt x="177084" y="28562"/>
                                </a:lnTo>
                                <a:lnTo>
                                  <a:pt x="198506" y="17851"/>
                                </a:lnTo>
                                <a:lnTo>
                                  <a:pt x="181845" y="17851"/>
                                </a:lnTo>
                                <a:lnTo>
                                  <a:pt x="181845" y="10710"/>
                                </a:lnTo>
                                <a:lnTo>
                                  <a:pt x="198506" y="10710"/>
                                </a:lnTo>
                                <a:lnTo>
                                  <a:pt x="177084" y="0"/>
                                </a:lnTo>
                                <a:close/>
                              </a:path>
                              <a:path w="205740" h="28575">
                                <a:moveTo>
                                  <a:pt x="177084" y="10710"/>
                                </a:moveTo>
                                <a:lnTo>
                                  <a:pt x="0" y="10710"/>
                                </a:lnTo>
                                <a:lnTo>
                                  <a:pt x="0" y="17851"/>
                                </a:lnTo>
                                <a:lnTo>
                                  <a:pt x="177084" y="17851"/>
                                </a:lnTo>
                                <a:lnTo>
                                  <a:pt x="177084" y="10710"/>
                                </a:lnTo>
                                <a:close/>
                              </a:path>
                              <a:path w="205740" h="28575">
                                <a:moveTo>
                                  <a:pt x="198506" y="10710"/>
                                </a:moveTo>
                                <a:lnTo>
                                  <a:pt x="181845" y="10710"/>
                                </a:lnTo>
                                <a:lnTo>
                                  <a:pt x="181845" y="17851"/>
                                </a:lnTo>
                                <a:lnTo>
                                  <a:pt x="198506" y="17851"/>
                                </a:lnTo>
                                <a:lnTo>
                                  <a:pt x="205646" y="14281"/>
                                </a:lnTo>
                                <a:lnTo>
                                  <a:pt x="198506" y="107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9" cstate="print"/>
                          <a:stretch>
                            <a:fillRect/>
                          </a:stretch>
                        </pic:blipFill>
                        <pic:spPr>
                          <a:xfrm>
                            <a:off x="4021820" y="1008711"/>
                            <a:ext cx="394170" cy="393513"/>
                          </a:xfrm>
                          <a:prstGeom prst="rect">
                            <a:avLst/>
                          </a:prstGeom>
                        </pic:spPr>
                      </pic:pic>
                      <pic:pic xmlns:pic="http://schemas.openxmlformats.org/drawingml/2006/picture">
                        <pic:nvPicPr>
                          <pic:cNvPr id="36" name="Image 36"/>
                          <pic:cNvPicPr/>
                        </pic:nvPicPr>
                        <pic:blipFill>
                          <a:blip r:embed="rId10" cstate="print"/>
                          <a:stretch>
                            <a:fillRect/>
                          </a:stretch>
                        </pic:blipFill>
                        <pic:spPr>
                          <a:xfrm>
                            <a:off x="1658215" y="9730"/>
                            <a:ext cx="2794653" cy="2167602"/>
                          </a:xfrm>
                          <a:prstGeom prst="rect">
                            <a:avLst/>
                          </a:prstGeom>
                        </pic:spPr>
                      </pic:pic>
                      <wps:wsp>
                        <wps:cNvPr id="37" name="Textbox 37"/>
                        <wps:cNvSpPr txBox="1"/>
                        <wps:spPr>
                          <a:xfrm>
                            <a:off x="546675" y="164050"/>
                            <a:ext cx="397510" cy="175895"/>
                          </a:xfrm>
                          <a:prstGeom prst="rect">
                            <a:avLst/>
                          </a:prstGeom>
                        </wps:spPr>
                        <wps:txbx>
                          <w:txbxContent>
                            <w:p w14:paraId="287B57DC" w14:textId="77777777" w:rsidR="00C86D95" w:rsidRDefault="00000000">
                              <w:pPr>
                                <w:spacing w:line="249" w:lineRule="auto"/>
                                <w:ind w:firstLine="29"/>
                                <w:rPr>
                                  <w:sz w:val="12"/>
                                </w:rPr>
                              </w:pPr>
                              <w:r>
                                <w:rPr>
                                  <w:spacing w:val="-2"/>
                                  <w:sz w:val="12"/>
                                </w:rPr>
                                <w:t>Histogram</w:t>
                              </w:r>
                              <w:r>
                                <w:rPr>
                                  <w:spacing w:val="40"/>
                                  <w:sz w:val="12"/>
                                </w:rPr>
                                <w:t xml:space="preserve"> </w:t>
                              </w:r>
                              <w:r>
                                <w:rPr>
                                  <w:spacing w:val="-2"/>
                                  <w:sz w:val="12"/>
                                </w:rPr>
                                <w:t>Equalization</w:t>
                              </w:r>
                            </w:p>
                          </w:txbxContent>
                        </wps:txbx>
                        <wps:bodyPr wrap="square" lIns="0" tIns="0" rIns="0" bIns="0" rtlCol="0">
                          <a:noAutofit/>
                        </wps:bodyPr>
                      </wps:wsp>
                      <wps:wsp>
                        <wps:cNvPr id="38" name="Textbox 38"/>
                        <wps:cNvSpPr txBox="1"/>
                        <wps:spPr>
                          <a:xfrm>
                            <a:off x="1156998" y="208319"/>
                            <a:ext cx="490855" cy="74295"/>
                          </a:xfrm>
                          <a:prstGeom prst="rect">
                            <a:avLst/>
                          </a:prstGeom>
                        </wps:spPr>
                        <wps:txbx>
                          <w:txbxContent>
                            <w:p w14:paraId="05AB6BC3" w14:textId="77777777" w:rsidR="00C86D95" w:rsidRDefault="00000000">
                              <w:pPr>
                                <w:rPr>
                                  <w:sz w:val="10"/>
                                </w:rPr>
                              </w:pPr>
                              <w:r>
                                <w:rPr>
                                  <w:spacing w:val="-2"/>
                                  <w:w w:val="105"/>
                                  <w:sz w:val="10"/>
                                </w:rPr>
                                <w:t>Conv+BN+ReLU</w:t>
                              </w:r>
                            </w:p>
                          </w:txbxContent>
                        </wps:txbx>
                        <wps:bodyPr wrap="square" lIns="0" tIns="0" rIns="0" bIns="0" rtlCol="0">
                          <a:noAutofit/>
                        </wps:bodyPr>
                      </wps:wsp>
                      <wps:wsp>
                        <wps:cNvPr id="39" name="Textbox 39"/>
                        <wps:cNvSpPr txBox="1"/>
                        <wps:spPr>
                          <a:xfrm>
                            <a:off x="1866480" y="183857"/>
                            <a:ext cx="1421130" cy="154305"/>
                          </a:xfrm>
                          <a:prstGeom prst="rect">
                            <a:avLst/>
                          </a:prstGeom>
                        </wps:spPr>
                        <wps:txbx>
                          <w:txbxContent>
                            <w:p w14:paraId="08847904" w14:textId="77777777" w:rsidR="00C86D95" w:rsidRDefault="00000000">
                              <w:pPr>
                                <w:tabs>
                                  <w:tab w:val="left" w:pos="856"/>
                                  <w:tab w:val="left" w:pos="1039"/>
                                  <w:tab w:val="left" w:pos="1711"/>
                                  <w:tab w:val="left" w:pos="1895"/>
                                </w:tabs>
                                <w:spacing w:line="264" w:lineRule="auto"/>
                                <w:ind w:left="183" w:right="18" w:hanging="184"/>
                                <w:rPr>
                                  <w:sz w:val="8"/>
                                </w:rPr>
                              </w:pPr>
                              <w:r>
                                <w:rPr>
                                  <w:w w:val="105"/>
                                  <w:sz w:val="10"/>
                                </w:rPr>
                                <w:t>Hybrid</w:t>
                              </w:r>
                              <w:r>
                                <w:rPr>
                                  <w:spacing w:val="-7"/>
                                  <w:w w:val="105"/>
                                  <w:sz w:val="10"/>
                                </w:rPr>
                                <w:t xml:space="preserve"> </w:t>
                              </w:r>
                              <w:r>
                                <w:rPr>
                                  <w:w w:val="105"/>
                                  <w:sz w:val="10"/>
                                </w:rPr>
                                <w:t>Attn</w:t>
                              </w:r>
                              <w:r>
                                <w:rPr>
                                  <w:sz w:val="10"/>
                                </w:rPr>
                                <w:tab/>
                              </w:r>
                              <w:r>
                                <w:rPr>
                                  <w:w w:val="105"/>
                                  <w:sz w:val="10"/>
                                </w:rPr>
                                <w:t>Hybrid</w:t>
                              </w:r>
                              <w:r>
                                <w:rPr>
                                  <w:spacing w:val="-7"/>
                                  <w:w w:val="105"/>
                                  <w:sz w:val="10"/>
                                </w:rPr>
                                <w:t xml:space="preserve"> </w:t>
                              </w:r>
                              <w:r>
                                <w:rPr>
                                  <w:w w:val="105"/>
                                  <w:sz w:val="10"/>
                                </w:rPr>
                                <w:t>Attn</w:t>
                              </w:r>
                              <w:r>
                                <w:rPr>
                                  <w:sz w:val="10"/>
                                </w:rPr>
                                <w:tab/>
                              </w: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01</w:t>
                              </w:r>
                              <w:r>
                                <w:rPr>
                                  <w:sz w:val="8"/>
                                </w:rPr>
                                <w:tab/>
                              </w:r>
                              <w:r>
                                <w:rPr>
                                  <w:sz w:val="8"/>
                                </w:rPr>
                                <w:tab/>
                              </w:r>
                              <w:r>
                                <w:rPr>
                                  <w:spacing w:val="-4"/>
                                  <w:w w:val="105"/>
                                  <w:sz w:val="10"/>
                                </w:rPr>
                                <w:t>X</w:t>
                              </w:r>
                              <w:r>
                                <w:rPr>
                                  <w:spacing w:val="-4"/>
                                  <w:w w:val="105"/>
                                  <w:sz w:val="8"/>
                                </w:rPr>
                                <w:t>02</w:t>
                              </w:r>
                              <w:r>
                                <w:rPr>
                                  <w:sz w:val="8"/>
                                </w:rPr>
                                <w:tab/>
                              </w:r>
                              <w:r>
                                <w:rPr>
                                  <w:sz w:val="8"/>
                                </w:rPr>
                                <w:tab/>
                              </w:r>
                              <w:r>
                                <w:rPr>
                                  <w:spacing w:val="-4"/>
                                  <w:w w:val="105"/>
                                  <w:sz w:val="10"/>
                                </w:rPr>
                                <w:t>X</w:t>
                              </w:r>
                              <w:r>
                                <w:rPr>
                                  <w:spacing w:val="-4"/>
                                  <w:w w:val="105"/>
                                  <w:sz w:val="8"/>
                                </w:rPr>
                                <w:t>03</w:t>
                              </w:r>
                            </w:p>
                          </w:txbxContent>
                        </wps:txbx>
                        <wps:bodyPr wrap="square" lIns="0" tIns="0" rIns="0" bIns="0" rtlCol="0">
                          <a:noAutofit/>
                        </wps:bodyPr>
                      </wps:wsp>
                      <wps:wsp>
                        <wps:cNvPr id="40" name="Textbox 40"/>
                        <wps:cNvSpPr txBox="1"/>
                        <wps:spPr>
                          <a:xfrm>
                            <a:off x="3453387" y="183857"/>
                            <a:ext cx="333375" cy="154305"/>
                          </a:xfrm>
                          <a:prstGeom prst="rect">
                            <a:avLst/>
                          </a:prstGeom>
                        </wps:spPr>
                        <wps:txbx>
                          <w:txbxContent>
                            <w:p w14:paraId="2D0C947B"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04</w:t>
                              </w:r>
                            </w:p>
                          </w:txbxContent>
                        </wps:txbx>
                        <wps:bodyPr wrap="square" lIns="0" tIns="0" rIns="0" bIns="0" rtlCol="0">
                          <a:noAutofit/>
                        </wps:bodyPr>
                      </wps:wsp>
                      <wps:wsp>
                        <wps:cNvPr id="41" name="Textbox 41"/>
                        <wps:cNvSpPr txBox="1"/>
                        <wps:spPr>
                          <a:xfrm>
                            <a:off x="4062663" y="198753"/>
                            <a:ext cx="311785" cy="84455"/>
                          </a:xfrm>
                          <a:prstGeom prst="rect">
                            <a:avLst/>
                          </a:prstGeom>
                        </wps:spPr>
                        <wps:txbx>
                          <w:txbxContent>
                            <w:p w14:paraId="2944BC8D" w14:textId="77777777" w:rsidR="00C86D95" w:rsidRDefault="00000000">
                              <w:pPr>
                                <w:spacing w:line="132" w:lineRule="exact"/>
                                <w:rPr>
                                  <w:sz w:val="12"/>
                                </w:rPr>
                              </w:pPr>
                              <w:r>
                                <w:rPr>
                                  <w:sz w:val="12"/>
                                </w:rPr>
                                <w:t>1x1</w:t>
                              </w:r>
                              <w:r>
                                <w:rPr>
                                  <w:spacing w:val="-3"/>
                                  <w:sz w:val="12"/>
                                </w:rPr>
                                <w:t xml:space="preserve"> </w:t>
                              </w:r>
                              <w:r>
                                <w:rPr>
                                  <w:spacing w:val="-4"/>
                                  <w:sz w:val="12"/>
                                </w:rPr>
                                <w:t>Conv</w:t>
                              </w:r>
                            </w:p>
                          </w:txbxContent>
                        </wps:txbx>
                        <wps:bodyPr wrap="square" lIns="0" tIns="0" rIns="0" bIns="0" rtlCol="0">
                          <a:noAutofit/>
                        </wps:bodyPr>
                      </wps:wsp>
                      <wps:wsp>
                        <wps:cNvPr id="42" name="Textbox 42"/>
                        <wps:cNvSpPr txBox="1"/>
                        <wps:spPr>
                          <a:xfrm>
                            <a:off x="110828" y="445586"/>
                            <a:ext cx="189230" cy="95250"/>
                          </a:xfrm>
                          <a:prstGeom prst="rect">
                            <a:avLst/>
                          </a:prstGeom>
                        </wps:spPr>
                        <wps:txbx>
                          <w:txbxContent>
                            <w:p w14:paraId="67902EF8" w14:textId="77777777" w:rsidR="00C86D95" w:rsidRDefault="00000000">
                              <w:pPr>
                                <w:spacing w:line="148" w:lineRule="exact"/>
                                <w:rPr>
                                  <w:sz w:val="13"/>
                                </w:rPr>
                              </w:pPr>
                              <w:r>
                                <w:rPr>
                                  <w:spacing w:val="-2"/>
                                  <w:w w:val="105"/>
                                  <w:sz w:val="13"/>
                                </w:rPr>
                                <w:t>input</w:t>
                              </w:r>
                            </w:p>
                          </w:txbxContent>
                        </wps:txbx>
                        <wps:bodyPr wrap="square" lIns="0" tIns="0" rIns="0" bIns="0" rtlCol="0">
                          <a:noAutofit/>
                        </wps:bodyPr>
                      </wps:wsp>
                      <wps:wsp>
                        <wps:cNvPr id="43" name="Textbox 43"/>
                        <wps:cNvSpPr txBox="1"/>
                        <wps:spPr>
                          <a:xfrm>
                            <a:off x="1262440" y="456094"/>
                            <a:ext cx="275590" cy="74295"/>
                          </a:xfrm>
                          <a:prstGeom prst="rect">
                            <a:avLst/>
                          </a:prstGeom>
                        </wps:spPr>
                        <wps:txbx>
                          <w:txbxContent>
                            <w:p w14:paraId="0261592A"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44" name="Textbox 44"/>
                        <wps:cNvSpPr txBox="1"/>
                        <wps:spPr>
                          <a:xfrm>
                            <a:off x="4069661" y="599192"/>
                            <a:ext cx="269875" cy="84455"/>
                          </a:xfrm>
                          <a:prstGeom prst="rect">
                            <a:avLst/>
                          </a:prstGeom>
                        </wps:spPr>
                        <wps:txbx>
                          <w:txbxContent>
                            <w:p w14:paraId="681D9700" w14:textId="77777777" w:rsidR="00C86D95" w:rsidRDefault="00000000">
                              <w:pPr>
                                <w:spacing w:line="132" w:lineRule="exact"/>
                                <w:rPr>
                                  <w:sz w:val="12"/>
                                </w:rPr>
                              </w:pPr>
                              <w:r>
                                <w:rPr>
                                  <w:spacing w:val="-2"/>
                                  <w:sz w:val="12"/>
                                </w:rPr>
                                <w:t>Sigmoid</w:t>
                              </w:r>
                            </w:p>
                          </w:txbxContent>
                        </wps:txbx>
                        <wps:bodyPr wrap="square" lIns="0" tIns="0" rIns="0" bIns="0" rtlCol="0">
                          <a:noAutofit/>
                        </wps:bodyPr>
                      </wps:wsp>
                      <wps:wsp>
                        <wps:cNvPr id="45" name="Textbox 45"/>
                        <wps:cNvSpPr txBox="1"/>
                        <wps:spPr>
                          <a:xfrm>
                            <a:off x="1156665" y="700021"/>
                            <a:ext cx="489584" cy="74295"/>
                          </a:xfrm>
                          <a:prstGeom prst="rect">
                            <a:avLst/>
                          </a:prstGeom>
                        </wps:spPr>
                        <wps:txbx>
                          <w:txbxContent>
                            <w:p w14:paraId="1D72EC57" w14:textId="77777777" w:rsidR="00C86D95" w:rsidRDefault="00000000">
                              <w:pPr>
                                <w:rPr>
                                  <w:sz w:val="10"/>
                                </w:rPr>
                              </w:pPr>
                              <w:r>
                                <w:rPr>
                                  <w:spacing w:val="-2"/>
                                  <w:w w:val="105"/>
                                  <w:sz w:val="10"/>
                                </w:rPr>
                                <w:t>Conv+BN+ReLU</w:t>
                              </w:r>
                            </w:p>
                          </w:txbxContent>
                        </wps:txbx>
                        <wps:bodyPr wrap="square" lIns="0" tIns="0" rIns="0" bIns="0" rtlCol="0">
                          <a:noAutofit/>
                        </wps:bodyPr>
                      </wps:wsp>
                      <wps:wsp>
                        <wps:cNvPr id="46" name="Textbox 46"/>
                        <wps:cNvSpPr txBox="1"/>
                        <wps:spPr>
                          <a:xfrm>
                            <a:off x="1854150" y="669174"/>
                            <a:ext cx="333375" cy="154305"/>
                          </a:xfrm>
                          <a:prstGeom prst="rect">
                            <a:avLst/>
                          </a:prstGeom>
                        </wps:spPr>
                        <wps:txbx>
                          <w:txbxContent>
                            <w:p w14:paraId="54924266"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11</w:t>
                              </w:r>
                            </w:p>
                          </w:txbxContent>
                        </wps:txbx>
                        <wps:bodyPr wrap="square" lIns="0" tIns="0" rIns="0" bIns="0" rtlCol="0">
                          <a:noAutofit/>
                        </wps:bodyPr>
                      </wps:wsp>
                      <wps:wsp>
                        <wps:cNvPr id="47" name="Textbox 47"/>
                        <wps:cNvSpPr txBox="1"/>
                        <wps:spPr>
                          <a:xfrm>
                            <a:off x="2414633" y="669174"/>
                            <a:ext cx="876935" cy="154305"/>
                          </a:xfrm>
                          <a:prstGeom prst="rect">
                            <a:avLst/>
                          </a:prstGeom>
                        </wps:spPr>
                        <wps:txbx>
                          <w:txbxContent>
                            <w:p w14:paraId="421182B5" w14:textId="77777777" w:rsidR="00C86D95" w:rsidRDefault="00000000">
                              <w:pPr>
                                <w:tabs>
                                  <w:tab w:val="left" w:pos="855"/>
                                </w:tabs>
                                <w:ind w:right="18"/>
                                <w:jc w:val="center"/>
                                <w:rPr>
                                  <w:sz w:val="10"/>
                                </w:rPr>
                              </w:pPr>
                              <w:r>
                                <w:rPr>
                                  <w:spacing w:val="-2"/>
                                  <w:w w:val="105"/>
                                  <w:sz w:val="10"/>
                                </w:rPr>
                                <w:t>Hybrid</w:t>
                              </w:r>
                              <w:r>
                                <w:rPr>
                                  <w:spacing w:val="2"/>
                                  <w:w w:val="105"/>
                                  <w:sz w:val="10"/>
                                </w:rPr>
                                <w:t xml:space="preserve"> </w:t>
                              </w:r>
                              <w:r>
                                <w:rPr>
                                  <w:spacing w:val="-4"/>
                                  <w:w w:val="105"/>
                                  <w:sz w:val="10"/>
                                </w:rPr>
                                <w:t>Attn</w:t>
                              </w:r>
                              <w:r>
                                <w:rPr>
                                  <w:sz w:val="10"/>
                                </w:rPr>
                                <w:tab/>
                              </w:r>
                              <w:r>
                                <w:rPr>
                                  <w:spacing w:val="-2"/>
                                  <w:w w:val="105"/>
                                  <w:sz w:val="10"/>
                                </w:rPr>
                                <w:t>Hybrid</w:t>
                              </w:r>
                              <w:r>
                                <w:rPr>
                                  <w:spacing w:val="2"/>
                                  <w:w w:val="105"/>
                                  <w:sz w:val="10"/>
                                </w:rPr>
                                <w:t xml:space="preserve"> </w:t>
                              </w:r>
                              <w:r>
                                <w:rPr>
                                  <w:spacing w:val="-4"/>
                                  <w:w w:val="105"/>
                                  <w:sz w:val="10"/>
                                </w:rPr>
                                <w:t>Attn</w:t>
                              </w:r>
                            </w:p>
                            <w:p w14:paraId="34D02F66" w14:textId="77777777" w:rsidR="00C86D95" w:rsidRDefault="00000000">
                              <w:pPr>
                                <w:tabs>
                                  <w:tab w:val="left" w:pos="855"/>
                                </w:tabs>
                                <w:spacing w:before="11"/>
                                <w:jc w:val="center"/>
                                <w:rPr>
                                  <w:sz w:val="8"/>
                                </w:rPr>
                              </w:pPr>
                              <w:r>
                                <w:rPr>
                                  <w:spacing w:val="-5"/>
                                  <w:w w:val="105"/>
                                  <w:sz w:val="10"/>
                                </w:rPr>
                                <w:t>X</w:t>
                              </w:r>
                              <w:r>
                                <w:rPr>
                                  <w:spacing w:val="-5"/>
                                  <w:w w:val="105"/>
                                  <w:sz w:val="8"/>
                                </w:rPr>
                                <w:t>12</w:t>
                              </w:r>
                              <w:r>
                                <w:rPr>
                                  <w:sz w:val="8"/>
                                </w:rPr>
                                <w:tab/>
                              </w:r>
                              <w:r>
                                <w:rPr>
                                  <w:spacing w:val="-5"/>
                                  <w:w w:val="105"/>
                                  <w:sz w:val="10"/>
                                </w:rPr>
                                <w:t>X</w:t>
                              </w:r>
                              <w:r>
                                <w:rPr>
                                  <w:spacing w:val="-5"/>
                                  <w:w w:val="105"/>
                                  <w:sz w:val="8"/>
                                </w:rPr>
                                <w:t>13</w:t>
                              </w:r>
                            </w:p>
                          </w:txbxContent>
                        </wps:txbx>
                        <wps:bodyPr wrap="square" lIns="0" tIns="0" rIns="0" bIns="0" rtlCol="0">
                          <a:noAutofit/>
                        </wps:bodyPr>
                      </wps:wsp>
                      <wps:wsp>
                        <wps:cNvPr id="48" name="Textbox 48"/>
                        <wps:cNvSpPr txBox="1"/>
                        <wps:spPr>
                          <a:xfrm>
                            <a:off x="1262012" y="947797"/>
                            <a:ext cx="275590" cy="74295"/>
                          </a:xfrm>
                          <a:prstGeom prst="rect">
                            <a:avLst/>
                          </a:prstGeom>
                        </wps:spPr>
                        <wps:txbx>
                          <w:txbxContent>
                            <w:p w14:paraId="5A651D57"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49" name="Textbox 49"/>
                        <wps:cNvSpPr txBox="1"/>
                        <wps:spPr>
                          <a:xfrm>
                            <a:off x="679203" y="1061241"/>
                            <a:ext cx="299085" cy="95250"/>
                          </a:xfrm>
                          <a:prstGeom prst="rect">
                            <a:avLst/>
                          </a:prstGeom>
                        </wps:spPr>
                        <wps:txbx>
                          <w:txbxContent>
                            <w:p w14:paraId="0EE17922" w14:textId="77777777" w:rsidR="00C86D95" w:rsidRDefault="00000000">
                              <w:pPr>
                                <w:spacing w:line="148" w:lineRule="exact"/>
                                <w:rPr>
                                  <w:sz w:val="13"/>
                                </w:rPr>
                              </w:pPr>
                              <w:r>
                                <w:rPr>
                                  <w:color w:val="46B0E0"/>
                                  <w:spacing w:val="-2"/>
                                  <w:w w:val="105"/>
                                  <w:sz w:val="13"/>
                                </w:rPr>
                                <w:t>Encoder</w:t>
                              </w:r>
                            </w:p>
                          </w:txbxContent>
                        </wps:txbx>
                        <wps:bodyPr wrap="square" lIns="0" tIns="0" rIns="0" bIns="0" rtlCol="0">
                          <a:noAutofit/>
                        </wps:bodyPr>
                      </wps:wsp>
                      <wps:wsp>
                        <wps:cNvPr id="50" name="Textbox 50"/>
                        <wps:cNvSpPr txBox="1"/>
                        <wps:spPr>
                          <a:xfrm>
                            <a:off x="1156189" y="1176762"/>
                            <a:ext cx="1581150" cy="334645"/>
                          </a:xfrm>
                          <a:prstGeom prst="rect">
                            <a:avLst/>
                          </a:prstGeom>
                        </wps:spPr>
                        <wps:txbx>
                          <w:txbxContent>
                            <w:p w14:paraId="7F84694F" w14:textId="77777777" w:rsidR="00C86D95" w:rsidRDefault="00000000">
                              <w:pPr>
                                <w:tabs>
                                  <w:tab w:val="left" w:pos="1107"/>
                                  <w:tab w:val="left" w:pos="1963"/>
                                </w:tabs>
                                <w:spacing w:line="131" w:lineRule="exact"/>
                                <w:rPr>
                                  <w:position w:val="2"/>
                                  <w:sz w:val="10"/>
                                </w:rPr>
                              </w:pPr>
                              <w:r>
                                <w:rPr>
                                  <w:spacing w:val="-2"/>
                                  <w:w w:val="105"/>
                                  <w:sz w:val="10"/>
                                </w:rPr>
                                <w:t>Conv+BN+ReLU</w:t>
                              </w:r>
                              <w:r>
                                <w:rPr>
                                  <w:sz w:val="10"/>
                                </w:rPr>
                                <w:tab/>
                              </w:r>
                              <w:r>
                                <w:rPr>
                                  <w:spacing w:val="-2"/>
                                  <w:w w:val="105"/>
                                  <w:position w:val="2"/>
                                  <w:sz w:val="10"/>
                                </w:rPr>
                                <w:t>Hybrid</w:t>
                              </w:r>
                              <w:r>
                                <w:rPr>
                                  <w:w w:val="105"/>
                                  <w:position w:val="2"/>
                                  <w:sz w:val="10"/>
                                </w:rPr>
                                <w:t xml:space="preserve"> </w:t>
                              </w:r>
                              <w:r>
                                <w:rPr>
                                  <w:spacing w:val="-4"/>
                                  <w:w w:val="105"/>
                                  <w:position w:val="2"/>
                                  <w:sz w:val="10"/>
                                </w:rPr>
                                <w:t>Attn</w:t>
                              </w:r>
                              <w:r>
                                <w:rPr>
                                  <w:position w:val="2"/>
                                  <w:sz w:val="10"/>
                                </w:rPr>
                                <w:tab/>
                              </w:r>
                              <w:r>
                                <w:rPr>
                                  <w:spacing w:val="-2"/>
                                  <w:w w:val="105"/>
                                  <w:position w:val="2"/>
                                  <w:sz w:val="10"/>
                                </w:rPr>
                                <w:t>Hybrid</w:t>
                              </w:r>
                              <w:r>
                                <w:rPr>
                                  <w:spacing w:val="2"/>
                                  <w:w w:val="105"/>
                                  <w:position w:val="2"/>
                                  <w:sz w:val="10"/>
                                </w:rPr>
                                <w:t xml:space="preserve"> </w:t>
                              </w:r>
                              <w:r>
                                <w:rPr>
                                  <w:spacing w:val="-4"/>
                                  <w:w w:val="105"/>
                                  <w:position w:val="2"/>
                                  <w:sz w:val="10"/>
                                </w:rPr>
                                <w:t>Attn</w:t>
                              </w:r>
                            </w:p>
                            <w:p w14:paraId="15C8E739" w14:textId="77777777" w:rsidR="00C86D95" w:rsidRDefault="00000000">
                              <w:pPr>
                                <w:tabs>
                                  <w:tab w:val="left" w:pos="2147"/>
                                </w:tabs>
                                <w:spacing w:line="111" w:lineRule="exact"/>
                                <w:ind w:left="1290"/>
                                <w:rPr>
                                  <w:sz w:val="8"/>
                                </w:rPr>
                              </w:pPr>
                              <w:r>
                                <w:rPr>
                                  <w:spacing w:val="-5"/>
                                  <w:w w:val="105"/>
                                  <w:sz w:val="10"/>
                                </w:rPr>
                                <w:t>X</w:t>
                              </w:r>
                              <w:r>
                                <w:rPr>
                                  <w:spacing w:val="-5"/>
                                  <w:w w:val="105"/>
                                  <w:sz w:val="8"/>
                                </w:rPr>
                                <w:t>21</w:t>
                              </w:r>
                              <w:r>
                                <w:rPr>
                                  <w:sz w:val="8"/>
                                </w:rPr>
                                <w:tab/>
                              </w:r>
                              <w:r>
                                <w:rPr>
                                  <w:spacing w:val="-5"/>
                                  <w:w w:val="105"/>
                                  <w:sz w:val="10"/>
                                </w:rPr>
                                <w:t>X</w:t>
                              </w:r>
                              <w:r>
                                <w:rPr>
                                  <w:spacing w:val="-5"/>
                                  <w:w w:val="105"/>
                                  <w:sz w:val="8"/>
                                </w:rPr>
                                <w:t>22</w:t>
                              </w:r>
                            </w:p>
                            <w:p w14:paraId="575B425C" w14:textId="77777777" w:rsidR="00C86D95" w:rsidRDefault="00C86D95">
                              <w:pPr>
                                <w:spacing w:before="76"/>
                                <w:rPr>
                                  <w:sz w:val="8"/>
                                </w:rPr>
                              </w:pPr>
                            </w:p>
                            <w:p w14:paraId="630D964A" w14:textId="77777777" w:rsidR="00C86D95" w:rsidRDefault="00000000">
                              <w:pPr>
                                <w:ind w:left="166"/>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51" name="Textbox 51"/>
                        <wps:cNvSpPr txBox="1"/>
                        <wps:spPr>
                          <a:xfrm>
                            <a:off x="4100936" y="1415315"/>
                            <a:ext cx="231775" cy="95250"/>
                          </a:xfrm>
                          <a:prstGeom prst="rect">
                            <a:avLst/>
                          </a:prstGeom>
                        </wps:spPr>
                        <wps:txbx>
                          <w:txbxContent>
                            <w:p w14:paraId="3D0805A6" w14:textId="77777777" w:rsidR="00C86D95" w:rsidRDefault="00000000">
                              <w:pPr>
                                <w:spacing w:line="148" w:lineRule="exact"/>
                                <w:rPr>
                                  <w:sz w:val="13"/>
                                </w:rPr>
                              </w:pPr>
                              <w:r>
                                <w:rPr>
                                  <w:spacing w:val="-2"/>
                                  <w:w w:val="105"/>
                                  <w:sz w:val="13"/>
                                </w:rPr>
                                <w:t>output</w:t>
                              </w:r>
                            </w:p>
                          </w:txbxContent>
                        </wps:txbx>
                        <wps:bodyPr wrap="square" lIns="0" tIns="0" rIns="0" bIns="0" rtlCol="0">
                          <a:noAutofit/>
                        </wps:bodyPr>
                      </wps:wsp>
                      <wps:wsp>
                        <wps:cNvPr id="52" name="Textbox 52"/>
                        <wps:cNvSpPr txBox="1"/>
                        <wps:spPr>
                          <a:xfrm>
                            <a:off x="1155761" y="1705643"/>
                            <a:ext cx="489584" cy="74295"/>
                          </a:xfrm>
                          <a:prstGeom prst="rect">
                            <a:avLst/>
                          </a:prstGeom>
                        </wps:spPr>
                        <wps:txbx>
                          <w:txbxContent>
                            <w:p w14:paraId="22296A15" w14:textId="77777777" w:rsidR="00C86D95" w:rsidRDefault="00000000">
                              <w:pPr>
                                <w:rPr>
                                  <w:sz w:val="10"/>
                                </w:rPr>
                              </w:pPr>
                              <w:r>
                                <w:rPr>
                                  <w:spacing w:val="-2"/>
                                  <w:w w:val="105"/>
                                  <w:sz w:val="10"/>
                                </w:rPr>
                                <w:t>Conv+BN+ReLU</w:t>
                              </w:r>
                            </w:p>
                          </w:txbxContent>
                        </wps:txbx>
                        <wps:bodyPr wrap="square" lIns="0" tIns="0" rIns="0" bIns="0" rtlCol="0">
                          <a:noAutofit/>
                        </wps:bodyPr>
                      </wps:wsp>
                      <wps:wsp>
                        <wps:cNvPr id="53" name="Textbox 53"/>
                        <wps:cNvSpPr txBox="1"/>
                        <wps:spPr>
                          <a:xfrm>
                            <a:off x="1863528" y="1662229"/>
                            <a:ext cx="333375" cy="154305"/>
                          </a:xfrm>
                          <a:prstGeom prst="rect">
                            <a:avLst/>
                          </a:prstGeom>
                        </wps:spPr>
                        <wps:txbx>
                          <w:txbxContent>
                            <w:p w14:paraId="4938C52A"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31</w:t>
                              </w:r>
                            </w:p>
                          </w:txbxContent>
                        </wps:txbx>
                        <wps:bodyPr wrap="square" lIns="0" tIns="0" rIns="0" bIns="0" rtlCol="0">
                          <a:noAutofit/>
                        </wps:bodyPr>
                      </wps:wsp>
                      <wps:wsp>
                        <wps:cNvPr id="54" name="Textbox 54"/>
                        <wps:cNvSpPr txBox="1"/>
                        <wps:spPr>
                          <a:xfrm>
                            <a:off x="3113023" y="1613441"/>
                            <a:ext cx="303530" cy="95250"/>
                          </a:xfrm>
                          <a:prstGeom prst="rect">
                            <a:avLst/>
                          </a:prstGeom>
                        </wps:spPr>
                        <wps:txbx>
                          <w:txbxContent>
                            <w:p w14:paraId="2C6F58C5" w14:textId="77777777" w:rsidR="00C86D95" w:rsidRDefault="00000000">
                              <w:pPr>
                                <w:spacing w:line="148" w:lineRule="exact"/>
                                <w:rPr>
                                  <w:sz w:val="13"/>
                                </w:rPr>
                              </w:pPr>
                              <w:r>
                                <w:rPr>
                                  <w:color w:val="C04F15"/>
                                  <w:spacing w:val="-2"/>
                                  <w:w w:val="105"/>
                                  <w:sz w:val="13"/>
                                </w:rPr>
                                <w:t>Decoder</w:t>
                              </w:r>
                            </w:p>
                          </w:txbxContent>
                        </wps:txbx>
                        <wps:bodyPr wrap="square" lIns="0" tIns="0" rIns="0" bIns="0" rtlCol="0">
                          <a:noAutofit/>
                        </wps:bodyPr>
                      </wps:wsp>
                      <wps:wsp>
                        <wps:cNvPr id="55" name="Textbox 55"/>
                        <wps:cNvSpPr txBox="1"/>
                        <wps:spPr>
                          <a:xfrm>
                            <a:off x="1155761" y="1953419"/>
                            <a:ext cx="489584" cy="353060"/>
                          </a:xfrm>
                          <a:prstGeom prst="rect">
                            <a:avLst/>
                          </a:prstGeom>
                        </wps:spPr>
                        <wps:txbx>
                          <w:txbxContent>
                            <w:p w14:paraId="016C9490" w14:textId="77777777" w:rsidR="00C86D95" w:rsidRDefault="00000000">
                              <w:pPr>
                                <w:ind w:right="23"/>
                                <w:jc w:val="center"/>
                                <w:rPr>
                                  <w:sz w:val="10"/>
                                </w:rPr>
                              </w:pPr>
                              <w:r>
                                <w:rPr>
                                  <w:w w:val="105"/>
                                  <w:sz w:val="10"/>
                                </w:rPr>
                                <w:t>Max</w:t>
                              </w:r>
                              <w:r>
                                <w:rPr>
                                  <w:spacing w:val="-1"/>
                                  <w:w w:val="105"/>
                                  <w:sz w:val="10"/>
                                </w:rPr>
                                <w:t xml:space="preserve"> </w:t>
                              </w:r>
                              <w:r>
                                <w:rPr>
                                  <w:spacing w:val="-4"/>
                                  <w:w w:val="105"/>
                                  <w:sz w:val="10"/>
                                </w:rPr>
                                <w:t>Pool</w:t>
                              </w:r>
                            </w:p>
                            <w:p w14:paraId="3D8C0CD6" w14:textId="77777777" w:rsidR="00C86D95" w:rsidRDefault="00C86D95">
                              <w:pPr>
                                <w:rPr>
                                  <w:sz w:val="10"/>
                                </w:rPr>
                              </w:pPr>
                            </w:p>
                            <w:p w14:paraId="40D5543F" w14:textId="77777777" w:rsidR="00C86D95" w:rsidRDefault="00C86D95">
                              <w:pPr>
                                <w:spacing w:before="94"/>
                                <w:rPr>
                                  <w:sz w:val="10"/>
                                </w:rPr>
                              </w:pPr>
                            </w:p>
                            <w:p w14:paraId="530DC668" w14:textId="77777777" w:rsidR="00C86D95" w:rsidRDefault="00000000">
                              <w:pPr>
                                <w:ind w:right="18"/>
                                <w:jc w:val="center"/>
                                <w:rPr>
                                  <w:sz w:val="10"/>
                                </w:rPr>
                              </w:pPr>
                              <w:r>
                                <w:rPr>
                                  <w:spacing w:val="-2"/>
                                  <w:w w:val="105"/>
                                  <w:sz w:val="10"/>
                                </w:rPr>
                                <w:t>Conv+BN+ReLU</w:t>
                              </w:r>
                            </w:p>
                          </w:txbxContent>
                        </wps:txbx>
                        <wps:bodyPr wrap="square" lIns="0" tIns="0" rIns="0" bIns="0" rtlCol="0">
                          <a:noAutofit/>
                        </wps:bodyPr>
                      </wps:wsp>
                      <wps:wsp>
                        <wps:cNvPr id="56" name="Textbox 56"/>
                        <wps:cNvSpPr txBox="1"/>
                        <wps:spPr>
                          <a:xfrm>
                            <a:off x="1960068" y="2223262"/>
                            <a:ext cx="165100" cy="84455"/>
                          </a:xfrm>
                          <a:prstGeom prst="rect">
                            <a:avLst/>
                          </a:prstGeom>
                        </wps:spPr>
                        <wps:txbx>
                          <w:txbxContent>
                            <w:p w14:paraId="4B89450D" w14:textId="77777777" w:rsidR="00C86D95" w:rsidRDefault="00000000">
                              <w:pPr>
                                <w:spacing w:line="133" w:lineRule="exact"/>
                                <w:rPr>
                                  <w:sz w:val="12"/>
                                </w:rPr>
                              </w:pPr>
                              <w:r>
                                <w:rPr>
                                  <w:spacing w:val="-5"/>
                                  <w:sz w:val="12"/>
                                </w:rPr>
                                <w:t>MSF</w:t>
                              </w:r>
                            </w:p>
                          </w:txbxContent>
                        </wps:txbx>
                        <wps:bodyPr wrap="square" lIns="0" tIns="0" rIns="0" bIns="0" rtlCol="0">
                          <a:noAutofit/>
                        </wps:bodyPr>
                      </wps:wsp>
                    </wpg:wgp>
                  </a:graphicData>
                </a:graphic>
              </wp:inline>
            </w:drawing>
          </mc:Choice>
          <mc:Fallback>
            <w:pict>
              <v:group w14:anchorId="29ABA0A7" id="Group 2" o:spid="_x0000_s1026" style="width:350.65pt;height:192.85pt;mso-position-horizontal-relative:char;mso-position-vertical-relative:line" coordsize="44532,244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">
                <v:shape id="Graphic 3" o:spid="_x0000_s1027" style="position:absolute;left:17414;top:35;width:21710;height:24422;visibility:visible;mso-wrap-style:square;v-text-anchor:top" coordsize="2171065,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" path="m,2441626r2170667,l2170667,,,,,2441626xe" filled="f" strokecolor="#f1aa84" strokeweight=".19833mm">
                  <v:stroke dashstyle="longDash"/>
                  <v:path arrowok="t"/>
                </v:shape>
                <v:shape id="Graphic 4" o:spid="_x0000_s1028" style="position:absolute;left:10761;top:35;width:6350;height:24422;visibility:visible;mso-wrap-style:square;v-text-anchor:top" coordsize="635000,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" path="m,2441626r634648,l634648,,,,,2441626xe" filled="f" strokecolor="#83caeb" strokeweight=".19833mm">
                  <v:stroke dashstyle="longDash"/>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top:565;width:3949;height:3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">
                  <v:imagedata r:id="rId11" o:title=""/>
                </v:shape>
                <v:shape id="Graphic 6" o:spid="_x0000_s1030" style="position:absolute;left:5123;top:1133;width:4476;height:2743;visibility:visible;mso-wrap-style:square;v-text-anchor:top" coordsize="44767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" path="m401867,l45699,,27914,3592,13388,13388,3592,27914,,45699,,228496r3592,17784l13388,260807r14526,9796l45699,274195r356168,l419652,270603r14526,-9796l443974,246280r3593,-17784l447567,45699,443974,27914,434178,13388,419652,3592,401867,xe" fillcolor="#b4e4a1" stroked="f">
                  <v:path arrowok="t"/>
                </v:shape>
                <v:shape id="Graphic 7" o:spid="_x0000_s1031" style="position:absolute;left:5123;top:1133;width:4476;height:2743;visibility:visible;mso-wrap-style:square;v-text-anchor:top" coordsize="44767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" path="m,45699l3592,27914,13388,13388,27914,3592,45699,,401867,r17785,3592l434178,13388r9796,14526l447567,45699r,182797l443974,246280r-9796,14527l419652,270603r-17785,3592l45699,274195,27914,270603,13388,260807,3592,246280,,228496,,45699xe" filled="f" strokecolor="#186b23" strokeweight=".19833mm">
                  <v:path arrowok="t"/>
                </v:shape>
                <v:shape id="Graphic 8" o:spid="_x0000_s1032" style="position:absolute;left:3948;top:2368;width:1175;height:286;visibility:visible;mso-wrap-style:square;v-text-anchor:top" coordsize="117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" path="m88532,r667,28562l109391,17870r-15667,l93611,13614r-77,-2885l111304,10729,88532,xem88783,10729l,12852r120,5018l171,19993,88949,17870r-117,-5018l88783,10729xem111304,10729r-17770,l93611,13614r113,4256l109391,17870r8037,-4256l111304,10729xe" fillcolor="black" stroked="f">
                  <v:path arrowok="t"/>
                </v:shape>
                <v:shape id="Graphic 9" o:spid="_x0000_s1033" style="position:absolute;left:11298;top:1624;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" path="m503215,l27514,,16809,2163,8062,8062,2163,16809,,27514,,137764r2163,10713l8062,157240r8747,5915l27514,165326r475701,l513948,163155r8761,-5915l528613,148477r2165,-10713l530778,27514,528613,16809,522709,8062,513948,2163,503215,xe" fillcolor="#c1e4f5" stroked="f">
                  <v:path arrowok="t"/>
                </v:shape>
                <v:shape id="Graphic 10" o:spid="_x0000_s1034" style="position:absolute;left:11298;top:1624;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" path="m,27514l2163,16809,8062,8062,16809,2163,27514,,503215,r10733,2163l522709,8062r5904,8747l530778,27514r,110250l528613,148477r-5904,8763l513948,163155r-10733,2171l27514,165326,16809,163155,8062,157240,2163,148477,,137764,,27514xe" filled="f" strokecolor="#4e94d9" strokeweight=".19833mm">
                  <v:path arrowok="t"/>
                </v:shape>
                <v:shape id="Graphic 11" o:spid="_x0000_s1035" style="position:absolute;left:12037;top:4217;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" path="m382869,l,,,138435r382869,l382869,xe" fillcolor="#d9d9d9" stroked="f">
                  <v:path arrowok="t"/>
                </v:shape>
                <v:shape id="Graphic 12" o:spid="_x0000_s1036" style="position:absolute;left:12037;top:4217;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" path="m,138435r382869,l382869,,,,,138435xe" filled="f" strokecolor="#a6a6a6" strokeweight=".19833mm">
                  <v:path arrowok="t"/>
                </v:shape>
                <v:shape id="Graphic 13" o:spid="_x0000_s1037" style="position:absolute;left:9598;top:2308;width:4502;height:1911;visibility:visible;mso-wrap-style:square;v-text-anchor:top" coordsize="45021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" path="m169989,14274r-7137,-3568l141427,r,10706l,10706r,7150l141427,17856r,10706l162852,17856r7137,-3582xem449656,162420r-10706,l438950,96964r-7138,l431812,162420r-10719,l435381,190982r11900,-23800l449656,162420xe" fillcolor="black" stroked="f">
                  <v:path arrowok="t"/>
                </v:shape>
                <v:shape id="Graphic 14" o:spid="_x0000_s1038" style="position:absolute;left:11294;top:6538;width:5308;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" path="m503263,l27514,,16809,2171,8062,8086,2163,16849,,27562,,137811r2163,10706l8062,157263r8747,5899l27514,165326r475749,l513968,163162r8747,-5899l528614,148517r2164,-10706l530778,27562,528614,16849,522715,8086,513968,2171,503263,xe" fillcolor="#c1e4f5" stroked="f">
                  <v:path arrowok="t"/>
                </v:shape>
                <v:shape id="Graphic 15" o:spid="_x0000_s1039" style="position:absolute;left:11294;top:6538;width:5308;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" path="m,27562l2163,16849,8062,8086,16809,2171,27514,,503263,r10705,2171l522715,8086r5899,8763l530778,27562r,110249l528614,148517r-5899,8746l513968,163162r-10705,2164l27514,165326,16809,163162,8062,157263,2163,148517,,137811,,27562xe" filled="f" strokecolor="#4e94d9" strokeweight=".19833mm">
                  <v:path arrowok="t"/>
                </v:shape>
                <v:shape id="Graphic 16" o:spid="_x0000_s1040" style="position:absolute;left:12034;top:9131;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" path="m382869,l,,,138435r382869,l382869,xe" fillcolor="#d9d9d9" stroked="f">
                  <v:path arrowok="t"/>
                </v:shape>
                <v:shape id="Graphic 17" o:spid="_x0000_s1041" style="position:absolute;left:12034;top:9131;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" path="m,138435r382869,l382869,,,,,138435xe" filled="f" strokecolor="#a6a6a6" strokeweight=".19833mm">
                  <v:path arrowok="t"/>
                </v:shape>
                <v:shape id="Graphic 18" o:spid="_x0000_s1042" style="position:absolute;left:13805;top:8191;width:286;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" path="m10710,65502l,65502,14281,94064,26181,70262r-15471,l10710,65502xem17851,l10710,r,70262l17851,70262,17851,xem28562,65502r-10711,l17851,70262r8330,l28562,65502xe" fillcolor="black" stroked="f">
                  <v:path arrowok="t"/>
                </v:shape>
                <v:shape id="Graphic 19" o:spid="_x0000_s1043" style="position:absolute;left:11290;top:11428;width:5308;height:1658;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" path="m503263,l27562,,16829,2164,8068,8068,2164,16829,,27562,,137764r2164,10733l8068,157257r8761,5905l27562,165326r475701,l513968,163162r8747,-5905l528614,148497r2164,-10733l530778,27562,528614,16829,522715,8068,513968,2164,503263,xe" fillcolor="#c1e4f5" stroked="f">
                  <v:path arrowok="t"/>
                </v:shape>
                <v:shape id="Graphic 20" o:spid="_x0000_s1044" style="position:absolute;left:11290;top:11428;width:5308;height:1658;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" path="m,27562l2164,16829,8068,8068,16829,2164,27562,,503263,r10705,2164l522715,8068r5899,8761l530778,27562r,110202l528614,148497r-5899,8760l513968,163162r-10705,2164l27562,165326,16829,163162,8068,157257,2164,148497,,137764,,27562xe" filled="f" strokecolor="#4e94d9" strokeweight=".19833mm">
                  <v:path arrowok="t"/>
                </v:shape>
                <v:shape id="Graphic 21" o:spid="_x0000_s1045" style="position:absolute;left:12029;top:14022;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" path="m382869,l,,,138435r382869,l382869,xe" fillcolor="#d9d9d9" stroked="f">
                  <v:path arrowok="t"/>
                </v:shape>
                <v:shape id="Graphic 22" o:spid="_x0000_s1046" style="position:absolute;left:12029;top:14022;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" path="m,138435r382869,l382869,,,,,138435xe" filled="f" strokecolor="#a6a6a6" strokeweight=".19833mm">
                  <v:path arrowok="t"/>
                </v:shape>
                <v:shape id="Graphic 23" o:spid="_x0000_s1047" style="position:absolute;left:13801;top:13082;width:285;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" path="m10710,65454l,65454,14281,94016,26181,70215r-15471,l10710,65454xem17851,l10710,r,70215l17851,70215,17851,xem28562,65454r-10711,l17851,70215r8330,l28562,65454xe" fillcolor="black" stroked="f">
                  <v:path arrowok="t"/>
                </v:shape>
                <v:shape id="Graphic 24" o:spid="_x0000_s1048" style="position:absolute;left:11285;top:16592;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" path="m503263,l27562,,16829,2164,8068,8068,2164,16829,,27562,,137764r2164,10733l8068,157257r8761,5905l27562,165326r475701,l513976,163162r8763,-5905l528654,148497r2171,-10733l530825,27562,528654,16829,522739,8068,513976,2164,503263,xe" fillcolor="#c1e4f5" stroked="f">
                  <v:path arrowok="t"/>
                </v:shape>
                <v:shape id="Graphic 25" o:spid="_x0000_s1049" style="position:absolute;left:11285;top:16592;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" path="m,27562l2164,16829,8068,8068,16829,2164,27562,,503263,r10713,2164l522739,8068r5915,8761l530825,27562r,110202l528654,148497r-5915,8760l513976,163162r-10713,2164l27562,165326,16829,163162,8068,157257,2164,148497,,137764,,27562xe" filled="f" strokecolor="#4e94d9" strokeweight=".19833mm">
                  <v:path arrowok="t"/>
                </v:shape>
                <v:shape id="Graphic 26" o:spid="_x0000_s1050" style="position:absolute;left:12025;top:19186;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" path="m382869,l,,,138435r382869,l382869,xe" fillcolor="#d9d9d9" stroked="f">
                  <v:path arrowok="t"/>
                </v:shape>
                <v:shape id="Graphic 27" o:spid="_x0000_s1051" style="position:absolute;left:12025;top:19186;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" path="m,138435r382869,l382869,,,,,138435xe" filled="f" strokecolor="#a6a6a6" strokeweight=".19833mm">
                  <v:path arrowok="t"/>
                </v:shape>
                <v:shape id="Graphic 28" o:spid="_x0000_s1052" style="position:absolute;left:13796;top:18245;width:286;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" path="m10710,65502l,65502,14281,94064,26181,70262r-15471,l10710,65502xem17851,l10710,r,70262l17851,70262,17851,xem28562,65502r-10711,l17851,70262r8330,l28562,65502xe" fillcolor="black" stroked="f">
                  <v:path arrowok="t"/>
                </v:shape>
                <v:shape id="Graphic 29" o:spid="_x0000_s1053" style="position:absolute;left:11285;top:21858;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" path="m503263,l27562,,16829,2164,8068,8069,2164,16827,,27552,,137769r2164,10725l8068,157252r8761,5904l27562,165321r475701,l513976,163156r8763,-5904l528654,148494r2171,-10725l530825,27552,528654,16827,522739,8069,513976,2164,503263,xe" fillcolor="#c1e4f5" stroked="f">
                  <v:path arrowok="t"/>
                </v:shape>
                <v:shape id="Graphic 30" o:spid="_x0000_s1054" style="position:absolute;left:11285;top:21858;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" path="m,27552l2164,16827,8068,8069,16829,2164,27562,,503263,r10713,2164l522739,8069r5915,8758l530825,27552r,110217l528654,148494r-5915,8758l513976,163156r-10713,2165l27562,165321,16829,163156,8068,157252,2164,148494,,137769,,27552xe" filled="f" strokecolor="#4e94d9" strokeweight=".19833mm">
                  <v:path arrowok="t"/>
                </v:shape>
                <v:shape id="Graphic 31" o:spid="_x0000_s1055" style="position:absolute;left:13796;top:5602;width:299;height:16262;visibility:visible;mso-wrap-style:square;v-text-anchor:top" coordsize="29845,162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" path="m28562,1597063r-10706,l17856,1496834r-7150,l10706,1597063r-10706,l14274,1625625r11913,-23800l28562,1597063xem28651,1070508r-10694,l18275,980490r-7138,l10820,1070508r-10681,l14274,1099019r12002,-23799l28651,1070508xem29133,554151r-10744,l18707,480555r-7138,l11252,554151r-10617,l14706,582663,26746,558863r2387,-4712xem29845,88874r-10707,l19138,,12001,r,88874l1282,88874r14288,28562l27470,93637r2375,-4763xe" fillcolor="black" stroked="f">
                  <v:path arrowok="t"/>
                </v:shape>
                <v:shape id="Graphic 32" o:spid="_x0000_s1056" style="position:absolute;left:18730;top:21846;width:3290;height:1658;visibility:visible;mso-wrap-style:square;v-text-anchor:top" coordsize="32893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" path="m301091,l27562,,16829,2165,8068,8071,2164,16831,,27557,,137769r2164,10726l8068,157254r8761,5906l27562,165326r273529,l311824,163160r8761,-5906l326489,148495r2164,-10726l328653,27557,326489,16831,320585,8071,311824,2165,301091,xe" fillcolor="#d9f1d0" stroked="f">
                  <v:path arrowok="t"/>
                </v:shape>
                <v:shape id="Graphic 33" o:spid="_x0000_s1057" style="position:absolute;left:18730;top:21846;width:3290;height:1658;visibility:visible;mso-wrap-style:square;v-text-anchor:top" coordsize="32893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" path="m,27557l2164,16831,8068,8071,16829,2165,27562,,301091,r10733,2165l320585,8071r5904,8760l328653,27557r,110212l326489,148495r-5904,8759l311824,163160r-10733,2166l27562,165326,16829,163160,8068,157254,2164,148495,,137769,,27557xe" filled="f" strokecolor="#8ed973" strokeweight=".19833mm">
                  <v:path arrowok="t"/>
                </v:shape>
                <v:shape id="Graphic 34" o:spid="_x0000_s1058" style="position:absolute;left:16674;top:22530;width:2057;height:286;visibility:visible;mso-wrap-style:square;v-text-anchor:top" coordsize="2057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" path="m177084,r,28562l198506,17851r-16661,l181845,10710r16661,l177084,xem177084,10710l,10710r,7141l177084,17851r,-7141xem198506,10710r-16661,l181845,17851r16661,l205646,14281r-7140,-3571xe" fillcolor="black" stroked="f">
                  <v:path arrowok="t"/>
                </v:shape>
                <v:shape id="Image 35" o:spid="_x0000_s1059" type="#_x0000_t75" style="position:absolute;left:40218;top:10087;width:3941;height:3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">
                  <v:imagedata r:id="rId12" o:title=""/>
                </v:shape>
                <v:shape id="Image 36" o:spid="_x0000_s1060" type="#_x0000_t75" style="position:absolute;left:16582;top:97;width:27946;height:2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">
                  <v:imagedata r:id="rId13" o:title=""/>
                </v:shape>
                <v:shapetype id="_x0000_t202" coordsize="21600,21600" o:spt="202" path="m,l,21600r21600,l21600,xe">
                  <v:stroke joinstyle="miter"/>
                  <v:path gradientshapeok="t" o:connecttype="rect"/>
                </v:shapetype>
                <v:shape id="Textbox 37" o:spid="_x0000_s1061" type="#_x0000_t202" style="position:absolute;left:5466;top:1640;width:397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87B57DC" w14:textId="77777777" w:rsidR="00C86D95" w:rsidRDefault="00000000">
                        <w:pPr>
                          <w:spacing w:line="249" w:lineRule="auto"/>
                          <w:ind w:firstLine="29"/>
                          <w:rPr>
                            <w:sz w:val="12"/>
                          </w:rPr>
                        </w:pPr>
                        <w:r>
                          <w:rPr>
                            <w:spacing w:val="-2"/>
                            <w:sz w:val="12"/>
                          </w:rPr>
                          <w:t>Histogram</w:t>
                        </w:r>
                        <w:r>
                          <w:rPr>
                            <w:spacing w:val="40"/>
                            <w:sz w:val="12"/>
                          </w:rPr>
                          <w:t xml:space="preserve"> </w:t>
                        </w:r>
                        <w:r>
                          <w:rPr>
                            <w:spacing w:val="-2"/>
                            <w:sz w:val="12"/>
                          </w:rPr>
                          <w:t>Equalization</w:t>
                        </w:r>
                      </w:p>
                    </w:txbxContent>
                  </v:textbox>
                </v:shape>
                <v:shape id="Textbox 38" o:spid="_x0000_s1062" type="#_x0000_t202" style="position:absolute;left:11569;top:2083;width:4909;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5AB6BC3" w14:textId="77777777" w:rsidR="00C86D95" w:rsidRDefault="00000000">
                        <w:pPr>
                          <w:rPr>
                            <w:sz w:val="10"/>
                          </w:rPr>
                        </w:pPr>
                        <w:r>
                          <w:rPr>
                            <w:spacing w:val="-2"/>
                            <w:w w:val="105"/>
                            <w:sz w:val="10"/>
                          </w:rPr>
                          <w:t>Conv+BN+ReLU</w:t>
                        </w:r>
                      </w:p>
                    </w:txbxContent>
                  </v:textbox>
                </v:shape>
                <v:shape id="Textbox 39" o:spid="_x0000_s1063" type="#_x0000_t202" style="position:absolute;left:18664;top:1838;width:14212;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8847904" w14:textId="77777777" w:rsidR="00C86D95" w:rsidRDefault="00000000">
                        <w:pPr>
                          <w:tabs>
                            <w:tab w:val="left" w:pos="856"/>
                            <w:tab w:val="left" w:pos="1039"/>
                            <w:tab w:val="left" w:pos="1711"/>
                            <w:tab w:val="left" w:pos="1895"/>
                          </w:tabs>
                          <w:spacing w:line="264" w:lineRule="auto"/>
                          <w:ind w:left="183" w:right="18" w:hanging="184"/>
                          <w:rPr>
                            <w:sz w:val="8"/>
                          </w:rPr>
                        </w:pPr>
                        <w:r>
                          <w:rPr>
                            <w:w w:val="105"/>
                            <w:sz w:val="10"/>
                          </w:rPr>
                          <w:t>Hybrid</w:t>
                        </w:r>
                        <w:r>
                          <w:rPr>
                            <w:spacing w:val="-7"/>
                            <w:w w:val="105"/>
                            <w:sz w:val="10"/>
                          </w:rPr>
                          <w:t xml:space="preserve"> </w:t>
                        </w:r>
                        <w:r>
                          <w:rPr>
                            <w:w w:val="105"/>
                            <w:sz w:val="10"/>
                          </w:rPr>
                          <w:t>Attn</w:t>
                        </w:r>
                        <w:r>
                          <w:rPr>
                            <w:sz w:val="10"/>
                          </w:rPr>
                          <w:tab/>
                        </w:r>
                        <w:r>
                          <w:rPr>
                            <w:w w:val="105"/>
                            <w:sz w:val="10"/>
                          </w:rPr>
                          <w:t>Hybrid</w:t>
                        </w:r>
                        <w:r>
                          <w:rPr>
                            <w:spacing w:val="-7"/>
                            <w:w w:val="105"/>
                            <w:sz w:val="10"/>
                          </w:rPr>
                          <w:t xml:space="preserve"> </w:t>
                        </w:r>
                        <w:r>
                          <w:rPr>
                            <w:w w:val="105"/>
                            <w:sz w:val="10"/>
                          </w:rPr>
                          <w:t>Attn</w:t>
                        </w:r>
                        <w:r>
                          <w:rPr>
                            <w:sz w:val="10"/>
                          </w:rPr>
                          <w:tab/>
                        </w: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01</w:t>
                        </w:r>
                        <w:r>
                          <w:rPr>
                            <w:sz w:val="8"/>
                          </w:rPr>
                          <w:tab/>
                        </w:r>
                        <w:r>
                          <w:rPr>
                            <w:sz w:val="8"/>
                          </w:rPr>
                          <w:tab/>
                        </w:r>
                        <w:r>
                          <w:rPr>
                            <w:spacing w:val="-4"/>
                            <w:w w:val="105"/>
                            <w:sz w:val="10"/>
                          </w:rPr>
                          <w:t>X</w:t>
                        </w:r>
                        <w:r>
                          <w:rPr>
                            <w:spacing w:val="-4"/>
                            <w:w w:val="105"/>
                            <w:sz w:val="8"/>
                          </w:rPr>
                          <w:t>02</w:t>
                        </w:r>
                        <w:r>
                          <w:rPr>
                            <w:sz w:val="8"/>
                          </w:rPr>
                          <w:tab/>
                        </w:r>
                        <w:r>
                          <w:rPr>
                            <w:sz w:val="8"/>
                          </w:rPr>
                          <w:tab/>
                        </w:r>
                        <w:r>
                          <w:rPr>
                            <w:spacing w:val="-4"/>
                            <w:w w:val="105"/>
                            <w:sz w:val="10"/>
                          </w:rPr>
                          <w:t>X</w:t>
                        </w:r>
                        <w:r>
                          <w:rPr>
                            <w:spacing w:val="-4"/>
                            <w:w w:val="105"/>
                            <w:sz w:val="8"/>
                          </w:rPr>
                          <w:t>03</w:t>
                        </w:r>
                      </w:p>
                    </w:txbxContent>
                  </v:textbox>
                </v:shape>
                <v:shape id="Textbox 40" o:spid="_x0000_s1064" type="#_x0000_t202" style="position:absolute;left:34533;top:1838;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D0C947B"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04</w:t>
                        </w:r>
                      </w:p>
                    </w:txbxContent>
                  </v:textbox>
                </v:shape>
                <v:shape id="Textbox 41" o:spid="_x0000_s1065" type="#_x0000_t202" style="position:absolute;left:40626;top:1987;width:311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944BC8D" w14:textId="77777777" w:rsidR="00C86D95" w:rsidRDefault="00000000">
                        <w:pPr>
                          <w:spacing w:line="132" w:lineRule="exact"/>
                          <w:rPr>
                            <w:sz w:val="12"/>
                          </w:rPr>
                        </w:pPr>
                        <w:r>
                          <w:rPr>
                            <w:sz w:val="12"/>
                          </w:rPr>
                          <w:t>1x1</w:t>
                        </w:r>
                        <w:r>
                          <w:rPr>
                            <w:spacing w:val="-3"/>
                            <w:sz w:val="12"/>
                          </w:rPr>
                          <w:t xml:space="preserve"> </w:t>
                        </w:r>
                        <w:r>
                          <w:rPr>
                            <w:spacing w:val="-4"/>
                            <w:sz w:val="12"/>
                          </w:rPr>
                          <w:t>Conv</w:t>
                        </w:r>
                      </w:p>
                    </w:txbxContent>
                  </v:textbox>
                </v:shape>
                <v:shape id="Textbox 42" o:spid="_x0000_s1066" type="#_x0000_t202" style="position:absolute;left:1108;top:4455;width:189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7902EF8" w14:textId="77777777" w:rsidR="00C86D95" w:rsidRDefault="00000000">
                        <w:pPr>
                          <w:spacing w:line="148" w:lineRule="exact"/>
                          <w:rPr>
                            <w:sz w:val="13"/>
                          </w:rPr>
                        </w:pPr>
                        <w:r>
                          <w:rPr>
                            <w:spacing w:val="-2"/>
                            <w:w w:val="105"/>
                            <w:sz w:val="13"/>
                          </w:rPr>
                          <w:t>input</w:t>
                        </w:r>
                      </w:p>
                    </w:txbxContent>
                  </v:textbox>
                </v:shape>
                <v:shape id="Textbox 43" o:spid="_x0000_s1067" type="#_x0000_t202" style="position:absolute;left:12624;top:4560;width:275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261592A"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v:textbox>
                </v:shape>
                <v:shape id="Textbox 44" o:spid="_x0000_s1068" type="#_x0000_t202" style="position:absolute;left:40696;top:5991;width:269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81D9700" w14:textId="77777777" w:rsidR="00C86D95" w:rsidRDefault="00000000">
                        <w:pPr>
                          <w:spacing w:line="132" w:lineRule="exact"/>
                          <w:rPr>
                            <w:sz w:val="12"/>
                          </w:rPr>
                        </w:pPr>
                        <w:r>
                          <w:rPr>
                            <w:spacing w:val="-2"/>
                            <w:sz w:val="12"/>
                          </w:rPr>
                          <w:t>Sigmoid</w:t>
                        </w:r>
                      </w:p>
                    </w:txbxContent>
                  </v:textbox>
                </v:shape>
                <v:shape id="Textbox 45" o:spid="_x0000_s1069" type="#_x0000_t202" style="position:absolute;left:11566;top:7000;width:489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D72EC57" w14:textId="77777777" w:rsidR="00C86D95" w:rsidRDefault="00000000">
                        <w:pPr>
                          <w:rPr>
                            <w:sz w:val="10"/>
                          </w:rPr>
                        </w:pPr>
                        <w:r>
                          <w:rPr>
                            <w:spacing w:val="-2"/>
                            <w:w w:val="105"/>
                            <w:sz w:val="10"/>
                          </w:rPr>
                          <w:t>Conv+BN+ReLU</w:t>
                        </w:r>
                      </w:p>
                    </w:txbxContent>
                  </v:textbox>
                </v:shape>
                <v:shape id="Textbox 46" o:spid="_x0000_s1070" type="#_x0000_t202" style="position:absolute;left:18541;top:6691;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4924266"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11</w:t>
                        </w:r>
                      </w:p>
                    </w:txbxContent>
                  </v:textbox>
                </v:shape>
                <v:shape id="Textbox 47" o:spid="_x0000_s1071" type="#_x0000_t202" style="position:absolute;left:24146;top:6691;width:8769;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21182B5" w14:textId="77777777" w:rsidR="00C86D95" w:rsidRDefault="00000000">
                        <w:pPr>
                          <w:tabs>
                            <w:tab w:val="left" w:pos="855"/>
                          </w:tabs>
                          <w:ind w:right="18"/>
                          <w:jc w:val="center"/>
                          <w:rPr>
                            <w:sz w:val="10"/>
                          </w:rPr>
                        </w:pPr>
                        <w:r>
                          <w:rPr>
                            <w:spacing w:val="-2"/>
                            <w:w w:val="105"/>
                            <w:sz w:val="10"/>
                          </w:rPr>
                          <w:t>Hybrid</w:t>
                        </w:r>
                        <w:r>
                          <w:rPr>
                            <w:spacing w:val="2"/>
                            <w:w w:val="105"/>
                            <w:sz w:val="10"/>
                          </w:rPr>
                          <w:t xml:space="preserve"> </w:t>
                        </w:r>
                        <w:r>
                          <w:rPr>
                            <w:spacing w:val="-4"/>
                            <w:w w:val="105"/>
                            <w:sz w:val="10"/>
                          </w:rPr>
                          <w:t>Attn</w:t>
                        </w:r>
                        <w:r>
                          <w:rPr>
                            <w:sz w:val="10"/>
                          </w:rPr>
                          <w:tab/>
                        </w:r>
                        <w:r>
                          <w:rPr>
                            <w:spacing w:val="-2"/>
                            <w:w w:val="105"/>
                            <w:sz w:val="10"/>
                          </w:rPr>
                          <w:t>Hybrid</w:t>
                        </w:r>
                        <w:r>
                          <w:rPr>
                            <w:spacing w:val="2"/>
                            <w:w w:val="105"/>
                            <w:sz w:val="10"/>
                          </w:rPr>
                          <w:t xml:space="preserve"> </w:t>
                        </w:r>
                        <w:r>
                          <w:rPr>
                            <w:spacing w:val="-4"/>
                            <w:w w:val="105"/>
                            <w:sz w:val="10"/>
                          </w:rPr>
                          <w:t>Attn</w:t>
                        </w:r>
                      </w:p>
                      <w:p w14:paraId="34D02F66" w14:textId="77777777" w:rsidR="00C86D95" w:rsidRDefault="00000000">
                        <w:pPr>
                          <w:tabs>
                            <w:tab w:val="left" w:pos="855"/>
                          </w:tabs>
                          <w:spacing w:before="11"/>
                          <w:jc w:val="center"/>
                          <w:rPr>
                            <w:sz w:val="8"/>
                          </w:rPr>
                        </w:pPr>
                        <w:r>
                          <w:rPr>
                            <w:spacing w:val="-5"/>
                            <w:w w:val="105"/>
                            <w:sz w:val="10"/>
                          </w:rPr>
                          <w:t>X</w:t>
                        </w:r>
                        <w:r>
                          <w:rPr>
                            <w:spacing w:val="-5"/>
                            <w:w w:val="105"/>
                            <w:sz w:val="8"/>
                          </w:rPr>
                          <w:t>12</w:t>
                        </w:r>
                        <w:r>
                          <w:rPr>
                            <w:sz w:val="8"/>
                          </w:rPr>
                          <w:tab/>
                        </w:r>
                        <w:r>
                          <w:rPr>
                            <w:spacing w:val="-5"/>
                            <w:w w:val="105"/>
                            <w:sz w:val="10"/>
                          </w:rPr>
                          <w:t>X</w:t>
                        </w:r>
                        <w:r>
                          <w:rPr>
                            <w:spacing w:val="-5"/>
                            <w:w w:val="105"/>
                            <w:sz w:val="8"/>
                          </w:rPr>
                          <w:t>13</w:t>
                        </w:r>
                      </w:p>
                    </w:txbxContent>
                  </v:textbox>
                </v:shape>
                <v:shape id="Textbox 48" o:spid="_x0000_s1072" type="#_x0000_t202" style="position:absolute;left:12620;top:9477;width:275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A651D57"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v:textbox>
                </v:shape>
                <v:shape id="Textbox 49" o:spid="_x0000_s1073" type="#_x0000_t202" style="position:absolute;left:6792;top:10612;width:29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EE17922" w14:textId="77777777" w:rsidR="00C86D95" w:rsidRDefault="00000000">
                        <w:pPr>
                          <w:spacing w:line="148" w:lineRule="exact"/>
                          <w:rPr>
                            <w:sz w:val="13"/>
                          </w:rPr>
                        </w:pPr>
                        <w:r>
                          <w:rPr>
                            <w:color w:val="46B0E0"/>
                            <w:spacing w:val="-2"/>
                            <w:w w:val="105"/>
                            <w:sz w:val="13"/>
                          </w:rPr>
                          <w:t>Encoder</w:t>
                        </w:r>
                      </w:p>
                    </w:txbxContent>
                  </v:textbox>
                </v:shape>
                <v:shape id="Textbox 50" o:spid="_x0000_s1074" type="#_x0000_t202" style="position:absolute;left:11561;top:11767;width:15812;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F84694F" w14:textId="77777777" w:rsidR="00C86D95" w:rsidRDefault="00000000">
                        <w:pPr>
                          <w:tabs>
                            <w:tab w:val="left" w:pos="1107"/>
                            <w:tab w:val="left" w:pos="1963"/>
                          </w:tabs>
                          <w:spacing w:line="131" w:lineRule="exact"/>
                          <w:rPr>
                            <w:position w:val="2"/>
                            <w:sz w:val="10"/>
                          </w:rPr>
                        </w:pPr>
                        <w:r>
                          <w:rPr>
                            <w:spacing w:val="-2"/>
                            <w:w w:val="105"/>
                            <w:sz w:val="10"/>
                          </w:rPr>
                          <w:t>Conv+BN+ReLU</w:t>
                        </w:r>
                        <w:r>
                          <w:rPr>
                            <w:sz w:val="10"/>
                          </w:rPr>
                          <w:tab/>
                        </w:r>
                        <w:r>
                          <w:rPr>
                            <w:spacing w:val="-2"/>
                            <w:w w:val="105"/>
                            <w:position w:val="2"/>
                            <w:sz w:val="10"/>
                          </w:rPr>
                          <w:t>Hybrid</w:t>
                        </w:r>
                        <w:r>
                          <w:rPr>
                            <w:w w:val="105"/>
                            <w:position w:val="2"/>
                            <w:sz w:val="10"/>
                          </w:rPr>
                          <w:t xml:space="preserve"> </w:t>
                        </w:r>
                        <w:r>
                          <w:rPr>
                            <w:spacing w:val="-4"/>
                            <w:w w:val="105"/>
                            <w:position w:val="2"/>
                            <w:sz w:val="10"/>
                          </w:rPr>
                          <w:t>Attn</w:t>
                        </w:r>
                        <w:r>
                          <w:rPr>
                            <w:position w:val="2"/>
                            <w:sz w:val="10"/>
                          </w:rPr>
                          <w:tab/>
                        </w:r>
                        <w:r>
                          <w:rPr>
                            <w:spacing w:val="-2"/>
                            <w:w w:val="105"/>
                            <w:position w:val="2"/>
                            <w:sz w:val="10"/>
                          </w:rPr>
                          <w:t>Hybrid</w:t>
                        </w:r>
                        <w:r>
                          <w:rPr>
                            <w:spacing w:val="2"/>
                            <w:w w:val="105"/>
                            <w:position w:val="2"/>
                            <w:sz w:val="10"/>
                          </w:rPr>
                          <w:t xml:space="preserve"> </w:t>
                        </w:r>
                        <w:r>
                          <w:rPr>
                            <w:spacing w:val="-4"/>
                            <w:w w:val="105"/>
                            <w:position w:val="2"/>
                            <w:sz w:val="10"/>
                          </w:rPr>
                          <w:t>Attn</w:t>
                        </w:r>
                      </w:p>
                      <w:p w14:paraId="15C8E739" w14:textId="77777777" w:rsidR="00C86D95" w:rsidRDefault="00000000">
                        <w:pPr>
                          <w:tabs>
                            <w:tab w:val="left" w:pos="2147"/>
                          </w:tabs>
                          <w:spacing w:line="111" w:lineRule="exact"/>
                          <w:ind w:left="1290"/>
                          <w:rPr>
                            <w:sz w:val="8"/>
                          </w:rPr>
                        </w:pPr>
                        <w:r>
                          <w:rPr>
                            <w:spacing w:val="-5"/>
                            <w:w w:val="105"/>
                            <w:sz w:val="10"/>
                          </w:rPr>
                          <w:t>X</w:t>
                        </w:r>
                        <w:r>
                          <w:rPr>
                            <w:spacing w:val="-5"/>
                            <w:w w:val="105"/>
                            <w:sz w:val="8"/>
                          </w:rPr>
                          <w:t>21</w:t>
                        </w:r>
                        <w:r>
                          <w:rPr>
                            <w:sz w:val="8"/>
                          </w:rPr>
                          <w:tab/>
                        </w:r>
                        <w:r>
                          <w:rPr>
                            <w:spacing w:val="-5"/>
                            <w:w w:val="105"/>
                            <w:sz w:val="10"/>
                          </w:rPr>
                          <w:t>X</w:t>
                        </w:r>
                        <w:r>
                          <w:rPr>
                            <w:spacing w:val="-5"/>
                            <w:w w:val="105"/>
                            <w:sz w:val="8"/>
                          </w:rPr>
                          <w:t>22</w:t>
                        </w:r>
                      </w:p>
                      <w:p w14:paraId="575B425C" w14:textId="77777777" w:rsidR="00C86D95" w:rsidRDefault="00C86D95">
                        <w:pPr>
                          <w:spacing w:before="76"/>
                          <w:rPr>
                            <w:sz w:val="8"/>
                          </w:rPr>
                        </w:pPr>
                      </w:p>
                      <w:p w14:paraId="630D964A" w14:textId="77777777" w:rsidR="00C86D95" w:rsidRDefault="00000000">
                        <w:pPr>
                          <w:ind w:left="166"/>
                          <w:rPr>
                            <w:sz w:val="10"/>
                          </w:rPr>
                        </w:pPr>
                        <w:r>
                          <w:rPr>
                            <w:w w:val="105"/>
                            <w:sz w:val="10"/>
                          </w:rPr>
                          <w:t>Max</w:t>
                        </w:r>
                        <w:r>
                          <w:rPr>
                            <w:spacing w:val="-1"/>
                            <w:w w:val="105"/>
                            <w:sz w:val="10"/>
                          </w:rPr>
                          <w:t xml:space="preserve"> </w:t>
                        </w:r>
                        <w:r>
                          <w:rPr>
                            <w:spacing w:val="-4"/>
                            <w:w w:val="105"/>
                            <w:sz w:val="10"/>
                          </w:rPr>
                          <w:t>Pool</w:t>
                        </w:r>
                      </w:p>
                    </w:txbxContent>
                  </v:textbox>
                </v:shape>
                <v:shape id="Textbox 51" o:spid="_x0000_s1075" type="#_x0000_t202" style="position:absolute;left:41009;top:14153;width:2318;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D0805A6" w14:textId="77777777" w:rsidR="00C86D95" w:rsidRDefault="00000000">
                        <w:pPr>
                          <w:spacing w:line="148" w:lineRule="exact"/>
                          <w:rPr>
                            <w:sz w:val="13"/>
                          </w:rPr>
                        </w:pPr>
                        <w:r>
                          <w:rPr>
                            <w:spacing w:val="-2"/>
                            <w:w w:val="105"/>
                            <w:sz w:val="13"/>
                          </w:rPr>
                          <w:t>output</w:t>
                        </w:r>
                      </w:p>
                    </w:txbxContent>
                  </v:textbox>
                </v:shape>
                <v:shape id="Textbox 52" o:spid="_x0000_s1076" type="#_x0000_t202" style="position:absolute;left:11557;top:17056;width:489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2296A15" w14:textId="77777777" w:rsidR="00C86D95" w:rsidRDefault="00000000">
                        <w:pPr>
                          <w:rPr>
                            <w:sz w:val="10"/>
                          </w:rPr>
                        </w:pPr>
                        <w:r>
                          <w:rPr>
                            <w:spacing w:val="-2"/>
                            <w:w w:val="105"/>
                            <w:sz w:val="10"/>
                          </w:rPr>
                          <w:t>Conv+BN+ReLU</w:t>
                        </w:r>
                      </w:p>
                    </w:txbxContent>
                  </v:textbox>
                </v:shape>
                <v:shape id="Textbox 53" o:spid="_x0000_s1077" type="#_x0000_t202" style="position:absolute;left:18635;top:16622;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938C52A"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31</w:t>
                        </w:r>
                      </w:p>
                    </w:txbxContent>
                  </v:textbox>
                </v:shape>
                <v:shape id="Textbox 54" o:spid="_x0000_s1078" type="#_x0000_t202" style="position:absolute;left:31130;top:16134;width:303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C6F58C5" w14:textId="77777777" w:rsidR="00C86D95" w:rsidRDefault="00000000">
                        <w:pPr>
                          <w:spacing w:line="148" w:lineRule="exact"/>
                          <w:rPr>
                            <w:sz w:val="13"/>
                          </w:rPr>
                        </w:pPr>
                        <w:r>
                          <w:rPr>
                            <w:color w:val="C04F15"/>
                            <w:spacing w:val="-2"/>
                            <w:w w:val="105"/>
                            <w:sz w:val="13"/>
                          </w:rPr>
                          <w:t>Decoder</w:t>
                        </w:r>
                      </w:p>
                    </w:txbxContent>
                  </v:textbox>
                </v:shape>
                <v:shape id="Textbox 55" o:spid="_x0000_s1079" type="#_x0000_t202" style="position:absolute;left:11557;top:19534;width:4896;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16C9490" w14:textId="77777777" w:rsidR="00C86D95" w:rsidRDefault="00000000">
                        <w:pPr>
                          <w:ind w:right="23"/>
                          <w:jc w:val="center"/>
                          <w:rPr>
                            <w:sz w:val="10"/>
                          </w:rPr>
                        </w:pPr>
                        <w:r>
                          <w:rPr>
                            <w:w w:val="105"/>
                            <w:sz w:val="10"/>
                          </w:rPr>
                          <w:t>Max</w:t>
                        </w:r>
                        <w:r>
                          <w:rPr>
                            <w:spacing w:val="-1"/>
                            <w:w w:val="105"/>
                            <w:sz w:val="10"/>
                          </w:rPr>
                          <w:t xml:space="preserve"> </w:t>
                        </w:r>
                        <w:r>
                          <w:rPr>
                            <w:spacing w:val="-4"/>
                            <w:w w:val="105"/>
                            <w:sz w:val="10"/>
                          </w:rPr>
                          <w:t>Pool</w:t>
                        </w:r>
                      </w:p>
                      <w:p w14:paraId="3D8C0CD6" w14:textId="77777777" w:rsidR="00C86D95" w:rsidRDefault="00C86D95">
                        <w:pPr>
                          <w:rPr>
                            <w:sz w:val="10"/>
                          </w:rPr>
                        </w:pPr>
                      </w:p>
                      <w:p w14:paraId="40D5543F" w14:textId="77777777" w:rsidR="00C86D95" w:rsidRDefault="00C86D95">
                        <w:pPr>
                          <w:spacing w:before="94"/>
                          <w:rPr>
                            <w:sz w:val="10"/>
                          </w:rPr>
                        </w:pPr>
                      </w:p>
                      <w:p w14:paraId="530DC668" w14:textId="77777777" w:rsidR="00C86D95" w:rsidRDefault="00000000">
                        <w:pPr>
                          <w:ind w:right="18"/>
                          <w:jc w:val="center"/>
                          <w:rPr>
                            <w:sz w:val="10"/>
                          </w:rPr>
                        </w:pPr>
                        <w:r>
                          <w:rPr>
                            <w:spacing w:val="-2"/>
                            <w:w w:val="105"/>
                            <w:sz w:val="10"/>
                          </w:rPr>
                          <w:t>Conv+BN+ReLU</w:t>
                        </w:r>
                      </w:p>
                    </w:txbxContent>
                  </v:textbox>
                </v:shape>
                <v:shape id="Textbox 56" o:spid="_x0000_s1080" type="#_x0000_t202" style="position:absolute;left:19600;top:22232;width:165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B89450D" w14:textId="77777777" w:rsidR="00C86D95" w:rsidRDefault="00000000">
                        <w:pPr>
                          <w:spacing w:line="133" w:lineRule="exact"/>
                          <w:rPr>
                            <w:sz w:val="12"/>
                          </w:rPr>
                        </w:pPr>
                        <w:r>
                          <w:rPr>
                            <w:spacing w:val="-5"/>
                            <w:sz w:val="12"/>
                          </w:rPr>
                          <w:t>MSF</w:t>
                        </w:r>
                      </w:p>
                    </w:txbxContent>
                  </v:textbox>
                </v:shape>
                <w10:anchorlock/>
              </v:group>
            </w:pict>
          </mc:Fallback>
        </mc:AlternateContent>
      </w:r>
    </w:p>
    <w:p w14:paraId="06579D51" w14:textId="77777777" w:rsidR="00C86D95" w:rsidRDefault="00C86D95">
      <w:pPr>
        <w:pStyle w:val="a3"/>
        <w:spacing w:before="99"/>
        <w:rPr>
          <w:sz w:val="16"/>
        </w:rPr>
      </w:pPr>
    </w:p>
    <w:p w14:paraId="6A3AD21D" w14:textId="77777777" w:rsidR="00C86D95" w:rsidRDefault="00000000">
      <w:pPr>
        <w:jc w:val="center"/>
        <w:rPr>
          <w:sz w:val="16"/>
        </w:rPr>
      </w:pPr>
      <w:r>
        <w:rPr>
          <w:sz w:val="16"/>
        </w:rPr>
        <w:t>Fig.</w:t>
      </w:r>
      <w:r>
        <w:rPr>
          <w:spacing w:val="10"/>
          <w:sz w:val="16"/>
        </w:rPr>
        <w:t xml:space="preserve"> </w:t>
      </w:r>
      <w:r>
        <w:rPr>
          <w:sz w:val="16"/>
        </w:rPr>
        <w:t>2.</w:t>
      </w:r>
      <w:r>
        <w:rPr>
          <w:spacing w:val="63"/>
          <w:sz w:val="16"/>
        </w:rPr>
        <w:t xml:space="preserve"> </w:t>
      </w:r>
      <w:bookmarkStart w:id="8" w:name="_bookmark1"/>
      <w:bookmarkEnd w:id="8"/>
      <w:r>
        <w:rPr>
          <w:sz w:val="16"/>
        </w:rPr>
        <w:t>Overall</w:t>
      </w:r>
      <w:r>
        <w:rPr>
          <w:spacing w:val="10"/>
          <w:sz w:val="16"/>
        </w:rPr>
        <w:t xml:space="preserve"> </w:t>
      </w:r>
      <w:r>
        <w:rPr>
          <w:sz w:val="16"/>
        </w:rPr>
        <w:t>architecture</w:t>
      </w:r>
      <w:r>
        <w:rPr>
          <w:spacing w:val="11"/>
          <w:sz w:val="16"/>
        </w:rPr>
        <w:t xml:space="preserve"> </w:t>
      </w:r>
      <w:r>
        <w:rPr>
          <w:sz w:val="16"/>
        </w:rPr>
        <w:t>of</w:t>
      </w:r>
      <w:r>
        <w:rPr>
          <w:spacing w:val="11"/>
          <w:sz w:val="16"/>
        </w:rPr>
        <w:t xml:space="preserve"> </w:t>
      </w:r>
      <w:r>
        <w:rPr>
          <w:sz w:val="16"/>
        </w:rPr>
        <w:t>MHAE-</w:t>
      </w:r>
      <w:r>
        <w:rPr>
          <w:spacing w:val="-2"/>
          <w:sz w:val="16"/>
        </w:rPr>
        <w:t>UNet++.</w:t>
      </w:r>
    </w:p>
    <w:p w14:paraId="6D9B8A62" w14:textId="77777777" w:rsidR="00C86D95" w:rsidRDefault="00C86D95">
      <w:pPr>
        <w:pStyle w:val="a3"/>
        <w:spacing w:before="24"/>
      </w:pPr>
    </w:p>
    <w:p w14:paraId="0318C85E" w14:textId="77777777" w:rsidR="00C86D95" w:rsidRDefault="00C86D95">
      <w:pPr>
        <w:pStyle w:val="a3"/>
        <w:sectPr w:rsidR="00C86D95">
          <w:type w:val="continuous"/>
          <w:pgSz w:w="12240" w:h="15840"/>
          <w:pgMar w:top="900" w:right="720" w:bottom="280" w:left="720" w:header="720" w:footer="720" w:gutter="0"/>
          <w:cols w:space="720"/>
        </w:sectPr>
      </w:pPr>
    </w:p>
    <w:p w14:paraId="68CB6DE0" w14:textId="77777777" w:rsidR="00C86D95" w:rsidRDefault="00000000">
      <w:pPr>
        <w:spacing w:before="97"/>
        <w:ind w:left="259"/>
        <w:rPr>
          <w:i/>
          <w:sz w:val="20"/>
        </w:rPr>
      </w:pPr>
      <w:bookmarkStart w:id="9" w:name="Baseline:_UNet++"/>
      <w:bookmarkEnd w:id="9"/>
      <w:r>
        <w:rPr>
          <w:i/>
          <w:sz w:val="20"/>
        </w:rPr>
        <w:t>A.</w:t>
      </w:r>
      <w:r>
        <w:rPr>
          <w:i/>
          <w:spacing w:val="43"/>
          <w:sz w:val="20"/>
        </w:rPr>
        <w:t xml:space="preserve"> </w:t>
      </w:r>
      <w:r>
        <w:rPr>
          <w:i/>
          <w:sz w:val="20"/>
        </w:rPr>
        <w:t>Baseline:</w:t>
      </w:r>
      <w:r>
        <w:rPr>
          <w:i/>
          <w:spacing w:val="15"/>
          <w:sz w:val="20"/>
        </w:rPr>
        <w:t xml:space="preserve"> </w:t>
      </w:r>
      <w:r>
        <w:rPr>
          <w:i/>
          <w:spacing w:val="-2"/>
          <w:sz w:val="20"/>
        </w:rPr>
        <w:t>UNet++</w:t>
      </w:r>
    </w:p>
    <w:p w14:paraId="5F431F44" w14:textId="77777777" w:rsidR="00C86D95" w:rsidRDefault="00000000">
      <w:pPr>
        <w:pStyle w:val="a3"/>
        <w:spacing w:before="31" w:line="235" w:lineRule="auto"/>
        <w:ind w:left="259" w:firstLine="199"/>
        <w:rPr>
          <w:rFonts w:ascii="Garamond" w:hAnsi="Garamond"/>
        </w:rPr>
      </w:pPr>
      <w:r>
        <w:t>UNet++</w:t>
      </w:r>
      <w:r>
        <w:rPr>
          <w:spacing w:val="36"/>
        </w:rPr>
        <w:t xml:space="preserve"> </w:t>
      </w:r>
      <w:r>
        <w:t>consists</w:t>
      </w:r>
      <w:r>
        <w:rPr>
          <w:spacing w:val="36"/>
        </w:rPr>
        <w:t xml:space="preserve"> </w:t>
      </w:r>
      <w:r>
        <w:t>of</w:t>
      </w:r>
      <w:r>
        <w:rPr>
          <w:spacing w:val="36"/>
        </w:rPr>
        <w:t xml:space="preserve"> </w:t>
      </w:r>
      <w:r>
        <w:t>five</w:t>
      </w:r>
      <w:r>
        <w:rPr>
          <w:spacing w:val="36"/>
        </w:rPr>
        <w:t xml:space="preserve"> </w:t>
      </w:r>
      <w:r>
        <w:t>encoder</w:t>
      </w:r>
      <w:r>
        <w:rPr>
          <w:spacing w:val="36"/>
        </w:rPr>
        <w:t xml:space="preserve"> </w:t>
      </w:r>
      <w:r>
        <w:t>stages</w:t>
      </w:r>
      <w:r>
        <w:rPr>
          <w:spacing w:val="36"/>
        </w:rPr>
        <w:t xml:space="preserve"> </w:t>
      </w:r>
      <w:r>
        <w:t>with</w:t>
      </w:r>
      <w:r>
        <w:rPr>
          <w:spacing w:val="36"/>
        </w:rPr>
        <w:t xml:space="preserve"> </w:t>
      </w:r>
      <w:r>
        <w:t>channel</w:t>
      </w:r>
      <w:r>
        <w:rPr>
          <w:spacing w:val="36"/>
        </w:rPr>
        <w:t xml:space="preserve"> </w:t>
      </w:r>
      <w:r>
        <w:t>di- mensions</w:t>
      </w:r>
      <w:r>
        <w:rPr>
          <w:spacing w:val="13"/>
        </w:rPr>
        <w:t xml:space="preserve"> </w:t>
      </w:r>
      <w:r>
        <w:rPr>
          <w:rFonts w:ascii="Garamond" w:hAnsi="Garamond"/>
        </w:rPr>
        <w:t>[32</w:t>
      </w:r>
      <w:r>
        <w:rPr>
          <w:rFonts w:ascii="Verdana" w:hAnsi="Verdana"/>
          <w:i/>
        </w:rPr>
        <w:t>,</w:t>
      </w:r>
      <w:r>
        <w:rPr>
          <w:rFonts w:ascii="Verdana" w:hAnsi="Verdana"/>
          <w:i/>
          <w:spacing w:val="-37"/>
        </w:rPr>
        <w:t xml:space="preserve"> </w:t>
      </w:r>
      <w:r>
        <w:rPr>
          <w:rFonts w:ascii="Garamond" w:hAnsi="Garamond"/>
        </w:rPr>
        <w:t>64</w:t>
      </w:r>
      <w:r>
        <w:rPr>
          <w:rFonts w:ascii="Verdana" w:hAnsi="Verdana"/>
          <w:i/>
        </w:rPr>
        <w:t>,</w:t>
      </w:r>
      <w:r>
        <w:rPr>
          <w:rFonts w:ascii="Verdana" w:hAnsi="Verdana"/>
          <w:i/>
          <w:spacing w:val="-36"/>
        </w:rPr>
        <w:t xml:space="preserve"> </w:t>
      </w:r>
      <w:r>
        <w:rPr>
          <w:rFonts w:ascii="Garamond" w:hAnsi="Garamond"/>
        </w:rPr>
        <w:t>128</w:t>
      </w:r>
      <w:r>
        <w:rPr>
          <w:rFonts w:ascii="Verdana" w:hAnsi="Verdana"/>
          <w:i/>
        </w:rPr>
        <w:t>,</w:t>
      </w:r>
      <w:r>
        <w:rPr>
          <w:rFonts w:ascii="Verdana" w:hAnsi="Verdana"/>
          <w:i/>
          <w:spacing w:val="-36"/>
        </w:rPr>
        <w:t xml:space="preserve"> </w:t>
      </w:r>
      <w:r>
        <w:rPr>
          <w:rFonts w:ascii="Garamond" w:hAnsi="Garamond"/>
        </w:rPr>
        <w:t>256</w:t>
      </w:r>
      <w:r>
        <w:rPr>
          <w:rFonts w:ascii="Verdana" w:hAnsi="Verdana"/>
          <w:i/>
        </w:rPr>
        <w:t>,</w:t>
      </w:r>
      <w:r>
        <w:rPr>
          <w:rFonts w:ascii="Verdana" w:hAnsi="Verdana"/>
          <w:i/>
          <w:spacing w:val="-36"/>
        </w:rPr>
        <w:t xml:space="preserve"> </w:t>
      </w:r>
      <w:r>
        <w:rPr>
          <w:rFonts w:ascii="Garamond" w:hAnsi="Garamond"/>
        </w:rPr>
        <w:t>512]</w:t>
      </w:r>
      <w:r>
        <w:t>.</w:t>
      </w:r>
      <w:r>
        <w:rPr>
          <w:spacing w:val="13"/>
        </w:rPr>
        <w:t xml:space="preserve"> </w:t>
      </w:r>
      <w:r>
        <w:t>Each</w:t>
      </w:r>
      <w:r>
        <w:rPr>
          <w:spacing w:val="13"/>
        </w:rPr>
        <w:t xml:space="preserve"> </w:t>
      </w:r>
      <w:r>
        <w:t>stage</w:t>
      </w:r>
      <w:r>
        <w:rPr>
          <w:spacing w:val="13"/>
        </w:rPr>
        <w:t xml:space="preserve"> </w:t>
      </w:r>
      <w:r>
        <w:t>applies</w:t>
      </w:r>
      <w:r>
        <w:rPr>
          <w:spacing w:val="14"/>
        </w:rPr>
        <w:t xml:space="preserve"> </w:t>
      </w:r>
      <w:r>
        <w:t>two</w:t>
      </w:r>
      <w:r>
        <w:rPr>
          <w:spacing w:val="13"/>
        </w:rPr>
        <w:t xml:space="preserve"> </w:t>
      </w:r>
      <w:r>
        <w:rPr>
          <w:rFonts w:ascii="Garamond" w:hAnsi="Garamond"/>
        </w:rPr>
        <w:t>3</w:t>
      </w:r>
      <w:r>
        <w:rPr>
          <w:rFonts w:ascii="Garamond" w:hAnsi="Garamond"/>
          <w:spacing w:val="-19"/>
        </w:rPr>
        <w:t xml:space="preserve"> </w:t>
      </w:r>
      <w:r>
        <w:rPr>
          <w:rFonts w:ascii="DejaVu Sans Mono" w:hAnsi="DejaVu Sans Mono"/>
          <w:i/>
        </w:rPr>
        <w:t>×</w:t>
      </w:r>
      <w:r>
        <w:rPr>
          <w:rFonts w:ascii="DejaVu Sans Mono" w:hAnsi="DejaVu Sans Mono"/>
          <w:i/>
          <w:spacing w:val="-90"/>
        </w:rPr>
        <w:t xml:space="preserve"> </w:t>
      </w:r>
      <w:r>
        <w:rPr>
          <w:rFonts w:ascii="Garamond" w:hAnsi="Garamond"/>
          <w:spacing w:val="-10"/>
        </w:rPr>
        <w:t>3</w:t>
      </w:r>
    </w:p>
    <w:p w14:paraId="2D134BF8" w14:textId="77777777" w:rsidR="00C86D95" w:rsidRDefault="00000000">
      <w:pPr>
        <w:pStyle w:val="a3"/>
        <w:spacing w:before="97" w:line="249" w:lineRule="auto"/>
        <w:ind w:left="199"/>
      </w:pPr>
      <w:r>
        <w:br w:type="column"/>
      </w:r>
      <w:r>
        <w:t>then</w:t>
      </w:r>
      <w:r>
        <w:rPr>
          <w:spacing w:val="-2"/>
        </w:rPr>
        <w:t xml:space="preserve"> </w:t>
      </w:r>
      <w:r>
        <w:t>operates</w:t>
      </w:r>
      <w:r>
        <w:rPr>
          <w:spacing w:val="-2"/>
        </w:rPr>
        <w:t xml:space="preserve"> </w:t>
      </w:r>
      <w:r>
        <w:t>on</w:t>
      </w:r>
      <w:r>
        <w:rPr>
          <w:spacing w:val="-2"/>
        </w:rPr>
        <w:t xml:space="preserve"> </w:t>
      </w:r>
      <w:r>
        <w:t>cross-channel</w:t>
      </w:r>
      <w:r>
        <w:rPr>
          <w:spacing w:val="-2"/>
        </w:rPr>
        <w:t xml:space="preserve"> </w:t>
      </w:r>
      <w:r>
        <w:t>average</w:t>
      </w:r>
      <w:r>
        <w:rPr>
          <w:spacing w:val="-2"/>
        </w:rPr>
        <w:t xml:space="preserve"> </w:t>
      </w:r>
      <w:r>
        <w:t>and</w:t>
      </w:r>
      <w:r>
        <w:rPr>
          <w:spacing w:val="-2"/>
        </w:rPr>
        <w:t xml:space="preserve"> </w:t>
      </w:r>
      <w:r>
        <w:t>max</w:t>
      </w:r>
      <w:r>
        <w:rPr>
          <w:spacing w:val="-2"/>
        </w:rPr>
        <w:t xml:space="preserve"> </w:t>
      </w:r>
      <w:r>
        <w:t>pooling</w:t>
      </w:r>
      <w:r>
        <w:rPr>
          <w:spacing w:val="-2"/>
        </w:rPr>
        <w:t xml:space="preserve"> </w:t>
      </w:r>
      <w:r>
        <w:t xml:space="preserve">maps followed by a </w:t>
      </w:r>
      <w:r>
        <w:rPr>
          <w:rFonts w:ascii="Garamond" w:hAnsi="Garamond"/>
        </w:rPr>
        <w:t xml:space="preserve">7 </w:t>
      </w:r>
      <w:r>
        <w:rPr>
          <w:rFonts w:ascii="DejaVu Sans Mono" w:hAnsi="DejaVu Sans Mono"/>
          <w:i/>
        </w:rPr>
        <w:t>×</w:t>
      </w:r>
      <w:r>
        <w:rPr>
          <w:rFonts w:ascii="DejaVu Sans Mono" w:hAnsi="DejaVu Sans Mono"/>
          <w:i/>
          <w:spacing w:val="-58"/>
        </w:rPr>
        <w:t xml:space="preserve"> </w:t>
      </w:r>
      <w:r>
        <w:rPr>
          <w:rFonts w:ascii="Garamond" w:hAnsi="Garamond"/>
        </w:rPr>
        <w:t xml:space="preserve">7 </w:t>
      </w:r>
      <w:r>
        <w:t>convolution. Formally:</w:t>
      </w:r>
    </w:p>
    <w:p w14:paraId="585641E2" w14:textId="77777777" w:rsidR="00C86D95" w:rsidRDefault="00C86D95">
      <w:pPr>
        <w:pStyle w:val="a3"/>
        <w:spacing w:line="249" w:lineRule="auto"/>
        <w:sectPr w:rsidR="00C86D95">
          <w:type w:val="continuous"/>
          <w:pgSz w:w="12240" w:h="15840"/>
          <w:pgMar w:top="900" w:right="720" w:bottom="280" w:left="720" w:header="720" w:footer="720" w:gutter="0"/>
          <w:cols w:num="2" w:space="720" w:equalWidth="0">
            <w:col w:w="5281" w:space="40"/>
            <w:col w:w="5479"/>
          </w:cols>
        </w:sectPr>
      </w:pPr>
    </w:p>
    <w:p w14:paraId="002A5E50" w14:textId="77777777" w:rsidR="00C86D95" w:rsidRDefault="00000000">
      <w:pPr>
        <w:pStyle w:val="a3"/>
        <w:spacing w:before="33" w:line="249" w:lineRule="auto"/>
        <w:ind w:left="259" w:right="38"/>
      </w:pPr>
      <w:r>
        <w:t>convolutions</w:t>
      </w:r>
      <w:r>
        <w:rPr>
          <w:spacing w:val="40"/>
        </w:rPr>
        <w:t xml:space="preserve"> </w:t>
      </w:r>
      <w:r>
        <w:t>followed</w:t>
      </w:r>
      <w:r>
        <w:rPr>
          <w:spacing w:val="40"/>
        </w:rPr>
        <w:t xml:space="preserve"> </w:t>
      </w:r>
      <w:r>
        <w:t>by</w:t>
      </w:r>
      <w:r>
        <w:rPr>
          <w:spacing w:val="40"/>
        </w:rPr>
        <w:t xml:space="preserve"> </w:t>
      </w:r>
      <w:r>
        <w:t>batch</w:t>
      </w:r>
      <w:r>
        <w:rPr>
          <w:spacing w:val="40"/>
        </w:rPr>
        <w:t xml:space="preserve"> </w:t>
      </w:r>
      <w:r>
        <w:t>normalization</w:t>
      </w:r>
      <w:r>
        <w:rPr>
          <w:spacing w:val="40"/>
        </w:rPr>
        <w:t xml:space="preserve"> </w:t>
      </w:r>
      <w:r>
        <w:t>and</w:t>
      </w:r>
      <w:r>
        <w:rPr>
          <w:spacing w:val="40"/>
        </w:rPr>
        <w:t xml:space="preserve"> </w:t>
      </w:r>
      <w:r>
        <w:t>ReLU, with</w:t>
      </w:r>
      <w:r>
        <w:rPr>
          <w:spacing w:val="40"/>
        </w:rPr>
        <w:t xml:space="preserve"> </w:t>
      </w:r>
      <w:r>
        <w:rPr>
          <w:rFonts w:ascii="Garamond" w:hAnsi="Garamond"/>
        </w:rPr>
        <w:t>2</w:t>
      </w:r>
      <w:r>
        <w:rPr>
          <w:rFonts w:ascii="Garamond" w:hAnsi="Garamond"/>
          <w:spacing w:val="9"/>
        </w:rPr>
        <w:t xml:space="preserve"> </w:t>
      </w:r>
      <w:r>
        <w:rPr>
          <w:rFonts w:ascii="DejaVu Sans Mono" w:hAnsi="DejaVu Sans Mono"/>
          <w:i/>
        </w:rPr>
        <w:t>×</w:t>
      </w:r>
      <w:r>
        <w:rPr>
          <w:rFonts w:ascii="DejaVu Sans Mono" w:hAnsi="DejaVu Sans Mono"/>
          <w:i/>
          <w:spacing w:val="-61"/>
        </w:rPr>
        <w:t xml:space="preserve"> </w:t>
      </w:r>
      <w:r>
        <w:rPr>
          <w:rFonts w:ascii="Garamond" w:hAnsi="Garamond"/>
        </w:rPr>
        <w:t>2</w:t>
      </w:r>
      <w:r>
        <w:rPr>
          <w:rFonts w:ascii="Garamond" w:hAnsi="Garamond"/>
          <w:spacing w:val="40"/>
        </w:rPr>
        <w:t xml:space="preserve"> </w:t>
      </w:r>
      <w:r>
        <w:t>max</w:t>
      </w:r>
      <w:r>
        <w:rPr>
          <w:spacing w:val="40"/>
        </w:rPr>
        <w:t xml:space="preserve"> </w:t>
      </w:r>
      <w:r>
        <w:t>pooling</w:t>
      </w:r>
      <w:r>
        <w:rPr>
          <w:spacing w:val="40"/>
        </w:rPr>
        <w:t xml:space="preserve"> </w:t>
      </w:r>
      <w:r>
        <w:t>between</w:t>
      </w:r>
      <w:r>
        <w:rPr>
          <w:spacing w:val="40"/>
        </w:rPr>
        <w:t xml:space="preserve"> </w:t>
      </w:r>
      <w:r>
        <w:t>stages.</w:t>
      </w:r>
      <w:r>
        <w:rPr>
          <w:spacing w:val="40"/>
        </w:rPr>
        <w:t xml:space="preserve"> </w:t>
      </w:r>
      <w:r>
        <w:t>Its</w:t>
      </w:r>
      <w:r>
        <w:rPr>
          <w:spacing w:val="40"/>
        </w:rPr>
        <w:t xml:space="preserve"> </w:t>
      </w:r>
      <w:r>
        <w:t>key</w:t>
      </w:r>
      <w:r>
        <w:rPr>
          <w:spacing w:val="40"/>
        </w:rPr>
        <w:t xml:space="preserve"> </w:t>
      </w:r>
      <w:r>
        <w:rPr>
          <w:spacing w:val="-2"/>
        </w:rPr>
        <w:t>distinction</w:t>
      </w:r>
    </w:p>
    <w:p w14:paraId="3BC26445" w14:textId="08A9DA65" w:rsidR="00920C2A" w:rsidRPr="00BF7596" w:rsidRDefault="00000000" w:rsidP="00920C2A">
      <w:pPr>
        <w:spacing w:line="191" w:lineRule="exact"/>
        <w:ind w:left="259"/>
        <w:rPr>
          <w:rFonts w:eastAsiaTheme="minorEastAsia"/>
          <w:i/>
          <w:spacing w:val="-5"/>
          <w:w w:val="110"/>
          <w:sz w:val="20"/>
          <w:lang w:eastAsia="zh-CN"/>
        </w:rPr>
      </w:pPr>
      <w:r>
        <w:br w:type="column"/>
      </w:r>
      <m:oMath>
        <m:r>
          <m:rPr>
            <m:sty m:val="bi"/>
          </m:rPr>
          <w:rPr>
            <w:rFonts w:ascii="Cambria Math" w:hAnsi="Cambria Math"/>
            <w:w w:val="110"/>
            <w:sz w:val="20"/>
          </w:rPr>
          <m:t>F</m:t>
        </m:r>
      </m:oMath>
      <w:r w:rsidRPr="00BF7596">
        <w:rPr>
          <w:spacing w:val="25"/>
          <w:w w:val="110"/>
          <w:sz w:val="20"/>
        </w:rPr>
        <w:t xml:space="preserve"> </w:t>
      </w:r>
      <w:r w:rsidRPr="00BF7596">
        <w:rPr>
          <w:w w:val="110"/>
          <w:sz w:val="20"/>
        </w:rPr>
        <w:t>=</w:t>
      </w:r>
      <w:r w:rsidRPr="00BF7596">
        <w:rPr>
          <w:spacing w:val="13"/>
          <w:w w:val="110"/>
          <w:sz w:val="20"/>
        </w:rPr>
        <w:t xml:space="preserve"> </w:t>
      </w:r>
      <m:oMath>
        <m:sSub>
          <m:sSubPr>
            <m:ctrlPr>
              <w:rPr>
                <w:rFonts w:ascii="Cambria Math" w:hAnsi="Cambria Math"/>
                <w:b/>
                <w:i/>
                <w:w w:val="110"/>
                <w:sz w:val="20"/>
              </w:rPr>
            </m:ctrlPr>
          </m:sSubPr>
          <m:e>
            <m:r>
              <m:rPr>
                <m:sty m:val="bi"/>
              </m:rPr>
              <w:rPr>
                <w:rFonts w:ascii="Cambria Math" w:hAnsi="Cambria Math"/>
                <w:w w:val="110"/>
                <w:sz w:val="20"/>
              </w:rPr>
              <m:t>M</m:t>
            </m:r>
          </m:e>
          <m:sub>
            <m:r>
              <m:rPr>
                <m:sty m:val="bi"/>
              </m:rPr>
              <w:rPr>
                <w:rFonts w:ascii="Cambria Math" w:eastAsiaTheme="minorEastAsia" w:hAnsi="Cambria Math"/>
                <w:w w:val="110"/>
                <w:sz w:val="20"/>
                <w:lang w:eastAsia="zh-CN"/>
              </w:rPr>
              <m:t>c</m:t>
            </m:r>
          </m:sub>
        </m:sSub>
        <m:d>
          <m:dPr>
            <m:ctrlPr>
              <w:rPr>
                <w:rFonts w:ascii="Cambria Math" w:hAnsi="Cambria Math"/>
                <w:b/>
                <w:i/>
                <w:w w:val="110"/>
                <w:sz w:val="20"/>
              </w:rPr>
            </m:ctrlPr>
          </m:dPr>
          <m:e>
            <m:r>
              <m:rPr>
                <m:sty m:val="bi"/>
              </m:rPr>
              <w:rPr>
                <w:rFonts w:ascii="Cambria Math" w:hAnsi="Cambria Math"/>
                <w:w w:val="110"/>
                <w:sz w:val="20"/>
              </w:rPr>
              <m:t>F</m:t>
            </m:r>
          </m:e>
        </m:d>
      </m:oMath>
      <w:r w:rsidRPr="00BF7596">
        <w:rPr>
          <w:spacing w:val="-1"/>
          <w:w w:val="110"/>
          <w:sz w:val="20"/>
        </w:rPr>
        <w:t xml:space="preserve"> </w:t>
      </w:r>
      <m:oMath>
        <m:r>
          <w:rPr>
            <w:rFonts w:ascii="Cambria Math" w:hAnsi="Cambria Math"/>
            <w:spacing w:val="-1"/>
            <w:w w:val="110"/>
            <w:sz w:val="20"/>
          </w:rPr>
          <m:t>⨂</m:t>
        </m:r>
      </m:oMath>
      <w:r w:rsidRPr="00BF7596">
        <w:rPr>
          <w:i/>
          <w:spacing w:val="-78"/>
          <w:w w:val="110"/>
          <w:sz w:val="20"/>
        </w:rPr>
        <w:t xml:space="preserve"> </w:t>
      </w:r>
      <m:oMath>
        <m:r>
          <m:rPr>
            <m:sty m:val="bi"/>
          </m:rPr>
          <w:rPr>
            <w:rFonts w:ascii="Cambria Math" w:hAnsi="Cambria Math"/>
            <w:spacing w:val="-5"/>
            <w:w w:val="110"/>
            <w:sz w:val="20"/>
          </w:rPr>
          <m:t>F</m:t>
        </m:r>
      </m:oMath>
    </w:p>
    <w:p w14:paraId="24F7DF6F" w14:textId="772C1055" w:rsidR="00C86D95" w:rsidRPr="00BF7596" w:rsidRDefault="00000000" w:rsidP="006D6DC4">
      <w:pPr>
        <w:spacing w:before="45"/>
        <w:ind w:firstLineChars="100" w:firstLine="230"/>
        <w:rPr>
          <w:rFonts w:eastAsiaTheme="minorEastAsia"/>
          <w:i/>
          <w:sz w:val="20"/>
          <w:lang w:eastAsia="zh-CN"/>
        </w:rPr>
      </w:pPr>
      <m:oMath>
        <m:sSup>
          <m:sSupPr>
            <m:ctrlPr>
              <w:rPr>
                <w:rFonts w:ascii="Cambria Math" w:hAnsi="Cambria Math"/>
                <w:b/>
                <w:i/>
                <w:w w:val="115"/>
                <w:sz w:val="20"/>
              </w:rPr>
            </m:ctrlPr>
          </m:sSupPr>
          <m:e>
            <m:r>
              <m:rPr>
                <m:sty m:val="bi"/>
              </m:rPr>
              <w:rPr>
                <w:rFonts w:ascii="Cambria Math" w:hAnsi="Cambria Math"/>
                <w:w w:val="115"/>
                <w:sz w:val="20"/>
              </w:rPr>
              <m:t>F</m:t>
            </m:r>
          </m:e>
          <m:sup>
            <m:r>
              <m:rPr>
                <m:sty m:val="bi"/>
              </m:rPr>
              <w:rPr>
                <w:rFonts w:ascii="Cambria Math" w:eastAsiaTheme="minorEastAsia" w:hAnsi="Cambria Math"/>
                <w:w w:val="115"/>
                <w:sz w:val="20"/>
                <w:lang w:eastAsia="zh-CN"/>
              </w:rPr>
              <m:t>'</m:t>
            </m:r>
          </m:sup>
        </m:sSup>
      </m:oMath>
      <w:r w:rsidR="006B2ED5" w:rsidRPr="00BF7596">
        <w:rPr>
          <w:i/>
          <w:spacing w:val="12"/>
          <w:w w:val="115"/>
          <w:sz w:val="20"/>
        </w:rPr>
        <w:t xml:space="preserve"> </w:t>
      </w:r>
      <w:r w:rsidR="006B2ED5" w:rsidRPr="00BF7596">
        <w:rPr>
          <w:w w:val="115"/>
          <w:sz w:val="20"/>
        </w:rPr>
        <w:t>=</w:t>
      </w:r>
      <w:r w:rsidR="006B2ED5" w:rsidRPr="00BF7596">
        <w:rPr>
          <w:spacing w:val="2"/>
          <w:w w:val="115"/>
          <w:sz w:val="20"/>
        </w:rPr>
        <w:t xml:space="preserve"> </w:t>
      </w:r>
      <m:oMath>
        <m:sSub>
          <m:sSubPr>
            <m:ctrlPr>
              <w:rPr>
                <w:rFonts w:ascii="Cambria Math" w:hAnsi="Cambria Math"/>
                <w:b/>
                <w:i/>
                <w:w w:val="115"/>
                <w:sz w:val="20"/>
              </w:rPr>
            </m:ctrlPr>
          </m:sSubPr>
          <m:e>
            <m:r>
              <m:rPr>
                <m:sty m:val="bi"/>
              </m:rPr>
              <w:rPr>
                <w:rFonts w:ascii="Cambria Math" w:hAnsi="Cambria Math"/>
                <w:w w:val="115"/>
                <w:sz w:val="20"/>
              </w:rPr>
              <m:t>M</m:t>
            </m:r>
          </m:e>
          <m:sub>
            <m:r>
              <m:rPr>
                <m:sty m:val="bi"/>
              </m:rPr>
              <w:rPr>
                <w:rFonts w:ascii="Cambria Math" w:eastAsiaTheme="minorEastAsia" w:hAnsi="Cambria Math"/>
                <w:w w:val="115"/>
                <w:sz w:val="20"/>
                <w:lang w:eastAsia="zh-CN"/>
              </w:rPr>
              <m:t>s</m:t>
            </m:r>
          </m:sub>
        </m:sSub>
        <m:d>
          <m:dPr>
            <m:ctrlPr>
              <w:rPr>
                <w:rFonts w:ascii="Cambria Math" w:hAnsi="Cambria Math"/>
                <w:b/>
                <w:i/>
                <w:w w:val="115"/>
                <w:sz w:val="20"/>
              </w:rPr>
            </m:ctrlPr>
          </m:dPr>
          <m:e>
            <m:sSub>
              <m:sSubPr>
                <m:ctrlPr>
                  <w:rPr>
                    <w:rFonts w:ascii="Cambria Math" w:hAnsi="Cambria Math"/>
                    <w:b/>
                    <w:i/>
                    <w:w w:val="115"/>
                    <w:sz w:val="20"/>
                  </w:rPr>
                </m:ctrlPr>
              </m:sSubPr>
              <m:e>
                <m:r>
                  <m:rPr>
                    <m:sty m:val="bi"/>
                  </m:rPr>
                  <w:rPr>
                    <w:rFonts w:ascii="Cambria Math" w:hAnsi="Cambria Math"/>
                    <w:w w:val="115"/>
                    <w:sz w:val="20"/>
                  </w:rPr>
                  <m:t>F</m:t>
                </m:r>
              </m:e>
              <m:sub>
                <m:r>
                  <m:rPr>
                    <m:sty m:val="bi"/>
                  </m:rPr>
                  <w:rPr>
                    <w:rFonts w:ascii="Cambria Math" w:eastAsiaTheme="minorEastAsia" w:hAnsi="Cambria Math"/>
                    <w:w w:val="115"/>
                    <w:sz w:val="20"/>
                    <w:lang w:eastAsia="zh-CN"/>
                  </w:rPr>
                  <m:t>c</m:t>
                </m:r>
              </m:sub>
            </m:sSub>
          </m:e>
        </m:d>
      </m:oMath>
      <w:r w:rsidR="006B2ED5" w:rsidRPr="00BF7596">
        <w:rPr>
          <w:spacing w:val="-10"/>
          <w:w w:val="115"/>
          <w:sz w:val="20"/>
        </w:rPr>
        <w:t xml:space="preserve"> </w:t>
      </w:r>
      <m:oMath>
        <m:r>
          <w:rPr>
            <w:rFonts w:ascii="Cambria Math" w:hAnsi="Cambria Math"/>
            <w:spacing w:val="-10"/>
            <w:w w:val="115"/>
            <w:sz w:val="18"/>
            <w:szCs w:val="21"/>
          </w:rPr>
          <m:t>⊗</m:t>
        </m:r>
      </m:oMath>
      <w:r w:rsidR="006B2ED5" w:rsidRPr="00BF7596">
        <w:rPr>
          <w:i/>
          <w:spacing w:val="-91"/>
          <w:w w:val="115"/>
          <w:sz w:val="18"/>
          <w:szCs w:val="21"/>
        </w:rPr>
        <w:t xml:space="preserve"> </w:t>
      </w:r>
      <m:oMath>
        <m:sSub>
          <m:sSubPr>
            <m:ctrlPr>
              <w:rPr>
                <w:rFonts w:ascii="Cambria Math" w:hAnsi="Cambria Math"/>
                <w:b/>
                <w:i/>
                <w:spacing w:val="-5"/>
                <w:w w:val="115"/>
                <w:sz w:val="20"/>
              </w:rPr>
            </m:ctrlPr>
          </m:sSubPr>
          <m:e>
            <m:r>
              <m:rPr>
                <m:sty m:val="bi"/>
              </m:rPr>
              <w:rPr>
                <w:rFonts w:ascii="Cambria Math" w:hAnsi="Cambria Math"/>
                <w:spacing w:val="-5"/>
                <w:w w:val="115"/>
                <w:sz w:val="20"/>
              </w:rPr>
              <m:t>F</m:t>
            </m:r>
          </m:e>
          <m:sub>
            <m:r>
              <m:rPr>
                <m:sty m:val="bi"/>
              </m:rPr>
              <w:rPr>
                <w:rFonts w:ascii="Cambria Math" w:eastAsiaTheme="minorEastAsia" w:hAnsi="Cambria Math"/>
                <w:spacing w:val="-5"/>
                <w:w w:val="115"/>
                <w:sz w:val="20"/>
                <w:lang w:eastAsia="zh-CN"/>
              </w:rPr>
              <m:t>c</m:t>
            </m:r>
          </m:sub>
        </m:sSub>
      </m:oMath>
    </w:p>
    <w:p w14:paraId="5443640A" w14:textId="77777777" w:rsidR="00C86D95" w:rsidRDefault="00000000">
      <w:pPr>
        <w:spacing w:before="103"/>
        <w:jc w:val="center"/>
        <w:rPr>
          <w:sz w:val="20"/>
        </w:rPr>
      </w:pPr>
      <w:r>
        <w:br w:type="column"/>
      </w:r>
      <w:r>
        <w:rPr>
          <w:spacing w:val="-5"/>
          <w:sz w:val="20"/>
        </w:rPr>
        <w:t>(1)</w:t>
      </w:r>
    </w:p>
    <w:p w14:paraId="3861AEBF" w14:textId="77777777" w:rsidR="00C86D95" w:rsidRDefault="00C86D95">
      <w:pPr>
        <w:jc w:val="center"/>
        <w:rPr>
          <w:sz w:val="20"/>
        </w:rPr>
        <w:sectPr w:rsidR="00C86D95">
          <w:type w:val="continuous"/>
          <w:pgSz w:w="12240" w:h="15840"/>
          <w:pgMar w:top="900" w:right="720" w:bottom="280" w:left="720" w:header="720" w:footer="720" w:gutter="0"/>
          <w:cols w:num="3" w:space="720" w:equalWidth="0">
            <w:col w:w="5321" w:space="1615"/>
            <w:col w:w="1970" w:space="1143"/>
            <w:col w:w="751"/>
          </w:cols>
        </w:sectPr>
      </w:pPr>
    </w:p>
    <w:p w14:paraId="1679AA6F" w14:textId="77777777" w:rsidR="00C86D95" w:rsidRDefault="00000000">
      <w:pPr>
        <w:pStyle w:val="a3"/>
        <w:spacing w:line="232" w:lineRule="auto"/>
        <w:ind w:left="259"/>
        <w:jc w:val="both"/>
      </w:pPr>
      <w:r>
        <w:t xml:space="preserve">from U-Net lies in the nested skip design: node </w:t>
      </w:r>
      <w:r>
        <w:rPr>
          <w:rFonts w:ascii="Verdana" w:hAnsi="Verdana"/>
          <w:i/>
          <w:w w:val="120"/>
        </w:rPr>
        <w:t>X</w:t>
      </w:r>
      <w:r>
        <w:rPr>
          <w:rFonts w:ascii="Bookman Old Style" w:hAnsi="Bookman Old Style"/>
          <w:i/>
          <w:w w:val="120"/>
          <w:vertAlign w:val="superscript"/>
        </w:rPr>
        <w:t>i,j</w:t>
      </w:r>
      <w:r>
        <w:rPr>
          <w:rFonts w:ascii="Bookman Old Style" w:hAnsi="Bookman Old Style"/>
          <w:i/>
          <w:w w:val="120"/>
        </w:rPr>
        <w:t xml:space="preserve"> </w:t>
      </w:r>
      <w:r>
        <w:t xml:space="preserve">ag- gregates the upsampled output of </w:t>
      </w:r>
      <w:r>
        <w:rPr>
          <w:rFonts w:ascii="Verdana" w:hAnsi="Verdana"/>
          <w:i/>
          <w:w w:val="120"/>
        </w:rPr>
        <w:t>X</w:t>
      </w:r>
      <w:r>
        <w:rPr>
          <w:rFonts w:ascii="Bookman Old Style" w:hAnsi="Bookman Old Style"/>
          <w:i/>
          <w:w w:val="120"/>
          <w:vertAlign w:val="superscript"/>
        </w:rPr>
        <w:t>i</w:t>
      </w:r>
      <w:r>
        <w:rPr>
          <w:rFonts w:ascii="Bookman Old Style" w:hAnsi="Bookman Old Style"/>
          <w:w w:val="120"/>
          <w:vertAlign w:val="superscript"/>
        </w:rPr>
        <w:t>+1</w:t>
      </w:r>
      <w:r>
        <w:rPr>
          <w:rFonts w:ascii="Bookman Old Style" w:hAnsi="Bookman Old Style"/>
          <w:i/>
          <w:w w:val="120"/>
          <w:vertAlign w:val="superscript"/>
        </w:rPr>
        <w:t>,j</w:t>
      </w:r>
      <w:r>
        <w:rPr>
          <w:i/>
          <w:w w:val="120"/>
          <w:vertAlign w:val="superscript"/>
        </w:rPr>
        <w:t>−</w:t>
      </w:r>
      <w:r>
        <w:rPr>
          <w:rFonts w:ascii="Bookman Old Style" w:hAnsi="Bookman Old Style"/>
          <w:w w:val="120"/>
          <w:vertAlign w:val="superscript"/>
        </w:rPr>
        <w:t>1</w:t>
      </w:r>
      <w:r>
        <w:rPr>
          <w:rFonts w:ascii="Bookman Old Style" w:hAnsi="Bookman Old Style"/>
          <w:w w:val="120"/>
        </w:rPr>
        <w:t xml:space="preserve"> </w:t>
      </w:r>
      <w:r>
        <w:t>together with all preceding</w:t>
      </w:r>
      <w:r>
        <w:rPr>
          <w:spacing w:val="53"/>
        </w:rPr>
        <w:t xml:space="preserve"> </w:t>
      </w:r>
      <w:r>
        <w:t>shallower</w:t>
      </w:r>
      <w:r>
        <w:rPr>
          <w:spacing w:val="53"/>
        </w:rPr>
        <w:t xml:space="preserve"> </w:t>
      </w:r>
      <w:r>
        <w:t>nodes</w:t>
      </w:r>
      <w:r>
        <w:rPr>
          <w:spacing w:val="53"/>
        </w:rPr>
        <w:t xml:space="preserve"> </w:t>
      </w:r>
      <w:r>
        <w:rPr>
          <w:rFonts w:ascii="Verdana" w:hAnsi="Verdana"/>
          <w:i/>
        </w:rPr>
        <w:t>X</w:t>
      </w:r>
      <w:r>
        <w:rPr>
          <w:rFonts w:ascii="Bookman Old Style" w:hAnsi="Bookman Old Style"/>
          <w:i/>
          <w:vertAlign w:val="superscript"/>
        </w:rPr>
        <w:t>i,</w:t>
      </w:r>
      <w:r>
        <w:rPr>
          <w:rFonts w:ascii="Bookman Old Style" w:hAnsi="Bookman Old Style"/>
          <w:vertAlign w:val="superscript"/>
        </w:rPr>
        <w:t>0</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8"/>
        </w:rPr>
        <w:t xml:space="preserve"> </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7"/>
        </w:rPr>
        <w:t xml:space="preserve"> </w:t>
      </w:r>
      <w:r>
        <w:rPr>
          <w:rFonts w:ascii="Verdana" w:hAnsi="Verdana"/>
          <w:i/>
          <w:w w:val="120"/>
        </w:rPr>
        <w:t>X</w:t>
      </w:r>
      <w:r>
        <w:rPr>
          <w:rFonts w:ascii="Bookman Old Style" w:hAnsi="Bookman Old Style"/>
          <w:i/>
          <w:w w:val="120"/>
          <w:vertAlign w:val="superscript"/>
        </w:rPr>
        <w:t>i,j</w:t>
      </w:r>
      <w:r>
        <w:rPr>
          <w:i/>
          <w:w w:val="120"/>
          <w:vertAlign w:val="superscript"/>
        </w:rPr>
        <w:t>−</w:t>
      </w:r>
      <w:r>
        <w:rPr>
          <w:rFonts w:ascii="Bookman Old Style" w:hAnsi="Bookman Old Style"/>
          <w:w w:val="120"/>
          <w:vertAlign w:val="superscript"/>
        </w:rPr>
        <w:t>1</w:t>
      </w:r>
      <w:r>
        <w:rPr>
          <w:rFonts w:ascii="Bookman Old Style" w:hAnsi="Bookman Old Style"/>
          <w:spacing w:val="35"/>
          <w:w w:val="120"/>
        </w:rPr>
        <w:t xml:space="preserve"> </w:t>
      </w:r>
      <w:r>
        <w:t>before</w:t>
      </w:r>
      <w:r>
        <w:rPr>
          <w:spacing w:val="53"/>
        </w:rPr>
        <w:t xml:space="preserve"> </w:t>
      </w:r>
      <w:r>
        <w:rPr>
          <w:spacing w:val="-2"/>
        </w:rPr>
        <w:t>another</w:t>
      </w:r>
    </w:p>
    <w:p w14:paraId="548C1E05" w14:textId="77777777" w:rsidR="00C86D95" w:rsidRDefault="00000000">
      <w:pPr>
        <w:pStyle w:val="a3"/>
        <w:spacing w:line="249" w:lineRule="auto"/>
        <w:ind w:left="259"/>
        <w:jc w:val="both"/>
      </w:pPr>
      <w:r>
        <w:t>double-convolution transformation. This dense skip formula- tion reduces the semantic gap between encoder and decoder representations and provides the reference topology on which the proposed modules are built.</w:t>
      </w:r>
    </w:p>
    <w:p w14:paraId="1E687A6A" w14:textId="77777777" w:rsidR="00C86D95" w:rsidRDefault="00000000">
      <w:pPr>
        <w:spacing w:before="98"/>
        <w:ind w:left="259"/>
        <w:jc w:val="both"/>
        <w:rPr>
          <w:i/>
          <w:sz w:val="20"/>
        </w:rPr>
      </w:pPr>
      <w:bookmarkStart w:id="10" w:name="Hybrid_Attention_Module"/>
      <w:bookmarkEnd w:id="10"/>
      <w:r>
        <w:rPr>
          <w:i/>
          <w:sz w:val="20"/>
        </w:rPr>
        <w:t>B.</w:t>
      </w:r>
      <w:r>
        <w:rPr>
          <w:i/>
          <w:spacing w:val="42"/>
          <w:sz w:val="20"/>
        </w:rPr>
        <w:t xml:space="preserve"> </w:t>
      </w:r>
      <w:r>
        <w:rPr>
          <w:i/>
          <w:sz w:val="20"/>
        </w:rPr>
        <w:t>Hybrid</w:t>
      </w:r>
      <w:r>
        <w:rPr>
          <w:i/>
          <w:spacing w:val="15"/>
          <w:sz w:val="20"/>
        </w:rPr>
        <w:t xml:space="preserve"> </w:t>
      </w:r>
      <w:r>
        <w:rPr>
          <w:i/>
          <w:sz w:val="20"/>
        </w:rPr>
        <w:t>Attention</w:t>
      </w:r>
      <w:r>
        <w:rPr>
          <w:i/>
          <w:spacing w:val="15"/>
          <w:sz w:val="20"/>
        </w:rPr>
        <w:t xml:space="preserve"> </w:t>
      </w:r>
      <w:r>
        <w:rPr>
          <w:i/>
          <w:spacing w:val="-2"/>
          <w:sz w:val="20"/>
        </w:rPr>
        <w:t>Module</w:t>
      </w:r>
    </w:p>
    <w:p w14:paraId="292CEAC2" w14:textId="77777777" w:rsidR="00C86D95" w:rsidRDefault="00000000">
      <w:pPr>
        <w:pStyle w:val="a3"/>
        <w:spacing w:before="67" w:line="244" w:lineRule="auto"/>
        <w:ind w:left="259" w:firstLine="199"/>
        <w:jc w:val="both"/>
        <w:rPr>
          <w:rFonts w:ascii="Bookman Old Style" w:hAnsi="Bookman Old Style"/>
          <w:i/>
        </w:rPr>
      </w:pPr>
      <w:r>
        <w:rPr>
          <w:w w:val="105"/>
        </w:rPr>
        <w:t>The</w:t>
      </w:r>
      <w:r>
        <w:rPr>
          <w:spacing w:val="-5"/>
          <w:w w:val="105"/>
        </w:rPr>
        <w:t xml:space="preserve"> </w:t>
      </w:r>
      <w:r>
        <w:rPr>
          <w:w w:val="105"/>
        </w:rPr>
        <w:t>HA</w:t>
      </w:r>
      <w:r>
        <w:rPr>
          <w:spacing w:val="-5"/>
          <w:w w:val="105"/>
        </w:rPr>
        <w:t xml:space="preserve"> </w:t>
      </w:r>
      <w:r>
        <w:rPr>
          <w:w w:val="105"/>
        </w:rPr>
        <w:t>module</w:t>
      </w:r>
      <w:r>
        <w:rPr>
          <w:spacing w:val="-5"/>
          <w:w w:val="105"/>
        </w:rPr>
        <w:t xml:space="preserve"> </w:t>
      </w:r>
      <w:r>
        <w:rPr>
          <w:w w:val="105"/>
        </w:rPr>
        <w:t>is</w:t>
      </w:r>
      <w:r>
        <w:rPr>
          <w:spacing w:val="-5"/>
          <w:w w:val="105"/>
        </w:rPr>
        <w:t xml:space="preserve"> </w:t>
      </w:r>
      <w:r>
        <w:rPr>
          <w:w w:val="105"/>
        </w:rPr>
        <w:t>used</w:t>
      </w:r>
      <w:r>
        <w:rPr>
          <w:spacing w:val="-5"/>
          <w:w w:val="105"/>
        </w:rPr>
        <w:t xml:space="preserve"> </w:t>
      </w:r>
      <w:r>
        <w:rPr>
          <w:w w:val="105"/>
        </w:rPr>
        <w:t>to</w:t>
      </w:r>
      <w:r>
        <w:rPr>
          <w:spacing w:val="-5"/>
          <w:w w:val="105"/>
        </w:rPr>
        <w:t xml:space="preserve"> </w:t>
      </w:r>
      <w:r>
        <w:rPr>
          <w:w w:val="105"/>
        </w:rPr>
        <w:t>suppress</w:t>
      </w:r>
      <w:r>
        <w:rPr>
          <w:spacing w:val="-5"/>
          <w:w w:val="105"/>
        </w:rPr>
        <w:t xml:space="preserve"> </w:t>
      </w:r>
      <w:r>
        <w:rPr>
          <w:w w:val="105"/>
        </w:rPr>
        <w:t>unstable</w:t>
      </w:r>
      <w:r>
        <w:rPr>
          <w:spacing w:val="-5"/>
          <w:w w:val="105"/>
        </w:rPr>
        <w:t xml:space="preserve"> </w:t>
      </w:r>
      <w:r>
        <w:rPr>
          <w:w w:val="105"/>
        </w:rPr>
        <w:t>responses</w:t>
      </w:r>
      <w:r>
        <w:rPr>
          <w:spacing w:val="-5"/>
          <w:w w:val="105"/>
        </w:rPr>
        <w:t xml:space="preserve"> </w:t>
      </w:r>
      <w:r>
        <w:rPr>
          <w:w w:val="105"/>
        </w:rPr>
        <w:t>in intermediate</w:t>
      </w:r>
      <w:r>
        <w:rPr>
          <w:spacing w:val="-8"/>
          <w:w w:val="105"/>
        </w:rPr>
        <w:t xml:space="preserve"> </w:t>
      </w:r>
      <w:r>
        <w:rPr>
          <w:w w:val="105"/>
        </w:rPr>
        <w:t>feature</w:t>
      </w:r>
      <w:r>
        <w:rPr>
          <w:spacing w:val="-8"/>
          <w:w w:val="105"/>
        </w:rPr>
        <w:t xml:space="preserve"> </w:t>
      </w:r>
      <w:r>
        <w:rPr>
          <w:w w:val="105"/>
        </w:rPr>
        <w:t>maps.</w:t>
      </w:r>
      <w:r>
        <w:rPr>
          <w:spacing w:val="-8"/>
          <w:w w:val="105"/>
        </w:rPr>
        <w:t xml:space="preserve"> </w:t>
      </w:r>
      <w:r>
        <w:rPr>
          <w:w w:val="105"/>
        </w:rPr>
        <w:t>In</w:t>
      </w:r>
      <w:r>
        <w:rPr>
          <w:spacing w:val="-8"/>
          <w:w w:val="105"/>
        </w:rPr>
        <w:t xml:space="preserve"> </w:t>
      </w:r>
      <w:r>
        <w:rPr>
          <w:w w:val="105"/>
        </w:rPr>
        <w:t>dermoscopic</w:t>
      </w:r>
      <w:r>
        <w:rPr>
          <w:spacing w:val="-8"/>
          <w:w w:val="105"/>
        </w:rPr>
        <w:t xml:space="preserve"> </w:t>
      </w:r>
      <w:r>
        <w:rPr>
          <w:w w:val="105"/>
        </w:rPr>
        <w:t>images,</w:t>
      </w:r>
      <w:r>
        <w:rPr>
          <w:spacing w:val="-8"/>
          <w:w w:val="105"/>
        </w:rPr>
        <w:t xml:space="preserve"> </w:t>
      </w:r>
      <w:r>
        <w:rPr>
          <w:w w:val="105"/>
        </w:rPr>
        <w:t>textured healthy skin, illumination streaks, and hairs often produce strong</w:t>
      </w:r>
      <w:r>
        <w:rPr>
          <w:spacing w:val="-14"/>
          <w:w w:val="105"/>
        </w:rPr>
        <w:t xml:space="preserve"> </w:t>
      </w:r>
      <w:r>
        <w:rPr>
          <w:w w:val="105"/>
        </w:rPr>
        <w:t>activations</w:t>
      </w:r>
      <w:r>
        <w:rPr>
          <w:spacing w:val="-13"/>
          <w:w w:val="105"/>
        </w:rPr>
        <w:t xml:space="preserve"> </w:t>
      </w:r>
      <w:r>
        <w:rPr>
          <w:w w:val="105"/>
        </w:rPr>
        <w:t>even</w:t>
      </w:r>
      <w:r>
        <w:rPr>
          <w:spacing w:val="-13"/>
          <w:w w:val="105"/>
        </w:rPr>
        <w:t xml:space="preserve"> </w:t>
      </w:r>
      <w:r>
        <w:rPr>
          <w:w w:val="105"/>
        </w:rPr>
        <w:t>though</w:t>
      </w:r>
      <w:r>
        <w:rPr>
          <w:spacing w:val="-13"/>
          <w:w w:val="105"/>
        </w:rPr>
        <w:t xml:space="preserve"> </w:t>
      </w:r>
      <w:r>
        <w:rPr>
          <w:w w:val="105"/>
        </w:rPr>
        <w:t>they</w:t>
      </w:r>
      <w:r>
        <w:rPr>
          <w:spacing w:val="-13"/>
          <w:w w:val="105"/>
        </w:rPr>
        <w:t xml:space="preserve"> </w:t>
      </w:r>
      <w:r>
        <w:rPr>
          <w:w w:val="105"/>
        </w:rPr>
        <w:t>are</w:t>
      </w:r>
      <w:r>
        <w:rPr>
          <w:spacing w:val="-13"/>
          <w:w w:val="105"/>
        </w:rPr>
        <w:t xml:space="preserve"> </w:t>
      </w:r>
      <w:r>
        <w:rPr>
          <w:w w:val="105"/>
        </w:rPr>
        <w:t>not</w:t>
      </w:r>
      <w:r>
        <w:rPr>
          <w:spacing w:val="-13"/>
          <w:w w:val="105"/>
        </w:rPr>
        <w:t xml:space="preserve"> </w:t>
      </w:r>
      <w:r>
        <w:rPr>
          <w:w w:val="105"/>
        </w:rPr>
        <w:t>part</w:t>
      </w:r>
      <w:r>
        <w:rPr>
          <w:spacing w:val="-13"/>
          <w:w w:val="105"/>
        </w:rPr>
        <w:t xml:space="preserve"> </w:t>
      </w:r>
      <w:r>
        <w:rPr>
          <w:w w:val="105"/>
        </w:rPr>
        <w:t>of</w:t>
      </w:r>
      <w:r>
        <w:rPr>
          <w:spacing w:val="-14"/>
          <w:w w:val="105"/>
        </w:rPr>
        <w:t xml:space="preserve"> </w:t>
      </w:r>
      <w:r>
        <w:rPr>
          <w:w w:val="105"/>
        </w:rPr>
        <w:t>the</w:t>
      </w:r>
      <w:r>
        <w:rPr>
          <w:spacing w:val="-13"/>
          <w:w w:val="105"/>
        </w:rPr>
        <w:t xml:space="preserve"> </w:t>
      </w:r>
      <w:r>
        <w:rPr>
          <w:w w:val="105"/>
        </w:rPr>
        <w:t xml:space="preserve">lesion. </w:t>
      </w:r>
      <w:r>
        <w:t>HA</w:t>
      </w:r>
      <w:r>
        <w:rPr>
          <w:spacing w:val="-3"/>
        </w:rPr>
        <w:t xml:space="preserve"> </w:t>
      </w:r>
      <w:r>
        <w:t>is</w:t>
      </w:r>
      <w:r>
        <w:rPr>
          <w:spacing w:val="-3"/>
        </w:rPr>
        <w:t xml:space="preserve"> </w:t>
      </w:r>
      <w:r>
        <w:t>therefore</w:t>
      </w:r>
      <w:r>
        <w:rPr>
          <w:spacing w:val="-3"/>
        </w:rPr>
        <w:t xml:space="preserve"> </w:t>
      </w:r>
      <w:r>
        <w:t>inserted</w:t>
      </w:r>
      <w:r>
        <w:rPr>
          <w:spacing w:val="-3"/>
        </w:rPr>
        <w:t xml:space="preserve"> </w:t>
      </w:r>
      <w:r>
        <w:t>after</w:t>
      </w:r>
      <w:r>
        <w:rPr>
          <w:spacing w:val="-3"/>
        </w:rPr>
        <w:t xml:space="preserve"> </w:t>
      </w:r>
      <w:r>
        <w:t>every</w:t>
      </w:r>
      <w:r>
        <w:rPr>
          <w:spacing w:val="-3"/>
        </w:rPr>
        <w:t xml:space="preserve"> </w:t>
      </w:r>
      <w:r>
        <w:t>encoder</w:t>
      </w:r>
      <w:r>
        <w:rPr>
          <w:spacing w:val="-3"/>
        </w:rPr>
        <w:t xml:space="preserve"> </w:t>
      </w:r>
      <w:r>
        <w:t>and</w:t>
      </w:r>
      <w:r>
        <w:rPr>
          <w:spacing w:val="-3"/>
        </w:rPr>
        <w:t xml:space="preserve"> </w:t>
      </w:r>
      <w:r>
        <w:t>decoder</w:t>
      </w:r>
      <w:r>
        <w:rPr>
          <w:spacing w:val="-3"/>
        </w:rPr>
        <w:t xml:space="preserve"> </w:t>
      </w:r>
      <w:r>
        <w:t xml:space="preserve">Dou- </w:t>
      </w:r>
      <w:r>
        <w:rPr>
          <w:spacing w:val="-2"/>
          <w:w w:val="105"/>
        </w:rPr>
        <w:t>bleConv</w:t>
      </w:r>
      <w:r>
        <w:rPr>
          <w:spacing w:val="-6"/>
          <w:w w:val="105"/>
        </w:rPr>
        <w:t xml:space="preserve"> </w:t>
      </w:r>
      <w:r>
        <w:rPr>
          <w:spacing w:val="-2"/>
          <w:w w:val="105"/>
        </w:rPr>
        <w:t>block</w:t>
      </w:r>
      <w:r>
        <w:rPr>
          <w:spacing w:val="-6"/>
          <w:w w:val="105"/>
        </w:rPr>
        <w:t xml:space="preserve"> </w:t>
      </w:r>
      <w:r>
        <w:rPr>
          <w:spacing w:val="-2"/>
          <w:w w:val="105"/>
        </w:rPr>
        <w:t>so</w:t>
      </w:r>
      <w:r>
        <w:rPr>
          <w:spacing w:val="-6"/>
          <w:w w:val="105"/>
        </w:rPr>
        <w:t xml:space="preserve"> </w:t>
      </w:r>
      <w:r>
        <w:rPr>
          <w:spacing w:val="-2"/>
          <w:w w:val="105"/>
        </w:rPr>
        <w:t>that</w:t>
      </w:r>
      <w:r>
        <w:rPr>
          <w:spacing w:val="-6"/>
          <w:w w:val="105"/>
        </w:rPr>
        <w:t xml:space="preserve"> </w:t>
      </w:r>
      <w:r>
        <w:rPr>
          <w:spacing w:val="-2"/>
          <w:w w:val="105"/>
        </w:rPr>
        <w:t>feature</w:t>
      </w:r>
      <w:r>
        <w:rPr>
          <w:spacing w:val="-6"/>
          <w:w w:val="105"/>
        </w:rPr>
        <w:t xml:space="preserve"> </w:t>
      </w:r>
      <w:r>
        <w:rPr>
          <w:spacing w:val="-2"/>
          <w:w w:val="105"/>
        </w:rPr>
        <w:t>maps</w:t>
      </w:r>
      <w:r>
        <w:rPr>
          <w:spacing w:val="-6"/>
          <w:w w:val="105"/>
        </w:rPr>
        <w:t xml:space="preserve"> </w:t>
      </w:r>
      <w:r>
        <w:rPr>
          <w:spacing w:val="-2"/>
          <w:w w:val="105"/>
        </w:rPr>
        <w:t>are</w:t>
      </w:r>
      <w:r>
        <w:rPr>
          <w:spacing w:val="-6"/>
          <w:w w:val="105"/>
        </w:rPr>
        <w:t xml:space="preserve"> </w:t>
      </w:r>
      <w:r>
        <w:rPr>
          <w:spacing w:val="-2"/>
          <w:w w:val="105"/>
        </w:rPr>
        <w:t>adjusted</w:t>
      </w:r>
      <w:r>
        <w:rPr>
          <w:spacing w:val="-6"/>
          <w:w w:val="105"/>
        </w:rPr>
        <w:t xml:space="preserve"> </w:t>
      </w:r>
      <w:r>
        <w:rPr>
          <w:spacing w:val="-2"/>
          <w:w w:val="105"/>
        </w:rPr>
        <w:t xml:space="preserve">immediately </w:t>
      </w:r>
      <w:r>
        <w:rPr>
          <w:w w:val="105"/>
        </w:rPr>
        <w:t xml:space="preserve">after local evidence is formed. As illustrated in Fig. </w:t>
      </w:r>
      <w:hyperlink w:anchor="_bookmark2" w:history="1">
        <w:r w:rsidR="00C86D95">
          <w:rPr>
            <w:w w:val="105"/>
          </w:rPr>
          <w:t>3,</w:t>
        </w:r>
      </w:hyperlink>
      <w:r>
        <w:rPr>
          <w:w w:val="105"/>
        </w:rPr>
        <w:t xml:space="preserve"> the </w:t>
      </w:r>
      <w:r>
        <w:t>module</w:t>
      </w:r>
      <w:r>
        <w:rPr>
          <w:spacing w:val="-8"/>
        </w:rPr>
        <w:t xml:space="preserve"> </w:t>
      </w:r>
      <w:r>
        <w:t>applies</w:t>
      </w:r>
      <w:r>
        <w:rPr>
          <w:spacing w:val="-8"/>
        </w:rPr>
        <w:t xml:space="preserve"> </w:t>
      </w:r>
      <w:r>
        <w:t>channel</w:t>
      </w:r>
      <w:r>
        <w:rPr>
          <w:spacing w:val="-8"/>
        </w:rPr>
        <w:t xml:space="preserve"> </w:t>
      </w:r>
      <w:r>
        <w:t>attention</w:t>
      </w:r>
      <w:r>
        <w:rPr>
          <w:spacing w:val="-8"/>
        </w:rPr>
        <w:t xml:space="preserve"> </w:t>
      </w:r>
      <w:r>
        <w:t>first</w:t>
      </w:r>
      <w:r>
        <w:rPr>
          <w:spacing w:val="-8"/>
        </w:rPr>
        <w:t xml:space="preserve"> </w:t>
      </w:r>
      <w:r>
        <w:t>and</w:t>
      </w:r>
      <w:r>
        <w:rPr>
          <w:spacing w:val="-8"/>
        </w:rPr>
        <w:t xml:space="preserve"> </w:t>
      </w:r>
      <w:r>
        <w:t>spatial</w:t>
      </w:r>
      <w:r>
        <w:rPr>
          <w:spacing w:val="-8"/>
        </w:rPr>
        <w:t xml:space="preserve"> </w:t>
      </w:r>
      <w:r>
        <w:t>attention</w:t>
      </w:r>
      <w:r>
        <w:rPr>
          <w:spacing w:val="-8"/>
        </w:rPr>
        <w:t xml:space="preserve"> </w:t>
      </w:r>
      <w:r>
        <w:t xml:space="preserve">sec- </w:t>
      </w:r>
      <w:r>
        <w:rPr>
          <w:w w:val="105"/>
        </w:rPr>
        <w:t>ond.</w:t>
      </w:r>
      <w:r>
        <w:rPr>
          <w:spacing w:val="-14"/>
          <w:w w:val="105"/>
        </w:rPr>
        <w:t xml:space="preserve"> </w:t>
      </w:r>
      <w:r>
        <w:rPr>
          <w:w w:val="105"/>
        </w:rPr>
        <w:t>For</w:t>
      </w:r>
      <w:r>
        <w:rPr>
          <w:spacing w:val="-13"/>
          <w:w w:val="105"/>
        </w:rPr>
        <w:t xml:space="preserve"> </w:t>
      </w:r>
      <w:r>
        <w:rPr>
          <w:w w:val="105"/>
        </w:rPr>
        <w:t xml:space="preserve">a feature map </w:t>
      </w:r>
      <w:r>
        <w:rPr>
          <w:rFonts w:ascii="Georgia" w:hAnsi="Georgia"/>
          <w:b/>
          <w:w w:val="105"/>
        </w:rPr>
        <w:t>F</w:t>
      </w:r>
      <w:r>
        <w:rPr>
          <w:rFonts w:ascii="Georgia" w:hAnsi="Georgia"/>
          <w:b/>
          <w:spacing w:val="-2"/>
          <w:w w:val="105"/>
        </w:rPr>
        <w:t xml:space="preserve"> </w:t>
      </w:r>
      <w:r>
        <w:rPr>
          <w:rFonts w:ascii="DejaVu Sans Mono" w:hAnsi="DejaVu Sans Mono"/>
          <w:i/>
          <w:w w:val="105"/>
        </w:rPr>
        <w:t>∈</w:t>
      </w:r>
      <w:r>
        <w:rPr>
          <w:rFonts w:ascii="DejaVu Sans Mono" w:hAnsi="DejaVu Sans Mono"/>
          <w:i/>
          <w:spacing w:val="-32"/>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r>
        <w:rPr>
          <w:rFonts w:ascii="Bookman Old Style" w:hAnsi="Bookman Old Style"/>
          <w:i/>
          <w:spacing w:val="-16"/>
          <w:w w:val="105"/>
        </w:rPr>
        <w:t xml:space="preserve"> </w:t>
      </w:r>
      <w:r>
        <w:rPr>
          <w:w w:val="105"/>
        </w:rPr>
        <w:t xml:space="preserve">, the channel attention </w:t>
      </w:r>
      <w:r>
        <w:rPr>
          <w:rFonts w:ascii="Georgia" w:hAnsi="Georgia"/>
          <w:b/>
          <w:w w:val="105"/>
        </w:rPr>
        <w:t>M</w:t>
      </w:r>
      <w:r>
        <w:rPr>
          <w:rFonts w:ascii="Bookman Old Style" w:hAnsi="Bookman Old Style"/>
          <w:i/>
          <w:w w:val="105"/>
          <w:vertAlign w:val="subscript"/>
        </w:rPr>
        <w:t>c</w:t>
      </w:r>
      <w:r>
        <w:rPr>
          <w:rFonts w:ascii="Bookman Old Style" w:hAnsi="Bookman Old Style"/>
          <w:i/>
          <w:spacing w:val="-14"/>
          <w:w w:val="105"/>
        </w:rPr>
        <w:t xml:space="preserve"> </w:t>
      </w:r>
      <w:r>
        <w:rPr>
          <w:rFonts w:ascii="DejaVu Sans Mono" w:hAnsi="DejaVu Sans Mono"/>
          <w:i/>
          <w:w w:val="105"/>
        </w:rPr>
        <w:t>∈</w:t>
      </w:r>
      <w:r>
        <w:rPr>
          <w:rFonts w:ascii="DejaVu Sans Mono" w:hAnsi="DejaVu Sans Mono"/>
          <w:i/>
          <w:spacing w:val="-31"/>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w w:val="105"/>
          <w:vertAlign w:val="superscript"/>
        </w:rPr>
        <w:t>1</w:t>
      </w:r>
      <w:r>
        <w:rPr>
          <w:i/>
          <w:w w:val="105"/>
          <w:vertAlign w:val="superscript"/>
        </w:rPr>
        <w:t>×</w:t>
      </w:r>
      <w:r>
        <w:rPr>
          <w:rFonts w:ascii="Bookman Old Style" w:hAnsi="Bookman Old Style"/>
          <w:w w:val="105"/>
          <w:vertAlign w:val="superscript"/>
        </w:rPr>
        <w:t>1</w:t>
      </w:r>
      <w:r>
        <w:rPr>
          <w:rFonts w:ascii="Bookman Old Style" w:hAnsi="Bookman Old Style"/>
          <w:w w:val="105"/>
        </w:rPr>
        <w:t xml:space="preserve"> </w:t>
      </w:r>
      <w:r>
        <w:rPr>
          <w:w w:val="105"/>
        </w:rPr>
        <w:t>pools global evidence through both average and max statistics and maps them through a shared MLP with</w:t>
      </w:r>
      <w:r>
        <w:rPr>
          <w:spacing w:val="-6"/>
          <w:w w:val="105"/>
        </w:rPr>
        <w:t xml:space="preserve"> </w:t>
      </w:r>
      <w:r>
        <w:rPr>
          <w:w w:val="105"/>
        </w:rPr>
        <w:t xml:space="preserve">reduction ratio 16. The spatial attention </w:t>
      </w:r>
      <w:r>
        <w:rPr>
          <w:rFonts w:ascii="Georgia" w:hAnsi="Georgia"/>
          <w:b/>
          <w:w w:val="105"/>
        </w:rPr>
        <w:t>M</w:t>
      </w:r>
      <w:r>
        <w:rPr>
          <w:rFonts w:ascii="Bookman Old Style" w:hAnsi="Bookman Old Style"/>
          <w:i/>
          <w:w w:val="105"/>
          <w:vertAlign w:val="subscript"/>
        </w:rPr>
        <w:t>s</w:t>
      </w:r>
      <w:r>
        <w:rPr>
          <w:rFonts w:ascii="Bookman Old Style" w:hAnsi="Bookman Old Style"/>
          <w:i/>
          <w:spacing w:val="-6"/>
          <w:w w:val="105"/>
        </w:rPr>
        <w:t xml:space="preserve"> </w:t>
      </w:r>
      <w:r>
        <w:rPr>
          <w:rFonts w:ascii="DejaVu Sans Mono" w:hAnsi="DejaVu Sans Mono"/>
          <w:i/>
          <w:w w:val="105"/>
        </w:rPr>
        <w:t>∈</w:t>
      </w:r>
      <w:r>
        <w:rPr>
          <w:rFonts w:ascii="DejaVu Sans Mono" w:hAnsi="DejaVu Sans Mono"/>
          <w:i/>
          <w:spacing w:val="-72"/>
          <w:w w:val="105"/>
        </w:rPr>
        <w:t xml:space="preserve"> </w:t>
      </w:r>
      <w:r>
        <w:rPr>
          <w:rFonts w:ascii="Century" w:hAnsi="Century"/>
          <w:w w:val="105"/>
        </w:rPr>
        <w:t>R</w:t>
      </w:r>
      <w:r>
        <w:rPr>
          <w:rFonts w:ascii="Bookman Old Style" w:hAnsi="Bookman Old Style"/>
          <w:w w:val="105"/>
          <w:vertAlign w:val="superscript"/>
        </w:rPr>
        <w:t>1</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p>
    <w:p w14:paraId="3B36DB6F" w14:textId="77777777" w:rsidR="00C86D95" w:rsidRDefault="00000000">
      <w:pPr>
        <w:pStyle w:val="a3"/>
        <w:spacing w:before="112" w:line="249" w:lineRule="auto"/>
        <w:ind w:left="199" w:right="257" w:firstLine="199"/>
        <w:jc w:val="both"/>
      </w:pPr>
      <w:r>
        <w:br w:type="column"/>
      </w:r>
      <w:r>
        <w:t>This</w:t>
      </w:r>
      <w:r>
        <w:rPr>
          <w:spacing w:val="40"/>
        </w:rPr>
        <w:t xml:space="preserve"> </w:t>
      </w:r>
      <w:r>
        <w:t>ordering</w:t>
      </w:r>
      <w:r>
        <w:rPr>
          <w:spacing w:val="40"/>
        </w:rPr>
        <w:t xml:space="preserve"> </w:t>
      </w:r>
      <w:r>
        <w:t>is</w:t>
      </w:r>
      <w:r>
        <w:rPr>
          <w:spacing w:val="40"/>
        </w:rPr>
        <w:t xml:space="preserve"> </w:t>
      </w:r>
      <w:r>
        <w:t>adopted</w:t>
      </w:r>
      <w:r>
        <w:rPr>
          <w:spacing w:val="40"/>
        </w:rPr>
        <w:t xml:space="preserve"> </w:t>
      </w:r>
      <w:r>
        <w:t>because</w:t>
      </w:r>
      <w:r>
        <w:rPr>
          <w:spacing w:val="40"/>
        </w:rPr>
        <w:t xml:space="preserve"> </w:t>
      </w:r>
      <w:r>
        <w:t>the</w:t>
      </w:r>
      <w:r>
        <w:rPr>
          <w:spacing w:val="40"/>
        </w:rPr>
        <w:t xml:space="preserve"> </w:t>
      </w:r>
      <w:r>
        <w:t>unstable</w:t>
      </w:r>
      <w:r>
        <w:rPr>
          <w:spacing w:val="40"/>
        </w:rPr>
        <w:t xml:space="preserve"> </w:t>
      </w:r>
      <w:r>
        <w:t>responses in dermoscopy are often organized channel-wise before they are clearly separable spatially. After convolution, hairs and specular highlights can dominate several channels as high- response edge patterns. Channel recalibration first reduces such feature families at the descriptor level; spatial attention then</w:t>
      </w:r>
      <w:r>
        <w:rPr>
          <w:spacing w:val="40"/>
        </w:rPr>
        <w:t xml:space="preserve"> </w:t>
      </w:r>
      <w:r>
        <w:t>acts</w:t>
      </w:r>
      <w:r>
        <w:rPr>
          <w:spacing w:val="40"/>
        </w:rPr>
        <w:t xml:space="preserve"> </w:t>
      </w:r>
      <w:r>
        <w:t>on</w:t>
      </w:r>
      <w:r>
        <w:rPr>
          <w:spacing w:val="40"/>
        </w:rPr>
        <w:t xml:space="preserve"> </w:t>
      </w:r>
      <w:r>
        <w:t>a</w:t>
      </w:r>
      <w:r>
        <w:rPr>
          <w:spacing w:val="40"/>
        </w:rPr>
        <w:t xml:space="preserve"> </w:t>
      </w:r>
      <w:r>
        <w:t>cleaner</w:t>
      </w:r>
      <w:r>
        <w:rPr>
          <w:spacing w:val="40"/>
        </w:rPr>
        <w:t xml:space="preserve"> </w:t>
      </w:r>
      <w:r>
        <w:t>map</w:t>
      </w:r>
      <w:r>
        <w:rPr>
          <w:spacing w:val="40"/>
        </w:rPr>
        <w:t xml:space="preserve"> </w:t>
      </w:r>
      <w:r>
        <w:t>and</w:t>
      </w:r>
      <w:r>
        <w:rPr>
          <w:spacing w:val="40"/>
        </w:rPr>
        <w:t xml:space="preserve"> </w:t>
      </w:r>
      <w:r>
        <w:t>is</w:t>
      </w:r>
      <w:r>
        <w:rPr>
          <w:spacing w:val="40"/>
        </w:rPr>
        <w:t xml:space="preserve"> </w:t>
      </w:r>
      <w:r>
        <w:t>less</w:t>
      </w:r>
      <w:r>
        <w:rPr>
          <w:spacing w:val="40"/>
        </w:rPr>
        <w:t xml:space="preserve"> </w:t>
      </w:r>
      <w:r>
        <w:t>likely</w:t>
      </w:r>
      <w:r>
        <w:rPr>
          <w:spacing w:val="40"/>
        </w:rPr>
        <w:t xml:space="preserve"> </w:t>
      </w:r>
      <w:r>
        <w:t>to</w:t>
      </w:r>
      <w:r>
        <w:rPr>
          <w:spacing w:val="40"/>
        </w:rPr>
        <w:t xml:space="preserve"> </w:t>
      </w:r>
      <w:r>
        <w:t xml:space="preserve">preserve thin background structures around the lesion. This is partic- ularly relevant in decoder stages, where false activations can otherwise be expanded together with genuine lesion regions. The module adds approximately 60K parameters to the 9.16M </w:t>
      </w:r>
      <w:r>
        <w:rPr>
          <w:spacing w:val="-2"/>
        </w:rPr>
        <w:t>baseline.</w:t>
      </w:r>
    </w:p>
    <w:p w14:paraId="428D0BB0" w14:textId="77777777" w:rsidR="00C86D95" w:rsidRDefault="00000000">
      <w:pPr>
        <w:spacing w:before="197"/>
        <w:ind w:left="199"/>
        <w:jc w:val="both"/>
        <w:rPr>
          <w:i/>
          <w:sz w:val="20"/>
        </w:rPr>
      </w:pPr>
      <w:bookmarkStart w:id="11" w:name="Multi-Scale_Fusion_Module"/>
      <w:bookmarkEnd w:id="11"/>
      <w:r>
        <w:rPr>
          <w:i/>
          <w:sz w:val="20"/>
        </w:rPr>
        <w:t>C.</w:t>
      </w:r>
      <w:r>
        <w:rPr>
          <w:i/>
          <w:spacing w:val="42"/>
          <w:sz w:val="20"/>
        </w:rPr>
        <w:t xml:space="preserve"> </w:t>
      </w:r>
      <w:r>
        <w:rPr>
          <w:i/>
          <w:sz w:val="20"/>
        </w:rPr>
        <w:t>Multi-Scale</w:t>
      </w:r>
      <w:r>
        <w:rPr>
          <w:i/>
          <w:spacing w:val="14"/>
          <w:sz w:val="20"/>
        </w:rPr>
        <w:t xml:space="preserve"> </w:t>
      </w:r>
      <w:r>
        <w:rPr>
          <w:i/>
          <w:sz w:val="20"/>
        </w:rPr>
        <w:t>Fusion</w:t>
      </w:r>
      <w:r>
        <w:rPr>
          <w:i/>
          <w:spacing w:val="14"/>
          <w:sz w:val="20"/>
        </w:rPr>
        <w:t xml:space="preserve"> </w:t>
      </w:r>
      <w:r>
        <w:rPr>
          <w:i/>
          <w:spacing w:val="-2"/>
          <w:sz w:val="20"/>
        </w:rPr>
        <w:t>Module</w:t>
      </w:r>
    </w:p>
    <w:p w14:paraId="38063B06" w14:textId="77777777" w:rsidR="00C86D95" w:rsidRDefault="00000000">
      <w:pPr>
        <w:pStyle w:val="a3"/>
        <w:spacing w:before="98" w:line="247" w:lineRule="auto"/>
        <w:ind w:left="198" w:right="257" w:firstLine="199"/>
        <w:jc w:val="both"/>
      </w:pPr>
      <w:r>
        <w:t>Even with nested skip connections, UNet++ processes each scale using a limited effective receptive field at a given depth. This becomes problematic when lesion interpretation depends on balancing local border sharpness against broader structural context.</w:t>
      </w:r>
      <w:r>
        <w:rPr>
          <w:spacing w:val="-1"/>
        </w:rPr>
        <w:t xml:space="preserve"> </w:t>
      </w:r>
      <w:r>
        <w:t>MSF is therefore placed at the bottleneck (</w:t>
      </w:r>
      <w:r>
        <w:rPr>
          <w:rFonts w:ascii="Garamond" w:hAnsi="Garamond"/>
        </w:rPr>
        <w:t xml:space="preserve">16 </w:t>
      </w:r>
      <w:r>
        <w:rPr>
          <w:rFonts w:ascii="DejaVu Sans Mono" w:hAnsi="DejaVu Sans Mono"/>
          <w:i/>
        </w:rPr>
        <w:t>×</w:t>
      </w:r>
      <w:r>
        <w:rPr>
          <w:rFonts w:ascii="DejaVu Sans Mono" w:hAnsi="DejaVu Sans Mono"/>
          <w:i/>
          <w:spacing w:val="-31"/>
        </w:rPr>
        <w:t xml:space="preserve"> </w:t>
      </w:r>
      <w:r>
        <w:rPr>
          <w:rFonts w:ascii="Garamond" w:hAnsi="Garamond"/>
        </w:rPr>
        <w:t xml:space="preserve">16 </w:t>
      </w:r>
      <w:r>
        <w:t>resolution,</w:t>
      </w:r>
      <w:r>
        <w:rPr>
          <w:spacing w:val="16"/>
        </w:rPr>
        <w:t xml:space="preserve"> </w:t>
      </w:r>
      <w:r>
        <w:t>512</w:t>
      </w:r>
      <w:r>
        <w:rPr>
          <w:spacing w:val="16"/>
        </w:rPr>
        <w:t xml:space="preserve"> </w:t>
      </w:r>
      <w:r>
        <w:t>channels),</w:t>
      </w:r>
      <w:r>
        <w:rPr>
          <w:spacing w:val="16"/>
        </w:rPr>
        <w:t xml:space="preserve"> </w:t>
      </w:r>
      <w:r>
        <w:t>where</w:t>
      </w:r>
      <w:r>
        <w:rPr>
          <w:spacing w:val="16"/>
        </w:rPr>
        <w:t xml:space="preserve"> </w:t>
      </w:r>
      <w:r>
        <w:t>semantic</w:t>
      </w:r>
      <w:r>
        <w:rPr>
          <w:spacing w:val="16"/>
        </w:rPr>
        <w:t xml:space="preserve"> </w:t>
      </w:r>
      <w:r>
        <w:t>abstraction</w:t>
      </w:r>
      <w:r>
        <w:rPr>
          <w:spacing w:val="16"/>
        </w:rPr>
        <w:t xml:space="preserve"> </w:t>
      </w:r>
      <w:r>
        <w:t>is</w:t>
      </w:r>
      <w:r>
        <w:rPr>
          <w:spacing w:val="16"/>
        </w:rPr>
        <w:t xml:space="preserve"> </w:t>
      </w:r>
      <w:r>
        <w:rPr>
          <w:spacing w:val="-4"/>
        </w:rPr>
        <w:t>high</w:t>
      </w:r>
    </w:p>
    <w:p w14:paraId="62133815" w14:textId="77777777" w:rsidR="00C86D95" w:rsidRDefault="00C86D95">
      <w:pPr>
        <w:pStyle w:val="a3"/>
        <w:spacing w:line="247" w:lineRule="auto"/>
        <w:jc w:val="both"/>
        <w:sectPr w:rsidR="00C86D95">
          <w:type w:val="continuous"/>
          <w:pgSz w:w="12240" w:h="15840"/>
          <w:pgMar w:top="900" w:right="720" w:bottom="280" w:left="720" w:header="720" w:footer="720" w:gutter="0"/>
          <w:cols w:num="2" w:space="720" w:equalWidth="0">
            <w:col w:w="5281" w:space="40"/>
            <w:col w:w="5479"/>
          </w:cols>
        </w:sectPr>
      </w:pPr>
    </w:p>
    <w:p w14:paraId="165B74D8" w14:textId="77777777" w:rsidR="00C86D95" w:rsidRDefault="00C86D95">
      <w:pPr>
        <w:pStyle w:val="a3"/>
        <w:spacing w:before="6"/>
        <w:rPr>
          <w:sz w:val="11"/>
        </w:rPr>
      </w:pPr>
    </w:p>
    <w:p w14:paraId="4D9E3592" w14:textId="77777777" w:rsidR="00C86D95" w:rsidRDefault="00C86D95">
      <w:pPr>
        <w:pStyle w:val="a3"/>
        <w:rPr>
          <w:sz w:val="11"/>
        </w:rPr>
        <w:sectPr w:rsidR="00C86D95">
          <w:pgSz w:w="12240" w:h="15840"/>
          <w:pgMar w:top="1060" w:right="720" w:bottom="280" w:left="720" w:header="720" w:footer="720" w:gutter="0"/>
          <w:cols w:space="720"/>
        </w:sectPr>
      </w:pPr>
    </w:p>
    <w:p w14:paraId="4979F73B" w14:textId="4516502D" w:rsidR="00C86D95" w:rsidRPr="00AF2416" w:rsidRDefault="00000000" w:rsidP="00AF2416">
      <w:pPr>
        <w:pStyle w:val="a3"/>
        <w:spacing w:before="84"/>
        <w:ind w:left="5170" w:right="41"/>
        <w:jc w:val="center"/>
        <w:rPr>
          <w:rFonts w:eastAsiaTheme="minorEastAsia"/>
          <w:i/>
          <w:lang w:eastAsia="zh-CN"/>
        </w:rPr>
      </w:pPr>
      <m:oMath>
        <m:sSub>
          <m:sSubPr>
            <m:ctrlPr>
              <w:rPr>
                <w:rFonts w:ascii="Cambria Math" w:hAnsi="Cambria Math"/>
                <w:i/>
                <w:spacing w:val="-2"/>
                <w:w w:val="105"/>
              </w:rPr>
            </m:ctrlPr>
          </m:sSubPr>
          <m:e>
            <m:r>
              <w:rPr>
                <w:rFonts w:ascii="Cambria Math" w:hAnsi="Cambria Math"/>
                <w:spacing w:val="-2"/>
                <w:w w:val="105"/>
              </w:rPr>
              <m:t>I</m:t>
            </m:r>
          </m:e>
          <m:sub>
            <m:r>
              <w:rPr>
                <w:rFonts w:ascii="Cambria Math" w:hAnsi="Cambria Math"/>
                <w:spacing w:val="-2"/>
                <w:w w:val="105"/>
              </w:rPr>
              <m:t>LAB</m:t>
            </m:r>
          </m:sub>
        </m:sSub>
        <m:r>
          <w:rPr>
            <w:rFonts w:ascii="Cambria Math" w:hAnsi="Cambria Math"/>
            <w:spacing w:val="-2"/>
            <w:w w:val="105"/>
          </w:rPr>
          <m:t>=RGB2LAB</m:t>
        </m:r>
        <m:d>
          <m:dPr>
            <m:ctrlPr>
              <w:rPr>
                <w:rFonts w:ascii="Cambria Math" w:hAnsi="Cambria Math"/>
                <w:i/>
                <w:spacing w:val="-2"/>
                <w:w w:val="105"/>
              </w:rPr>
            </m:ctrlPr>
          </m:dPr>
          <m:e>
            <m:r>
              <w:rPr>
                <w:rFonts w:ascii="Cambria Math" w:hAnsi="Cambria Math"/>
                <w:spacing w:val="-2"/>
                <w:w w:val="105"/>
              </w:rPr>
              <m:t>I</m:t>
            </m:r>
          </m:e>
        </m:d>
      </m:oMath>
      <w:r w:rsidR="00AF2416" w:rsidRPr="00AF2416">
        <w:rPr>
          <w:i/>
          <w:noProof/>
        </w:rPr>
        <w:drawing>
          <wp:anchor distT="0" distB="0" distL="0" distR="0" simplePos="0" relativeHeight="251659264" behindDoc="0" locked="0" layoutInCell="1" allowOverlap="1" wp14:anchorId="60181A08" wp14:editId="17AB911B">
            <wp:simplePos x="0" y="0"/>
            <wp:positionH relativeFrom="page">
              <wp:posOffset>738555</wp:posOffset>
            </wp:positionH>
            <wp:positionV relativeFrom="paragraph">
              <wp:posOffset>-81081</wp:posOffset>
            </wp:positionV>
            <wp:extent cx="2944434" cy="2064791"/>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2944434" cy="2064791"/>
                    </a:xfrm>
                    <a:prstGeom prst="rect">
                      <a:avLst/>
                    </a:prstGeom>
                  </pic:spPr>
                </pic:pic>
              </a:graphicData>
            </a:graphic>
          </wp:anchor>
        </w:drawing>
      </w:r>
    </w:p>
    <w:p w14:paraId="670E806D" w14:textId="7A8973AD" w:rsidR="00C86D95" w:rsidRPr="00BF7596" w:rsidRDefault="00000000">
      <w:pPr>
        <w:spacing w:before="45"/>
        <w:ind w:left="6115"/>
        <w:rPr>
          <w:rFonts w:eastAsiaTheme="minorEastAsia"/>
          <w:i/>
          <w:sz w:val="20"/>
          <w:lang w:eastAsia="zh-CN"/>
        </w:rPr>
      </w:pPr>
      <w:r w:rsidRPr="00BF7596">
        <w:rPr>
          <w:b/>
          <w:sz w:val="20"/>
        </w:rPr>
        <w:t>I</w:t>
      </w:r>
      <w:r w:rsidRPr="00BF7596">
        <w:rPr>
          <w:sz w:val="20"/>
          <w:vertAlign w:val="subscript"/>
        </w:rPr>
        <w:t>LAB</w:t>
      </w:r>
      <w:r w:rsidRPr="00BF7596">
        <w:rPr>
          <w:sz w:val="20"/>
        </w:rPr>
        <w:t>[:</w:t>
      </w:r>
      <w:r w:rsidRPr="00BF7596">
        <w:rPr>
          <w:i/>
          <w:sz w:val="20"/>
        </w:rPr>
        <w:t>,</w:t>
      </w:r>
      <w:r w:rsidRPr="00BF7596">
        <w:rPr>
          <w:i/>
          <w:spacing w:val="-24"/>
          <w:sz w:val="20"/>
        </w:rPr>
        <w:t xml:space="preserve"> </w:t>
      </w:r>
      <w:r w:rsidRPr="00BF7596">
        <w:rPr>
          <w:sz w:val="20"/>
        </w:rPr>
        <w:t>:</w:t>
      </w:r>
      <w:r w:rsidRPr="00BF7596">
        <w:rPr>
          <w:i/>
          <w:sz w:val="20"/>
        </w:rPr>
        <w:t>,</w:t>
      </w:r>
      <w:r w:rsidRPr="00BF7596">
        <w:rPr>
          <w:i/>
          <w:spacing w:val="-23"/>
          <w:sz w:val="20"/>
        </w:rPr>
        <w:t xml:space="preserve"> </w:t>
      </w:r>
      <w:r w:rsidRPr="00BF7596">
        <w:rPr>
          <w:sz w:val="20"/>
        </w:rPr>
        <w:t>0]</w:t>
      </w:r>
      <w:r w:rsidRPr="00BF7596">
        <w:rPr>
          <w:spacing w:val="28"/>
          <w:sz w:val="20"/>
        </w:rPr>
        <w:t xml:space="preserve"> </w:t>
      </w:r>
      <w:r w:rsidRPr="00BF7596">
        <w:rPr>
          <w:sz w:val="20"/>
        </w:rPr>
        <w:t>=</w:t>
      </w:r>
      <w:r w:rsidRPr="00BF7596">
        <w:rPr>
          <w:spacing w:val="28"/>
          <w:sz w:val="20"/>
        </w:rPr>
        <w:t xml:space="preserve"> </w:t>
      </w:r>
      <w:r w:rsidRPr="00BF7596">
        <w:rPr>
          <w:sz w:val="20"/>
        </w:rPr>
        <w:t>CLAHE(</w:t>
      </w:r>
      <w:r w:rsidRPr="00BF7596">
        <w:rPr>
          <w:b/>
          <w:sz w:val="20"/>
        </w:rPr>
        <w:t>I</w:t>
      </w:r>
      <w:r w:rsidRPr="00BF7596">
        <w:rPr>
          <w:sz w:val="20"/>
          <w:vertAlign w:val="subscript"/>
        </w:rPr>
        <w:t>LAB</w:t>
      </w:r>
      <w:r w:rsidRPr="00BF7596">
        <w:rPr>
          <w:sz w:val="20"/>
        </w:rPr>
        <w:t>[:</w:t>
      </w:r>
      <w:r w:rsidRPr="00BF7596">
        <w:rPr>
          <w:i/>
          <w:sz w:val="20"/>
        </w:rPr>
        <w:t>,</w:t>
      </w:r>
      <w:r w:rsidRPr="00BF7596">
        <w:rPr>
          <w:i/>
          <w:spacing w:val="-23"/>
          <w:sz w:val="20"/>
        </w:rPr>
        <w:t xml:space="preserve"> </w:t>
      </w:r>
      <w:r w:rsidRPr="00BF7596">
        <w:rPr>
          <w:sz w:val="20"/>
        </w:rPr>
        <w:t>:</w:t>
      </w:r>
      <w:r w:rsidRPr="00BF7596">
        <w:rPr>
          <w:i/>
          <w:sz w:val="20"/>
        </w:rPr>
        <w:t>,</w:t>
      </w:r>
      <w:r w:rsidRPr="00BF7596">
        <w:rPr>
          <w:i/>
          <w:spacing w:val="-23"/>
          <w:sz w:val="20"/>
        </w:rPr>
        <w:t xml:space="preserve"> </w:t>
      </w:r>
      <w:r w:rsidRPr="00BF7596">
        <w:rPr>
          <w:sz w:val="20"/>
        </w:rPr>
        <w:t>0]</w:t>
      </w:r>
      <w:r w:rsidRPr="00BF7596">
        <w:rPr>
          <w:i/>
          <w:sz w:val="20"/>
        </w:rPr>
        <w:t>/</w:t>
      </w:r>
      <w:r w:rsidRPr="00BF7596">
        <w:rPr>
          <w:sz w:val="20"/>
        </w:rPr>
        <w:t>100)</w:t>
      </w:r>
      <w:r w:rsidRPr="00BF7596">
        <w:rPr>
          <w:spacing w:val="11"/>
          <w:sz w:val="20"/>
        </w:rPr>
        <w:t xml:space="preserve"> </w:t>
      </w:r>
      <w:r w:rsidRPr="00BF7596">
        <w:rPr>
          <w:i/>
          <w:sz w:val="20"/>
        </w:rPr>
        <w:t>×</w:t>
      </w:r>
      <w:r w:rsidRPr="00BF7596">
        <w:rPr>
          <w:i/>
          <w:spacing w:val="-57"/>
          <w:sz w:val="20"/>
        </w:rPr>
        <w:t xml:space="preserve"> </w:t>
      </w:r>
      <w:r w:rsidRPr="00BF7596">
        <w:rPr>
          <w:spacing w:val="-4"/>
          <w:sz w:val="20"/>
        </w:rPr>
        <w:t>100</w:t>
      </w:r>
    </w:p>
    <w:p w14:paraId="3261C850" w14:textId="155F6B73" w:rsidR="00C86D95" w:rsidRPr="00BF7596" w:rsidRDefault="00000000">
      <w:pPr>
        <w:pStyle w:val="a3"/>
        <w:spacing w:before="45"/>
        <w:ind w:left="5170"/>
        <w:jc w:val="center"/>
        <w:rPr>
          <w:rFonts w:eastAsiaTheme="minorEastAsia"/>
          <w:i/>
          <w:lang w:eastAsia="zh-CN"/>
        </w:rPr>
      </w:pPr>
      <w:r w:rsidRPr="00BF7596">
        <w:rPr>
          <w:b/>
          <w:w w:val="105"/>
        </w:rPr>
        <w:t>I</w:t>
      </w:r>
      <w:r w:rsidRPr="00BF7596">
        <w:rPr>
          <w:w w:val="105"/>
          <w:vertAlign w:val="subscript"/>
        </w:rPr>
        <w:t>enhanced</w:t>
      </w:r>
      <w:r w:rsidRPr="00BF7596">
        <w:rPr>
          <w:spacing w:val="19"/>
          <w:w w:val="105"/>
        </w:rPr>
        <w:t xml:space="preserve"> </w:t>
      </w:r>
      <w:r w:rsidRPr="00BF7596">
        <w:rPr>
          <w:w w:val="105"/>
        </w:rPr>
        <w:t>=</w:t>
      </w:r>
      <w:r w:rsidRPr="00BF7596">
        <w:rPr>
          <w:spacing w:val="8"/>
          <w:w w:val="105"/>
        </w:rPr>
        <w:t xml:space="preserve"> </w:t>
      </w:r>
      <w:r w:rsidRPr="00BF7596">
        <w:rPr>
          <w:spacing w:val="-2"/>
          <w:w w:val="105"/>
        </w:rPr>
        <w:t>LAB2RGB(</w:t>
      </w:r>
      <w:r w:rsidRPr="00BF7596">
        <w:rPr>
          <w:b/>
          <w:spacing w:val="-2"/>
          <w:w w:val="105"/>
        </w:rPr>
        <w:t>I</w:t>
      </w:r>
      <w:r w:rsidRPr="00BF7596">
        <w:rPr>
          <w:spacing w:val="-2"/>
          <w:w w:val="105"/>
          <w:vertAlign w:val="subscript"/>
        </w:rPr>
        <w:t>LAB</w:t>
      </w:r>
      <w:r w:rsidRPr="00BF7596">
        <w:rPr>
          <w:spacing w:val="-2"/>
          <w:w w:val="105"/>
        </w:rPr>
        <w:t>)</w:t>
      </w:r>
    </w:p>
    <w:p w14:paraId="6C4E826C" w14:textId="77777777" w:rsidR="00C86D95" w:rsidRDefault="00000000">
      <w:pPr>
        <w:spacing w:before="155"/>
        <w:rPr>
          <w:rFonts w:ascii="Verdana"/>
          <w:i/>
          <w:sz w:val="20"/>
        </w:rPr>
      </w:pPr>
      <w:r>
        <w:br w:type="column"/>
      </w:r>
    </w:p>
    <w:p w14:paraId="1AEE4F84" w14:textId="77777777" w:rsidR="00C86D95" w:rsidRDefault="00000000">
      <w:pPr>
        <w:pStyle w:val="a3"/>
        <w:spacing w:before="1"/>
        <w:ind w:left="323"/>
      </w:pPr>
      <w:r>
        <w:rPr>
          <w:spacing w:val="-5"/>
        </w:rPr>
        <w:t>(2)</w:t>
      </w:r>
    </w:p>
    <w:p w14:paraId="436D2C2E" w14:textId="77777777" w:rsidR="00C86D95" w:rsidRDefault="00C86D95">
      <w:pPr>
        <w:pStyle w:val="a3"/>
        <w:sectPr w:rsidR="00C86D95">
          <w:type w:val="continuous"/>
          <w:pgSz w:w="12240" w:h="15840"/>
          <w:pgMar w:top="900" w:right="720" w:bottom="280" w:left="720" w:header="720" w:footer="720" w:gutter="0"/>
          <w:cols w:num="2" w:space="720" w:equalWidth="0">
            <w:col w:w="9945" w:space="40"/>
            <w:col w:w="815"/>
          </w:cols>
        </w:sectPr>
      </w:pPr>
    </w:p>
    <w:p w14:paraId="4E44C783" w14:textId="77777777" w:rsidR="00C86D95" w:rsidRDefault="00C86D95">
      <w:pPr>
        <w:pStyle w:val="a3"/>
        <w:rPr>
          <w:sz w:val="16"/>
        </w:rPr>
      </w:pPr>
    </w:p>
    <w:p w14:paraId="3FA6CE85" w14:textId="77777777" w:rsidR="00C86D95" w:rsidRDefault="00C86D95">
      <w:pPr>
        <w:pStyle w:val="a3"/>
        <w:rPr>
          <w:sz w:val="16"/>
        </w:rPr>
      </w:pPr>
    </w:p>
    <w:p w14:paraId="7D4DADAA" w14:textId="77777777" w:rsidR="00C86D95" w:rsidRDefault="00C86D95">
      <w:pPr>
        <w:pStyle w:val="a3"/>
        <w:rPr>
          <w:sz w:val="16"/>
        </w:rPr>
      </w:pPr>
    </w:p>
    <w:p w14:paraId="280C3B6F" w14:textId="77777777" w:rsidR="00C86D95" w:rsidRDefault="00C86D95">
      <w:pPr>
        <w:pStyle w:val="a3"/>
        <w:rPr>
          <w:sz w:val="16"/>
        </w:rPr>
      </w:pPr>
    </w:p>
    <w:p w14:paraId="7850E1B8" w14:textId="77777777" w:rsidR="00C86D95" w:rsidRDefault="00C86D95">
      <w:pPr>
        <w:pStyle w:val="a3"/>
        <w:rPr>
          <w:sz w:val="16"/>
        </w:rPr>
      </w:pPr>
    </w:p>
    <w:p w14:paraId="51F04C39" w14:textId="77777777" w:rsidR="00C86D95" w:rsidRDefault="00C86D95">
      <w:pPr>
        <w:pStyle w:val="a3"/>
        <w:rPr>
          <w:sz w:val="16"/>
        </w:rPr>
      </w:pPr>
    </w:p>
    <w:p w14:paraId="0AA914A1" w14:textId="77777777" w:rsidR="00C86D95" w:rsidRDefault="00C86D95">
      <w:pPr>
        <w:pStyle w:val="a3"/>
        <w:rPr>
          <w:sz w:val="16"/>
        </w:rPr>
      </w:pPr>
    </w:p>
    <w:p w14:paraId="138929E0" w14:textId="77777777" w:rsidR="00C86D95" w:rsidRDefault="00C86D95">
      <w:pPr>
        <w:pStyle w:val="a3"/>
        <w:rPr>
          <w:sz w:val="16"/>
        </w:rPr>
      </w:pPr>
    </w:p>
    <w:p w14:paraId="1018317F" w14:textId="77777777" w:rsidR="00C86D95" w:rsidRDefault="00C86D95">
      <w:pPr>
        <w:pStyle w:val="a3"/>
        <w:rPr>
          <w:sz w:val="16"/>
        </w:rPr>
      </w:pPr>
    </w:p>
    <w:p w14:paraId="0B2F94AE" w14:textId="77777777" w:rsidR="00C86D95" w:rsidRDefault="00C86D95">
      <w:pPr>
        <w:pStyle w:val="a3"/>
        <w:rPr>
          <w:sz w:val="16"/>
        </w:rPr>
      </w:pPr>
    </w:p>
    <w:p w14:paraId="3B678BE3" w14:textId="77777777" w:rsidR="00C86D95" w:rsidRDefault="00C86D95">
      <w:pPr>
        <w:pStyle w:val="a3"/>
        <w:rPr>
          <w:sz w:val="16"/>
        </w:rPr>
      </w:pPr>
    </w:p>
    <w:p w14:paraId="0E6E518B" w14:textId="77777777" w:rsidR="00C86D95" w:rsidRDefault="00C86D95">
      <w:pPr>
        <w:pStyle w:val="a3"/>
        <w:rPr>
          <w:sz w:val="16"/>
        </w:rPr>
      </w:pPr>
    </w:p>
    <w:p w14:paraId="393AFF50" w14:textId="77777777" w:rsidR="00C86D95" w:rsidRDefault="00C86D95">
      <w:pPr>
        <w:pStyle w:val="a3"/>
        <w:spacing w:before="60"/>
        <w:rPr>
          <w:sz w:val="16"/>
        </w:rPr>
      </w:pPr>
    </w:p>
    <w:p w14:paraId="27617449" w14:textId="77777777" w:rsidR="00C86D95" w:rsidRDefault="00000000">
      <w:pPr>
        <w:ind w:left="259"/>
        <w:jc w:val="center"/>
        <w:rPr>
          <w:sz w:val="16"/>
        </w:rPr>
      </w:pPr>
      <w:r>
        <w:rPr>
          <w:sz w:val="16"/>
        </w:rPr>
        <w:t>Fig.</w:t>
      </w:r>
      <w:r>
        <w:rPr>
          <w:spacing w:val="13"/>
          <w:sz w:val="16"/>
        </w:rPr>
        <w:t xml:space="preserve"> </w:t>
      </w:r>
      <w:r>
        <w:rPr>
          <w:sz w:val="16"/>
        </w:rPr>
        <w:t>3.</w:t>
      </w:r>
      <w:r>
        <w:rPr>
          <w:spacing w:val="68"/>
          <w:sz w:val="16"/>
        </w:rPr>
        <w:t xml:space="preserve"> </w:t>
      </w:r>
      <w:bookmarkStart w:id="12" w:name="_bookmark2"/>
      <w:bookmarkEnd w:id="12"/>
      <w:r>
        <w:rPr>
          <w:sz w:val="16"/>
        </w:rPr>
        <w:t>HA</w:t>
      </w:r>
      <w:r>
        <w:rPr>
          <w:spacing w:val="13"/>
          <w:sz w:val="16"/>
        </w:rPr>
        <w:t xml:space="preserve"> </w:t>
      </w:r>
      <w:r>
        <w:rPr>
          <w:spacing w:val="-2"/>
          <w:sz w:val="16"/>
        </w:rPr>
        <w:t>module.</w:t>
      </w:r>
    </w:p>
    <w:p w14:paraId="60B6CE4A" w14:textId="77777777" w:rsidR="00C86D95" w:rsidRDefault="00C86D95">
      <w:pPr>
        <w:pStyle w:val="a3"/>
        <w:rPr>
          <w:sz w:val="16"/>
        </w:rPr>
      </w:pPr>
    </w:p>
    <w:p w14:paraId="6014C872" w14:textId="77777777" w:rsidR="00C86D95" w:rsidRDefault="00C86D95">
      <w:pPr>
        <w:pStyle w:val="a3"/>
        <w:spacing w:before="128"/>
        <w:rPr>
          <w:sz w:val="16"/>
        </w:rPr>
      </w:pPr>
    </w:p>
    <w:p w14:paraId="185A95E8" w14:textId="77777777" w:rsidR="00C86D95" w:rsidRDefault="00000000">
      <w:pPr>
        <w:pStyle w:val="a3"/>
        <w:spacing w:before="1" w:line="247" w:lineRule="auto"/>
        <w:ind w:left="259"/>
        <w:jc w:val="both"/>
      </w:pPr>
      <w:r>
        <w:t>and scale mixing is most valuable. This placement is delib- erate. Shallow stages are still dominated by texture fidelity</w:t>
      </w:r>
      <w:r>
        <w:rPr>
          <w:spacing w:val="40"/>
        </w:rPr>
        <w:t xml:space="preserve"> </w:t>
      </w:r>
      <w:r>
        <w:t>and edge localization; forcing heavy multi-scale mixing there can wash out weak but useful border cues and make decoder recovery</w:t>
      </w:r>
      <w:r>
        <w:rPr>
          <w:spacing w:val="-13"/>
        </w:rPr>
        <w:t xml:space="preserve"> </w:t>
      </w:r>
      <w:r>
        <w:t>harder.</w:t>
      </w:r>
      <w:r>
        <w:rPr>
          <w:spacing w:val="-12"/>
        </w:rPr>
        <w:t xml:space="preserve"> </w:t>
      </w:r>
      <w:r>
        <w:t>At</w:t>
      </w:r>
      <w:r>
        <w:rPr>
          <w:spacing w:val="-13"/>
        </w:rPr>
        <w:t xml:space="preserve"> </w:t>
      </w:r>
      <w:r>
        <w:t>the</w:t>
      </w:r>
      <w:r>
        <w:rPr>
          <w:spacing w:val="-12"/>
        </w:rPr>
        <w:t xml:space="preserve"> </w:t>
      </w:r>
      <w:r>
        <w:t>bottleneck,</w:t>
      </w:r>
      <w:r>
        <w:rPr>
          <w:spacing w:val="-13"/>
        </w:rPr>
        <w:t xml:space="preserve"> </w:t>
      </w:r>
      <w:r>
        <w:t>the</w:t>
      </w:r>
      <w:r>
        <w:rPr>
          <w:spacing w:val="-12"/>
        </w:rPr>
        <w:t xml:space="preserve"> </w:t>
      </w:r>
      <w:r>
        <w:t>representation</w:t>
      </w:r>
      <w:r>
        <w:rPr>
          <w:spacing w:val="-13"/>
        </w:rPr>
        <w:t xml:space="preserve"> </w:t>
      </w:r>
      <w:r>
        <w:t>is</w:t>
      </w:r>
      <w:r>
        <w:rPr>
          <w:spacing w:val="-12"/>
        </w:rPr>
        <w:t xml:space="preserve"> </w:t>
      </w:r>
      <w:r>
        <w:t>already compressed</w:t>
      </w:r>
      <w:r>
        <w:rPr>
          <w:spacing w:val="-5"/>
        </w:rPr>
        <w:t xml:space="preserve"> </w:t>
      </w:r>
      <w:r>
        <w:t>and</w:t>
      </w:r>
      <w:r>
        <w:rPr>
          <w:spacing w:val="-5"/>
        </w:rPr>
        <w:t xml:space="preserve"> </w:t>
      </w:r>
      <w:r>
        <w:t>semantically</w:t>
      </w:r>
      <w:r>
        <w:rPr>
          <w:spacing w:val="-5"/>
        </w:rPr>
        <w:t xml:space="preserve"> </w:t>
      </w:r>
      <w:r>
        <w:t>stronger,</w:t>
      </w:r>
      <w:r>
        <w:rPr>
          <w:spacing w:val="-5"/>
        </w:rPr>
        <w:t xml:space="preserve"> </w:t>
      </w:r>
      <w:r>
        <w:t>so</w:t>
      </w:r>
      <w:r>
        <w:rPr>
          <w:spacing w:val="-5"/>
        </w:rPr>
        <w:t xml:space="preserve"> </w:t>
      </w:r>
      <w:r>
        <w:t>the</w:t>
      </w:r>
      <w:r>
        <w:rPr>
          <w:spacing w:val="-5"/>
        </w:rPr>
        <w:t xml:space="preserve"> </w:t>
      </w:r>
      <w:r>
        <w:t>main</w:t>
      </w:r>
      <w:r>
        <w:rPr>
          <w:spacing w:val="-5"/>
        </w:rPr>
        <w:t xml:space="preserve"> </w:t>
      </w:r>
      <w:r>
        <w:t>missing</w:t>
      </w:r>
      <w:r>
        <w:rPr>
          <w:spacing w:val="-5"/>
        </w:rPr>
        <w:t xml:space="preserve"> </w:t>
      </w:r>
      <w:r>
        <w:t>in- formation</w:t>
      </w:r>
      <w:r>
        <w:rPr>
          <w:spacing w:val="-4"/>
        </w:rPr>
        <w:t xml:space="preserve"> </w:t>
      </w:r>
      <w:r>
        <w:t>is</w:t>
      </w:r>
      <w:r>
        <w:rPr>
          <w:spacing w:val="-4"/>
        </w:rPr>
        <w:t xml:space="preserve"> </w:t>
      </w:r>
      <w:r>
        <w:t>not</w:t>
      </w:r>
      <w:r>
        <w:rPr>
          <w:spacing w:val="-4"/>
        </w:rPr>
        <w:t xml:space="preserve"> </w:t>
      </w:r>
      <w:r>
        <w:t>fine</w:t>
      </w:r>
      <w:r>
        <w:rPr>
          <w:spacing w:val="-4"/>
        </w:rPr>
        <w:t xml:space="preserve"> </w:t>
      </w:r>
      <w:r>
        <w:t>texture</w:t>
      </w:r>
      <w:r>
        <w:rPr>
          <w:spacing w:val="-4"/>
        </w:rPr>
        <w:t xml:space="preserve"> </w:t>
      </w:r>
      <w:r>
        <w:t>but</w:t>
      </w:r>
      <w:r>
        <w:rPr>
          <w:spacing w:val="-4"/>
        </w:rPr>
        <w:t xml:space="preserve"> </w:t>
      </w:r>
      <w:r>
        <w:t>context</w:t>
      </w:r>
      <w:r>
        <w:rPr>
          <w:spacing w:val="-4"/>
        </w:rPr>
        <w:t xml:space="preserve"> </w:t>
      </w:r>
      <w:r>
        <w:t>range.</w:t>
      </w:r>
      <w:r>
        <w:rPr>
          <w:spacing w:val="-4"/>
        </w:rPr>
        <w:t xml:space="preserve"> </w:t>
      </w:r>
      <w:r>
        <w:t>In</w:t>
      </w:r>
      <w:r>
        <w:rPr>
          <w:spacing w:val="-4"/>
        </w:rPr>
        <w:t xml:space="preserve"> </w:t>
      </w:r>
      <w:r>
        <w:t>practice,</w:t>
      </w:r>
      <w:r>
        <w:rPr>
          <w:spacing w:val="-4"/>
        </w:rPr>
        <w:t xml:space="preserve"> </w:t>
      </w:r>
      <w:r>
        <w:t xml:space="preserve">this module is meant to complement rather than replace the dense skip aggregation already present in UNet++. As illustrated in Fig. </w:t>
      </w:r>
      <w:hyperlink w:anchor="_bookmark3" w:history="1">
        <w:r w:rsidR="00C86D95">
          <w:t>4,</w:t>
        </w:r>
      </w:hyperlink>
      <w:r>
        <w:t xml:space="preserve"> MSF follows the ASPP principle of parallel context extraction</w:t>
      </w:r>
      <w:r>
        <w:rPr>
          <w:spacing w:val="-13"/>
        </w:rPr>
        <w:t xml:space="preserve"> </w:t>
      </w:r>
      <w:r>
        <w:t xml:space="preserve">through four </w:t>
      </w:r>
      <w:r>
        <w:rPr>
          <w:rFonts w:ascii="Garamond" w:hAnsi="Garamond"/>
        </w:rPr>
        <w:t>3</w:t>
      </w:r>
      <w:r>
        <w:rPr>
          <w:rFonts w:ascii="Garamond" w:hAnsi="Garamond"/>
          <w:spacing w:val="-3"/>
        </w:rPr>
        <w:t xml:space="preserve"> </w:t>
      </w:r>
      <w:r>
        <w:rPr>
          <w:rFonts w:ascii="DejaVu Sans Mono" w:hAnsi="DejaVu Sans Mono"/>
          <w:i/>
        </w:rPr>
        <w:t>×</w:t>
      </w:r>
      <w:r>
        <w:rPr>
          <w:rFonts w:ascii="DejaVu Sans Mono" w:hAnsi="DejaVu Sans Mono"/>
          <w:i/>
          <w:spacing w:val="-31"/>
        </w:rPr>
        <w:t xml:space="preserve"> </w:t>
      </w:r>
      <w:r>
        <w:rPr>
          <w:rFonts w:ascii="Garamond" w:hAnsi="Garamond"/>
        </w:rPr>
        <w:t xml:space="preserve">3 </w:t>
      </w:r>
      <w:r>
        <w:t>dilated convolutions with rates</w:t>
      </w:r>
      <w:r>
        <w:rPr>
          <w:spacing w:val="40"/>
        </w:rPr>
        <w:t xml:space="preserve"> </w:t>
      </w:r>
      <w:r>
        <w:t>1,</w:t>
      </w:r>
      <w:r>
        <w:rPr>
          <w:spacing w:val="-8"/>
        </w:rPr>
        <w:t xml:space="preserve"> </w:t>
      </w:r>
      <w:r>
        <w:t>6,</w:t>
      </w:r>
      <w:r>
        <w:rPr>
          <w:spacing w:val="-8"/>
        </w:rPr>
        <w:t xml:space="preserve"> </w:t>
      </w:r>
      <w:r>
        <w:t>12,</w:t>
      </w:r>
      <w:r>
        <w:rPr>
          <w:spacing w:val="-8"/>
        </w:rPr>
        <w:t xml:space="preserve"> </w:t>
      </w:r>
      <w:r>
        <w:t>and</w:t>
      </w:r>
      <w:r>
        <w:rPr>
          <w:spacing w:val="-8"/>
        </w:rPr>
        <w:t xml:space="preserve"> </w:t>
      </w:r>
      <w:r>
        <w:t>18,</w:t>
      </w:r>
      <w:r>
        <w:rPr>
          <w:spacing w:val="-8"/>
        </w:rPr>
        <w:t xml:space="preserve"> </w:t>
      </w:r>
      <w:r>
        <w:t>together</w:t>
      </w:r>
      <w:r>
        <w:rPr>
          <w:spacing w:val="-8"/>
        </w:rPr>
        <w:t xml:space="preserve"> </w:t>
      </w:r>
      <w:r>
        <w:t>with</w:t>
      </w:r>
      <w:r>
        <w:rPr>
          <w:spacing w:val="-8"/>
        </w:rPr>
        <w:t xml:space="preserve"> </w:t>
      </w:r>
      <w:r>
        <w:t>a</w:t>
      </w:r>
      <w:r>
        <w:rPr>
          <w:spacing w:val="-8"/>
        </w:rPr>
        <w:t xml:space="preserve"> </w:t>
      </w:r>
      <w:r>
        <w:t>global</w:t>
      </w:r>
      <w:r>
        <w:rPr>
          <w:spacing w:val="-8"/>
        </w:rPr>
        <w:t xml:space="preserve"> </w:t>
      </w:r>
      <w:r>
        <w:t>average</w:t>
      </w:r>
      <w:r>
        <w:rPr>
          <w:spacing w:val="-8"/>
        </w:rPr>
        <w:t xml:space="preserve"> </w:t>
      </w:r>
      <w:r>
        <w:t>pooling</w:t>
      </w:r>
      <w:r>
        <w:rPr>
          <w:spacing w:val="-8"/>
        </w:rPr>
        <w:t xml:space="preserve"> </w:t>
      </w:r>
      <w:r>
        <w:t>branch. Each branch produces 128 channels; the resulting descriptors are</w:t>
      </w:r>
      <w:r>
        <w:rPr>
          <w:spacing w:val="-13"/>
        </w:rPr>
        <w:t xml:space="preserve"> </w:t>
      </w:r>
      <w:r>
        <w:t>concatenated</w:t>
      </w:r>
      <w:r>
        <w:rPr>
          <w:spacing w:val="-12"/>
        </w:rPr>
        <w:t xml:space="preserve"> </w:t>
      </w:r>
      <w:r>
        <w:t>and</w:t>
      </w:r>
      <w:r>
        <w:rPr>
          <w:spacing w:val="-11"/>
        </w:rPr>
        <w:t xml:space="preserve"> </w:t>
      </w:r>
      <w:r>
        <w:t xml:space="preserve">compressed by a </w:t>
      </w:r>
      <w:r>
        <w:rPr>
          <w:rFonts w:ascii="Garamond" w:hAnsi="Garamond"/>
        </w:rPr>
        <w:t>1</w:t>
      </w:r>
      <w:r>
        <w:rPr>
          <w:rFonts w:ascii="Garamond" w:hAnsi="Garamond"/>
          <w:spacing w:val="-13"/>
        </w:rPr>
        <w:t xml:space="preserve"> </w:t>
      </w:r>
      <w:r>
        <w:rPr>
          <w:rFonts w:ascii="DejaVu Sans Mono" w:hAnsi="DejaVu Sans Mono"/>
          <w:i/>
        </w:rPr>
        <w:t>×</w:t>
      </w:r>
      <w:r>
        <w:rPr>
          <w:rFonts w:ascii="DejaVu Sans Mono" w:hAnsi="DejaVu Sans Mono"/>
          <w:i/>
          <w:spacing w:val="-30"/>
        </w:rPr>
        <w:t xml:space="preserve"> </w:t>
      </w:r>
      <w:r>
        <w:rPr>
          <w:rFonts w:ascii="Garamond" w:hAnsi="Garamond"/>
        </w:rPr>
        <w:t xml:space="preserve">1 </w:t>
      </w:r>
      <w:r>
        <w:t>fusion layer with batch</w:t>
      </w:r>
      <w:r>
        <w:rPr>
          <w:spacing w:val="-9"/>
        </w:rPr>
        <w:t xml:space="preserve"> </w:t>
      </w:r>
      <w:r>
        <w:t>normalization</w:t>
      </w:r>
      <w:r>
        <w:rPr>
          <w:spacing w:val="-8"/>
        </w:rPr>
        <w:t xml:space="preserve"> </w:t>
      </w:r>
      <w:r>
        <w:t>and</w:t>
      </w:r>
      <w:r>
        <w:rPr>
          <w:spacing w:val="-8"/>
        </w:rPr>
        <w:t xml:space="preserve"> </w:t>
      </w:r>
      <w:r>
        <w:t>ReLU</w:t>
      </w:r>
      <w:r>
        <w:rPr>
          <w:spacing w:val="-8"/>
        </w:rPr>
        <w:t xml:space="preserve"> </w:t>
      </w:r>
      <w:r>
        <w:t>to</w:t>
      </w:r>
      <w:r>
        <w:rPr>
          <w:spacing w:val="-8"/>
        </w:rPr>
        <w:t xml:space="preserve"> </w:t>
      </w:r>
      <w:r>
        <w:t>restore</w:t>
      </w:r>
      <w:r>
        <w:rPr>
          <w:spacing w:val="-8"/>
        </w:rPr>
        <w:t xml:space="preserve"> </w:t>
      </w:r>
      <w:r>
        <w:t>a</w:t>
      </w:r>
      <w:r>
        <w:rPr>
          <w:spacing w:val="-8"/>
        </w:rPr>
        <w:t xml:space="preserve"> </w:t>
      </w:r>
      <w:r>
        <w:t>512-channel</w:t>
      </w:r>
      <w:r>
        <w:rPr>
          <w:spacing w:val="-8"/>
        </w:rPr>
        <w:t xml:space="preserve"> </w:t>
      </w:r>
      <w:r>
        <w:rPr>
          <w:spacing w:val="-2"/>
        </w:rPr>
        <w:t>output.</w:t>
      </w:r>
    </w:p>
    <w:p w14:paraId="6635AC9C" w14:textId="77777777" w:rsidR="00C86D95" w:rsidRDefault="00000000">
      <w:pPr>
        <w:pStyle w:val="a3"/>
        <w:spacing w:before="99" w:line="249" w:lineRule="auto"/>
        <w:ind w:left="199" w:right="257" w:firstLine="199"/>
        <w:jc w:val="both"/>
      </w:pPr>
      <w:r>
        <w:br w:type="column"/>
      </w:r>
      <w:r>
        <w:t>Only the L-channel is equalized because lesion chromatic patterns remain diagnostically relevant and also serve as segmentation</w:t>
      </w:r>
      <w:r>
        <w:rPr>
          <w:spacing w:val="-2"/>
        </w:rPr>
        <w:t xml:space="preserve"> </w:t>
      </w:r>
      <w:r>
        <w:t>cues.</w:t>
      </w:r>
      <w:r>
        <w:rPr>
          <w:spacing w:val="-2"/>
        </w:rPr>
        <w:t xml:space="preserve"> </w:t>
      </w:r>
      <w:r>
        <w:t>Direct</w:t>
      </w:r>
      <w:r>
        <w:rPr>
          <w:spacing w:val="-2"/>
        </w:rPr>
        <w:t xml:space="preserve"> </w:t>
      </w:r>
      <w:r>
        <w:t>equalization</w:t>
      </w:r>
      <w:r>
        <w:rPr>
          <w:spacing w:val="-2"/>
        </w:rPr>
        <w:t xml:space="preserve"> </w:t>
      </w:r>
      <w:r>
        <w:t>in</w:t>
      </w:r>
      <w:r>
        <w:rPr>
          <w:spacing w:val="-2"/>
        </w:rPr>
        <w:t xml:space="preserve"> </w:t>
      </w:r>
      <w:r>
        <w:t>RGB</w:t>
      </w:r>
      <w:r>
        <w:rPr>
          <w:spacing w:val="-2"/>
        </w:rPr>
        <w:t xml:space="preserve"> </w:t>
      </w:r>
      <w:r>
        <w:t>space</w:t>
      </w:r>
      <w:r>
        <w:rPr>
          <w:spacing w:val="-2"/>
        </w:rPr>
        <w:t xml:space="preserve"> </w:t>
      </w:r>
      <w:r>
        <w:t>can</w:t>
      </w:r>
      <w:r>
        <w:rPr>
          <w:spacing w:val="-2"/>
        </w:rPr>
        <w:t xml:space="preserve"> </w:t>
      </w:r>
      <w:r>
        <w:t>shift color</w:t>
      </w:r>
      <w:r>
        <w:rPr>
          <w:spacing w:val="-1"/>
        </w:rPr>
        <w:t xml:space="preserve"> </w:t>
      </w:r>
      <w:r>
        <w:t>relationships</w:t>
      </w:r>
      <w:r>
        <w:rPr>
          <w:spacing w:val="-1"/>
        </w:rPr>
        <w:t xml:space="preserve"> </w:t>
      </w:r>
      <w:r>
        <w:t>between</w:t>
      </w:r>
      <w:r>
        <w:rPr>
          <w:spacing w:val="-1"/>
        </w:rPr>
        <w:t xml:space="preserve"> </w:t>
      </w:r>
      <w:r>
        <w:t>lesion</w:t>
      </w:r>
      <w:r>
        <w:rPr>
          <w:spacing w:val="-1"/>
        </w:rPr>
        <w:t xml:space="preserve"> </w:t>
      </w:r>
      <w:r>
        <w:t>and</w:t>
      </w:r>
      <w:r>
        <w:rPr>
          <w:spacing w:val="-1"/>
        </w:rPr>
        <w:t xml:space="preserve"> </w:t>
      </w:r>
      <w:r>
        <w:t>surrounding</w:t>
      </w:r>
      <w:r>
        <w:rPr>
          <w:spacing w:val="-1"/>
        </w:rPr>
        <w:t xml:space="preserve"> </w:t>
      </w:r>
      <w:r>
        <w:t>skin,</w:t>
      </w:r>
      <w:r>
        <w:rPr>
          <w:spacing w:val="-1"/>
        </w:rPr>
        <w:t xml:space="preserve"> </w:t>
      </w:r>
      <w:r>
        <w:t>espe- cially in reddish or brown-toned cases where subtle chromatic transitions already carry boundary information. Processing luminance alone improves local contrast while leaving the chromatic distribution largely intact. This makes the prepro- cessing</w:t>
      </w:r>
      <w:r>
        <w:rPr>
          <w:spacing w:val="-7"/>
        </w:rPr>
        <w:t xml:space="preserve"> </w:t>
      </w:r>
      <w:r>
        <w:t>easier</w:t>
      </w:r>
      <w:r>
        <w:rPr>
          <w:spacing w:val="-7"/>
        </w:rPr>
        <w:t xml:space="preserve"> </w:t>
      </w:r>
      <w:r>
        <w:t>to</w:t>
      </w:r>
      <w:r>
        <w:rPr>
          <w:spacing w:val="-7"/>
        </w:rPr>
        <w:t xml:space="preserve"> </w:t>
      </w:r>
      <w:r>
        <w:t>combine</w:t>
      </w:r>
      <w:r>
        <w:rPr>
          <w:spacing w:val="-7"/>
        </w:rPr>
        <w:t xml:space="preserve"> </w:t>
      </w:r>
      <w:r>
        <w:t>with</w:t>
      </w:r>
      <w:r>
        <w:rPr>
          <w:spacing w:val="-7"/>
        </w:rPr>
        <w:t xml:space="preserve"> </w:t>
      </w:r>
      <w:r>
        <w:t>a</w:t>
      </w:r>
      <w:r>
        <w:rPr>
          <w:spacing w:val="-7"/>
        </w:rPr>
        <w:t xml:space="preserve"> </w:t>
      </w:r>
      <w:r>
        <w:t>standard</w:t>
      </w:r>
      <w:r>
        <w:rPr>
          <w:spacing w:val="-7"/>
        </w:rPr>
        <w:t xml:space="preserve"> </w:t>
      </w:r>
      <w:r>
        <w:t>ImageNet-initialized encoder, since the color statistics are perturbed less aggres- sively</w:t>
      </w:r>
      <w:r>
        <w:rPr>
          <w:spacing w:val="-4"/>
        </w:rPr>
        <w:t xml:space="preserve"> </w:t>
      </w:r>
      <w:r>
        <w:t>than</w:t>
      </w:r>
      <w:r>
        <w:rPr>
          <w:spacing w:val="-3"/>
        </w:rPr>
        <w:t xml:space="preserve"> </w:t>
      </w:r>
      <w:r>
        <w:t>under</w:t>
      </w:r>
      <w:r>
        <w:rPr>
          <w:spacing w:val="-3"/>
        </w:rPr>
        <w:t xml:space="preserve"> </w:t>
      </w:r>
      <w:r>
        <w:t>full</w:t>
      </w:r>
      <w:r>
        <w:rPr>
          <w:spacing w:val="-3"/>
        </w:rPr>
        <w:t xml:space="preserve"> </w:t>
      </w:r>
      <w:r>
        <w:t>RGB</w:t>
      </w:r>
      <w:r>
        <w:rPr>
          <w:spacing w:val="-3"/>
        </w:rPr>
        <w:t xml:space="preserve"> </w:t>
      </w:r>
      <w:r>
        <w:t>equalization.</w:t>
      </w:r>
      <w:r>
        <w:rPr>
          <w:spacing w:val="-3"/>
        </w:rPr>
        <w:t xml:space="preserve"> </w:t>
      </w:r>
      <w:r>
        <w:t>We</w:t>
      </w:r>
      <w:r>
        <w:rPr>
          <w:spacing w:val="-3"/>
        </w:rPr>
        <w:t xml:space="preserve"> </w:t>
      </w:r>
      <w:r>
        <w:t>use</w:t>
      </w:r>
      <w:r>
        <w:rPr>
          <w:spacing w:val="-3"/>
        </w:rPr>
        <w:t xml:space="preserve"> </w:t>
      </w:r>
      <w:r>
        <w:t>a</w:t>
      </w:r>
      <w:r>
        <w:rPr>
          <w:spacing w:val="-3"/>
        </w:rPr>
        <w:t xml:space="preserve"> </w:t>
      </w:r>
      <w:r>
        <w:t>clip</w:t>
      </w:r>
      <w:r>
        <w:rPr>
          <w:spacing w:val="-3"/>
        </w:rPr>
        <w:t xml:space="preserve"> </w:t>
      </w:r>
      <w:r>
        <w:t>limit</w:t>
      </w:r>
      <w:r>
        <w:rPr>
          <w:spacing w:val="-4"/>
        </w:rPr>
        <w:t xml:space="preserve"> </w:t>
      </w:r>
      <w:r>
        <w:rPr>
          <w:spacing w:val="-5"/>
        </w:rPr>
        <w:t>of</w:t>
      </w:r>
    </w:p>
    <w:p w14:paraId="342BD9E1" w14:textId="77777777" w:rsidR="00C86D95" w:rsidRDefault="00000000">
      <w:pPr>
        <w:pStyle w:val="a3"/>
        <w:spacing w:line="249" w:lineRule="auto"/>
        <w:ind w:left="199" w:right="257"/>
        <w:jc w:val="both"/>
      </w:pPr>
      <w:r>
        <w:t>0.02 with automatically determined kernel size. The enhanced images are pre-computed and cached to disk to decouple this signal-level intervention from training-time stochasticity.</w:t>
      </w:r>
    </w:p>
    <w:p w14:paraId="11525439" w14:textId="77777777" w:rsidR="00C86D95" w:rsidRDefault="00000000">
      <w:pPr>
        <w:spacing w:before="130"/>
        <w:ind w:left="199"/>
        <w:jc w:val="both"/>
        <w:rPr>
          <w:i/>
          <w:sz w:val="20"/>
        </w:rPr>
      </w:pPr>
      <w:bookmarkStart w:id="13" w:name="Training_Configuration"/>
      <w:bookmarkEnd w:id="13"/>
      <w:r>
        <w:rPr>
          <w:i/>
          <w:sz w:val="20"/>
        </w:rPr>
        <w:t>E.</w:t>
      </w:r>
      <w:r>
        <w:rPr>
          <w:i/>
          <w:spacing w:val="35"/>
          <w:sz w:val="20"/>
        </w:rPr>
        <w:t xml:space="preserve"> </w:t>
      </w:r>
      <w:r>
        <w:rPr>
          <w:i/>
          <w:sz w:val="20"/>
        </w:rPr>
        <w:t>Training</w:t>
      </w:r>
      <w:r>
        <w:rPr>
          <w:i/>
          <w:spacing w:val="10"/>
          <w:sz w:val="20"/>
        </w:rPr>
        <w:t xml:space="preserve"> </w:t>
      </w:r>
      <w:r>
        <w:rPr>
          <w:i/>
          <w:spacing w:val="-2"/>
          <w:sz w:val="20"/>
        </w:rPr>
        <w:t>Configuration</w:t>
      </w:r>
    </w:p>
    <w:p w14:paraId="1E75CD20" w14:textId="77777777" w:rsidR="00C86D95" w:rsidRDefault="00000000">
      <w:pPr>
        <w:pStyle w:val="a3"/>
        <w:spacing w:before="71" w:line="249" w:lineRule="auto"/>
        <w:ind w:left="199" w:right="257" w:firstLine="199"/>
        <w:jc w:val="both"/>
      </w:pPr>
      <w:r>
        <w:t>All models are trained with a combined Binary Cross- Entropy and Dice loss to balance pixel-wise calibration with overlap quality:</w:t>
      </w:r>
    </w:p>
    <w:p w14:paraId="284B03DE" w14:textId="707B7D32" w:rsidR="00C86D95" w:rsidRDefault="006B2ED5">
      <w:pPr>
        <w:tabs>
          <w:tab w:val="left" w:pos="4987"/>
        </w:tabs>
        <w:spacing w:before="224"/>
        <w:ind w:left="1545"/>
        <w:rPr>
          <w:sz w:val="20"/>
        </w:rPr>
      </w:pPr>
      <m:oMath>
        <m:r>
          <m:rPr>
            <m:scr m:val="script"/>
          </m:rPr>
          <w:rPr>
            <w:rFonts w:ascii="Cambria Math" w:hAnsi="Cambria Math"/>
            <w:sz w:val="20"/>
          </w:rPr>
          <m:t>L</m:t>
        </m:r>
        <m:r>
          <w:rPr>
            <w:rFonts w:ascii="Cambria Math" w:hAnsi="Cambria Math"/>
            <w:spacing w:val="-65"/>
            <w:sz w:val="20"/>
          </w:rPr>
          <m:t xml:space="preserve"> </m:t>
        </m:r>
        <m:r>
          <w:rPr>
            <w:rFonts w:ascii="Cambria Math" w:hAnsi="Cambria Math"/>
            <w:sz w:val="20"/>
          </w:rPr>
          <m:t>=</m:t>
        </m:r>
        <m:r>
          <w:rPr>
            <w:rFonts w:ascii="Cambria Math" w:hAnsi="Cambria Math"/>
            <w:spacing w:val="-6"/>
            <w:sz w:val="20"/>
          </w:rPr>
          <m:t xml:space="preserve"> </m:t>
        </m:r>
        <m:r>
          <w:rPr>
            <w:rFonts w:ascii="Cambria Math" w:hAnsi="Cambria Math"/>
            <w:sz w:val="20"/>
          </w:rPr>
          <m:t>0.5</m:t>
        </m:r>
        <m:r>
          <w:rPr>
            <w:rFonts w:ascii="Cambria Math" w:hAnsi="Cambria Math"/>
            <w:spacing w:val="-8"/>
            <w:sz w:val="20"/>
          </w:rPr>
          <m:t xml:space="preserve"> </m:t>
        </m:r>
        <m:r>
          <w:rPr>
            <w:rFonts w:ascii="Cambria Math" w:hAnsi="Cambria Math"/>
            <w:w w:val="85"/>
            <w:sz w:val="20"/>
          </w:rPr>
          <m:t>·</m:t>
        </m:r>
        <m:r>
          <w:rPr>
            <w:rFonts w:ascii="Cambria Math" w:hAnsi="Cambria Math"/>
            <w:spacing w:val="-59"/>
            <w:w w:val="85"/>
            <w:sz w:val="20"/>
          </w:rPr>
          <m:t xml:space="preserve"> </m:t>
        </m:r>
        <m:sSub>
          <m:sSubPr>
            <m:ctrlPr>
              <w:rPr>
                <w:rFonts w:ascii="Cambria Math" w:hAnsi="Cambria Math"/>
                <w:i/>
                <w:sz w:val="20"/>
              </w:rPr>
            </m:ctrlPr>
          </m:sSubPr>
          <m:e>
            <m:r>
              <m:rPr>
                <m:scr m:val="script"/>
              </m:rPr>
              <w:rPr>
                <w:rFonts w:ascii="Cambria Math" w:hAnsi="Cambria Math"/>
                <w:sz w:val="20"/>
              </w:rPr>
              <m:t>L</m:t>
            </m:r>
          </m:e>
          <m:sub>
            <m:r>
              <w:rPr>
                <w:rFonts w:ascii="Cambria Math" w:hAnsi="Cambria Math"/>
                <w:sz w:val="20"/>
              </w:rPr>
              <m:t>B</m:t>
            </m:r>
            <m:r>
              <w:rPr>
                <w:rFonts w:ascii="Cambria Math" w:eastAsiaTheme="minorEastAsia" w:hAnsi="Cambria Math"/>
                <w:sz w:val="20"/>
                <w:lang w:eastAsia="zh-CN"/>
              </w:rPr>
              <m:t>CE</m:t>
            </m:r>
          </m:sub>
        </m:sSub>
        <m:r>
          <w:rPr>
            <w:rFonts w:ascii="Cambria Math" w:hAnsi="Cambria Math"/>
            <w:spacing w:val="1"/>
            <w:sz w:val="20"/>
          </w:rPr>
          <m:t xml:space="preserve"> </m:t>
        </m:r>
        <m:r>
          <w:rPr>
            <w:rFonts w:ascii="Cambria Math" w:hAnsi="Cambria Math"/>
            <w:sz w:val="20"/>
          </w:rPr>
          <m:t>+</m:t>
        </m:r>
        <m:r>
          <w:rPr>
            <w:rFonts w:ascii="Cambria Math" w:hAnsi="Cambria Math"/>
            <w:spacing w:val="-8"/>
            <w:sz w:val="20"/>
          </w:rPr>
          <m:t xml:space="preserve"> </m:t>
        </m:r>
        <m:r>
          <w:rPr>
            <w:rFonts w:ascii="Cambria Math" w:hAnsi="Cambria Math"/>
            <w:sz w:val="20"/>
          </w:rPr>
          <m:t>0.5</m:t>
        </m:r>
        <m:r>
          <w:rPr>
            <w:rFonts w:ascii="Cambria Math" w:hAnsi="Cambria Math"/>
            <w:spacing w:val="-8"/>
            <w:sz w:val="20"/>
          </w:rPr>
          <m:t xml:space="preserve"> </m:t>
        </m:r>
        <m:r>
          <w:rPr>
            <w:rFonts w:ascii="Cambria Math" w:hAnsi="Cambria Math"/>
            <w:w w:val="85"/>
            <w:sz w:val="20"/>
          </w:rPr>
          <m:t>·</m:t>
        </m:r>
        <m:r>
          <w:rPr>
            <w:rFonts w:ascii="Cambria Math" w:hAnsi="Cambria Math"/>
            <w:spacing w:val="-59"/>
            <w:w w:val="85"/>
            <w:sz w:val="20"/>
          </w:rPr>
          <m:t xml:space="preserve"> </m:t>
        </m:r>
        <m:sSub>
          <m:sSubPr>
            <m:ctrlPr>
              <w:rPr>
                <w:rFonts w:ascii="Cambria Math" w:hAnsi="Cambria Math"/>
                <w:i/>
                <w:spacing w:val="-2"/>
                <w:sz w:val="20"/>
              </w:rPr>
            </m:ctrlPr>
          </m:sSubPr>
          <m:e>
            <m:r>
              <m:rPr>
                <m:scr m:val="script"/>
              </m:rPr>
              <w:rPr>
                <w:rFonts w:ascii="Cambria Math" w:hAnsi="Cambria Math"/>
                <w:spacing w:val="-2"/>
                <w:sz w:val="20"/>
              </w:rPr>
              <m:t>L</m:t>
            </m:r>
          </m:e>
          <m:sub>
            <m:r>
              <w:rPr>
                <w:rFonts w:ascii="Cambria Math" w:hAnsi="Cambria Math"/>
                <w:spacing w:val="-2"/>
                <w:sz w:val="20"/>
              </w:rPr>
              <m:t>D</m:t>
            </m:r>
            <m:r>
              <w:rPr>
                <w:rFonts w:ascii="Cambria Math" w:eastAsiaTheme="minorEastAsia" w:hAnsi="Cambria Math"/>
                <w:spacing w:val="-2"/>
                <w:sz w:val="20"/>
                <w:lang w:eastAsia="zh-CN"/>
              </w:rPr>
              <m:t>ice</m:t>
            </m:r>
          </m:sub>
        </m:sSub>
      </m:oMath>
      <w:r>
        <w:rPr>
          <w:rFonts w:ascii="Verdana" w:hAnsi="Verdana"/>
          <w:i/>
          <w:sz w:val="20"/>
        </w:rPr>
        <w:tab/>
      </w:r>
      <w:r>
        <w:rPr>
          <w:spacing w:val="-5"/>
          <w:sz w:val="20"/>
        </w:rPr>
        <w:t>(3)</w:t>
      </w:r>
    </w:p>
    <w:p w14:paraId="60E01AD0" w14:textId="77777777" w:rsidR="00C86D95" w:rsidRDefault="00000000">
      <w:pPr>
        <w:pStyle w:val="a3"/>
        <w:spacing w:before="131" w:line="244" w:lineRule="auto"/>
        <w:ind w:left="199" w:right="257" w:firstLine="199"/>
        <w:jc w:val="both"/>
      </w:pPr>
      <w:r>
        <w:t xml:space="preserve">Images are resized to </w:t>
      </w:r>
      <w:r>
        <w:rPr>
          <w:rFonts w:ascii="Garamond" w:hAnsi="Garamond"/>
        </w:rPr>
        <w:t xml:space="preserve">256 </w:t>
      </w:r>
      <w:r>
        <w:rPr>
          <w:rFonts w:ascii="DejaVu Sans Mono" w:hAnsi="DejaVu Sans Mono"/>
          <w:i/>
        </w:rPr>
        <w:t>×</w:t>
      </w:r>
      <w:r>
        <w:rPr>
          <w:rFonts w:ascii="DejaVu Sans Mono" w:hAnsi="DejaVu Sans Mono"/>
          <w:i/>
          <w:spacing w:val="-31"/>
        </w:rPr>
        <w:t xml:space="preserve"> </w:t>
      </w:r>
      <w:r>
        <w:rPr>
          <w:rFonts w:ascii="Garamond" w:hAnsi="Garamond"/>
        </w:rPr>
        <w:t xml:space="preserve">256 </w:t>
      </w:r>
      <w:r>
        <w:t>and normalized using ImageNet statistics. Data augmentation includes random hor- izontal and vertical flips, rotation (</w:t>
      </w:r>
      <w:r>
        <w:rPr>
          <w:rFonts w:ascii="DejaVu Sans Mono" w:hAnsi="DejaVu Sans Mono"/>
          <w:i/>
        </w:rPr>
        <w:t>±</w:t>
      </w:r>
      <w:r>
        <w:rPr>
          <w:rFonts w:ascii="Garamond" w:hAnsi="Garamond"/>
        </w:rPr>
        <w:t>15</w:t>
      </w:r>
      <w:r>
        <w:rPr>
          <w:i/>
          <w:vertAlign w:val="superscript"/>
        </w:rPr>
        <w:t>◦</w:t>
      </w:r>
      <w:r>
        <w:t>), and brightness and contrast jittering. We use the AdamW optimizer with learning rate</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4</w:t>
      </w:r>
      <w:r>
        <w:t>,</w:t>
      </w:r>
      <w:r>
        <w:rPr>
          <w:spacing w:val="40"/>
        </w:rPr>
        <w:t xml:space="preserve"> </w:t>
      </w:r>
      <w:r>
        <w:t>weight</w:t>
      </w:r>
      <w:r>
        <w:rPr>
          <w:spacing w:val="40"/>
        </w:rPr>
        <w:t xml:space="preserve"> </w:t>
      </w:r>
      <w:r>
        <w:t>decay</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5</w:t>
      </w:r>
      <w:r>
        <w:t>,</w:t>
      </w:r>
      <w:r>
        <w:rPr>
          <w:spacing w:val="40"/>
        </w:rPr>
        <w:t xml:space="preserve"> </w:t>
      </w:r>
      <w:r>
        <w:t>and</w:t>
      </w:r>
      <w:r>
        <w:rPr>
          <w:spacing w:val="40"/>
        </w:rPr>
        <w:t xml:space="preserve"> </w:t>
      </w:r>
      <w:r>
        <w:t>batch</w:t>
      </w:r>
      <w:r>
        <w:rPr>
          <w:spacing w:val="40"/>
        </w:rPr>
        <w:t xml:space="preserve"> </w:t>
      </w:r>
      <w:r>
        <w:t>size</w:t>
      </w:r>
      <w:r>
        <w:rPr>
          <w:spacing w:val="40"/>
        </w:rPr>
        <w:t xml:space="preserve"> </w:t>
      </w:r>
      <w:r>
        <w:t xml:space="preserve">8 with automatic mixed precision. Training proceeds for 50 epochs with a linear warmup of 3 epochs followed by cosine </w:t>
      </w:r>
      <w:r>
        <w:rPr>
          <w:spacing w:val="-2"/>
        </w:rPr>
        <w:t>annealing.</w:t>
      </w:r>
    </w:p>
    <w:p w14:paraId="10717C20" w14:textId="77777777" w:rsidR="00C86D95" w:rsidRDefault="00C86D95">
      <w:pPr>
        <w:pStyle w:val="a3"/>
        <w:spacing w:line="244" w:lineRule="auto"/>
        <w:jc w:val="both"/>
        <w:sectPr w:rsidR="00C86D95">
          <w:type w:val="continuous"/>
          <w:pgSz w:w="12240" w:h="15840"/>
          <w:pgMar w:top="900" w:right="720" w:bottom="280" w:left="720" w:header="720" w:footer="720" w:gutter="0"/>
          <w:cols w:num="2" w:space="720" w:equalWidth="0">
            <w:col w:w="5281" w:space="40"/>
            <w:col w:w="5479"/>
          </w:cols>
        </w:sectPr>
      </w:pPr>
    </w:p>
    <w:p w14:paraId="6CB393F1" w14:textId="77777777" w:rsidR="00C86D95" w:rsidRDefault="00C86D95">
      <w:pPr>
        <w:pStyle w:val="a3"/>
        <w:rPr>
          <w:sz w:val="16"/>
        </w:rPr>
      </w:pPr>
    </w:p>
    <w:p w14:paraId="403F66DB" w14:textId="77777777" w:rsidR="00C86D95" w:rsidRDefault="00C86D95">
      <w:pPr>
        <w:pStyle w:val="a3"/>
        <w:rPr>
          <w:sz w:val="16"/>
        </w:rPr>
      </w:pPr>
    </w:p>
    <w:p w14:paraId="5B59C563" w14:textId="77777777" w:rsidR="00C86D95" w:rsidRDefault="00C86D95">
      <w:pPr>
        <w:pStyle w:val="a3"/>
        <w:rPr>
          <w:sz w:val="16"/>
        </w:rPr>
      </w:pPr>
    </w:p>
    <w:p w14:paraId="1DF63B09" w14:textId="77777777" w:rsidR="00C86D95" w:rsidRDefault="00C86D95">
      <w:pPr>
        <w:pStyle w:val="a3"/>
        <w:rPr>
          <w:sz w:val="16"/>
        </w:rPr>
      </w:pPr>
    </w:p>
    <w:p w14:paraId="0A439A78" w14:textId="77777777" w:rsidR="00C86D95" w:rsidRDefault="00C86D95">
      <w:pPr>
        <w:pStyle w:val="a3"/>
        <w:rPr>
          <w:sz w:val="16"/>
        </w:rPr>
      </w:pPr>
    </w:p>
    <w:p w14:paraId="5E89AB09" w14:textId="77777777" w:rsidR="00C86D95" w:rsidRDefault="00C86D95">
      <w:pPr>
        <w:pStyle w:val="a3"/>
        <w:rPr>
          <w:sz w:val="16"/>
        </w:rPr>
      </w:pPr>
    </w:p>
    <w:p w14:paraId="62735002" w14:textId="77777777" w:rsidR="00C86D95" w:rsidRDefault="00C86D95">
      <w:pPr>
        <w:pStyle w:val="a3"/>
        <w:rPr>
          <w:sz w:val="16"/>
        </w:rPr>
      </w:pPr>
    </w:p>
    <w:p w14:paraId="7CD15176" w14:textId="77777777" w:rsidR="00C86D95" w:rsidRDefault="00C86D95">
      <w:pPr>
        <w:pStyle w:val="a3"/>
        <w:rPr>
          <w:sz w:val="16"/>
        </w:rPr>
      </w:pPr>
    </w:p>
    <w:p w14:paraId="052F1BEC" w14:textId="77777777" w:rsidR="00C86D95" w:rsidRDefault="00C86D95">
      <w:pPr>
        <w:pStyle w:val="a3"/>
        <w:rPr>
          <w:sz w:val="16"/>
        </w:rPr>
      </w:pPr>
    </w:p>
    <w:p w14:paraId="7B4EF08B" w14:textId="77777777" w:rsidR="00C86D95" w:rsidRDefault="00C86D95">
      <w:pPr>
        <w:pStyle w:val="a3"/>
        <w:rPr>
          <w:sz w:val="16"/>
        </w:rPr>
      </w:pPr>
    </w:p>
    <w:p w14:paraId="1E6EED19" w14:textId="77777777" w:rsidR="00C86D95" w:rsidRDefault="00C86D95">
      <w:pPr>
        <w:pStyle w:val="a3"/>
        <w:rPr>
          <w:sz w:val="16"/>
        </w:rPr>
      </w:pPr>
    </w:p>
    <w:p w14:paraId="208AA170" w14:textId="77777777" w:rsidR="00C86D95" w:rsidRDefault="00C86D95">
      <w:pPr>
        <w:pStyle w:val="a3"/>
        <w:rPr>
          <w:sz w:val="16"/>
        </w:rPr>
      </w:pPr>
    </w:p>
    <w:p w14:paraId="016018DD" w14:textId="77777777" w:rsidR="00C86D95" w:rsidRDefault="00C86D95">
      <w:pPr>
        <w:pStyle w:val="a3"/>
        <w:spacing w:before="105"/>
        <w:rPr>
          <w:sz w:val="16"/>
        </w:rPr>
      </w:pPr>
    </w:p>
    <w:p w14:paraId="5EA67B39" w14:textId="77777777" w:rsidR="00C86D95" w:rsidRDefault="00000000">
      <w:pPr>
        <w:ind w:left="259"/>
        <w:jc w:val="center"/>
        <w:rPr>
          <w:sz w:val="16"/>
        </w:rPr>
      </w:pPr>
      <w:r>
        <w:rPr>
          <w:noProof/>
          <w:sz w:val="16"/>
        </w:rPr>
        <w:drawing>
          <wp:anchor distT="0" distB="0" distL="0" distR="0" simplePos="0" relativeHeight="15729664" behindDoc="0" locked="0" layoutInCell="1" allowOverlap="1" wp14:anchorId="2BEA7760" wp14:editId="5CF26B0D">
            <wp:simplePos x="0" y="0"/>
            <wp:positionH relativeFrom="page">
              <wp:posOffset>717486</wp:posOffset>
            </wp:positionH>
            <wp:positionV relativeFrom="paragraph">
              <wp:posOffset>-1619094</wp:posOffset>
            </wp:positionV>
            <wp:extent cx="2997018" cy="148624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2997018" cy="1486242"/>
                    </a:xfrm>
                    <a:prstGeom prst="rect">
                      <a:avLst/>
                    </a:prstGeom>
                  </pic:spPr>
                </pic:pic>
              </a:graphicData>
            </a:graphic>
          </wp:anchor>
        </w:drawing>
      </w:r>
      <w:r>
        <w:rPr>
          <w:sz w:val="16"/>
        </w:rPr>
        <w:t>Fig.</w:t>
      </w:r>
      <w:r>
        <w:rPr>
          <w:spacing w:val="13"/>
          <w:sz w:val="16"/>
        </w:rPr>
        <w:t xml:space="preserve"> </w:t>
      </w:r>
      <w:r>
        <w:rPr>
          <w:sz w:val="16"/>
        </w:rPr>
        <w:t>4.</w:t>
      </w:r>
      <w:r>
        <w:rPr>
          <w:spacing w:val="67"/>
          <w:sz w:val="16"/>
        </w:rPr>
        <w:t xml:space="preserve"> </w:t>
      </w:r>
      <w:bookmarkStart w:id="14" w:name="_bookmark3"/>
      <w:bookmarkEnd w:id="14"/>
      <w:r>
        <w:rPr>
          <w:sz w:val="16"/>
        </w:rPr>
        <w:t>MSF</w:t>
      </w:r>
      <w:r>
        <w:rPr>
          <w:spacing w:val="14"/>
          <w:sz w:val="16"/>
        </w:rPr>
        <w:t xml:space="preserve"> </w:t>
      </w:r>
      <w:r>
        <w:rPr>
          <w:spacing w:val="-2"/>
          <w:sz w:val="16"/>
        </w:rPr>
        <w:t>module.</w:t>
      </w:r>
    </w:p>
    <w:p w14:paraId="33D2289A" w14:textId="77777777" w:rsidR="00C86D95" w:rsidRDefault="00C86D95">
      <w:pPr>
        <w:pStyle w:val="a3"/>
        <w:rPr>
          <w:sz w:val="16"/>
        </w:rPr>
      </w:pPr>
    </w:p>
    <w:p w14:paraId="206C7AA8" w14:textId="77777777" w:rsidR="00C86D95" w:rsidRDefault="00C86D95">
      <w:pPr>
        <w:pStyle w:val="a3"/>
        <w:rPr>
          <w:sz w:val="16"/>
        </w:rPr>
      </w:pPr>
    </w:p>
    <w:p w14:paraId="7CAA4948" w14:textId="77777777" w:rsidR="00C86D95" w:rsidRDefault="00C86D95">
      <w:pPr>
        <w:pStyle w:val="a3"/>
        <w:spacing w:before="76"/>
        <w:rPr>
          <w:sz w:val="16"/>
        </w:rPr>
      </w:pPr>
    </w:p>
    <w:p w14:paraId="2BCA4F96" w14:textId="77777777" w:rsidR="00C86D95" w:rsidRDefault="00000000">
      <w:pPr>
        <w:ind w:left="259"/>
        <w:rPr>
          <w:i/>
          <w:sz w:val="20"/>
        </w:rPr>
      </w:pPr>
      <w:bookmarkStart w:id="15" w:name="Histogram_Equalization_Module"/>
      <w:bookmarkEnd w:id="15"/>
      <w:r>
        <w:rPr>
          <w:i/>
          <w:sz w:val="20"/>
        </w:rPr>
        <w:t>D.</w:t>
      </w:r>
      <w:r>
        <w:rPr>
          <w:i/>
          <w:spacing w:val="38"/>
          <w:sz w:val="20"/>
        </w:rPr>
        <w:t xml:space="preserve"> </w:t>
      </w:r>
      <w:r>
        <w:rPr>
          <w:i/>
          <w:sz w:val="20"/>
        </w:rPr>
        <w:t>Histogram</w:t>
      </w:r>
      <w:r>
        <w:rPr>
          <w:i/>
          <w:spacing w:val="11"/>
          <w:sz w:val="20"/>
        </w:rPr>
        <w:t xml:space="preserve"> </w:t>
      </w:r>
      <w:r>
        <w:rPr>
          <w:i/>
          <w:sz w:val="20"/>
        </w:rPr>
        <w:t>Equalization</w:t>
      </w:r>
      <w:r>
        <w:rPr>
          <w:i/>
          <w:spacing w:val="12"/>
          <w:sz w:val="20"/>
        </w:rPr>
        <w:t xml:space="preserve"> </w:t>
      </w:r>
      <w:r>
        <w:rPr>
          <w:i/>
          <w:spacing w:val="-2"/>
          <w:sz w:val="20"/>
        </w:rPr>
        <w:t>Module</w:t>
      </w:r>
    </w:p>
    <w:p w14:paraId="0B5BEDDC" w14:textId="28E7C220" w:rsidR="00C86D95" w:rsidRDefault="00000000">
      <w:pPr>
        <w:pStyle w:val="a3"/>
        <w:spacing w:before="168" w:line="249" w:lineRule="auto"/>
        <w:ind w:left="259" w:firstLine="199"/>
        <w:jc w:val="both"/>
      </w:pPr>
      <w:r>
        <w:t>The HE module addresses the degradation of boundary evidence at the input level. When the luminance structure is</w:t>
      </w:r>
      <w:r w:rsidR="00F81871">
        <w:rPr>
          <w:rFonts w:eastAsiaTheme="minorEastAsia" w:hint="eastAsia"/>
          <w:lang w:eastAsia="zh-CN"/>
        </w:rPr>
        <w:t xml:space="preserve">          </w:t>
      </w:r>
      <w:r>
        <w:t xml:space="preserve"> weak,</w:t>
      </w:r>
      <w:r>
        <w:rPr>
          <w:spacing w:val="-12"/>
        </w:rPr>
        <w:t xml:space="preserve"> </w:t>
      </w:r>
      <w:r>
        <w:t>subsequent</w:t>
      </w:r>
      <w:r>
        <w:rPr>
          <w:spacing w:val="-12"/>
        </w:rPr>
        <w:t xml:space="preserve"> </w:t>
      </w:r>
      <w:r>
        <w:t>feature</w:t>
      </w:r>
      <w:r>
        <w:rPr>
          <w:spacing w:val="-12"/>
        </w:rPr>
        <w:t xml:space="preserve"> </w:t>
      </w:r>
      <w:r>
        <w:t>refinement</w:t>
      </w:r>
      <w:r>
        <w:rPr>
          <w:spacing w:val="-12"/>
        </w:rPr>
        <w:t xml:space="preserve"> </w:t>
      </w:r>
      <w:r>
        <w:t>has</w:t>
      </w:r>
      <w:r>
        <w:rPr>
          <w:spacing w:val="-12"/>
        </w:rPr>
        <w:t xml:space="preserve"> </w:t>
      </w:r>
      <w:r>
        <w:t>limited</w:t>
      </w:r>
      <w:r>
        <w:rPr>
          <w:spacing w:val="-12"/>
        </w:rPr>
        <w:t xml:space="preserve"> </w:t>
      </w:r>
      <w:r>
        <w:t>information</w:t>
      </w:r>
      <w:r>
        <w:rPr>
          <w:spacing w:val="-12"/>
        </w:rPr>
        <w:t xml:space="preserve"> </w:t>
      </w:r>
      <w:r>
        <w:t>to recover.</w:t>
      </w:r>
      <w:r>
        <w:rPr>
          <w:spacing w:val="-7"/>
        </w:rPr>
        <w:t xml:space="preserve"> </w:t>
      </w:r>
      <w:r>
        <w:t>Consequently,</w:t>
      </w:r>
      <w:r>
        <w:rPr>
          <w:spacing w:val="-7"/>
        </w:rPr>
        <w:t xml:space="preserve"> </w:t>
      </w:r>
      <w:r>
        <w:t>contrast</w:t>
      </w:r>
      <w:r>
        <w:rPr>
          <w:spacing w:val="-7"/>
        </w:rPr>
        <w:t xml:space="preserve"> </w:t>
      </w:r>
      <w:r>
        <w:t>enhancement</w:t>
      </w:r>
      <w:r>
        <w:rPr>
          <w:spacing w:val="-7"/>
        </w:rPr>
        <w:t xml:space="preserve"> </w:t>
      </w:r>
      <w:r>
        <w:t>is</w:t>
      </w:r>
      <w:r>
        <w:rPr>
          <w:spacing w:val="-7"/>
        </w:rPr>
        <w:t xml:space="preserve"> </w:t>
      </w:r>
      <w:r>
        <w:t>applied</w:t>
      </w:r>
      <w:r>
        <w:rPr>
          <w:spacing w:val="-7"/>
        </w:rPr>
        <w:t xml:space="preserve"> </w:t>
      </w:r>
      <w:r>
        <w:t>before both</w:t>
      </w:r>
      <w:r>
        <w:rPr>
          <w:spacing w:val="-5"/>
        </w:rPr>
        <w:t xml:space="preserve"> </w:t>
      </w:r>
      <w:r>
        <w:t>training</w:t>
      </w:r>
      <w:r>
        <w:rPr>
          <w:spacing w:val="-5"/>
        </w:rPr>
        <w:t xml:space="preserve"> </w:t>
      </w:r>
      <w:r>
        <w:t>and</w:t>
      </w:r>
      <w:r>
        <w:rPr>
          <w:spacing w:val="-5"/>
        </w:rPr>
        <w:t xml:space="preserve"> </w:t>
      </w:r>
      <w:r>
        <w:t>inference</w:t>
      </w:r>
      <w:r>
        <w:rPr>
          <w:spacing w:val="-5"/>
        </w:rPr>
        <w:t xml:space="preserve"> </w:t>
      </w:r>
      <w:r>
        <w:t>by</w:t>
      </w:r>
      <w:r>
        <w:rPr>
          <w:spacing w:val="-5"/>
        </w:rPr>
        <w:t xml:space="preserve"> </w:t>
      </w:r>
      <w:r>
        <w:t>operating</w:t>
      </w:r>
      <w:r>
        <w:rPr>
          <w:spacing w:val="-5"/>
        </w:rPr>
        <w:t xml:space="preserve"> </w:t>
      </w:r>
      <w:r>
        <w:t>only</w:t>
      </w:r>
      <w:r>
        <w:rPr>
          <w:spacing w:val="-5"/>
        </w:rPr>
        <w:t xml:space="preserve"> </w:t>
      </w:r>
      <w:r>
        <w:t>on</w:t>
      </w:r>
      <w:r>
        <w:rPr>
          <w:spacing w:val="-5"/>
        </w:rPr>
        <w:t xml:space="preserve"> </w:t>
      </w:r>
      <w:r>
        <w:t>the</w:t>
      </w:r>
      <w:r>
        <w:rPr>
          <w:spacing w:val="-5"/>
        </w:rPr>
        <w:t xml:space="preserve"> </w:t>
      </w:r>
      <w:r>
        <w:t>L-channel of the LAB color space:</w:t>
      </w:r>
    </w:p>
    <w:p w14:paraId="60C0C585" w14:textId="77777777" w:rsidR="00C86D95" w:rsidRDefault="00000000">
      <w:pPr>
        <w:pStyle w:val="a6"/>
        <w:numPr>
          <w:ilvl w:val="0"/>
          <w:numId w:val="4"/>
        </w:numPr>
        <w:tabs>
          <w:tab w:val="left" w:pos="1636"/>
        </w:tabs>
        <w:spacing w:before="137"/>
        <w:ind w:left="1636" w:hanging="342"/>
        <w:jc w:val="left"/>
        <w:rPr>
          <w:sz w:val="20"/>
        </w:rPr>
      </w:pPr>
      <w:r>
        <w:br w:type="column"/>
      </w:r>
      <w:bookmarkStart w:id="16" w:name="Experiments_and_Results"/>
      <w:bookmarkEnd w:id="16"/>
      <w:r>
        <w:rPr>
          <w:smallCaps/>
          <w:sz w:val="20"/>
        </w:rPr>
        <w:t>Experiments</w:t>
      </w:r>
      <w:r>
        <w:rPr>
          <w:smallCaps/>
          <w:spacing w:val="66"/>
          <w:sz w:val="20"/>
        </w:rPr>
        <w:t xml:space="preserve"> </w:t>
      </w:r>
      <w:r>
        <w:rPr>
          <w:smallCaps/>
          <w:sz w:val="20"/>
        </w:rPr>
        <w:t>and</w:t>
      </w:r>
      <w:r>
        <w:rPr>
          <w:smallCaps/>
          <w:spacing w:val="66"/>
          <w:sz w:val="20"/>
        </w:rPr>
        <w:t xml:space="preserve"> </w:t>
      </w:r>
      <w:r>
        <w:rPr>
          <w:smallCaps/>
          <w:spacing w:val="-2"/>
          <w:sz w:val="20"/>
        </w:rPr>
        <w:t>Results</w:t>
      </w:r>
    </w:p>
    <w:p w14:paraId="5E666CC9" w14:textId="77777777" w:rsidR="00C86D95" w:rsidRDefault="00000000">
      <w:pPr>
        <w:pStyle w:val="a6"/>
        <w:numPr>
          <w:ilvl w:val="0"/>
          <w:numId w:val="2"/>
        </w:numPr>
        <w:tabs>
          <w:tab w:val="left" w:pos="469"/>
        </w:tabs>
        <w:spacing w:before="71"/>
        <w:ind w:left="469" w:hanging="270"/>
        <w:jc w:val="both"/>
        <w:rPr>
          <w:i/>
          <w:sz w:val="20"/>
        </w:rPr>
      </w:pPr>
      <w:bookmarkStart w:id="17" w:name="Dataset_and_Implementation"/>
      <w:bookmarkEnd w:id="17"/>
      <w:r>
        <w:rPr>
          <w:i/>
          <w:sz w:val="20"/>
        </w:rPr>
        <w:t>Dataset</w:t>
      </w:r>
      <w:r>
        <w:rPr>
          <w:i/>
          <w:spacing w:val="14"/>
          <w:sz w:val="20"/>
        </w:rPr>
        <w:t xml:space="preserve"> </w:t>
      </w:r>
      <w:r>
        <w:rPr>
          <w:i/>
          <w:sz w:val="20"/>
        </w:rPr>
        <w:t>and</w:t>
      </w:r>
      <w:r>
        <w:rPr>
          <w:i/>
          <w:spacing w:val="14"/>
          <w:sz w:val="20"/>
        </w:rPr>
        <w:t xml:space="preserve"> </w:t>
      </w:r>
      <w:r>
        <w:rPr>
          <w:i/>
          <w:spacing w:val="-2"/>
          <w:sz w:val="20"/>
        </w:rPr>
        <w:t>Implementation</w:t>
      </w:r>
    </w:p>
    <w:p w14:paraId="1A684353" w14:textId="77777777" w:rsidR="00C86D95" w:rsidRDefault="00000000">
      <w:pPr>
        <w:pStyle w:val="a3"/>
        <w:spacing w:before="72" w:line="249" w:lineRule="auto"/>
        <w:ind w:left="199" w:right="257" w:firstLine="199"/>
        <w:jc w:val="both"/>
      </w:pPr>
      <w:r>
        <w:t xml:space="preserve">Experiments are conducted on the ISIC 2018 skin lesion segmentation benchmark </w:t>
      </w:r>
      <w:hyperlink w:anchor="_bookmark8" w:history="1">
        <w:r w:rsidR="00C86D95">
          <w:t>[1],</w:t>
        </w:r>
      </w:hyperlink>
      <w:r>
        <w:t xml:space="preserve"> </w:t>
      </w:r>
      <w:hyperlink w:anchor="_bookmark9" w:history="1">
        <w:r w:rsidR="00C86D95">
          <w:t>[2],</w:t>
        </w:r>
      </w:hyperlink>
      <w:r>
        <w:t xml:space="preserve"> which exhibits substantial variation</w:t>
      </w:r>
      <w:r>
        <w:rPr>
          <w:spacing w:val="-13"/>
        </w:rPr>
        <w:t xml:space="preserve"> </w:t>
      </w:r>
      <w:r>
        <w:t>in</w:t>
      </w:r>
      <w:r>
        <w:rPr>
          <w:spacing w:val="-12"/>
        </w:rPr>
        <w:t xml:space="preserve"> </w:t>
      </w:r>
      <w:r>
        <w:t>lesion</w:t>
      </w:r>
      <w:r>
        <w:rPr>
          <w:spacing w:val="-13"/>
        </w:rPr>
        <w:t xml:space="preserve"> </w:t>
      </w:r>
      <w:r>
        <w:t>size,</w:t>
      </w:r>
      <w:r>
        <w:rPr>
          <w:spacing w:val="-12"/>
        </w:rPr>
        <w:t xml:space="preserve"> </w:t>
      </w:r>
      <w:r>
        <w:t>color</w:t>
      </w:r>
      <w:r>
        <w:rPr>
          <w:spacing w:val="-13"/>
        </w:rPr>
        <w:t xml:space="preserve"> </w:t>
      </w:r>
      <w:r>
        <w:t>distribution,</w:t>
      </w:r>
      <w:r>
        <w:rPr>
          <w:spacing w:val="-12"/>
        </w:rPr>
        <w:t xml:space="preserve"> </w:t>
      </w:r>
      <w:r>
        <w:t>and</w:t>
      </w:r>
      <w:r>
        <w:rPr>
          <w:spacing w:val="-13"/>
        </w:rPr>
        <w:t xml:space="preserve"> </w:t>
      </w:r>
      <w:r>
        <w:t>boundary</w:t>
      </w:r>
      <w:r>
        <w:rPr>
          <w:spacing w:val="-12"/>
        </w:rPr>
        <w:t xml:space="preserve"> </w:t>
      </w:r>
      <w:r>
        <w:t>clarity. The</w:t>
      </w:r>
      <w:r>
        <w:rPr>
          <w:spacing w:val="15"/>
        </w:rPr>
        <w:t xml:space="preserve"> </w:t>
      </w:r>
      <w:r>
        <w:t>split</w:t>
      </w:r>
      <w:r>
        <w:rPr>
          <w:spacing w:val="16"/>
        </w:rPr>
        <w:t xml:space="preserve"> </w:t>
      </w:r>
      <w:r>
        <w:t>used</w:t>
      </w:r>
      <w:r>
        <w:rPr>
          <w:spacing w:val="16"/>
        </w:rPr>
        <w:t xml:space="preserve"> </w:t>
      </w:r>
      <w:r>
        <w:t>in</w:t>
      </w:r>
      <w:r>
        <w:rPr>
          <w:spacing w:val="15"/>
        </w:rPr>
        <w:t xml:space="preserve"> </w:t>
      </w:r>
      <w:r>
        <w:t>this</w:t>
      </w:r>
      <w:r>
        <w:rPr>
          <w:spacing w:val="16"/>
        </w:rPr>
        <w:t xml:space="preserve"> </w:t>
      </w:r>
      <w:r>
        <w:t>study</w:t>
      </w:r>
      <w:r>
        <w:rPr>
          <w:spacing w:val="16"/>
        </w:rPr>
        <w:t xml:space="preserve"> </w:t>
      </w:r>
      <w:r>
        <w:t>comprises</w:t>
      </w:r>
      <w:r>
        <w:rPr>
          <w:spacing w:val="15"/>
        </w:rPr>
        <w:t xml:space="preserve"> </w:t>
      </w:r>
      <w:r>
        <w:t>2,594</w:t>
      </w:r>
      <w:r>
        <w:rPr>
          <w:spacing w:val="16"/>
        </w:rPr>
        <w:t xml:space="preserve"> </w:t>
      </w:r>
      <w:r>
        <w:t>training</w:t>
      </w:r>
      <w:r>
        <w:rPr>
          <w:spacing w:val="16"/>
        </w:rPr>
        <w:t xml:space="preserve"> </w:t>
      </w:r>
      <w:r>
        <w:rPr>
          <w:spacing w:val="-2"/>
        </w:rPr>
        <w:t>images,</w:t>
      </w:r>
    </w:p>
    <w:p w14:paraId="2CEB74A3" w14:textId="3DB30935" w:rsidR="00C86D95" w:rsidRPr="00964452" w:rsidRDefault="00000000">
      <w:pPr>
        <w:pStyle w:val="a3"/>
        <w:spacing w:line="249" w:lineRule="auto"/>
        <w:ind w:left="199" w:right="257"/>
        <w:jc w:val="both"/>
        <w:rPr>
          <w:rFonts w:eastAsiaTheme="minorEastAsia"/>
          <w:lang w:eastAsia="zh-CN"/>
        </w:rPr>
      </w:pPr>
      <w:r>
        <w:t xml:space="preserve">100 validation images, and 1,000 test images with binary ground-truth masks. The official validation set is used for model selection, and final performance is reported on the test </w:t>
      </w:r>
      <w:r>
        <w:rPr>
          <w:spacing w:val="-4"/>
        </w:rPr>
        <w:t>set.</w:t>
      </w:r>
    </w:p>
    <w:p w14:paraId="5FE64E81" w14:textId="77777777" w:rsidR="00C86D95" w:rsidRDefault="00000000">
      <w:pPr>
        <w:pStyle w:val="a6"/>
        <w:numPr>
          <w:ilvl w:val="0"/>
          <w:numId w:val="2"/>
        </w:numPr>
        <w:tabs>
          <w:tab w:val="left" w:pos="469"/>
        </w:tabs>
        <w:spacing w:before="130"/>
        <w:ind w:left="469" w:hanging="270"/>
        <w:jc w:val="both"/>
        <w:rPr>
          <w:i/>
          <w:sz w:val="20"/>
        </w:rPr>
      </w:pPr>
      <w:bookmarkStart w:id="18" w:name="Evaluation_Metrics"/>
      <w:bookmarkEnd w:id="18"/>
      <w:r>
        <w:rPr>
          <w:i/>
          <w:sz w:val="20"/>
        </w:rPr>
        <w:t>Evaluation</w:t>
      </w:r>
      <w:r>
        <w:rPr>
          <w:i/>
          <w:spacing w:val="10"/>
          <w:sz w:val="20"/>
        </w:rPr>
        <w:t xml:space="preserve"> </w:t>
      </w:r>
      <w:r>
        <w:rPr>
          <w:i/>
          <w:spacing w:val="-2"/>
          <w:sz w:val="20"/>
        </w:rPr>
        <w:t>Metrics</w:t>
      </w:r>
    </w:p>
    <w:p w14:paraId="215E9B08" w14:textId="77777777" w:rsidR="00C86D95" w:rsidRDefault="00000000">
      <w:pPr>
        <w:pStyle w:val="a3"/>
        <w:spacing w:before="71"/>
        <w:ind w:left="398"/>
        <w:rPr>
          <w:rFonts w:eastAsiaTheme="minorEastAsia"/>
          <w:spacing w:val="-2"/>
          <w:lang w:eastAsia="zh-CN"/>
        </w:rPr>
      </w:pPr>
      <w:r>
        <w:t>We</w:t>
      </w:r>
      <w:r>
        <w:rPr>
          <w:spacing w:val="9"/>
        </w:rPr>
        <w:t xml:space="preserve"> </w:t>
      </w:r>
      <w:r>
        <w:t>report</w:t>
      </w:r>
      <w:r>
        <w:rPr>
          <w:spacing w:val="9"/>
        </w:rPr>
        <w:t xml:space="preserve"> </w:t>
      </w:r>
      <w:r>
        <w:t>two</w:t>
      </w:r>
      <w:r>
        <w:rPr>
          <w:spacing w:val="9"/>
        </w:rPr>
        <w:t xml:space="preserve"> </w:t>
      </w:r>
      <w:r>
        <w:t>standard</w:t>
      </w:r>
      <w:r>
        <w:rPr>
          <w:spacing w:val="9"/>
        </w:rPr>
        <w:t xml:space="preserve"> </w:t>
      </w:r>
      <w:r>
        <w:t>segmentation</w:t>
      </w:r>
      <w:r>
        <w:rPr>
          <w:spacing w:val="10"/>
        </w:rPr>
        <w:t xml:space="preserve"> </w:t>
      </w:r>
      <w:r>
        <w:rPr>
          <w:spacing w:val="-2"/>
        </w:rPr>
        <w:t>metrics:</w:t>
      </w:r>
    </w:p>
    <w:p w14:paraId="64678397" w14:textId="4BEFB139" w:rsidR="00F81871" w:rsidRPr="00F81871" w:rsidRDefault="00F81871" w:rsidP="00F81871">
      <w:pPr>
        <w:pStyle w:val="a3"/>
        <w:spacing w:before="71"/>
        <w:ind w:left="2574" w:hangingChars="1300" w:hanging="2574"/>
        <w:rPr>
          <w:rFonts w:eastAsiaTheme="minorEastAsia"/>
          <w:spacing w:val="-2"/>
          <w:sz w:val="22"/>
          <w:szCs w:val="22"/>
          <w:lang w:eastAsia="zh-CN"/>
        </w:rPr>
      </w:pPr>
      <w:r>
        <w:rPr>
          <w:rFonts w:eastAsiaTheme="minorEastAsia" w:hint="eastAsia"/>
          <w:spacing w:val="-2"/>
          <w:lang w:eastAsia="zh-CN"/>
        </w:rPr>
        <w:t xml:space="preserve">                                    </w:t>
      </w:r>
      <w:r w:rsidRPr="00F81871">
        <w:rPr>
          <w:rFonts w:eastAsiaTheme="minorEastAsia" w:hint="eastAsia"/>
          <w:spacing w:val="-2"/>
          <w:sz w:val="22"/>
          <w:szCs w:val="22"/>
          <w:lang w:eastAsia="zh-CN"/>
        </w:rPr>
        <w:t xml:space="preserve"> </w:t>
      </w:r>
      <w:r>
        <w:rPr>
          <w:rFonts w:eastAsiaTheme="minorEastAsia" w:hint="eastAsia"/>
          <w:spacing w:val="-2"/>
          <w:sz w:val="22"/>
          <w:szCs w:val="22"/>
          <w:lang w:eastAsia="zh-CN"/>
        </w:rPr>
        <w:t xml:space="preserve">      </w:t>
      </w:r>
      <w:r w:rsidRPr="00BF7596">
        <w:rPr>
          <w:rFonts w:eastAsiaTheme="minorEastAsia" w:hint="eastAsia"/>
          <w:spacing w:val="-2"/>
          <w:sz w:val="28"/>
          <w:szCs w:val="28"/>
          <w:lang w:eastAsia="zh-CN"/>
        </w:rPr>
        <w:t xml:space="preserve"> </w:t>
      </w:r>
      <m:oMath>
        <m:r>
          <w:rPr>
            <w:rFonts w:ascii="Cambria Math" w:eastAsiaTheme="minorEastAsia" w:hAnsi="Cambria Math"/>
            <w:spacing w:val="-2"/>
            <w:sz w:val="28"/>
            <w:szCs w:val="28"/>
            <w:lang w:eastAsia="zh-CN"/>
          </w:rPr>
          <m:t>DSC=</m:t>
        </m:r>
        <m:f>
          <m:fPr>
            <m:ctrlPr>
              <w:rPr>
                <w:rFonts w:ascii="Cambria Math" w:eastAsiaTheme="minorEastAsia" w:hAnsi="Cambria Math"/>
                <w:i/>
                <w:spacing w:val="-2"/>
                <w:sz w:val="28"/>
                <w:szCs w:val="28"/>
                <w:lang w:eastAsia="zh-CN"/>
              </w:rPr>
            </m:ctrlPr>
          </m:fPr>
          <m:num>
            <m:r>
              <w:rPr>
                <w:rFonts w:ascii="Cambria Math" w:eastAsiaTheme="minorEastAsia" w:hAnsi="Cambria Math"/>
                <w:spacing w:val="-2"/>
                <w:sz w:val="28"/>
                <w:szCs w:val="28"/>
                <w:lang w:eastAsia="zh-CN"/>
              </w:rPr>
              <m:t>2</m:t>
            </m:r>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num>
          <m:den>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m:t>
                </m:r>
              </m:e>
            </m:d>
            <m:r>
              <w:rPr>
                <w:rFonts w:ascii="Cambria Math" w:eastAsiaTheme="minorEastAsia" w:hAnsi="Cambria Math"/>
                <w:spacing w:val="-2"/>
                <w:sz w:val="28"/>
                <w:szCs w:val="28"/>
                <w:lang w:eastAsia="zh-CN"/>
              </w:rPr>
              <m:t>+</m:t>
            </m:r>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G</m:t>
                </m:r>
              </m:e>
            </m:d>
          </m:den>
        </m:f>
      </m:oMath>
      <w:r w:rsidRPr="00F81871">
        <w:rPr>
          <w:rFonts w:eastAsiaTheme="minorEastAsia" w:hint="eastAsia"/>
          <w:spacing w:val="-2"/>
          <w:lang w:eastAsia="zh-CN"/>
        </w:rPr>
        <w:t xml:space="preserve"> </w:t>
      </w:r>
      <w:r>
        <w:rPr>
          <w:rFonts w:eastAsiaTheme="minorEastAsia" w:hint="eastAsia"/>
          <w:spacing w:val="-2"/>
          <w:sz w:val="22"/>
          <w:szCs w:val="22"/>
          <w:lang w:eastAsia="zh-CN"/>
        </w:rPr>
        <w:t xml:space="preserve">                      (4)    </w:t>
      </w:r>
    </w:p>
    <w:p w14:paraId="7B2C68CB" w14:textId="7757F444" w:rsidR="00F81871" w:rsidRDefault="00F81871" w:rsidP="00F81871">
      <w:pPr>
        <w:pStyle w:val="a3"/>
        <w:spacing w:before="71"/>
        <w:rPr>
          <w:rFonts w:eastAsiaTheme="minorEastAsia"/>
          <w:spacing w:val="-2"/>
          <w:sz w:val="22"/>
          <w:szCs w:val="22"/>
          <w:lang w:eastAsia="zh-CN"/>
        </w:rPr>
      </w:pPr>
      <w:r>
        <w:rPr>
          <w:rFonts w:eastAsiaTheme="minorEastAsia" w:hint="eastAsia"/>
          <w:spacing w:val="-2"/>
          <w:sz w:val="22"/>
          <w:szCs w:val="22"/>
          <w:lang w:eastAsia="zh-CN"/>
        </w:rPr>
        <w:t xml:space="preserve">                   </w:t>
      </w:r>
      <w:r w:rsidR="00BF7596">
        <w:rPr>
          <w:rFonts w:eastAsiaTheme="minorEastAsia" w:hint="eastAsia"/>
          <w:spacing w:val="-2"/>
          <w:sz w:val="22"/>
          <w:szCs w:val="22"/>
          <w:lang w:eastAsia="zh-CN"/>
        </w:rPr>
        <w:t xml:space="preserve">                      </w:t>
      </w:r>
      <w:r w:rsidRPr="00BF7596">
        <w:rPr>
          <w:rFonts w:eastAsiaTheme="minorEastAsia" w:hint="eastAsia"/>
          <w:spacing w:val="-2"/>
          <w:sz w:val="28"/>
          <w:szCs w:val="28"/>
          <w:lang w:eastAsia="zh-CN"/>
        </w:rPr>
        <w:t xml:space="preserve"> </w:t>
      </w:r>
      <m:oMath>
        <m:r>
          <w:rPr>
            <w:rFonts w:ascii="Cambria Math" w:eastAsiaTheme="minorEastAsia" w:hAnsi="Cambria Math"/>
            <w:spacing w:val="-2"/>
            <w:sz w:val="28"/>
            <w:szCs w:val="28"/>
            <w:lang w:eastAsia="zh-CN"/>
          </w:rPr>
          <m:t>IoU=</m:t>
        </m:r>
        <m:f>
          <m:fPr>
            <m:ctrlPr>
              <w:rPr>
                <w:rFonts w:ascii="Cambria Math" w:eastAsiaTheme="minorEastAsia" w:hAnsi="Cambria Math"/>
                <w:i/>
                <w:spacing w:val="-2"/>
                <w:sz w:val="28"/>
                <w:szCs w:val="28"/>
                <w:lang w:eastAsia="zh-CN"/>
              </w:rPr>
            </m:ctrlPr>
          </m:fPr>
          <m:num>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num>
          <m:den>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den>
        </m:f>
      </m:oMath>
      <w:r w:rsidR="00BF7596">
        <w:rPr>
          <w:rFonts w:eastAsiaTheme="minorEastAsia" w:hint="eastAsia"/>
          <w:spacing w:val="-2"/>
          <w:sz w:val="22"/>
          <w:szCs w:val="22"/>
          <w:lang w:eastAsia="zh-CN"/>
        </w:rPr>
        <w:t xml:space="preserve">                        </w:t>
      </w:r>
      <w:r>
        <w:rPr>
          <w:rFonts w:eastAsiaTheme="minorEastAsia" w:hint="eastAsia"/>
          <w:spacing w:val="-2"/>
          <w:sz w:val="22"/>
          <w:szCs w:val="22"/>
          <w:lang w:eastAsia="zh-CN"/>
        </w:rPr>
        <w:t>(5)</w:t>
      </w:r>
    </w:p>
    <w:p w14:paraId="58B2E1D7" w14:textId="77777777" w:rsidR="00C86D95" w:rsidRDefault="00000000">
      <w:pPr>
        <w:pStyle w:val="a3"/>
        <w:spacing w:before="69" w:line="249" w:lineRule="auto"/>
        <w:ind w:left="199" w:right="257" w:firstLine="199"/>
        <w:jc w:val="both"/>
      </w:pPr>
      <w:r>
        <w:t xml:space="preserve">where </w:t>
      </w:r>
      <w:r>
        <w:rPr>
          <w:rFonts w:ascii="Verdana"/>
          <w:i/>
        </w:rPr>
        <w:t xml:space="preserve">P </w:t>
      </w:r>
      <w:r>
        <w:t xml:space="preserve">and </w:t>
      </w:r>
      <w:r>
        <w:rPr>
          <w:rFonts w:ascii="Verdana"/>
          <w:i/>
        </w:rPr>
        <w:t xml:space="preserve">G </w:t>
      </w:r>
      <w:r>
        <w:t xml:space="preserve">denote predicted and ground truth binary </w:t>
      </w:r>
      <w:r>
        <w:rPr>
          <w:spacing w:val="-2"/>
        </w:rPr>
        <w:t>masks.</w:t>
      </w:r>
    </w:p>
    <w:p w14:paraId="618ECBCC" w14:textId="77777777" w:rsidR="00C86D95" w:rsidRDefault="00C86D95">
      <w:pPr>
        <w:pStyle w:val="a3"/>
        <w:spacing w:line="249" w:lineRule="auto"/>
        <w:jc w:val="both"/>
        <w:sectPr w:rsidR="00C86D95">
          <w:type w:val="continuous"/>
          <w:pgSz w:w="12240" w:h="15840"/>
          <w:pgMar w:top="900" w:right="720" w:bottom="280" w:left="720" w:header="720" w:footer="720" w:gutter="0"/>
          <w:cols w:num="2" w:space="720" w:equalWidth="0">
            <w:col w:w="5281" w:space="40"/>
            <w:col w:w="5479"/>
          </w:cols>
        </w:sectPr>
      </w:pPr>
    </w:p>
    <w:p w14:paraId="3E2D3105" w14:textId="77777777" w:rsidR="00C86D95" w:rsidRDefault="00000000">
      <w:pPr>
        <w:spacing w:before="109" w:line="182" w:lineRule="exact"/>
        <w:ind w:left="259"/>
        <w:jc w:val="center"/>
        <w:rPr>
          <w:sz w:val="16"/>
        </w:rPr>
      </w:pPr>
      <w:bookmarkStart w:id="19" w:name="_bookmark4"/>
      <w:bookmarkEnd w:id="19"/>
      <w:r>
        <w:rPr>
          <w:spacing w:val="-2"/>
          <w:sz w:val="16"/>
        </w:rPr>
        <w:lastRenderedPageBreak/>
        <w:t>TABLE</w:t>
      </w:r>
      <w:r>
        <w:rPr>
          <w:spacing w:val="4"/>
          <w:sz w:val="16"/>
        </w:rPr>
        <w:t xml:space="preserve"> </w:t>
      </w:r>
      <w:r>
        <w:rPr>
          <w:spacing w:val="-10"/>
          <w:sz w:val="16"/>
        </w:rPr>
        <w:t>I</w:t>
      </w:r>
    </w:p>
    <w:p w14:paraId="66BE5379" w14:textId="77777777" w:rsidR="00C86D95" w:rsidRDefault="00000000">
      <w:pPr>
        <w:spacing w:line="182" w:lineRule="exact"/>
        <w:ind w:left="259"/>
        <w:jc w:val="center"/>
        <w:rPr>
          <w:sz w:val="16"/>
        </w:rPr>
      </w:pPr>
      <w:r>
        <w:rPr>
          <w:smallCaps/>
          <w:sz w:val="16"/>
        </w:rPr>
        <w:t>Baseline</w:t>
      </w:r>
      <w:r>
        <w:rPr>
          <w:smallCaps/>
          <w:spacing w:val="36"/>
          <w:sz w:val="16"/>
        </w:rPr>
        <w:t xml:space="preserve"> </w:t>
      </w:r>
      <w:r>
        <w:rPr>
          <w:smallCaps/>
          <w:sz w:val="16"/>
        </w:rPr>
        <w:t>comparison</w:t>
      </w:r>
      <w:r>
        <w:rPr>
          <w:smallCaps/>
          <w:spacing w:val="37"/>
          <w:sz w:val="16"/>
        </w:rPr>
        <w:t xml:space="preserve"> </w:t>
      </w:r>
      <w:r>
        <w:rPr>
          <w:smallCaps/>
          <w:sz w:val="16"/>
        </w:rPr>
        <w:t>on</w:t>
      </w:r>
      <w:r>
        <w:rPr>
          <w:smallCaps/>
          <w:spacing w:val="37"/>
          <w:sz w:val="16"/>
        </w:rPr>
        <w:t xml:space="preserve"> </w:t>
      </w:r>
      <w:r>
        <w:rPr>
          <w:smallCaps/>
          <w:sz w:val="16"/>
        </w:rPr>
        <w:t>ISIC</w:t>
      </w:r>
      <w:r>
        <w:rPr>
          <w:smallCaps/>
          <w:spacing w:val="27"/>
          <w:sz w:val="16"/>
        </w:rPr>
        <w:t xml:space="preserve"> </w:t>
      </w:r>
      <w:r>
        <w:rPr>
          <w:smallCaps/>
          <w:spacing w:val="-2"/>
          <w:sz w:val="16"/>
        </w:rPr>
        <w:t>2018.</w:t>
      </w:r>
    </w:p>
    <w:p w14:paraId="2E952DD0" w14:textId="77777777" w:rsidR="00C86D95" w:rsidRDefault="00C86D95">
      <w:pPr>
        <w:pStyle w:val="a3"/>
        <w:rPr>
          <w:sz w:val="16"/>
        </w:rPr>
      </w:pPr>
    </w:p>
    <w:tbl>
      <w:tblPr>
        <w:tblStyle w:val="TableNormal"/>
        <w:tblW w:w="0" w:type="auto"/>
        <w:tblInd w:w="266" w:type="dxa"/>
        <w:tblLayout w:type="fixed"/>
        <w:tblLook w:val="01E0" w:firstRow="1" w:lastRow="1" w:firstColumn="1" w:lastColumn="1" w:noHBand="0" w:noVBand="0"/>
      </w:tblPr>
      <w:tblGrid>
        <w:gridCol w:w="2113"/>
        <w:gridCol w:w="1766"/>
        <w:gridCol w:w="1143"/>
      </w:tblGrid>
      <w:tr w:rsidR="00C86D95" w14:paraId="56F1767C" w14:textId="77777777">
        <w:trPr>
          <w:trHeight w:val="271"/>
        </w:trPr>
        <w:tc>
          <w:tcPr>
            <w:tcW w:w="2113" w:type="dxa"/>
            <w:tcBorders>
              <w:top w:val="single" w:sz="8" w:space="0" w:color="000000"/>
              <w:bottom w:val="single" w:sz="4" w:space="0" w:color="000000"/>
            </w:tcBorders>
          </w:tcPr>
          <w:p w14:paraId="2C0B4AC6" w14:textId="77777777" w:rsidR="00C86D95" w:rsidRDefault="00000000">
            <w:pPr>
              <w:pStyle w:val="TableParagraph"/>
              <w:spacing w:before="32"/>
              <w:jc w:val="left"/>
              <w:rPr>
                <w:b/>
                <w:sz w:val="16"/>
              </w:rPr>
            </w:pPr>
            <w:r>
              <w:rPr>
                <w:b/>
                <w:spacing w:val="-2"/>
                <w:sz w:val="16"/>
              </w:rPr>
              <w:t>Model</w:t>
            </w:r>
          </w:p>
        </w:tc>
        <w:tc>
          <w:tcPr>
            <w:tcW w:w="1766" w:type="dxa"/>
            <w:tcBorders>
              <w:top w:val="single" w:sz="8" w:space="0" w:color="000000"/>
              <w:bottom w:val="single" w:sz="4" w:space="0" w:color="000000"/>
            </w:tcBorders>
          </w:tcPr>
          <w:p w14:paraId="484048F9" w14:textId="77777777" w:rsidR="00C86D95" w:rsidRDefault="00000000">
            <w:pPr>
              <w:pStyle w:val="TableParagraph"/>
              <w:spacing w:before="32"/>
              <w:ind w:right="1"/>
              <w:rPr>
                <w:b/>
                <w:sz w:val="16"/>
              </w:rPr>
            </w:pPr>
            <w:r>
              <w:rPr>
                <w:b/>
                <w:sz w:val="16"/>
              </w:rPr>
              <w:t>DSC</w:t>
            </w:r>
            <w:r>
              <w:rPr>
                <w:b/>
                <w:spacing w:val="15"/>
                <w:sz w:val="16"/>
              </w:rPr>
              <w:t xml:space="preserve"> </w:t>
            </w:r>
            <w:r>
              <w:rPr>
                <w:b/>
                <w:spacing w:val="-5"/>
                <w:sz w:val="16"/>
              </w:rPr>
              <w:t>(%)</w:t>
            </w:r>
          </w:p>
        </w:tc>
        <w:tc>
          <w:tcPr>
            <w:tcW w:w="1143" w:type="dxa"/>
            <w:tcBorders>
              <w:top w:val="single" w:sz="8" w:space="0" w:color="000000"/>
              <w:bottom w:val="single" w:sz="4" w:space="0" w:color="000000"/>
            </w:tcBorders>
          </w:tcPr>
          <w:p w14:paraId="653C5764" w14:textId="77777777" w:rsidR="00C86D95" w:rsidRDefault="00000000">
            <w:pPr>
              <w:pStyle w:val="TableParagraph"/>
              <w:spacing w:before="32"/>
              <w:jc w:val="right"/>
              <w:rPr>
                <w:b/>
                <w:sz w:val="16"/>
              </w:rPr>
            </w:pPr>
            <w:r>
              <w:rPr>
                <w:b/>
                <w:sz w:val="16"/>
              </w:rPr>
              <w:t>IoU</w:t>
            </w:r>
            <w:r>
              <w:rPr>
                <w:b/>
                <w:spacing w:val="16"/>
                <w:sz w:val="16"/>
              </w:rPr>
              <w:t xml:space="preserve"> </w:t>
            </w:r>
            <w:r>
              <w:rPr>
                <w:b/>
                <w:spacing w:val="-5"/>
                <w:sz w:val="16"/>
              </w:rPr>
              <w:t>(%)</w:t>
            </w:r>
          </w:p>
        </w:tc>
      </w:tr>
      <w:tr w:rsidR="00C86D95" w14:paraId="5975BB00" w14:textId="77777777">
        <w:trPr>
          <w:trHeight w:val="222"/>
        </w:trPr>
        <w:tc>
          <w:tcPr>
            <w:tcW w:w="2113" w:type="dxa"/>
            <w:tcBorders>
              <w:top w:val="single" w:sz="4" w:space="0" w:color="000000"/>
            </w:tcBorders>
          </w:tcPr>
          <w:p w14:paraId="085B671D" w14:textId="77777777" w:rsidR="00C86D95"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2" w:history="1">
              <w:r w:rsidR="00C86D95">
                <w:rPr>
                  <w:spacing w:val="-5"/>
                  <w:sz w:val="16"/>
                </w:rPr>
                <w:t>[5]</w:t>
              </w:r>
            </w:hyperlink>
          </w:p>
        </w:tc>
        <w:tc>
          <w:tcPr>
            <w:tcW w:w="1766" w:type="dxa"/>
            <w:tcBorders>
              <w:top w:val="single" w:sz="4" w:space="0" w:color="000000"/>
            </w:tcBorders>
          </w:tcPr>
          <w:p w14:paraId="358F84E0" w14:textId="77777777" w:rsidR="00C86D95" w:rsidRDefault="00000000">
            <w:pPr>
              <w:pStyle w:val="TableParagraph"/>
              <w:spacing w:before="34" w:line="168" w:lineRule="exact"/>
              <w:ind w:right="1"/>
              <w:rPr>
                <w:sz w:val="16"/>
              </w:rPr>
            </w:pPr>
            <w:r>
              <w:rPr>
                <w:spacing w:val="-2"/>
                <w:sz w:val="16"/>
              </w:rPr>
              <w:t>86.51</w:t>
            </w:r>
          </w:p>
        </w:tc>
        <w:tc>
          <w:tcPr>
            <w:tcW w:w="1143" w:type="dxa"/>
            <w:tcBorders>
              <w:top w:val="single" w:sz="4" w:space="0" w:color="000000"/>
            </w:tcBorders>
          </w:tcPr>
          <w:p w14:paraId="5DE947D6" w14:textId="77777777" w:rsidR="00C86D95" w:rsidRDefault="00000000">
            <w:pPr>
              <w:pStyle w:val="TableParagraph"/>
              <w:spacing w:before="34" w:line="168" w:lineRule="exact"/>
              <w:ind w:right="110"/>
              <w:jc w:val="right"/>
              <w:rPr>
                <w:sz w:val="16"/>
              </w:rPr>
            </w:pPr>
            <w:r>
              <w:rPr>
                <w:spacing w:val="-2"/>
                <w:sz w:val="16"/>
              </w:rPr>
              <w:t>76.95</w:t>
            </w:r>
          </w:p>
        </w:tc>
      </w:tr>
      <w:tr w:rsidR="00C86D95" w14:paraId="2215F41E" w14:textId="77777777">
        <w:trPr>
          <w:trHeight w:val="179"/>
        </w:trPr>
        <w:tc>
          <w:tcPr>
            <w:tcW w:w="2113" w:type="dxa"/>
          </w:tcPr>
          <w:p w14:paraId="1493DC2C" w14:textId="77777777" w:rsidR="00C86D95" w:rsidRDefault="00000000">
            <w:pPr>
              <w:pStyle w:val="TableParagraph"/>
              <w:spacing w:line="159" w:lineRule="exact"/>
              <w:jc w:val="left"/>
              <w:rPr>
                <w:sz w:val="16"/>
              </w:rPr>
            </w:pPr>
            <w:r>
              <w:rPr>
                <w:sz w:val="16"/>
              </w:rPr>
              <w:t>ResUNet</w:t>
            </w:r>
            <w:r>
              <w:rPr>
                <w:spacing w:val="9"/>
                <w:sz w:val="16"/>
              </w:rPr>
              <w:t xml:space="preserve"> </w:t>
            </w:r>
            <w:hyperlink w:anchor="_bookmark13" w:history="1">
              <w:r w:rsidR="00C86D95">
                <w:rPr>
                  <w:spacing w:val="-5"/>
                  <w:sz w:val="16"/>
                </w:rPr>
                <w:t>[6]</w:t>
              </w:r>
            </w:hyperlink>
          </w:p>
        </w:tc>
        <w:tc>
          <w:tcPr>
            <w:tcW w:w="1766" w:type="dxa"/>
          </w:tcPr>
          <w:p w14:paraId="0772506A" w14:textId="77777777" w:rsidR="00C86D95" w:rsidRDefault="00000000">
            <w:pPr>
              <w:pStyle w:val="TableParagraph"/>
              <w:spacing w:line="159" w:lineRule="exact"/>
              <w:ind w:right="1"/>
              <w:rPr>
                <w:sz w:val="16"/>
              </w:rPr>
            </w:pPr>
            <w:r>
              <w:rPr>
                <w:spacing w:val="-2"/>
                <w:sz w:val="16"/>
              </w:rPr>
              <w:t>86.31</w:t>
            </w:r>
          </w:p>
        </w:tc>
        <w:tc>
          <w:tcPr>
            <w:tcW w:w="1143" w:type="dxa"/>
          </w:tcPr>
          <w:p w14:paraId="4783B079" w14:textId="77777777" w:rsidR="00C86D95" w:rsidRDefault="00000000">
            <w:pPr>
              <w:pStyle w:val="TableParagraph"/>
              <w:spacing w:line="159" w:lineRule="exact"/>
              <w:ind w:right="110"/>
              <w:jc w:val="right"/>
              <w:rPr>
                <w:sz w:val="16"/>
              </w:rPr>
            </w:pPr>
            <w:r>
              <w:rPr>
                <w:spacing w:val="-2"/>
                <w:sz w:val="16"/>
              </w:rPr>
              <w:t>76.72</w:t>
            </w:r>
          </w:p>
        </w:tc>
      </w:tr>
      <w:tr w:rsidR="00C86D95" w14:paraId="25564635" w14:textId="77777777">
        <w:trPr>
          <w:trHeight w:val="230"/>
        </w:trPr>
        <w:tc>
          <w:tcPr>
            <w:tcW w:w="2113" w:type="dxa"/>
            <w:tcBorders>
              <w:bottom w:val="single" w:sz="4" w:space="0" w:color="000000"/>
            </w:tcBorders>
          </w:tcPr>
          <w:p w14:paraId="3F42D46D" w14:textId="77777777" w:rsidR="00C86D95" w:rsidRDefault="00000000">
            <w:pPr>
              <w:pStyle w:val="TableParagraph"/>
              <w:spacing w:line="176" w:lineRule="exact"/>
              <w:jc w:val="left"/>
              <w:rPr>
                <w:sz w:val="16"/>
              </w:rPr>
            </w:pPr>
            <w:r>
              <w:rPr>
                <w:sz w:val="16"/>
              </w:rPr>
              <w:t>UNet++</w:t>
            </w:r>
            <w:r>
              <w:rPr>
                <w:spacing w:val="9"/>
                <w:sz w:val="16"/>
              </w:rPr>
              <w:t xml:space="preserve"> </w:t>
            </w:r>
            <w:hyperlink w:anchor="_bookmark11" w:history="1">
              <w:r w:rsidR="00C86D95">
                <w:rPr>
                  <w:spacing w:val="-5"/>
                  <w:sz w:val="16"/>
                </w:rPr>
                <w:t>[4]</w:t>
              </w:r>
            </w:hyperlink>
          </w:p>
        </w:tc>
        <w:tc>
          <w:tcPr>
            <w:tcW w:w="1766" w:type="dxa"/>
            <w:tcBorders>
              <w:bottom w:val="single" w:sz="4" w:space="0" w:color="000000"/>
            </w:tcBorders>
          </w:tcPr>
          <w:p w14:paraId="01DC35EA" w14:textId="77777777" w:rsidR="00C86D95" w:rsidRDefault="00000000">
            <w:pPr>
              <w:pStyle w:val="TableParagraph"/>
              <w:spacing w:line="176" w:lineRule="exact"/>
              <w:ind w:right="1"/>
              <w:rPr>
                <w:sz w:val="16"/>
              </w:rPr>
            </w:pPr>
            <w:r>
              <w:rPr>
                <w:spacing w:val="-2"/>
                <w:sz w:val="16"/>
              </w:rPr>
              <w:t>86.38</w:t>
            </w:r>
          </w:p>
        </w:tc>
        <w:tc>
          <w:tcPr>
            <w:tcW w:w="1143" w:type="dxa"/>
            <w:tcBorders>
              <w:bottom w:val="single" w:sz="4" w:space="0" w:color="000000"/>
            </w:tcBorders>
          </w:tcPr>
          <w:p w14:paraId="780CFD17" w14:textId="77777777" w:rsidR="00C86D95" w:rsidRDefault="00000000">
            <w:pPr>
              <w:pStyle w:val="TableParagraph"/>
              <w:spacing w:line="176" w:lineRule="exact"/>
              <w:ind w:right="110"/>
              <w:jc w:val="right"/>
              <w:rPr>
                <w:sz w:val="16"/>
              </w:rPr>
            </w:pPr>
            <w:r>
              <w:rPr>
                <w:spacing w:val="-2"/>
                <w:sz w:val="16"/>
              </w:rPr>
              <w:t>76.78</w:t>
            </w:r>
          </w:p>
        </w:tc>
      </w:tr>
      <w:tr w:rsidR="00C86D95" w14:paraId="12CC51BC" w14:textId="77777777">
        <w:trPr>
          <w:trHeight w:val="271"/>
        </w:trPr>
        <w:tc>
          <w:tcPr>
            <w:tcW w:w="2113" w:type="dxa"/>
            <w:tcBorders>
              <w:top w:val="single" w:sz="4" w:space="0" w:color="000000"/>
              <w:bottom w:val="single" w:sz="8" w:space="0" w:color="000000"/>
            </w:tcBorders>
          </w:tcPr>
          <w:p w14:paraId="79D02A8E"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766" w:type="dxa"/>
            <w:tcBorders>
              <w:top w:val="single" w:sz="4" w:space="0" w:color="000000"/>
              <w:bottom w:val="single" w:sz="8" w:space="0" w:color="000000"/>
            </w:tcBorders>
          </w:tcPr>
          <w:p w14:paraId="41FD787B" w14:textId="77777777" w:rsidR="00C86D95" w:rsidRDefault="00000000">
            <w:pPr>
              <w:pStyle w:val="TableParagraph"/>
              <w:spacing w:before="34"/>
              <w:ind w:right="1"/>
              <w:rPr>
                <w:b/>
                <w:sz w:val="16"/>
              </w:rPr>
            </w:pPr>
            <w:r>
              <w:rPr>
                <w:b/>
                <w:spacing w:val="-2"/>
                <w:sz w:val="16"/>
              </w:rPr>
              <w:t>88.34</w:t>
            </w:r>
          </w:p>
        </w:tc>
        <w:tc>
          <w:tcPr>
            <w:tcW w:w="1143" w:type="dxa"/>
            <w:tcBorders>
              <w:top w:val="single" w:sz="4" w:space="0" w:color="000000"/>
              <w:bottom w:val="single" w:sz="8" w:space="0" w:color="000000"/>
            </w:tcBorders>
          </w:tcPr>
          <w:p w14:paraId="3403D9EE" w14:textId="77777777" w:rsidR="00C86D95" w:rsidRDefault="00000000">
            <w:pPr>
              <w:pStyle w:val="TableParagraph"/>
              <w:spacing w:before="34"/>
              <w:ind w:right="110"/>
              <w:jc w:val="right"/>
              <w:rPr>
                <w:b/>
                <w:sz w:val="16"/>
              </w:rPr>
            </w:pPr>
            <w:r>
              <w:rPr>
                <w:b/>
                <w:spacing w:val="-2"/>
                <w:sz w:val="16"/>
              </w:rPr>
              <w:t>79.73</w:t>
            </w:r>
          </w:p>
        </w:tc>
      </w:tr>
    </w:tbl>
    <w:p w14:paraId="43685DB5" w14:textId="77777777" w:rsidR="00C86D95" w:rsidRDefault="00C86D95">
      <w:pPr>
        <w:pStyle w:val="a3"/>
        <w:rPr>
          <w:sz w:val="12"/>
        </w:rPr>
      </w:pPr>
    </w:p>
    <w:p w14:paraId="15DFBC60" w14:textId="77777777" w:rsidR="00C86D95" w:rsidRDefault="00C86D95">
      <w:pPr>
        <w:pStyle w:val="a3"/>
        <w:rPr>
          <w:sz w:val="12"/>
        </w:rPr>
      </w:pPr>
    </w:p>
    <w:p w14:paraId="434A7DA0" w14:textId="77777777" w:rsidR="00C86D95" w:rsidRDefault="00C86D95">
      <w:pPr>
        <w:pStyle w:val="a3"/>
        <w:spacing w:before="46"/>
        <w:rPr>
          <w:sz w:val="12"/>
        </w:rPr>
      </w:pPr>
    </w:p>
    <w:p w14:paraId="1BC2394C" w14:textId="77777777" w:rsidR="00C86D95" w:rsidRDefault="00000000">
      <w:pPr>
        <w:pStyle w:val="a6"/>
        <w:numPr>
          <w:ilvl w:val="0"/>
          <w:numId w:val="2"/>
        </w:numPr>
        <w:tabs>
          <w:tab w:val="left" w:pos="540"/>
        </w:tabs>
        <w:spacing w:before="0"/>
        <w:ind w:left="540" w:hanging="281"/>
        <w:jc w:val="left"/>
        <w:rPr>
          <w:i/>
          <w:sz w:val="20"/>
        </w:rPr>
      </w:pPr>
      <w:bookmarkStart w:id="20" w:name="Comparison_with_Baseline_Methods"/>
      <w:bookmarkEnd w:id="20"/>
      <w:r>
        <w:rPr>
          <w:i/>
          <w:sz w:val="20"/>
        </w:rPr>
        <w:t>Comparison</w:t>
      </w:r>
      <w:r>
        <w:rPr>
          <w:i/>
          <w:spacing w:val="12"/>
          <w:sz w:val="20"/>
        </w:rPr>
        <w:t xml:space="preserve"> </w:t>
      </w:r>
      <w:r>
        <w:rPr>
          <w:i/>
          <w:sz w:val="20"/>
        </w:rPr>
        <w:t>with</w:t>
      </w:r>
      <w:r>
        <w:rPr>
          <w:i/>
          <w:spacing w:val="12"/>
          <w:sz w:val="20"/>
        </w:rPr>
        <w:t xml:space="preserve"> </w:t>
      </w:r>
      <w:r>
        <w:rPr>
          <w:i/>
          <w:sz w:val="20"/>
        </w:rPr>
        <w:t>Baseline</w:t>
      </w:r>
      <w:r>
        <w:rPr>
          <w:i/>
          <w:spacing w:val="12"/>
          <w:sz w:val="20"/>
        </w:rPr>
        <w:t xml:space="preserve"> </w:t>
      </w:r>
      <w:r>
        <w:rPr>
          <w:i/>
          <w:spacing w:val="-2"/>
          <w:sz w:val="20"/>
        </w:rPr>
        <w:t>Methods</w:t>
      </w:r>
    </w:p>
    <w:p w14:paraId="051CC7BE" w14:textId="77777777" w:rsidR="00C86D95" w:rsidRDefault="00000000">
      <w:pPr>
        <w:pStyle w:val="a3"/>
        <w:spacing w:before="134" w:line="249" w:lineRule="auto"/>
        <w:ind w:left="259" w:firstLine="199"/>
        <w:jc w:val="both"/>
      </w:pPr>
      <w:r>
        <w:t xml:space="preserve">Table </w:t>
      </w:r>
      <w:hyperlink w:anchor="_bookmark4" w:history="1">
        <w:r w:rsidR="00C86D95">
          <w:t>I</w:t>
        </w:r>
      </w:hyperlink>
      <w:r>
        <w:t xml:space="preserve"> summarizes the comparison with representative convolutional baselines. MHAE-UNet++ improves upon all three reference architectures. The key comparison is with UNet++, since that is the backbone modified in this work. Relative to this baseline, the proposed model gains 1.96 percentage points in Dice and 2.95 points in IoU. The larger gain</w:t>
      </w:r>
      <w:r>
        <w:rPr>
          <w:spacing w:val="-2"/>
        </w:rPr>
        <w:t xml:space="preserve"> </w:t>
      </w:r>
      <w:r>
        <w:t>in</w:t>
      </w:r>
      <w:r>
        <w:rPr>
          <w:spacing w:val="-2"/>
        </w:rPr>
        <w:t xml:space="preserve"> </w:t>
      </w:r>
      <w:r>
        <w:t>IoU</w:t>
      </w:r>
      <w:r>
        <w:rPr>
          <w:spacing w:val="-2"/>
        </w:rPr>
        <w:t xml:space="preserve"> </w:t>
      </w:r>
      <w:r>
        <w:t>is</w:t>
      </w:r>
      <w:r>
        <w:rPr>
          <w:spacing w:val="-2"/>
        </w:rPr>
        <w:t xml:space="preserve"> </w:t>
      </w:r>
      <w:r>
        <w:t>consistent</w:t>
      </w:r>
      <w:r>
        <w:rPr>
          <w:spacing w:val="-2"/>
        </w:rPr>
        <w:t xml:space="preserve"> </w:t>
      </w:r>
      <w:r>
        <w:t>with</w:t>
      </w:r>
      <w:r>
        <w:rPr>
          <w:spacing w:val="-2"/>
        </w:rPr>
        <w:t xml:space="preserve"> </w:t>
      </w:r>
      <w:r>
        <w:t>the</w:t>
      </w:r>
      <w:r>
        <w:rPr>
          <w:spacing w:val="-2"/>
        </w:rPr>
        <w:t xml:space="preserve"> </w:t>
      </w:r>
      <w:r>
        <w:t>type</w:t>
      </w:r>
      <w:r>
        <w:rPr>
          <w:spacing w:val="-2"/>
        </w:rPr>
        <w:t xml:space="preserve"> </w:t>
      </w:r>
      <w:r>
        <w:t>of</w:t>
      </w:r>
      <w:r>
        <w:rPr>
          <w:spacing w:val="-2"/>
        </w:rPr>
        <w:t xml:space="preserve"> </w:t>
      </w:r>
      <w:r>
        <w:t>errors</w:t>
      </w:r>
      <w:r>
        <w:rPr>
          <w:spacing w:val="-2"/>
        </w:rPr>
        <w:t xml:space="preserve"> </w:t>
      </w:r>
      <w:r>
        <w:t>being</w:t>
      </w:r>
      <w:r>
        <w:rPr>
          <w:spacing w:val="-2"/>
        </w:rPr>
        <w:t xml:space="preserve"> </w:t>
      </w:r>
      <w:r>
        <w:t>reduced. Dice is relatively tolerant to small peripheral disagreements when the lesion core is already segmented reasonably well, whereas IoU is more sensitive to extra foreground fragments and boundary spillover. In this dataset, many baseline errors come from residual activations around lesion edges and thin artifact responses. Cleaning those regions changes the union term more visibly, so IoU benefits slightly more than Dice. The gap between the two improvements also suggests that the gain is not mainly from filling large missing regions, but from reducing boundary overreach and scattered false positives.</w:t>
      </w:r>
    </w:p>
    <w:p w14:paraId="3C27812A" w14:textId="77777777" w:rsidR="00C86D95" w:rsidRDefault="00C86D95">
      <w:pPr>
        <w:pStyle w:val="a3"/>
        <w:spacing w:before="99"/>
      </w:pPr>
    </w:p>
    <w:p w14:paraId="52930A7D" w14:textId="77777777" w:rsidR="00C86D95" w:rsidRDefault="00000000">
      <w:pPr>
        <w:spacing w:line="182" w:lineRule="exact"/>
        <w:ind w:left="259"/>
        <w:jc w:val="center"/>
        <w:rPr>
          <w:sz w:val="16"/>
        </w:rPr>
      </w:pPr>
      <w:bookmarkStart w:id="21" w:name="_bookmark5"/>
      <w:bookmarkEnd w:id="21"/>
      <w:r>
        <w:rPr>
          <w:spacing w:val="-2"/>
          <w:sz w:val="16"/>
        </w:rPr>
        <w:t>TABLE</w:t>
      </w:r>
      <w:r>
        <w:rPr>
          <w:spacing w:val="4"/>
          <w:sz w:val="16"/>
        </w:rPr>
        <w:t xml:space="preserve"> </w:t>
      </w:r>
      <w:r>
        <w:rPr>
          <w:spacing w:val="-5"/>
          <w:sz w:val="16"/>
        </w:rPr>
        <w:t>II</w:t>
      </w:r>
    </w:p>
    <w:p w14:paraId="6E063C44" w14:textId="77777777" w:rsidR="00C86D95" w:rsidRDefault="00000000">
      <w:pPr>
        <w:spacing w:line="182" w:lineRule="exact"/>
        <w:ind w:left="259"/>
        <w:jc w:val="center"/>
        <w:rPr>
          <w:sz w:val="16"/>
        </w:rPr>
      </w:pPr>
      <w:r>
        <w:rPr>
          <w:smallCaps/>
          <w:sz w:val="16"/>
        </w:rPr>
        <w:t>Model</w:t>
      </w:r>
      <w:r>
        <w:rPr>
          <w:smallCaps/>
          <w:spacing w:val="42"/>
          <w:sz w:val="16"/>
        </w:rPr>
        <w:t xml:space="preserve"> </w:t>
      </w:r>
      <w:r>
        <w:rPr>
          <w:smallCaps/>
          <w:sz w:val="16"/>
        </w:rPr>
        <w:t>complexity</w:t>
      </w:r>
      <w:r>
        <w:rPr>
          <w:smallCaps/>
          <w:spacing w:val="43"/>
          <w:sz w:val="16"/>
        </w:rPr>
        <w:t xml:space="preserve"> </w:t>
      </w:r>
      <w:r>
        <w:rPr>
          <w:smallCaps/>
          <w:sz w:val="16"/>
        </w:rPr>
        <w:t>and</w:t>
      </w:r>
      <w:r>
        <w:rPr>
          <w:smallCaps/>
          <w:spacing w:val="42"/>
          <w:sz w:val="16"/>
        </w:rPr>
        <w:t xml:space="preserve"> </w:t>
      </w:r>
      <w:r>
        <w:rPr>
          <w:smallCaps/>
          <w:sz w:val="16"/>
        </w:rPr>
        <w:t>inference</w:t>
      </w:r>
      <w:r>
        <w:rPr>
          <w:smallCaps/>
          <w:spacing w:val="43"/>
          <w:sz w:val="16"/>
        </w:rPr>
        <w:t xml:space="preserve"> </w:t>
      </w:r>
      <w:r>
        <w:rPr>
          <w:smallCaps/>
          <w:spacing w:val="-2"/>
          <w:sz w:val="16"/>
        </w:rPr>
        <w:t>comparison.</w:t>
      </w:r>
    </w:p>
    <w:p w14:paraId="0042FB43" w14:textId="77777777" w:rsidR="00C86D95" w:rsidRDefault="00C86D95">
      <w:pPr>
        <w:pStyle w:val="a3"/>
        <w:spacing w:before="1"/>
        <w:rPr>
          <w:sz w:val="16"/>
        </w:rPr>
      </w:pPr>
    </w:p>
    <w:tbl>
      <w:tblPr>
        <w:tblStyle w:val="TableNormal"/>
        <w:tblW w:w="0" w:type="auto"/>
        <w:tblInd w:w="266" w:type="dxa"/>
        <w:tblLayout w:type="fixed"/>
        <w:tblLook w:val="01E0" w:firstRow="1" w:lastRow="1" w:firstColumn="1" w:lastColumn="1" w:noHBand="0" w:noVBand="0"/>
      </w:tblPr>
      <w:tblGrid>
        <w:gridCol w:w="1694"/>
        <w:gridCol w:w="1121"/>
        <w:gridCol w:w="1061"/>
        <w:gridCol w:w="1146"/>
      </w:tblGrid>
      <w:tr w:rsidR="00C86D95" w14:paraId="1D70FA39" w14:textId="77777777">
        <w:trPr>
          <w:trHeight w:val="271"/>
        </w:trPr>
        <w:tc>
          <w:tcPr>
            <w:tcW w:w="1694" w:type="dxa"/>
            <w:tcBorders>
              <w:top w:val="single" w:sz="8" w:space="0" w:color="000000"/>
              <w:bottom w:val="single" w:sz="4" w:space="0" w:color="000000"/>
            </w:tcBorders>
          </w:tcPr>
          <w:p w14:paraId="24ADE4E0" w14:textId="77777777" w:rsidR="00C86D95" w:rsidRDefault="00000000">
            <w:pPr>
              <w:pStyle w:val="TableParagraph"/>
              <w:spacing w:before="32"/>
              <w:jc w:val="left"/>
              <w:rPr>
                <w:b/>
                <w:sz w:val="16"/>
              </w:rPr>
            </w:pPr>
            <w:r>
              <w:rPr>
                <w:b/>
                <w:spacing w:val="-2"/>
                <w:sz w:val="16"/>
              </w:rPr>
              <w:t>Model</w:t>
            </w:r>
          </w:p>
        </w:tc>
        <w:tc>
          <w:tcPr>
            <w:tcW w:w="1121" w:type="dxa"/>
            <w:tcBorders>
              <w:top w:val="single" w:sz="8" w:space="0" w:color="000000"/>
              <w:bottom w:val="single" w:sz="4" w:space="0" w:color="000000"/>
            </w:tcBorders>
          </w:tcPr>
          <w:p w14:paraId="3E322D4F" w14:textId="77777777" w:rsidR="00C86D95" w:rsidRDefault="00000000">
            <w:pPr>
              <w:pStyle w:val="TableParagraph"/>
              <w:spacing w:before="32"/>
              <w:rPr>
                <w:b/>
                <w:sz w:val="16"/>
              </w:rPr>
            </w:pPr>
            <w:r>
              <w:rPr>
                <w:b/>
                <w:sz w:val="16"/>
              </w:rPr>
              <w:t>Params</w:t>
            </w:r>
            <w:r>
              <w:rPr>
                <w:b/>
                <w:spacing w:val="11"/>
                <w:sz w:val="16"/>
              </w:rPr>
              <w:t xml:space="preserve"> </w:t>
            </w:r>
            <w:r>
              <w:rPr>
                <w:b/>
                <w:spacing w:val="-5"/>
                <w:sz w:val="16"/>
              </w:rPr>
              <w:t>(M)</w:t>
            </w:r>
          </w:p>
        </w:tc>
        <w:tc>
          <w:tcPr>
            <w:tcW w:w="1061" w:type="dxa"/>
            <w:tcBorders>
              <w:top w:val="single" w:sz="8" w:space="0" w:color="000000"/>
              <w:bottom w:val="single" w:sz="4" w:space="0" w:color="000000"/>
            </w:tcBorders>
          </w:tcPr>
          <w:p w14:paraId="2600FFF3" w14:textId="77777777" w:rsidR="00C86D95" w:rsidRDefault="00000000">
            <w:pPr>
              <w:pStyle w:val="TableParagraph"/>
              <w:spacing w:before="32"/>
              <w:ind w:right="1"/>
              <w:rPr>
                <w:b/>
                <w:sz w:val="16"/>
              </w:rPr>
            </w:pPr>
            <w:r>
              <w:rPr>
                <w:b/>
                <w:sz w:val="16"/>
              </w:rPr>
              <w:t>FLOPs</w:t>
            </w:r>
            <w:r>
              <w:rPr>
                <w:b/>
                <w:spacing w:val="14"/>
                <w:sz w:val="16"/>
              </w:rPr>
              <w:t xml:space="preserve"> </w:t>
            </w:r>
            <w:r>
              <w:rPr>
                <w:b/>
                <w:spacing w:val="-5"/>
                <w:sz w:val="16"/>
              </w:rPr>
              <w:t>(G)</w:t>
            </w:r>
          </w:p>
        </w:tc>
        <w:tc>
          <w:tcPr>
            <w:tcW w:w="1146" w:type="dxa"/>
            <w:tcBorders>
              <w:top w:val="single" w:sz="8" w:space="0" w:color="000000"/>
              <w:bottom w:val="single" w:sz="4" w:space="0" w:color="000000"/>
            </w:tcBorders>
          </w:tcPr>
          <w:p w14:paraId="0F67D55D" w14:textId="77777777" w:rsidR="00C86D95" w:rsidRDefault="00000000">
            <w:pPr>
              <w:pStyle w:val="TableParagraph"/>
              <w:spacing w:before="32"/>
              <w:ind w:left="140"/>
              <w:rPr>
                <w:b/>
                <w:sz w:val="16"/>
              </w:rPr>
            </w:pPr>
            <w:r>
              <w:rPr>
                <w:b/>
                <w:sz w:val="16"/>
              </w:rPr>
              <w:t>Inference</w:t>
            </w:r>
            <w:r>
              <w:rPr>
                <w:b/>
                <w:spacing w:val="9"/>
                <w:sz w:val="16"/>
              </w:rPr>
              <w:t xml:space="preserve"> </w:t>
            </w:r>
            <w:r>
              <w:rPr>
                <w:b/>
                <w:spacing w:val="-4"/>
                <w:sz w:val="16"/>
              </w:rPr>
              <w:t>(ms)</w:t>
            </w:r>
          </w:p>
        </w:tc>
      </w:tr>
      <w:tr w:rsidR="00C86D95" w14:paraId="21211592" w14:textId="77777777">
        <w:trPr>
          <w:trHeight w:val="222"/>
        </w:trPr>
        <w:tc>
          <w:tcPr>
            <w:tcW w:w="1694" w:type="dxa"/>
            <w:tcBorders>
              <w:top w:val="single" w:sz="4" w:space="0" w:color="000000"/>
            </w:tcBorders>
          </w:tcPr>
          <w:p w14:paraId="123C2158" w14:textId="77777777" w:rsidR="00C86D95"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2" w:history="1">
              <w:r w:rsidR="00C86D95">
                <w:rPr>
                  <w:spacing w:val="-5"/>
                  <w:sz w:val="16"/>
                </w:rPr>
                <w:t>[5]</w:t>
              </w:r>
            </w:hyperlink>
          </w:p>
        </w:tc>
        <w:tc>
          <w:tcPr>
            <w:tcW w:w="1121" w:type="dxa"/>
            <w:tcBorders>
              <w:top w:val="single" w:sz="4" w:space="0" w:color="000000"/>
            </w:tcBorders>
          </w:tcPr>
          <w:p w14:paraId="27D7EF22" w14:textId="77777777" w:rsidR="00C86D95" w:rsidRDefault="00000000">
            <w:pPr>
              <w:pStyle w:val="TableParagraph"/>
              <w:spacing w:before="34" w:line="168" w:lineRule="exact"/>
              <w:rPr>
                <w:sz w:val="16"/>
              </w:rPr>
            </w:pPr>
            <w:r>
              <w:rPr>
                <w:spacing w:val="-2"/>
                <w:sz w:val="16"/>
              </w:rPr>
              <w:t>31.40</w:t>
            </w:r>
          </w:p>
        </w:tc>
        <w:tc>
          <w:tcPr>
            <w:tcW w:w="1061" w:type="dxa"/>
            <w:tcBorders>
              <w:top w:val="single" w:sz="4" w:space="0" w:color="000000"/>
            </w:tcBorders>
          </w:tcPr>
          <w:p w14:paraId="21FDADBD" w14:textId="77777777" w:rsidR="00C86D95" w:rsidRDefault="00000000">
            <w:pPr>
              <w:pStyle w:val="TableParagraph"/>
              <w:spacing w:before="34" w:line="168" w:lineRule="exact"/>
              <w:ind w:right="1"/>
              <w:rPr>
                <w:sz w:val="16"/>
              </w:rPr>
            </w:pPr>
            <w:r>
              <w:rPr>
                <w:spacing w:val="-2"/>
                <w:sz w:val="16"/>
              </w:rPr>
              <w:t>49.32</w:t>
            </w:r>
          </w:p>
        </w:tc>
        <w:tc>
          <w:tcPr>
            <w:tcW w:w="1146" w:type="dxa"/>
            <w:tcBorders>
              <w:top w:val="single" w:sz="4" w:space="0" w:color="000000"/>
            </w:tcBorders>
          </w:tcPr>
          <w:p w14:paraId="1BFF02F4" w14:textId="77777777" w:rsidR="00C86D95" w:rsidRDefault="00000000">
            <w:pPr>
              <w:pStyle w:val="TableParagraph"/>
              <w:spacing w:before="34" w:line="168" w:lineRule="exact"/>
              <w:ind w:left="140"/>
              <w:rPr>
                <w:sz w:val="16"/>
              </w:rPr>
            </w:pPr>
            <w:r>
              <w:rPr>
                <w:spacing w:val="-2"/>
                <w:sz w:val="16"/>
              </w:rPr>
              <w:t>13.44</w:t>
            </w:r>
          </w:p>
        </w:tc>
      </w:tr>
      <w:tr w:rsidR="00C86D95" w14:paraId="1EF10C7F" w14:textId="77777777">
        <w:trPr>
          <w:trHeight w:val="179"/>
        </w:trPr>
        <w:tc>
          <w:tcPr>
            <w:tcW w:w="1694" w:type="dxa"/>
          </w:tcPr>
          <w:p w14:paraId="0D454E18" w14:textId="77777777" w:rsidR="00C86D95" w:rsidRDefault="00000000">
            <w:pPr>
              <w:pStyle w:val="TableParagraph"/>
              <w:spacing w:line="159" w:lineRule="exact"/>
              <w:jc w:val="left"/>
              <w:rPr>
                <w:sz w:val="16"/>
              </w:rPr>
            </w:pPr>
            <w:r>
              <w:rPr>
                <w:sz w:val="16"/>
              </w:rPr>
              <w:t>ResUNet</w:t>
            </w:r>
            <w:r>
              <w:rPr>
                <w:spacing w:val="9"/>
                <w:sz w:val="16"/>
              </w:rPr>
              <w:t xml:space="preserve"> </w:t>
            </w:r>
            <w:hyperlink w:anchor="_bookmark13" w:history="1">
              <w:r w:rsidR="00C86D95">
                <w:rPr>
                  <w:spacing w:val="-5"/>
                  <w:sz w:val="16"/>
                </w:rPr>
                <w:t>[6]</w:t>
              </w:r>
            </w:hyperlink>
          </w:p>
        </w:tc>
        <w:tc>
          <w:tcPr>
            <w:tcW w:w="1121" w:type="dxa"/>
          </w:tcPr>
          <w:p w14:paraId="36D1B035" w14:textId="77777777" w:rsidR="00C86D95" w:rsidRDefault="00000000">
            <w:pPr>
              <w:pStyle w:val="TableParagraph"/>
              <w:spacing w:line="159" w:lineRule="exact"/>
              <w:rPr>
                <w:sz w:val="16"/>
              </w:rPr>
            </w:pPr>
            <w:r>
              <w:rPr>
                <w:spacing w:val="-2"/>
                <w:sz w:val="16"/>
              </w:rPr>
              <w:t>32.44</w:t>
            </w:r>
          </w:p>
        </w:tc>
        <w:tc>
          <w:tcPr>
            <w:tcW w:w="1061" w:type="dxa"/>
          </w:tcPr>
          <w:p w14:paraId="2561B1A7" w14:textId="77777777" w:rsidR="00C86D95" w:rsidRDefault="00000000">
            <w:pPr>
              <w:pStyle w:val="TableParagraph"/>
              <w:spacing w:line="159" w:lineRule="exact"/>
              <w:ind w:right="1"/>
              <w:rPr>
                <w:sz w:val="16"/>
              </w:rPr>
            </w:pPr>
            <w:r>
              <w:rPr>
                <w:spacing w:val="-2"/>
                <w:sz w:val="16"/>
              </w:rPr>
              <w:t>50.93</w:t>
            </w:r>
          </w:p>
        </w:tc>
        <w:tc>
          <w:tcPr>
            <w:tcW w:w="1146" w:type="dxa"/>
          </w:tcPr>
          <w:p w14:paraId="2FE929B0" w14:textId="77777777" w:rsidR="00C86D95" w:rsidRDefault="00000000">
            <w:pPr>
              <w:pStyle w:val="TableParagraph"/>
              <w:spacing w:line="159" w:lineRule="exact"/>
              <w:ind w:left="140"/>
              <w:rPr>
                <w:sz w:val="16"/>
              </w:rPr>
            </w:pPr>
            <w:r>
              <w:rPr>
                <w:spacing w:val="-2"/>
                <w:sz w:val="16"/>
              </w:rPr>
              <w:t>12.26</w:t>
            </w:r>
          </w:p>
        </w:tc>
      </w:tr>
      <w:tr w:rsidR="00C86D95" w14:paraId="05F9D211" w14:textId="77777777">
        <w:trPr>
          <w:trHeight w:val="230"/>
        </w:trPr>
        <w:tc>
          <w:tcPr>
            <w:tcW w:w="1694" w:type="dxa"/>
            <w:tcBorders>
              <w:bottom w:val="single" w:sz="4" w:space="0" w:color="000000"/>
            </w:tcBorders>
          </w:tcPr>
          <w:p w14:paraId="20792986" w14:textId="77777777" w:rsidR="00C86D95" w:rsidRDefault="00000000">
            <w:pPr>
              <w:pStyle w:val="TableParagraph"/>
              <w:spacing w:line="176" w:lineRule="exact"/>
              <w:jc w:val="left"/>
              <w:rPr>
                <w:sz w:val="16"/>
              </w:rPr>
            </w:pPr>
            <w:r>
              <w:rPr>
                <w:sz w:val="16"/>
              </w:rPr>
              <w:t>UNet++</w:t>
            </w:r>
            <w:r>
              <w:rPr>
                <w:spacing w:val="9"/>
                <w:sz w:val="16"/>
              </w:rPr>
              <w:t xml:space="preserve"> </w:t>
            </w:r>
            <w:hyperlink w:anchor="_bookmark11" w:history="1">
              <w:r w:rsidR="00C86D95">
                <w:rPr>
                  <w:spacing w:val="-5"/>
                  <w:sz w:val="16"/>
                </w:rPr>
                <w:t>[4]</w:t>
              </w:r>
            </w:hyperlink>
          </w:p>
        </w:tc>
        <w:tc>
          <w:tcPr>
            <w:tcW w:w="1121" w:type="dxa"/>
            <w:tcBorders>
              <w:bottom w:val="single" w:sz="4" w:space="0" w:color="000000"/>
            </w:tcBorders>
          </w:tcPr>
          <w:p w14:paraId="633AB4CC" w14:textId="77777777" w:rsidR="00C86D95" w:rsidRDefault="00000000">
            <w:pPr>
              <w:pStyle w:val="TableParagraph"/>
              <w:spacing w:line="176" w:lineRule="exact"/>
              <w:rPr>
                <w:sz w:val="16"/>
              </w:rPr>
            </w:pPr>
            <w:r>
              <w:rPr>
                <w:spacing w:val="-4"/>
                <w:sz w:val="16"/>
              </w:rPr>
              <w:t>9.16</w:t>
            </w:r>
          </w:p>
        </w:tc>
        <w:tc>
          <w:tcPr>
            <w:tcW w:w="1061" w:type="dxa"/>
            <w:tcBorders>
              <w:bottom w:val="single" w:sz="4" w:space="0" w:color="000000"/>
            </w:tcBorders>
          </w:tcPr>
          <w:p w14:paraId="5E36DC03" w14:textId="77777777" w:rsidR="00C86D95" w:rsidRDefault="00000000">
            <w:pPr>
              <w:pStyle w:val="TableParagraph"/>
              <w:spacing w:line="176" w:lineRule="exact"/>
              <w:ind w:right="1"/>
              <w:rPr>
                <w:sz w:val="16"/>
              </w:rPr>
            </w:pPr>
            <w:r>
              <w:rPr>
                <w:spacing w:val="-2"/>
                <w:sz w:val="16"/>
              </w:rPr>
              <w:t>34.66</w:t>
            </w:r>
          </w:p>
        </w:tc>
        <w:tc>
          <w:tcPr>
            <w:tcW w:w="1146" w:type="dxa"/>
            <w:tcBorders>
              <w:bottom w:val="single" w:sz="4" w:space="0" w:color="000000"/>
            </w:tcBorders>
          </w:tcPr>
          <w:p w14:paraId="79A33A20" w14:textId="77777777" w:rsidR="00C86D95" w:rsidRDefault="00000000">
            <w:pPr>
              <w:pStyle w:val="TableParagraph"/>
              <w:spacing w:line="176" w:lineRule="exact"/>
              <w:ind w:left="140"/>
              <w:rPr>
                <w:sz w:val="16"/>
              </w:rPr>
            </w:pPr>
            <w:r>
              <w:rPr>
                <w:spacing w:val="-2"/>
                <w:sz w:val="16"/>
              </w:rPr>
              <w:t>12.48</w:t>
            </w:r>
          </w:p>
        </w:tc>
      </w:tr>
      <w:tr w:rsidR="00C86D95" w14:paraId="2538A8B3" w14:textId="77777777">
        <w:trPr>
          <w:trHeight w:val="271"/>
        </w:trPr>
        <w:tc>
          <w:tcPr>
            <w:tcW w:w="1694" w:type="dxa"/>
            <w:tcBorders>
              <w:top w:val="single" w:sz="4" w:space="0" w:color="000000"/>
              <w:bottom w:val="single" w:sz="8" w:space="0" w:color="000000"/>
            </w:tcBorders>
          </w:tcPr>
          <w:p w14:paraId="5BFC9424"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121" w:type="dxa"/>
            <w:tcBorders>
              <w:top w:val="single" w:sz="4" w:space="0" w:color="000000"/>
              <w:bottom w:val="single" w:sz="8" w:space="0" w:color="000000"/>
            </w:tcBorders>
          </w:tcPr>
          <w:p w14:paraId="03CC0B3D" w14:textId="77777777" w:rsidR="00C86D95" w:rsidRDefault="00000000">
            <w:pPr>
              <w:pStyle w:val="TableParagraph"/>
              <w:spacing w:before="34"/>
              <w:rPr>
                <w:b/>
                <w:sz w:val="16"/>
              </w:rPr>
            </w:pPr>
            <w:r>
              <w:rPr>
                <w:b/>
                <w:spacing w:val="-2"/>
                <w:sz w:val="16"/>
              </w:rPr>
              <w:t>11.98</w:t>
            </w:r>
          </w:p>
        </w:tc>
        <w:tc>
          <w:tcPr>
            <w:tcW w:w="1061" w:type="dxa"/>
            <w:tcBorders>
              <w:top w:val="single" w:sz="4" w:space="0" w:color="000000"/>
              <w:bottom w:val="single" w:sz="8" w:space="0" w:color="000000"/>
            </w:tcBorders>
          </w:tcPr>
          <w:p w14:paraId="45D7D4B0" w14:textId="77777777" w:rsidR="00C86D95" w:rsidRDefault="00000000">
            <w:pPr>
              <w:pStyle w:val="TableParagraph"/>
              <w:spacing w:before="34"/>
              <w:ind w:right="1"/>
              <w:rPr>
                <w:b/>
                <w:sz w:val="16"/>
              </w:rPr>
            </w:pPr>
            <w:r>
              <w:rPr>
                <w:b/>
                <w:spacing w:val="-2"/>
                <w:sz w:val="16"/>
              </w:rPr>
              <w:t>35.41</w:t>
            </w:r>
          </w:p>
        </w:tc>
        <w:tc>
          <w:tcPr>
            <w:tcW w:w="1146" w:type="dxa"/>
            <w:tcBorders>
              <w:top w:val="single" w:sz="4" w:space="0" w:color="000000"/>
              <w:bottom w:val="single" w:sz="8" w:space="0" w:color="000000"/>
            </w:tcBorders>
          </w:tcPr>
          <w:p w14:paraId="04074041" w14:textId="77777777" w:rsidR="00C86D95" w:rsidRDefault="00000000">
            <w:pPr>
              <w:pStyle w:val="TableParagraph"/>
              <w:spacing w:before="34"/>
              <w:ind w:left="140"/>
              <w:rPr>
                <w:b/>
                <w:sz w:val="16"/>
              </w:rPr>
            </w:pPr>
            <w:r>
              <w:rPr>
                <w:b/>
                <w:spacing w:val="-2"/>
                <w:sz w:val="16"/>
              </w:rPr>
              <w:t>23.46</w:t>
            </w:r>
          </w:p>
        </w:tc>
      </w:tr>
    </w:tbl>
    <w:p w14:paraId="09AC9F84" w14:textId="77777777" w:rsidR="00C86D95" w:rsidRDefault="00C86D95">
      <w:pPr>
        <w:pStyle w:val="a3"/>
        <w:spacing w:before="111"/>
        <w:rPr>
          <w:sz w:val="12"/>
        </w:rPr>
      </w:pPr>
    </w:p>
    <w:p w14:paraId="3E703F2E" w14:textId="77777777" w:rsidR="00C86D95" w:rsidRDefault="00000000">
      <w:pPr>
        <w:pStyle w:val="a3"/>
        <w:spacing w:line="249" w:lineRule="auto"/>
        <w:ind w:left="259" w:firstLine="199"/>
        <w:jc w:val="both"/>
      </w:pPr>
      <w:r>
        <w:t xml:space="preserve">Table </w:t>
      </w:r>
      <w:hyperlink w:anchor="_bookmark5" w:history="1">
        <w:r w:rsidR="00C86D95">
          <w:t>II</w:t>
        </w:r>
      </w:hyperlink>
      <w:r>
        <w:t xml:space="preserve"> shows that, compared with UNet++, the proposed model increases the parameter count from 9.16M to 11.98M and the computational cost from 34.66G to 35.41G FLOPs. This</w:t>
      </w:r>
      <w:r>
        <w:rPr>
          <w:spacing w:val="40"/>
        </w:rPr>
        <w:t xml:space="preserve"> </w:t>
      </w:r>
      <w:r>
        <w:t>overhead</w:t>
      </w:r>
      <w:r>
        <w:rPr>
          <w:spacing w:val="40"/>
        </w:rPr>
        <w:t xml:space="preserve"> </w:t>
      </w:r>
      <w:r>
        <w:t>is</w:t>
      </w:r>
      <w:r>
        <w:rPr>
          <w:spacing w:val="40"/>
        </w:rPr>
        <w:t xml:space="preserve"> </w:t>
      </w:r>
      <w:r>
        <w:t>relatively</w:t>
      </w:r>
      <w:r>
        <w:rPr>
          <w:spacing w:val="40"/>
        </w:rPr>
        <w:t xml:space="preserve"> </w:t>
      </w:r>
      <w:r>
        <w:t>small</w:t>
      </w:r>
      <w:r>
        <w:rPr>
          <w:spacing w:val="40"/>
        </w:rPr>
        <w:t xml:space="preserve"> </w:t>
      </w:r>
      <w:r>
        <w:t>in</w:t>
      </w:r>
      <w:r>
        <w:rPr>
          <w:spacing w:val="40"/>
        </w:rPr>
        <w:t xml:space="preserve"> </w:t>
      </w:r>
      <w:r>
        <w:t>absolute</w:t>
      </w:r>
      <w:r>
        <w:rPr>
          <w:spacing w:val="40"/>
        </w:rPr>
        <w:t xml:space="preserve"> </w:t>
      </w:r>
      <w:r>
        <w:t>terms,</w:t>
      </w:r>
      <w:r>
        <w:rPr>
          <w:spacing w:val="40"/>
        </w:rPr>
        <w:t xml:space="preserve"> </w:t>
      </w:r>
      <w:r>
        <w:t>yet</w:t>
      </w:r>
      <w:r>
        <w:rPr>
          <w:spacing w:val="40"/>
        </w:rPr>
        <w:t xml:space="preserve"> </w:t>
      </w:r>
      <w:r>
        <w:t>it is</w:t>
      </w:r>
      <w:r>
        <w:rPr>
          <w:spacing w:val="40"/>
        </w:rPr>
        <w:t xml:space="preserve"> </w:t>
      </w:r>
      <w:r>
        <w:t>accompanied</w:t>
      </w:r>
      <w:r>
        <w:rPr>
          <w:spacing w:val="40"/>
        </w:rPr>
        <w:t xml:space="preserve"> </w:t>
      </w:r>
      <w:r>
        <w:t>by</w:t>
      </w:r>
      <w:r>
        <w:rPr>
          <w:spacing w:val="40"/>
        </w:rPr>
        <w:t xml:space="preserve"> </w:t>
      </w:r>
      <w:r>
        <w:t>clear</w:t>
      </w:r>
      <w:r>
        <w:rPr>
          <w:spacing w:val="40"/>
        </w:rPr>
        <w:t xml:space="preserve"> </w:t>
      </w:r>
      <w:r>
        <w:t>gains</w:t>
      </w:r>
      <w:r>
        <w:rPr>
          <w:spacing w:val="40"/>
        </w:rPr>
        <w:t xml:space="preserve"> </w:t>
      </w:r>
      <w:r>
        <w:t>in</w:t>
      </w:r>
      <w:r>
        <w:rPr>
          <w:spacing w:val="40"/>
        </w:rPr>
        <w:t xml:space="preserve"> </w:t>
      </w:r>
      <w:r>
        <w:t>Dice</w:t>
      </w:r>
      <w:r>
        <w:rPr>
          <w:spacing w:val="40"/>
        </w:rPr>
        <w:t xml:space="preserve"> </w:t>
      </w:r>
      <w:r>
        <w:t>and</w:t>
      </w:r>
      <w:r>
        <w:rPr>
          <w:spacing w:val="40"/>
        </w:rPr>
        <w:t xml:space="preserve"> </w:t>
      </w:r>
      <w:r>
        <w:t>IoU.</w:t>
      </w:r>
      <w:r>
        <w:rPr>
          <w:spacing w:val="40"/>
        </w:rPr>
        <w:t xml:space="preserve"> </w:t>
      </w:r>
      <w:r>
        <w:t>At</w:t>
      </w:r>
      <w:r>
        <w:rPr>
          <w:spacing w:val="40"/>
        </w:rPr>
        <w:t xml:space="preserve"> </w:t>
      </w:r>
      <w:r>
        <w:t>the same time, the proposed model remains substantially lighter than Attention U-Net and ResUNet, indicating an acceptable performance-complexity trade-off.</w:t>
      </w:r>
    </w:p>
    <w:p w14:paraId="73349256" w14:textId="77777777" w:rsidR="00C86D95" w:rsidRDefault="00000000">
      <w:pPr>
        <w:pStyle w:val="a3"/>
        <w:spacing w:before="17" w:line="249" w:lineRule="auto"/>
        <w:ind w:left="259" w:firstLine="199"/>
        <w:jc w:val="both"/>
      </w:pPr>
      <w:r>
        <w:t>The</w:t>
      </w:r>
      <w:r>
        <w:rPr>
          <w:spacing w:val="39"/>
        </w:rPr>
        <w:t xml:space="preserve"> </w:t>
      </w:r>
      <w:r>
        <w:t>same</w:t>
      </w:r>
      <w:r>
        <w:rPr>
          <w:spacing w:val="39"/>
        </w:rPr>
        <w:t xml:space="preserve"> </w:t>
      </w:r>
      <w:r>
        <w:t>table</w:t>
      </w:r>
      <w:r>
        <w:rPr>
          <w:spacing w:val="39"/>
        </w:rPr>
        <w:t xml:space="preserve"> </w:t>
      </w:r>
      <w:r>
        <w:t>also</w:t>
      </w:r>
      <w:r>
        <w:rPr>
          <w:spacing w:val="39"/>
        </w:rPr>
        <w:t xml:space="preserve"> </w:t>
      </w:r>
      <w:r>
        <w:t>shows</w:t>
      </w:r>
      <w:r>
        <w:rPr>
          <w:spacing w:val="39"/>
        </w:rPr>
        <w:t xml:space="preserve"> </w:t>
      </w:r>
      <w:r>
        <w:t>that</w:t>
      </w:r>
      <w:r>
        <w:rPr>
          <w:spacing w:val="39"/>
        </w:rPr>
        <w:t xml:space="preserve"> </w:t>
      </w:r>
      <w:r>
        <w:t>the</w:t>
      </w:r>
      <w:r>
        <w:rPr>
          <w:spacing w:val="39"/>
        </w:rPr>
        <w:t xml:space="preserve"> </w:t>
      </w:r>
      <w:r>
        <w:t>proposed</w:t>
      </w:r>
      <w:r>
        <w:rPr>
          <w:spacing w:val="39"/>
        </w:rPr>
        <w:t xml:space="preserve"> </w:t>
      </w:r>
      <w:r>
        <w:t>model</w:t>
      </w:r>
      <w:r>
        <w:rPr>
          <w:spacing w:val="39"/>
        </w:rPr>
        <w:t xml:space="preserve"> </w:t>
      </w:r>
      <w:r>
        <w:t>has the highest average single-image inference latency among the compared</w:t>
      </w:r>
      <w:r>
        <w:rPr>
          <w:spacing w:val="-10"/>
        </w:rPr>
        <w:t xml:space="preserve"> </w:t>
      </w:r>
      <w:r>
        <w:t>methods.</w:t>
      </w:r>
      <w:r>
        <w:rPr>
          <w:spacing w:val="-10"/>
        </w:rPr>
        <w:t xml:space="preserve"> </w:t>
      </w:r>
      <w:r>
        <w:t>This</w:t>
      </w:r>
      <w:r>
        <w:rPr>
          <w:spacing w:val="-10"/>
        </w:rPr>
        <w:t xml:space="preserve"> </w:t>
      </w:r>
      <w:r>
        <w:t>increase</w:t>
      </w:r>
      <w:r>
        <w:rPr>
          <w:spacing w:val="-10"/>
        </w:rPr>
        <w:t xml:space="preserve"> </w:t>
      </w:r>
      <w:r>
        <w:t>is</w:t>
      </w:r>
      <w:r>
        <w:rPr>
          <w:spacing w:val="-10"/>
        </w:rPr>
        <w:t xml:space="preserve"> </w:t>
      </w:r>
      <w:r>
        <w:t>expected</w:t>
      </w:r>
      <w:r>
        <w:rPr>
          <w:spacing w:val="-10"/>
        </w:rPr>
        <w:t xml:space="preserve"> </w:t>
      </w:r>
      <w:r>
        <w:t>because</w:t>
      </w:r>
      <w:r>
        <w:rPr>
          <w:spacing w:val="-10"/>
        </w:rPr>
        <w:t xml:space="preserve"> </w:t>
      </w:r>
      <w:r>
        <w:t>HE,</w:t>
      </w:r>
      <w:r>
        <w:rPr>
          <w:spacing w:val="-10"/>
        </w:rPr>
        <w:t xml:space="preserve"> </w:t>
      </w:r>
      <w:r>
        <w:t xml:space="preserve">HA, and MSF introduce additional preprocessing and refinement operations beyond the baseline UNet++ pipeline. In medical image segmentation, however, accurate and reliable lesion delineation is usually more critical than absolute inference speed, so this modest runtime cost is acceptable in view of the observed Dice and IoU gains and the need for robust clinical </w:t>
      </w:r>
      <w:r>
        <w:rPr>
          <w:spacing w:val="-2"/>
        </w:rPr>
        <w:t>predictions.</w:t>
      </w:r>
    </w:p>
    <w:p w14:paraId="42DEEA26" w14:textId="77777777" w:rsidR="00C86D95" w:rsidRDefault="00000000">
      <w:pPr>
        <w:pStyle w:val="a6"/>
        <w:numPr>
          <w:ilvl w:val="0"/>
          <w:numId w:val="2"/>
        </w:numPr>
        <w:tabs>
          <w:tab w:val="left" w:pos="491"/>
        </w:tabs>
        <w:spacing w:before="71"/>
        <w:ind w:left="491" w:hanging="292"/>
        <w:jc w:val="both"/>
        <w:rPr>
          <w:i/>
          <w:sz w:val="20"/>
        </w:rPr>
      </w:pPr>
      <w:r>
        <w:br w:type="column"/>
      </w:r>
      <w:bookmarkStart w:id="22" w:name="Ablation_Study"/>
      <w:bookmarkEnd w:id="22"/>
      <w:r>
        <w:rPr>
          <w:i/>
          <w:sz w:val="20"/>
        </w:rPr>
        <w:t>Ablation</w:t>
      </w:r>
      <w:r>
        <w:rPr>
          <w:i/>
          <w:spacing w:val="12"/>
          <w:sz w:val="20"/>
        </w:rPr>
        <w:t xml:space="preserve"> </w:t>
      </w:r>
      <w:r>
        <w:rPr>
          <w:i/>
          <w:spacing w:val="-2"/>
          <w:sz w:val="20"/>
        </w:rPr>
        <w:t>Study</w:t>
      </w:r>
    </w:p>
    <w:p w14:paraId="7CC985D9" w14:textId="77777777" w:rsidR="00C86D95" w:rsidRDefault="00000000">
      <w:pPr>
        <w:pStyle w:val="a3"/>
        <w:spacing w:before="68" w:line="249" w:lineRule="auto"/>
        <w:ind w:left="199" w:right="257" w:firstLine="199"/>
        <w:jc w:val="both"/>
      </w:pPr>
      <w:r>
        <w:t>To determine how each component contributes, HE, HA, and MSF are added incrementally to the UNet++ baseline.</w:t>
      </w:r>
      <w:r>
        <w:rPr>
          <w:spacing w:val="40"/>
        </w:rPr>
        <w:t xml:space="preserve"> </w:t>
      </w:r>
      <w:r>
        <w:t xml:space="preserve">The corresponding results are listed in Table </w:t>
      </w:r>
      <w:hyperlink w:anchor="_bookmark6" w:history="1">
        <w:r w:rsidR="00C86D95">
          <w:t>III.</w:t>
        </w:r>
      </w:hyperlink>
      <w:r>
        <w:t xml:space="preserve"> The question here is simple: which parts of the modification carry most of the gain on this dataset.</w:t>
      </w:r>
    </w:p>
    <w:p w14:paraId="5A20D210" w14:textId="77777777" w:rsidR="00C86D95" w:rsidRDefault="00000000">
      <w:pPr>
        <w:pStyle w:val="a3"/>
        <w:spacing w:line="249" w:lineRule="auto"/>
        <w:ind w:left="199" w:right="257" w:firstLine="199"/>
        <w:jc w:val="both"/>
      </w:pPr>
      <w:r>
        <w:t xml:space="preserve">Table </w:t>
      </w:r>
      <w:hyperlink w:anchor="_bookmark6" w:history="1">
        <w:r w:rsidR="00C86D95">
          <w:t>III</w:t>
        </w:r>
      </w:hyperlink>
      <w:r>
        <w:t xml:space="preserve"> shows a fairly direct pattern. HE produces the largest standalone gain (+1.39 Dice), which fits the low- contrast boundaries seen in many ISIC images. This is also where the intervention is applied earliest. Once the lesion contour is weak in the input, later refinement blocks can only work</w:t>
      </w:r>
      <w:r>
        <w:rPr>
          <w:spacing w:val="-8"/>
        </w:rPr>
        <w:t xml:space="preserve"> </w:t>
      </w:r>
      <w:r>
        <w:t>with</w:t>
      </w:r>
      <w:r>
        <w:rPr>
          <w:spacing w:val="-8"/>
        </w:rPr>
        <w:t xml:space="preserve"> </w:t>
      </w:r>
      <w:r>
        <w:t>incomplete</w:t>
      </w:r>
      <w:r>
        <w:rPr>
          <w:spacing w:val="-8"/>
        </w:rPr>
        <w:t xml:space="preserve"> </w:t>
      </w:r>
      <w:r>
        <w:t>evidence.</w:t>
      </w:r>
      <w:r>
        <w:rPr>
          <w:spacing w:val="-8"/>
        </w:rPr>
        <w:t xml:space="preserve"> </w:t>
      </w:r>
      <w:r>
        <w:t>Improving</w:t>
      </w:r>
      <w:r>
        <w:rPr>
          <w:spacing w:val="-8"/>
        </w:rPr>
        <w:t xml:space="preserve"> </w:t>
      </w:r>
      <w:r>
        <w:t>luminance</w:t>
      </w:r>
      <w:r>
        <w:rPr>
          <w:spacing w:val="-8"/>
        </w:rPr>
        <w:t xml:space="preserve"> </w:t>
      </w:r>
      <w:r>
        <w:t>contrast before feature extraction therefore has a broader downstream effect</w:t>
      </w:r>
      <w:r>
        <w:rPr>
          <w:spacing w:val="-1"/>
        </w:rPr>
        <w:t xml:space="preserve"> </w:t>
      </w:r>
      <w:r>
        <w:t>than</w:t>
      </w:r>
      <w:r>
        <w:rPr>
          <w:spacing w:val="-1"/>
        </w:rPr>
        <w:t xml:space="preserve"> </w:t>
      </w:r>
      <w:r>
        <w:t>a</w:t>
      </w:r>
      <w:r>
        <w:rPr>
          <w:spacing w:val="-1"/>
        </w:rPr>
        <w:t xml:space="preserve"> </w:t>
      </w:r>
      <w:r>
        <w:t>later</w:t>
      </w:r>
      <w:r>
        <w:rPr>
          <w:spacing w:val="-1"/>
        </w:rPr>
        <w:t xml:space="preserve"> </w:t>
      </w:r>
      <w:r>
        <w:t>module</w:t>
      </w:r>
      <w:r>
        <w:rPr>
          <w:spacing w:val="-1"/>
        </w:rPr>
        <w:t xml:space="preserve"> </w:t>
      </w:r>
      <w:r>
        <w:t>acting</w:t>
      </w:r>
      <w:r>
        <w:rPr>
          <w:spacing w:val="-1"/>
        </w:rPr>
        <w:t xml:space="preserve"> </w:t>
      </w:r>
      <w:r>
        <w:t>on</w:t>
      </w:r>
      <w:r>
        <w:rPr>
          <w:spacing w:val="-1"/>
        </w:rPr>
        <w:t xml:space="preserve"> </w:t>
      </w:r>
      <w:r>
        <w:t>already</w:t>
      </w:r>
      <w:r>
        <w:rPr>
          <w:spacing w:val="-1"/>
        </w:rPr>
        <w:t xml:space="preserve"> </w:t>
      </w:r>
      <w:r>
        <w:t>degraded</w:t>
      </w:r>
      <w:r>
        <w:rPr>
          <w:spacing w:val="-1"/>
        </w:rPr>
        <w:t xml:space="preserve"> </w:t>
      </w:r>
      <w:r>
        <w:t>features. HA alone adds +0.61 Dice, so the attention block still helps without preprocessing changes. The HA + HE setting reaches 88.14%, which is higher than either module alone.</w:t>
      </w:r>
    </w:p>
    <w:p w14:paraId="38278FF2" w14:textId="77777777" w:rsidR="00C86D95" w:rsidRDefault="00C86D95">
      <w:pPr>
        <w:pStyle w:val="a3"/>
        <w:spacing w:before="25"/>
      </w:pPr>
    </w:p>
    <w:p w14:paraId="60CA127A" w14:textId="77777777" w:rsidR="00C86D95" w:rsidRDefault="00000000">
      <w:pPr>
        <w:spacing w:line="182" w:lineRule="exact"/>
        <w:ind w:left="537" w:right="595"/>
        <w:jc w:val="center"/>
        <w:rPr>
          <w:sz w:val="16"/>
        </w:rPr>
      </w:pPr>
      <w:bookmarkStart w:id="23" w:name="_bookmark6"/>
      <w:bookmarkEnd w:id="23"/>
      <w:r>
        <w:rPr>
          <w:spacing w:val="-2"/>
          <w:sz w:val="16"/>
        </w:rPr>
        <w:t>TABLE</w:t>
      </w:r>
      <w:r>
        <w:rPr>
          <w:spacing w:val="4"/>
          <w:sz w:val="16"/>
        </w:rPr>
        <w:t xml:space="preserve"> </w:t>
      </w:r>
      <w:r>
        <w:rPr>
          <w:spacing w:val="-5"/>
          <w:sz w:val="16"/>
        </w:rPr>
        <w:t>III</w:t>
      </w:r>
    </w:p>
    <w:p w14:paraId="4333AAD0" w14:textId="77777777" w:rsidR="00C86D95" w:rsidRDefault="00000000">
      <w:pPr>
        <w:spacing w:line="182" w:lineRule="exact"/>
        <w:ind w:left="537" w:right="595"/>
        <w:jc w:val="center"/>
        <w:rPr>
          <w:sz w:val="16"/>
        </w:rPr>
      </w:pPr>
      <w:r>
        <w:rPr>
          <w:smallCaps/>
          <w:sz w:val="16"/>
        </w:rPr>
        <w:t>Ablation</w:t>
      </w:r>
      <w:r>
        <w:rPr>
          <w:smallCaps/>
          <w:spacing w:val="29"/>
          <w:sz w:val="16"/>
        </w:rPr>
        <w:t xml:space="preserve"> </w:t>
      </w:r>
      <w:r>
        <w:rPr>
          <w:smallCaps/>
          <w:sz w:val="16"/>
        </w:rPr>
        <w:t>results</w:t>
      </w:r>
      <w:r>
        <w:rPr>
          <w:smallCaps/>
          <w:spacing w:val="30"/>
          <w:sz w:val="16"/>
        </w:rPr>
        <w:t xml:space="preserve"> </w:t>
      </w:r>
      <w:r>
        <w:rPr>
          <w:smallCaps/>
          <w:sz w:val="16"/>
        </w:rPr>
        <w:t>on</w:t>
      </w:r>
      <w:r>
        <w:rPr>
          <w:smallCaps/>
          <w:spacing w:val="30"/>
          <w:sz w:val="16"/>
        </w:rPr>
        <w:t xml:space="preserve"> </w:t>
      </w:r>
      <w:r>
        <w:rPr>
          <w:smallCaps/>
          <w:sz w:val="16"/>
        </w:rPr>
        <w:t>ISIC</w:t>
      </w:r>
      <w:r>
        <w:rPr>
          <w:smallCaps/>
          <w:spacing w:val="21"/>
          <w:sz w:val="16"/>
        </w:rPr>
        <w:t xml:space="preserve"> </w:t>
      </w:r>
      <w:r>
        <w:rPr>
          <w:smallCaps/>
          <w:spacing w:val="-4"/>
          <w:sz w:val="16"/>
        </w:rPr>
        <w:t>2018.</w:t>
      </w:r>
    </w:p>
    <w:p w14:paraId="302CB4E5" w14:textId="77777777" w:rsidR="00C86D95" w:rsidRDefault="00C86D95">
      <w:pPr>
        <w:pStyle w:val="a3"/>
        <w:spacing w:before="1"/>
        <w:rPr>
          <w:sz w:val="16"/>
        </w:rPr>
      </w:pPr>
    </w:p>
    <w:tbl>
      <w:tblPr>
        <w:tblStyle w:val="TableNormal"/>
        <w:tblW w:w="0" w:type="auto"/>
        <w:tblInd w:w="206" w:type="dxa"/>
        <w:tblLayout w:type="fixed"/>
        <w:tblLook w:val="01E0" w:firstRow="1" w:lastRow="1" w:firstColumn="1" w:lastColumn="1" w:noHBand="0" w:noVBand="0"/>
      </w:tblPr>
      <w:tblGrid>
        <w:gridCol w:w="2059"/>
        <w:gridCol w:w="1801"/>
        <w:gridCol w:w="1161"/>
      </w:tblGrid>
      <w:tr w:rsidR="00C86D95" w14:paraId="5C4DBEA5" w14:textId="77777777">
        <w:trPr>
          <w:trHeight w:val="271"/>
        </w:trPr>
        <w:tc>
          <w:tcPr>
            <w:tcW w:w="2059" w:type="dxa"/>
            <w:tcBorders>
              <w:top w:val="single" w:sz="8" w:space="0" w:color="000000"/>
              <w:bottom w:val="single" w:sz="4" w:space="0" w:color="000000"/>
            </w:tcBorders>
          </w:tcPr>
          <w:p w14:paraId="3E248C09" w14:textId="77777777" w:rsidR="00C86D95" w:rsidRDefault="00000000">
            <w:pPr>
              <w:pStyle w:val="TableParagraph"/>
              <w:spacing w:before="32"/>
              <w:jc w:val="left"/>
              <w:rPr>
                <w:b/>
                <w:sz w:val="16"/>
              </w:rPr>
            </w:pPr>
            <w:r>
              <w:rPr>
                <w:b/>
                <w:spacing w:val="-2"/>
                <w:sz w:val="16"/>
              </w:rPr>
              <w:t>Configuration</w:t>
            </w:r>
          </w:p>
        </w:tc>
        <w:tc>
          <w:tcPr>
            <w:tcW w:w="1801" w:type="dxa"/>
            <w:tcBorders>
              <w:top w:val="single" w:sz="8" w:space="0" w:color="000000"/>
              <w:bottom w:val="single" w:sz="4" w:space="0" w:color="000000"/>
            </w:tcBorders>
          </w:tcPr>
          <w:p w14:paraId="1B1CFCC1" w14:textId="77777777" w:rsidR="00C86D95" w:rsidRDefault="00000000">
            <w:pPr>
              <w:pStyle w:val="TableParagraph"/>
              <w:spacing w:before="32"/>
              <w:ind w:left="1"/>
              <w:rPr>
                <w:b/>
                <w:sz w:val="16"/>
              </w:rPr>
            </w:pPr>
            <w:r>
              <w:rPr>
                <w:b/>
                <w:sz w:val="16"/>
              </w:rPr>
              <w:t>DSC</w:t>
            </w:r>
            <w:r>
              <w:rPr>
                <w:b/>
                <w:spacing w:val="15"/>
                <w:sz w:val="16"/>
              </w:rPr>
              <w:t xml:space="preserve"> </w:t>
            </w:r>
            <w:r>
              <w:rPr>
                <w:b/>
                <w:spacing w:val="-5"/>
                <w:sz w:val="16"/>
              </w:rPr>
              <w:t>(%)</w:t>
            </w:r>
          </w:p>
        </w:tc>
        <w:tc>
          <w:tcPr>
            <w:tcW w:w="1161" w:type="dxa"/>
            <w:tcBorders>
              <w:top w:val="single" w:sz="8" w:space="0" w:color="000000"/>
              <w:bottom w:val="single" w:sz="4" w:space="0" w:color="000000"/>
            </w:tcBorders>
          </w:tcPr>
          <w:p w14:paraId="42193687" w14:textId="77777777" w:rsidR="00C86D95" w:rsidRDefault="00000000">
            <w:pPr>
              <w:pStyle w:val="TableParagraph"/>
              <w:spacing w:before="32"/>
              <w:ind w:left="579" w:right="-15"/>
              <w:rPr>
                <w:b/>
                <w:sz w:val="16"/>
              </w:rPr>
            </w:pPr>
            <w:r>
              <w:rPr>
                <w:b/>
                <w:sz w:val="16"/>
              </w:rPr>
              <w:t>IoU</w:t>
            </w:r>
            <w:r>
              <w:rPr>
                <w:b/>
                <w:spacing w:val="16"/>
                <w:sz w:val="16"/>
              </w:rPr>
              <w:t xml:space="preserve"> </w:t>
            </w:r>
            <w:r>
              <w:rPr>
                <w:b/>
                <w:spacing w:val="-5"/>
                <w:sz w:val="16"/>
              </w:rPr>
              <w:t>(%)</w:t>
            </w:r>
          </w:p>
        </w:tc>
      </w:tr>
      <w:tr w:rsidR="00C86D95" w14:paraId="4CA05C23" w14:textId="77777777">
        <w:trPr>
          <w:trHeight w:val="222"/>
        </w:trPr>
        <w:tc>
          <w:tcPr>
            <w:tcW w:w="2059" w:type="dxa"/>
            <w:tcBorders>
              <w:top w:val="single" w:sz="4" w:space="0" w:color="000000"/>
            </w:tcBorders>
          </w:tcPr>
          <w:p w14:paraId="2D97A578" w14:textId="77777777" w:rsidR="00C86D95" w:rsidRDefault="00000000">
            <w:pPr>
              <w:pStyle w:val="TableParagraph"/>
              <w:spacing w:before="34" w:line="168" w:lineRule="exact"/>
              <w:jc w:val="left"/>
              <w:rPr>
                <w:sz w:val="16"/>
              </w:rPr>
            </w:pPr>
            <w:r>
              <w:rPr>
                <w:sz w:val="16"/>
              </w:rPr>
              <w:t>UNet++</w:t>
            </w:r>
            <w:r>
              <w:rPr>
                <w:spacing w:val="9"/>
                <w:sz w:val="16"/>
              </w:rPr>
              <w:t xml:space="preserve"> </w:t>
            </w:r>
            <w:r>
              <w:rPr>
                <w:spacing w:val="-2"/>
                <w:sz w:val="16"/>
              </w:rPr>
              <w:t>(baseline)</w:t>
            </w:r>
          </w:p>
        </w:tc>
        <w:tc>
          <w:tcPr>
            <w:tcW w:w="1801" w:type="dxa"/>
            <w:tcBorders>
              <w:top w:val="single" w:sz="4" w:space="0" w:color="000000"/>
            </w:tcBorders>
          </w:tcPr>
          <w:p w14:paraId="2DB3CB28" w14:textId="77777777" w:rsidR="00C86D95" w:rsidRDefault="00000000">
            <w:pPr>
              <w:pStyle w:val="TableParagraph"/>
              <w:spacing w:before="34" w:line="168" w:lineRule="exact"/>
              <w:ind w:left="1" w:right="1"/>
              <w:rPr>
                <w:sz w:val="16"/>
              </w:rPr>
            </w:pPr>
            <w:r>
              <w:rPr>
                <w:spacing w:val="-2"/>
                <w:sz w:val="16"/>
              </w:rPr>
              <w:t>86.38</w:t>
            </w:r>
          </w:p>
        </w:tc>
        <w:tc>
          <w:tcPr>
            <w:tcW w:w="1161" w:type="dxa"/>
            <w:tcBorders>
              <w:top w:val="single" w:sz="4" w:space="0" w:color="000000"/>
            </w:tcBorders>
          </w:tcPr>
          <w:p w14:paraId="658579D9" w14:textId="77777777" w:rsidR="00C86D95" w:rsidRDefault="00000000">
            <w:pPr>
              <w:pStyle w:val="TableParagraph"/>
              <w:spacing w:before="34" w:line="168" w:lineRule="exact"/>
              <w:ind w:left="579"/>
              <w:rPr>
                <w:sz w:val="16"/>
              </w:rPr>
            </w:pPr>
            <w:r>
              <w:rPr>
                <w:spacing w:val="-2"/>
                <w:sz w:val="16"/>
              </w:rPr>
              <w:t>76.78</w:t>
            </w:r>
          </w:p>
        </w:tc>
      </w:tr>
      <w:tr w:rsidR="00C86D95" w14:paraId="0961E2D2" w14:textId="77777777">
        <w:trPr>
          <w:trHeight w:val="179"/>
        </w:trPr>
        <w:tc>
          <w:tcPr>
            <w:tcW w:w="2059" w:type="dxa"/>
          </w:tcPr>
          <w:p w14:paraId="3EFB908B" w14:textId="77777777" w:rsidR="00C86D95" w:rsidRDefault="00000000">
            <w:pPr>
              <w:pStyle w:val="TableParagraph"/>
              <w:spacing w:line="159" w:lineRule="exact"/>
              <w:jc w:val="left"/>
              <w:rPr>
                <w:sz w:val="16"/>
              </w:rPr>
            </w:pPr>
            <w:r>
              <w:rPr>
                <w:sz w:val="16"/>
              </w:rPr>
              <w:t>+</w:t>
            </w:r>
            <w:r>
              <w:rPr>
                <w:spacing w:val="14"/>
                <w:sz w:val="16"/>
              </w:rPr>
              <w:t xml:space="preserve"> </w:t>
            </w:r>
            <w:r>
              <w:rPr>
                <w:spacing w:val="-7"/>
                <w:sz w:val="16"/>
              </w:rPr>
              <w:t>HE</w:t>
            </w:r>
          </w:p>
        </w:tc>
        <w:tc>
          <w:tcPr>
            <w:tcW w:w="1801" w:type="dxa"/>
          </w:tcPr>
          <w:p w14:paraId="53E4F891" w14:textId="77777777" w:rsidR="00C86D95" w:rsidRDefault="00000000">
            <w:pPr>
              <w:pStyle w:val="TableParagraph"/>
              <w:spacing w:line="159" w:lineRule="exact"/>
              <w:ind w:left="1" w:right="1"/>
              <w:rPr>
                <w:sz w:val="16"/>
              </w:rPr>
            </w:pPr>
            <w:r>
              <w:rPr>
                <w:spacing w:val="-2"/>
                <w:sz w:val="16"/>
              </w:rPr>
              <w:t>87.77</w:t>
            </w:r>
          </w:p>
        </w:tc>
        <w:tc>
          <w:tcPr>
            <w:tcW w:w="1161" w:type="dxa"/>
          </w:tcPr>
          <w:p w14:paraId="1220A4E0" w14:textId="77777777" w:rsidR="00C86D95" w:rsidRDefault="00000000">
            <w:pPr>
              <w:pStyle w:val="TableParagraph"/>
              <w:spacing w:line="159" w:lineRule="exact"/>
              <w:ind w:left="579"/>
              <w:rPr>
                <w:sz w:val="16"/>
              </w:rPr>
            </w:pPr>
            <w:r>
              <w:rPr>
                <w:spacing w:val="-2"/>
                <w:sz w:val="16"/>
              </w:rPr>
              <w:t>78.85</w:t>
            </w:r>
          </w:p>
        </w:tc>
      </w:tr>
      <w:tr w:rsidR="00C86D95" w14:paraId="1145F2C1" w14:textId="77777777">
        <w:trPr>
          <w:trHeight w:val="179"/>
        </w:trPr>
        <w:tc>
          <w:tcPr>
            <w:tcW w:w="2059" w:type="dxa"/>
          </w:tcPr>
          <w:p w14:paraId="0B4743AC" w14:textId="77777777" w:rsidR="00C86D95" w:rsidRDefault="00000000">
            <w:pPr>
              <w:pStyle w:val="TableParagraph"/>
              <w:spacing w:line="159" w:lineRule="exact"/>
              <w:jc w:val="left"/>
              <w:rPr>
                <w:sz w:val="16"/>
              </w:rPr>
            </w:pPr>
            <w:r>
              <w:rPr>
                <w:sz w:val="16"/>
              </w:rPr>
              <w:t>+</w:t>
            </w:r>
            <w:r>
              <w:rPr>
                <w:spacing w:val="14"/>
                <w:sz w:val="16"/>
              </w:rPr>
              <w:t xml:space="preserve"> </w:t>
            </w:r>
            <w:r>
              <w:rPr>
                <w:spacing w:val="-7"/>
                <w:sz w:val="16"/>
              </w:rPr>
              <w:t>HA</w:t>
            </w:r>
          </w:p>
        </w:tc>
        <w:tc>
          <w:tcPr>
            <w:tcW w:w="1801" w:type="dxa"/>
          </w:tcPr>
          <w:p w14:paraId="47FBC57F" w14:textId="77777777" w:rsidR="00C86D95" w:rsidRDefault="00000000">
            <w:pPr>
              <w:pStyle w:val="TableParagraph"/>
              <w:spacing w:line="159" w:lineRule="exact"/>
              <w:ind w:left="1" w:right="1"/>
              <w:rPr>
                <w:sz w:val="16"/>
              </w:rPr>
            </w:pPr>
            <w:r>
              <w:rPr>
                <w:spacing w:val="-2"/>
                <w:sz w:val="16"/>
              </w:rPr>
              <w:t>86.99</w:t>
            </w:r>
          </w:p>
        </w:tc>
        <w:tc>
          <w:tcPr>
            <w:tcW w:w="1161" w:type="dxa"/>
          </w:tcPr>
          <w:p w14:paraId="20D472D4" w14:textId="77777777" w:rsidR="00C86D95" w:rsidRDefault="00000000">
            <w:pPr>
              <w:pStyle w:val="TableParagraph"/>
              <w:spacing w:line="159" w:lineRule="exact"/>
              <w:ind w:left="579"/>
              <w:rPr>
                <w:sz w:val="16"/>
              </w:rPr>
            </w:pPr>
            <w:r>
              <w:rPr>
                <w:spacing w:val="-2"/>
                <w:sz w:val="16"/>
              </w:rPr>
              <w:t>77.84</w:t>
            </w:r>
          </w:p>
        </w:tc>
      </w:tr>
      <w:tr w:rsidR="00C86D95" w14:paraId="559978A3" w14:textId="77777777">
        <w:trPr>
          <w:trHeight w:val="179"/>
        </w:trPr>
        <w:tc>
          <w:tcPr>
            <w:tcW w:w="2059" w:type="dxa"/>
          </w:tcPr>
          <w:p w14:paraId="437E9162" w14:textId="77777777" w:rsidR="00C86D95" w:rsidRDefault="00000000">
            <w:pPr>
              <w:pStyle w:val="TableParagraph"/>
              <w:spacing w:line="159"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MSF</w:t>
            </w:r>
          </w:p>
        </w:tc>
        <w:tc>
          <w:tcPr>
            <w:tcW w:w="1801" w:type="dxa"/>
          </w:tcPr>
          <w:p w14:paraId="699C2A13" w14:textId="77777777" w:rsidR="00C86D95" w:rsidRDefault="00000000">
            <w:pPr>
              <w:pStyle w:val="TableParagraph"/>
              <w:spacing w:line="159" w:lineRule="exact"/>
              <w:ind w:left="1" w:right="1"/>
              <w:rPr>
                <w:sz w:val="16"/>
              </w:rPr>
            </w:pPr>
            <w:r>
              <w:rPr>
                <w:spacing w:val="-2"/>
                <w:sz w:val="16"/>
              </w:rPr>
              <w:t>87.07</w:t>
            </w:r>
          </w:p>
        </w:tc>
        <w:tc>
          <w:tcPr>
            <w:tcW w:w="1161" w:type="dxa"/>
          </w:tcPr>
          <w:p w14:paraId="27071410" w14:textId="77777777" w:rsidR="00C86D95" w:rsidRDefault="00000000">
            <w:pPr>
              <w:pStyle w:val="TableParagraph"/>
              <w:spacing w:line="159" w:lineRule="exact"/>
              <w:ind w:left="579"/>
              <w:rPr>
                <w:sz w:val="16"/>
              </w:rPr>
            </w:pPr>
            <w:r>
              <w:rPr>
                <w:spacing w:val="-2"/>
                <w:sz w:val="16"/>
              </w:rPr>
              <w:t>77.99</w:t>
            </w:r>
          </w:p>
        </w:tc>
      </w:tr>
      <w:tr w:rsidR="00C86D95" w14:paraId="68AB0F89" w14:textId="77777777">
        <w:trPr>
          <w:trHeight w:val="230"/>
        </w:trPr>
        <w:tc>
          <w:tcPr>
            <w:tcW w:w="2059" w:type="dxa"/>
            <w:tcBorders>
              <w:bottom w:val="single" w:sz="4" w:space="0" w:color="000000"/>
            </w:tcBorders>
          </w:tcPr>
          <w:p w14:paraId="7BB5E259" w14:textId="77777777" w:rsidR="00C86D95" w:rsidRDefault="00000000">
            <w:pPr>
              <w:pStyle w:val="TableParagraph"/>
              <w:spacing w:line="176"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HE</w:t>
            </w:r>
          </w:p>
        </w:tc>
        <w:tc>
          <w:tcPr>
            <w:tcW w:w="1801" w:type="dxa"/>
            <w:tcBorders>
              <w:bottom w:val="single" w:sz="4" w:space="0" w:color="000000"/>
            </w:tcBorders>
          </w:tcPr>
          <w:p w14:paraId="0BB96812" w14:textId="77777777" w:rsidR="00C86D95" w:rsidRDefault="00000000">
            <w:pPr>
              <w:pStyle w:val="TableParagraph"/>
              <w:spacing w:line="176" w:lineRule="exact"/>
              <w:ind w:left="1" w:right="1"/>
              <w:rPr>
                <w:sz w:val="16"/>
              </w:rPr>
            </w:pPr>
            <w:r>
              <w:rPr>
                <w:spacing w:val="-2"/>
                <w:sz w:val="16"/>
              </w:rPr>
              <w:t>88.14</w:t>
            </w:r>
          </w:p>
        </w:tc>
        <w:tc>
          <w:tcPr>
            <w:tcW w:w="1161" w:type="dxa"/>
            <w:tcBorders>
              <w:bottom w:val="single" w:sz="4" w:space="0" w:color="000000"/>
            </w:tcBorders>
          </w:tcPr>
          <w:p w14:paraId="62DA3834" w14:textId="77777777" w:rsidR="00C86D95" w:rsidRDefault="00000000">
            <w:pPr>
              <w:pStyle w:val="TableParagraph"/>
              <w:spacing w:line="176" w:lineRule="exact"/>
              <w:ind w:left="579"/>
              <w:rPr>
                <w:sz w:val="16"/>
              </w:rPr>
            </w:pPr>
            <w:r>
              <w:rPr>
                <w:spacing w:val="-2"/>
                <w:sz w:val="16"/>
              </w:rPr>
              <w:t>79.53</w:t>
            </w:r>
          </w:p>
        </w:tc>
      </w:tr>
      <w:tr w:rsidR="00C86D95" w14:paraId="5C2F09FB" w14:textId="77777777">
        <w:trPr>
          <w:trHeight w:val="271"/>
        </w:trPr>
        <w:tc>
          <w:tcPr>
            <w:tcW w:w="2059" w:type="dxa"/>
            <w:tcBorders>
              <w:top w:val="single" w:sz="4" w:space="0" w:color="000000"/>
              <w:bottom w:val="single" w:sz="8" w:space="0" w:color="000000"/>
            </w:tcBorders>
          </w:tcPr>
          <w:p w14:paraId="057FE326"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(full)</w:t>
            </w:r>
          </w:p>
        </w:tc>
        <w:tc>
          <w:tcPr>
            <w:tcW w:w="1801" w:type="dxa"/>
            <w:tcBorders>
              <w:top w:val="single" w:sz="4" w:space="0" w:color="000000"/>
              <w:bottom w:val="single" w:sz="8" w:space="0" w:color="000000"/>
            </w:tcBorders>
          </w:tcPr>
          <w:p w14:paraId="1639DD42" w14:textId="77777777" w:rsidR="00C86D95" w:rsidRDefault="00000000">
            <w:pPr>
              <w:pStyle w:val="TableParagraph"/>
              <w:spacing w:before="34"/>
              <w:ind w:left="1" w:right="1"/>
              <w:rPr>
                <w:b/>
                <w:sz w:val="16"/>
              </w:rPr>
            </w:pPr>
            <w:r>
              <w:rPr>
                <w:b/>
                <w:spacing w:val="-2"/>
                <w:sz w:val="16"/>
              </w:rPr>
              <w:t>88.34</w:t>
            </w:r>
          </w:p>
        </w:tc>
        <w:tc>
          <w:tcPr>
            <w:tcW w:w="1161" w:type="dxa"/>
            <w:tcBorders>
              <w:top w:val="single" w:sz="4" w:space="0" w:color="000000"/>
              <w:bottom w:val="single" w:sz="8" w:space="0" w:color="000000"/>
            </w:tcBorders>
          </w:tcPr>
          <w:p w14:paraId="44E9E626" w14:textId="77777777" w:rsidR="00C86D95" w:rsidRDefault="00000000">
            <w:pPr>
              <w:pStyle w:val="TableParagraph"/>
              <w:spacing w:before="34"/>
              <w:ind w:left="579"/>
              <w:rPr>
                <w:b/>
                <w:sz w:val="16"/>
              </w:rPr>
            </w:pPr>
            <w:r>
              <w:rPr>
                <w:b/>
                <w:spacing w:val="-2"/>
                <w:sz w:val="16"/>
              </w:rPr>
              <w:t>79.73</w:t>
            </w:r>
          </w:p>
        </w:tc>
      </w:tr>
    </w:tbl>
    <w:p w14:paraId="139EDBA5" w14:textId="77777777" w:rsidR="00C86D95" w:rsidRDefault="00C86D95">
      <w:pPr>
        <w:pStyle w:val="a3"/>
        <w:spacing w:before="42"/>
        <w:rPr>
          <w:sz w:val="12"/>
        </w:rPr>
      </w:pPr>
    </w:p>
    <w:p w14:paraId="505D0D46" w14:textId="77777777" w:rsidR="00C86D95" w:rsidRDefault="00000000">
      <w:pPr>
        <w:pStyle w:val="a3"/>
        <w:spacing w:line="249" w:lineRule="auto"/>
        <w:ind w:left="199" w:right="257" w:firstLine="199"/>
        <w:jc w:val="both"/>
      </w:pPr>
      <w:r>
        <w:t>MSF contributes a smaller gain when added without HE, increasing HA + MSF to 87.07%. This more limited gain is plausible for the current backbone. UNet++ already performs dense cross-scale aggregation through its skip design, so the bottleneck is not devoid of contextual support. The MSF</w:t>
      </w:r>
      <w:r>
        <w:rPr>
          <w:spacing w:val="80"/>
        </w:rPr>
        <w:t xml:space="preserve"> </w:t>
      </w:r>
      <w:r>
        <w:t>block supplements that context with explicit receptive-field diversity, but the room left for improvement is narrower than for</w:t>
      </w:r>
      <w:r>
        <w:rPr>
          <w:spacing w:val="40"/>
        </w:rPr>
        <w:t xml:space="preserve"> </w:t>
      </w:r>
      <w:r>
        <w:t>input</w:t>
      </w:r>
      <w:r>
        <w:rPr>
          <w:spacing w:val="40"/>
        </w:rPr>
        <w:t xml:space="preserve"> </w:t>
      </w:r>
      <w:r>
        <w:t>contrast</w:t>
      </w:r>
      <w:r>
        <w:rPr>
          <w:spacing w:val="40"/>
        </w:rPr>
        <w:t xml:space="preserve"> </w:t>
      </w:r>
      <w:r>
        <w:t>correction.</w:t>
      </w:r>
      <w:r>
        <w:rPr>
          <w:spacing w:val="40"/>
        </w:rPr>
        <w:t xml:space="preserve"> </w:t>
      </w:r>
      <w:r>
        <w:t>This</w:t>
      </w:r>
      <w:r>
        <w:rPr>
          <w:spacing w:val="40"/>
        </w:rPr>
        <w:t xml:space="preserve"> </w:t>
      </w:r>
      <w:r>
        <w:t>is</w:t>
      </w:r>
      <w:r>
        <w:rPr>
          <w:spacing w:val="40"/>
        </w:rPr>
        <w:t xml:space="preserve"> </w:t>
      </w:r>
      <w:r>
        <w:t>also</w:t>
      </w:r>
      <w:r>
        <w:rPr>
          <w:spacing w:val="40"/>
        </w:rPr>
        <w:t xml:space="preserve"> </w:t>
      </w:r>
      <w:r>
        <w:t>compatible</w:t>
      </w:r>
      <w:r>
        <w:rPr>
          <w:spacing w:val="40"/>
        </w:rPr>
        <w:t xml:space="preserve"> </w:t>
      </w:r>
      <w:r>
        <w:t>with the lesion characteristics in ISIC 2018: many difficult cases</w:t>
      </w:r>
      <w:r>
        <w:rPr>
          <w:spacing w:val="40"/>
        </w:rPr>
        <w:t xml:space="preserve"> </w:t>
      </w:r>
      <w:r>
        <w:t>are dominated by weak boundaries and thin artifacts rather than by complete failure of global localization. In the full configuration, MSF raises performance from 88.14% (HA + HE) to 88.34%. The pattern is therefore additive but uneven: early boundary recovery matters most, feature reweighting gives a stable refinement, and extra bottleneck context pro- vides a smaller final adjustment. No module addition reduces performance in the reported settings.</w:t>
      </w:r>
    </w:p>
    <w:p w14:paraId="1CD32972" w14:textId="77777777" w:rsidR="00C86D95" w:rsidRDefault="00000000">
      <w:pPr>
        <w:pStyle w:val="a3"/>
        <w:spacing w:line="249" w:lineRule="auto"/>
        <w:ind w:left="199" w:right="257" w:firstLine="199"/>
        <w:jc w:val="both"/>
      </w:pPr>
      <w:r>
        <w:t>The</w:t>
      </w:r>
      <w:r>
        <w:rPr>
          <w:spacing w:val="-8"/>
        </w:rPr>
        <w:t xml:space="preserve"> </w:t>
      </w:r>
      <w:r>
        <w:t>HE</w:t>
      </w:r>
      <w:r>
        <w:rPr>
          <w:spacing w:val="-9"/>
        </w:rPr>
        <w:t xml:space="preserve"> </w:t>
      </w:r>
      <w:r>
        <w:t>stage</w:t>
      </w:r>
      <w:r>
        <w:rPr>
          <w:spacing w:val="-9"/>
        </w:rPr>
        <w:t xml:space="preserve"> </w:t>
      </w:r>
      <w:r>
        <w:t>also</w:t>
      </w:r>
      <w:r>
        <w:rPr>
          <w:spacing w:val="-8"/>
        </w:rPr>
        <w:t xml:space="preserve"> </w:t>
      </w:r>
      <w:r>
        <w:t>has</w:t>
      </w:r>
      <w:r>
        <w:rPr>
          <w:spacing w:val="-9"/>
        </w:rPr>
        <w:t xml:space="preserve"> </w:t>
      </w:r>
      <w:r>
        <w:t>potential</w:t>
      </w:r>
      <w:r>
        <w:rPr>
          <w:spacing w:val="-8"/>
        </w:rPr>
        <w:t xml:space="preserve"> </w:t>
      </w:r>
      <w:r>
        <w:t>limitations</w:t>
      </w:r>
      <w:r>
        <w:rPr>
          <w:spacing w:val="-9"/>
        </w:rPr>
        <w:t xml:space="preserve"> </w:t>
      </w:r>
      <w:r>
        <w:t>in</w:t>
      </w:r>
      <w:r>
        <w:rPr>
          <w:spacing w:val="-8"/>
        </w:rPr>
        <w:t xml:space="preserve"> </w:t>
      </w:r>
      <w:r>
        <w:t>difficult</w:t>
      </w:r>
      <w:r>
        <w:rPr>
          <w:spacing w:val="-9"/>
        </w:rPr>
        <w:t xml:space="preserve"> </w:t>
      </w:r>
      <w:r>
        <w:t>cases. Under severe hair occlusion or strong specular reflection, contrast</w:t>
      </w:r>
      <w:r>
        <w:rPr>
          <w:spacing w:val="-12"/>
        </w:rPr>
        <w:t xml:space="preserve"> </w:t>
      </w:r>
      <w:r>
        <w:t>enhancement</w:t>
      </w:r>
      <w:r>
        <w:rPr>
          <w:spacing w:val="-12"/>
        </w:rPr>
        <w:t xml:space="preserve"> </w:t>
      </w:r>
      <w:r>
        <w:t>may</w:t>
      </w:r>
      <w:r>
        <w:rPr>
          <w:spacing w:val="-12"/>
        </w:rPr>
        <w:t xml:space="preserve"> </w:t>
      </w:r>
      <w:r>
        <w:t>amplify</w:t>
      </w:r>
      <w:r>
        <w:rPr>
          <w:spacing w:val="-12"/>
        </w:rPr>
        <w:t xml:space="preserve"> </w:t>
      </w:r>
      <w:r>
        <w:t>artifact</w:t>
      </w:r>
      <w:r>
        <w:rPr>
          <w:spacing w:val="-12"/>
        </w:rPr>
        <w:t xml:space="preserve"> </w:t>
      </w:r>
      <w:r>
        <w:t>boundaries</w:t>
      </w:r>
      <w:r>
        <w:rPr>
          <w:spacing w:val="-12"/>
        </w:rPr>
        <w:t xml:space="preserve"> </w:t>
      </w:r>
      <w:r>
        <w:t>together with true lesion edges, and excessive local enhancement can further</w:t>
      </w:r>
      <w:r>
        <w:rPr>
          <w:spacing w:val="-3"/>
        </w:rPr>
        <w:t xml:space="preserve"> </w:t>
      </w:r>
      <w:r>
        <w:t>increase</w:t>
      </w:r>
      <w:r>
        <w:rPr>
          <w:spacing w:val="-3"/>
        </w:rPr>
        <w:t xml:space="preserve"> </w:t>
      </w:r>
      <w:r>
        <w:t>visually</w:t>
      </w:r>
      <w:r>
        <w:rPr>
          <w:spacing w:val="-3"/>
        </w:rPr>
        <w:t xml:space="preserve"> </w:t>
      </w:r>
      <w:r>
        <w:t>distracting</w:t>
      </w:r>
      <w:r>
        <w:rPr>
          <w:spacing w:val="-3"/>
        </w:rPr>
        <w:t xml:space="preserve"> </w:t>
      </w:r>
      <w:r>
        <w:t>responses</w:t>
      </w:r>
      <w:r>
        <w:rPr>
          <w:spacing w:val="-3"/>
        </w:rPr>
        <w:t xml:space="preserve"> </w:t>
      </w:r>
      <w:r>
        <w:t>around</w:t>
      </w:r>
      <w:r>
        <w:rPr>
          <w:spacing w:val="-3"/>
        </w:rPr>
        <w:t xml:space="preserve"> </w:t>
      </w:r>
      <w:r>
        <w:t>irregular structures. In such situations, HE alone is not guaranteed to improve</w:t>
      </w:r>
      <w:r>
        <w:rPr>
          <w:spacing w:val="30"/>
        </w:rPr>
        <w:t xml:space="preserve"> </w:t>
      </w:r>
      <w:r>
        <w:t>delineation</w:t>
      </w:r>
      <w:r>
        <w:rPr>
          <w:spacing w:val="30"/>
        </w:rPr>
        <w:t xml:space="preserve"> </w:t>
      </w:r>
      <w:r>
        <w:t>uniformly.</w:t>
      </w:r>
      <w:r>
        <w:rPr>
          <w:spacing w:val="30"/>
        </w:rPr>
        <w:t xml:space="preserve"> </w:t>
      </w:r>
      <w:r>
        <w:t>The</w:t>
      </w:r>
      <w:r>
        <w:rPr>
          <w:spacing w:val="30"/>
        </w:rPr>
        <w:t xml:space="preserve"> </w:t>
      </w:r>
      <w:r>
        <w:t>role</w:t>
      </w:r>
      <w:r>
        <w:rPr>
          <w:spacing w:val="30"/>
        </w:rPr>
        <w:t xml:space="preserve"> </w:t>
      </w:r>
      <w:r>
        <w:t>of</w:t>
      </w:r>
      <w:r>
        <w:rPr>
          <w:spacing w:val="30"/>
        </w:rPr>
        <w:t xml:space="preserve"> </w:t>
      </w:r>
      <w:r>
        <w:t>HA</w:t>
      </w:r>
      <w:r>
        <w:rPr>
          <w:spacing w:val="30"/>
        </w:rPr>
        <w:t xml:space="preserve"> </w:t>
      </w:r>
      <w:r>
        <w:t>is</w:t>
      </w:r>
      <w:r>
        <w:rPr>
          <w:spacing w:val="30"/>
        </w:rPr>
        <w:t xml:space="preserve"> </w:t>
      </w:r>
      <w:r>
        <w:t xml:space="preserve">therefore to suppress part of these artifact-driven activations after fea- ture extraction, while MSF helps the network retain a more global contextual judgment when local contrast cues become </w:t>
      </w:r>
      <w:r>
        <w:rPr>
          <w:spacing w:val="-2"/>
        </w:rPr>
        <w:t>unreliable.</w:t>
      </w:r>
    </w:p>
    <w:p w14:paraId="6BE9CD48"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03753F51" w14:textId="77777777" w:rsidR="00C86D95" w:rsidRDefault="00000000">
      <w:pPr>
        <w:pStyle w:val="a3"/>
        <w:spacing w:before="71" w:line="249" w:lineRule="auto"/>
        <w:ind w:left="259" w:firstLine="199"/>
        <w:jc w:val="both"/>
      </w:pPr>
      <w:r>
        <w:lastRenderedPageBreak/>
        <w:t xml:space="preserve">Figure </w:t>
      </w:r>
      <w:hyperlink w:anchor="_bookmark7" w:history="1">
        <w:r w:rsidR="00C86D95">
          <w:t>5</w:t>
        </w:r>
      </w:hyperlink>
      <w:r>
        <w:t xml:space="preserve"> provides additional qualitative examples. Across lesions with different scales, shapes, and boundary charac- teristics, the predicted masks show smoother contours and fewer fragmented foreground regions. Thin artifact responses outside the lesion are reduced, which matches the intended role of HA in suppressing distracting activations. For lesions with diffuse margins, the masks also appear more spatially consistent</w:t>
      </w:r>
      <w:r>
        <w:rPr>
          <w:spacing w:val="-6"/>
        </w:rPr>
        <w:t xml:space="preserve"> </w:t>
      </w:r>
      <w:r>
        <w:t>instead</w:t>
      </w:r>
      <w:r>
        <w:rPr>
          <w:spacing w:val="-6"/>
        </w:rPr>
        <w:t xml:space="preserve"> </w:t>
      </w:r>
      <w:r>
        <w:t>of</w:t>
      </w:r>
      <w:r>
        <w:rPr>
          <w:spacing w:val="-6"/>
        </w:rPr>
        <w:t xml:space="preserve"> </w:t>
      </w:r>
      <w:r>
        <w:t>breaking</w:t>
      </w:r>
      <w:r>
        <w:rPr>
          <w:spacing w:val="-6"/>
        </w:rPr>
        <w:t xml:space="preserve"> </w:t>
      </w:r>
      <w:r>
        <w:t>into</w:t>
      </w:r>
      <w:r>
        <w:rPr>
          <w:spacing w:val="-6"/>
        </w:rPr>
        <w:t xml:space="preserve"> </w:t>
      </w:r>
      <w:r>
        <w:t>small</w:t>
      </w:r>
      <w:r>
        <w:rPr>
          <w:spacing w:val="-6"/>
        </w:rPr>
        <w:t xml:space="preserve"> </w:t>
      </w:r>
      <w:r>
        <w:t>local</w:t>
      </w:r>
      <w:r>
        <w:rPr>
          <w:spacing w:val="-6"/>
        </w:rPr>
        <w:t xml:space="preserve"> </w:t>
      </w:r>
      <w:r>
        <w:t>protrusions.</w:t>
      </w:r>
      <w:r>
        <w:rPr>
          <w:spacing w:val="-6"/>
        </w:rPr>
        <w:t xml:space="preserve"> </w:t>
      </w:r>
      <w:r>
        <w:t>The visual changes are modest at first glance, but they align with the observed IoU gain, which is where boundary cleaning and false-positive suppression are reflected more directly.</w:t>
      </w:r>
    </w:p>
    <w:p w14:paraId="440AB927" w14:textId="77777777" w:rsidR="00C86D95" w:rsidRDefault="00000000">
      <w:pPr>
        <w:pStyle w:val="a3"/>
        <w:spacing w:before="5"/>
        <w:rPr>
          <w:sz w:val="18"/>
        </w:rPr>
      </w:pPr>
      <w:r>
        <w:rPr>
          <w:noProof/>
          <w:sz w:val="18"/>
        </w:rPr>
        <w:drawing>
          <wp:anchor distT="0" distB="0" distL="0" distR="0" simplePos="0" relativeHeight="487590400" behindDoc="1" locked="0" layoutInCell="1" allowOverlap="1" wp14:anchorId="039F023D" wp14:editId="06258F04">
            <wp:simplePos x="0" y="0"/>
            <wp:positionH relativeFrom="page">
              <wp:posOffset>1015832</wp:posOffset>
            </wp:positionH>
            <wp:positionV relativeFrom="paragraph">
              <wp:posOffset>150374</wp:posOffset>
            </wp:positionV>
            <wp:extent cx="2253615" cy="190728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2253615" cy="1907286"/>
                    </a:xfrm>
                    <a:prstGeom prst="rect">
                      <a:avLst/>
                    </a:prstGeom>
                  </pic:spPr>
                </pic:pic>
              </a:graphicData>
            </a:graphic>
          </wp:anchor>
        </w:drawing>
      </w:r>
    </w:p>
    <w:p w14:paraId="6A6DE5E1" w14:textId="77777777" w:rsidR="00C86D95" w:rsidRDefault="00C86D95">
      <w:pPr>
        <w:pStyle w:val="a3"/>
        <w:spacing w:before="192"/>
      </w:pPr>
    </w:p>
    <w:p w14:paraId="1518EB57" w14:textId="77777777" w:rsidR="00C86D95" w:rsidRDefault="00000000">
      <w:pPr>
        <w:ind w:left="1349"/>
        <w:rPr>
          <w:sz w:val="16"/>
        </w:rPr>
      </w:pPr>
      <w:r>
        <w:rPr>
          <w:sz w:val="16"/>
        </w:rPr>
        <w:t>Fig.</w:t>
      </w:r>
      <w:r>
        <w:rPr>
          <w:spacing w:val="9"/>
          <w:sz w:val="16"/>
        </w:rPr>
        <w:t xml:space="preserve"> </w:t>
      </w:r>
      <w:r>
        <w:rPr>
          <w:sz w:val="16"/>
        </w:rPr>
        <w:t>5.</w:t>
      </w:r>
      <w:r>
        <w:rPr>
          <w:spacing w:val="59"/>
          <w:sz w:val="16"/>
        </w:rPr>
        <w:t xml:space="preserve"> </w:t>
      </w:r>
      <w:bookmarkStart w:id="24" w:name="_bookmark7"/>
      <w:bookmarkEnd w:id="24"/>
      <w:r>
        <w:rPr>
          <w:sz w:val="16"/>
        </w:rPr>
        <w:t>Qualitative</w:t>
      </w:r>
      <w:r>
        <w:rPr>
          <w:spacing w:val="9"/>
          <w:sz w:val="16"/>
        </w:rPr>
        <w:t xml:space="preserve"> </w:t>
      </w:r>
      <w:r>
        <w:rPr>
          <w:sz w:val="16"/>
        </w:rPr>
        <w:t>segmentation</w:t>
      </w:r>
      <w:r>
        <w:rPr>
          <w:spacing w:val="9"/>
          <w:sz w:val="16"/>
        </w:rPr>
        <w:t xml:space="preserve"> </w:t>
      </w:r>
      <w:r>
        <w:rPr>
          <w:spacing w:val="-2"/>
          <w:sz w:val="16"/>
        </w:rPr>
        <w:t>examples.</w:t>
      </w:r>
    </w:p>
    <w:p w14:paraId="78093315" w14:textId="77777777" w:rsidR="00C86D95" w:rsidRDefault="00000000">
      <w:pPr>
        <w:pStyle w:val="a6"/>
        <w:numPr>
          <w:ilvl w:val="0"/>
          <w:numId w:val="4"/>
        </w:numPr>
        <w:tabs>
          <w:tab w:val="left" w:pos="2320"/>
        </w:tabs>
        <w:spacing w:before="55"/>
        <w:ind w:left="2320" w:hanging="266"/>
        <w:jc w:val="left"/>
        <w:rPr>
          <w:sz w:val="20"/>
        </w:rPr>
      </w:pPr>
      <w:bookmarkStart w:id="25" w:name="Conclusion"/>
      <w:bookmarkEnd w:id="25"/>
      <w:r>
        <w:rPr>
          <w:smallCaps/>
          <w:spacing w:val="-2"/>
          <w:sz w:val="20"/>
        </w:rPr>
        <w:t>Conclusion</w:t>
      </w:r>
    </w:p>
    <w:p w14:paraId="13F99B9A" w14:textId="77777777" w:rsidR="00C86D95" w:rsidRDefault="00000000">
      <w:pPr>
        <w:pStyle w:val="a3"/>
        <w:spacing w:before="63" w:line="249" w:lineRule="auto"/>
        <w:ind w:left="259" w:firstLine="199"/>
        <w:jc w:val="both"/>
      </w:pPr>
      <w:r>
        <w:t>The</w:t>
      </w:r>
      <w:r>
        <w:rPr>
          <w:spacing w:val="-8"/>
        </w:rPr>
        <w:t xml:space="preserve"> </w:t>
      </w:r>
      <w:r>
        <w:t>results</w:t>
      </w:r>
      <w:r>
        <w:rPr>
          <w:spacing w:val="-8"/>
        </w:rPr>
        <w:t xml:space="preserve"> </w:t>
      </w:r>
      <w:r>
        <w:t>show</w:t>
      </w:r>
      <w:r>
        <w:rPr>
          <w:spacing w:val="-8"/>
        </w:rPr>
        <w:t xml:space="preserve"> </w:t>
      </w:r>
      <w:r>
        <w:t>that</w:t>
      </w:r>
      <w:r>
        <w:rPr>
          <w:spacing w:val="-8"/>
        </w:rPr>
        <w:t xml:space="preserve"> </w:t>
      </w:r>
      <w:r>
        <w:t>UNet++</w:t>
      </w:r>
      <w:r>
        <w:rPr>
          <w:spacing w:val="-8"/>
        </w:rPr>
        <w:t xml:space="preserve"> </w:t>
      </w:r>
      <w:r>
        <w:t>still</w:t>
      </w:r>
      <w:r>
        <w:rPr>
          <w:spacing w:val="-8"/>
        </w:rPr>
        <w:t xml:space="preserve"> </w:t>
      </w:r>
      <w:r>
        <w:t>leaves</w:t>
      </w:r>
      <w:r>
        <w:rPr>
          <w:spacing w:val="-8"/>
        </w:rPr>
        <w:t xml:space="preserve"> </w:t>
      </w:r>
      <w:r>
        <w:t>room</w:t>
      </w:r>
      <w:r>
        <w:rPr>
          <w:spacing w:val="-8"/>
        </w:rPr>
        <w:t xml:space="preserve"> </w:t>
      </w:r>
      <w:r>
        <w:t>for</w:t>
      </w:r>
      <w:r>
        <w:rPr>
          <w:spacing w:val="-8"/>
        </w:rPr>
        <w:t xml:space="preserve"> </w:t>
      </w:r>
      <w:r>
        <w:t>improve- ment on ISIC 2018 without requiring a change of backbone. MHAE-UNet++ addresses weak boundary contrast, distract- ing background patterns, and limited receptive-field variation while keeping the encoder-decoder structure unchanged. This design improves UNet++ from 86.38% to 88.34% Dice and from 76.78% to 79.73% IoU. The ablation results indicate</w:t>
      </w:r>
      <w:r>
        <w:rPr>
          <w:spacing w:val="80"/>
        </w:rPr>
        <w:t xml:space="preserve"> </w:t>
      </w:r>
      <w:r>
        <w:t>that</w:t>
      </w:r>
      <w:r>
        <w:rPr>
          <w:spacing w:val="-5"/>
        </w:rPr>
        <w:t xml:space="preserve"> </w:t>
      </w:r>
      <w:r>
        <w:t>the</w:t>
      </w:r>
      <w:r>
        <w:rPr>
          <w:spacing w:val="-5"/>
        </w:rPr>
        <w:t xml:space="preserve"> </w:t>
      </w:r>
      <w:r>
        <w:t>largest</w:t>
      </w:r>
      <w:r>
        <w:rPr>
          <w:spacing w:val="-5"/>
        </w:rPr>
        <w:t xml:space="preserve"> </w:t>
      </w:r>
      <w:r>
        <w:t>gain</w:t>
      </w:r>
      <w:r>
        <w:rPr>
          <w:spacing w:val="-5"/>
        </w:rPr>
        <w:t xml:space="preserve"> </w:t>
      </w:r>
      <w:r>
        <w:t>comes</w:t>
      </w:r>
      <w:r>
        <w:rPr>
          <w:spacing w:val="-5"/>
        </w:rPr>
        <w:t xml:space="preserve"> </w:t>
      </w:r>
      <w:r>
        <w:t>from</w:t>
      </w:r>
      <w:r>
        <w:rPr>
          <w:spacing w:val="-5"/>
        </w:rPr>
        <w:t xml:space="preserve"> </w:t>
      </w:r>
      <w:r>
        <w:t>input-side</w:t>
      </w:r>
      <w:r>
        <w:rPr>
          <w:spacing w:val="-5"/>
        </w:rPr>
        <w:t xml:space="preserve"> </w:t>
      </w:r>
      <w:r>
        <w:t>contrast</w:t>
      </w:r>
      <w:r>
        <w:rPr>
          <w:spacing w:val="-5"/>
        </w:rPr>
        <w:t xml:space="preserve"> </w:t>
      </w:r>
      <w:r>
        <w:t>correction, while</w:t>
      </w:r>
      <w:r>
        <w:rPr>
          <w:spacing w:val="-11"/>
        </w:rPr>
        <w:t xml:space="preserve"> </w:t>
      </w:r>
      <w:r>
        <w:t>attention</w:t>
      </w:r>
      <w:r>
        <w:rPr>
          <w:spacing w:val="-11"/>
        </w:rPr>
        <w:t xml:space="preserve"> </w:t>
      </w:r>
      <w:r>
        <w:t>and</w:t>
      </w:r>
      <w:r>
        <w:rPr>
          <w:spacing w:val="-11"/>
        </w:rPr>
        <w:t xml:space="preserve"> </w:t>
      </w:r>
      <w:r>
        <w:t>bottleneck</w:t>
      </w:r>
      <w:r>
        <w:rPr>
          <w:spacing w:val="-11"/>
        </w:rPr>
        <w:t xml:space="preserve"> </w:t>
      </w:r>
      <w:r>
        <w:t>fusion</w:t>
      </w:r>
      <w:r>
        <w:rPr>
          <w:spacing w:val="-11"/>
        </w:rPr>
        <w:t xml:space="preserve"> </w:t>
      </w:r>
      <w:r>
        <w:t>act</w:t>
      </w:r>
      <w:r>
        <w:rPr>
          <w:spacing w:val="-11"/>
        </w:rPr>
        <w:t xml:space="preserve"> </w:t>
      </w:r>
      <w:r>
        <w:t>mainly</w:t>
      </w:r>
      <w:r>
        <w:rPr>
          <w:spacing w:val="-11"/>
        </w:rPr>
        <w:t xml:space="preserve"> </w:t>
      </w:r>
      <w:r>
        <w:t>as</w:t>
      </w:r>
      <w:r>
        <w:rPr>
          <w:spacing w:val="-11"/>
        </w:rPr>
        <w:t xml:space="preserve"> </w:t>
      </w:r>
      <w:r>
        <w:t>incremental refinements on top of a stronger input signal.</w:t>
      </w:r>
    </w:p>
    <w:p w14:paraId="69D316DE" w14:textId="77777777" w:rsidR="00C86D95" w:rsidRDefault="00000000">
      <w:pPr>
        <w:pStyle w:val="a3"/>
        <w:spacing w:line="249" w:lineRule="auto"/>
        <w:ind w:left="259" w:firstLine="199"/>
        <w:jc w:val="both"/>
      </w:pPr>
      <w:r>
        <w:t>The present design still has clear limits. HE is fixed preprocessing</w:t>
      </w:r>
      <w:r>
        <w:rPr>
          <w:spacing w:val="42"/>
        </w:rPr>
        <w:t xml:space="preserve"> </w:t>
      </w:r>
      <w:r>
        <w:t>and</w:t>
      </w:r>
      <w:r>
        <w:rPr>
          <w:spacing w:val="42"/>
        </w:rPr>
        <w:t xml:space="preserve"> </w:t>
      </w:r>
      <w:r>
        <w:t>does</w:t>
      </w:r>
      <w:r>
        <w:rPr>
          <w:spacing w:val="42"/>
        </w:rPr>
        <w:t xml:space="preserve"> </w:t>
      </w:r>
      <w:r>
        <w:t>not</w:t>
      </w:r>
      <w:r>
        <w:rPr>
          <w:spacing w:val="42"/>
        </w:rPr>
        <w:t xml:space="preserve"> </w:t>
      </w:r>
      <w:r>
        <w:t>adapt</w:t>
      </w:r>
      <w:r>
        <w:rPr>
          <w:spacing w:val="43"/>
        </w:rPr>
        <w:t xml:space="preserve"> </w:t>
      </w:r>
      <w:r>
        <w:t>during</w:t>
      </w:r>
      <w:r>
        <w:rPr>
          <w:spacing w:val="42"/>
        </w:rPr>
        <w:t xml:space="preserve"> </w:t>
      </w:r>
      <w:r>
        <w:t>optimization.</w:t>
      </w:r>
      <w:r>
        <w:rPr>
          <w:spacing w:val="42"/>
        </w:rPr>
        <w:t xml:space="preserve"> </w:t>
      </w:r>
      <w:r>
        <w:rPr>
          <w:spacing w:val="-5"/>
        </w:rPr>
        <w:t>The</w:t>
      </w:r>
    </w:p>
    <w:p w14:paraId="62213E21" w14:textId="77777777" w:rsidR="00C86D95" w:rsidRDefault="00000000">
      <w:pPr>
        <w:pStyle w:val="a3"/>
        <w:spacing w:before="71" w:line="249" w:lineRule="auto"/>
        <w:ind w:left="199" w:right="257"/>
        <w:jc w:val="both"/>
      </w:pPr>
      <w:r>
        <w:br w:type="column"/>
      </w:r>
      <w:r>
        <w:t xml:space="preserve">module settings were tuned for ISIC 2018, and the current evidence is restricted to a single benchmark, leaving cross- dataset robustness </w:t>
      </w:r>
      <w:bookmarkStart w:id="26" w:name="References"/>
      <w:bookmarkEnd w:id="26"/>
      <w:r>
        <w:t>unresolved.</w:t>
      </w:r>
    </w:p>
    <w:p w14:paraId="30595F04" w14:textId="77777777" w:rsidR="00C86D95" w:rsidRDefault="00000000">
      <w:pPr>
        <w:pStyle w:val="a3"/>
        <w:spacing w:line="205" w:lineRule="exact"/>
        <w:ind w:left="537" w:right="594"/>
        <w:jc w:val="center"/>
      </w:pPr>
      <w:r>
        <w:rPr>
          <w:smallCaps/>
          <w:spacing w:val="-2"/>
        </w:rPr>
        <w:t>References</w:t>
      </w:r>
    </w:p>
    <w:p w14:paraId="6F9EECEC" w14:textId="77777777" w:rsidR="00C86D95" w:rsidRDefault="00000000">
      <w:pPr>
        <w:pStyle w:val="a6"/>
        <w:numPr>
          <w:ilvl w:val="0"/>
          <w:numId w:val="1"/>
        </w:numPr>
        <w:tabs>
          <w:tab w:val="left" w:pos="562"/>
        </w:tabs>
        <w:spacing w:before="103" w:line="182" w:lineRule="exact"/>
        <w:ind w:left="562" w:hanging="284"/>
        <w:jc w:val="both"/>
        <w:rPr>
          <w:sz w:val="16"/>
        </w:rPr>
      </w:pPr>
      <w:bookmarkStart w:id="27" w:name="_bookmark8"/>
      <w:bookmarkEnd w:id="27"/>
      <w:r>
        <w:rPr>
          <w:sz w:val="16"/>
        </w:rPr>
        <w:t>N.</w:t>
      </w:r>
      <w:r>
        <w:rPr>
          <w:spacing w:val="52"/>
          <w:sz w:val="16"/>
        </w:rPr>
        <w:t xml:space="preserve"> </w:t>
      </w:r>
      <w:r>
        <w:rPr>
          <w:sz w:val="16"/>
        </w:rPr>
        <w:t>Codella,</w:t>
      </w:r>
      <w:r>
        <w:rPr>
          <w:spacing w:val="53"/>
          <w:sz w:val="16"/>
        </w:rPr>
        <w:t xml:space="preserve"> </w:t>
      </w:r>
      <w:r>
        <w:rPr>
          <w:sz w:val="16"/>
        </w:rPr>
        <w:t>V.</w:t>
      </w:r>
      <w:r>
        <w:rPr>
          <w:spacing w:val="52"/>
          <w:sz w:val="16"/>
        </w:rPr>
        <w:t xml:space="preserve"> </w:t>
      </w:r>
      <w:r>
        <w:rPr>
          <w:sz w:val="16"/>
        </w:rPr>
        <w:t>Rotemberg,</w:t>
      </w:r>
      <w:r>
        <w:rPr>
          <w:spacing w:val="53"/>
          <w:sz w:val="16"/>
        </w:rPr>
        <w:t xml:space="preserve"> </w:t>
      </w:r>
      <w:r>
        <w:rPr>
          <w:sz w:val="16"/>
        </w:rPr>
        <w:t>P.</w:t>
      </w:r>
      <w:r>
        <w:rPr>
          <w:spacing w:val="52"/>
          <w:sz w:val="16"/>
        </w:rPr>
        <w:t xml:space="preserve"> </w:t>
      </w:r>
      <w:r>
        <w:rPr>
          <w:sz w:val="16"/>
        </w:rPr>
        <w:t>Tschandl,</w:t>
      </w:r>
      <w:r>
        <w:rPr>
          <w:spacing w:val="53"/>
          <w:sz w:val="16"/>
        </w:rPr>
        <w:t xml:space="preserve"> </w:t>
      </w:r>
      <w:r>
        <w:rPr>
          <w:sz w:val="16"/>
        </w:rPr>
        <w:t>M.</w:t>
      </w:r>
      <w:r>
        <w:rPr>
          <w:spacing w:val="52"/>
          <w:sz w:val="16"/>
        </w:rPr>
        <w:t xml:space="preserve"> </w:t>
      </w:r>
      <w:r>
        <w:rPr>
          <w:sz w:val="16"/>
        </w:rPr>
        <w:t>E.</w:t>
      </w:r>
      <w:r>
        <w:rPr>
          <w:spacing w:val="53"/>
          <w:sz w:val="16"/>
        </w:rPr>
        <w:t xml:space="preserve"> </w:t>
      </w:r>
      <w:r>
        <w:rPr>
          <w:sz w:val="16"/>
        </w:rPr>
        <w:t>Celebi,</w:t>
      </w:r>
      <w:r>
        <w:rPr>
          <w:spacing w:val="52"/>
          <w:sz w:val="16"/>
        </w:rPr>
        <w:t xml:space="preserve"> </w:t>
      </w:r>
      <w:r>
        <w:rPr>
          <w:sz w:val="16"/>
        </w:rPr>
        <w:t>S.</w:t>
      </w:r>
      <w:r>
        <w:rPr>
          <w:spacing w:val="53"/>
          <w:sz w:val="16"/>
        </w:rPr>
        <w:t xml:space="preserve"> </w:t>
      </w:r>
      <w:r>
        <w:rPr>
          <w:spacing w:val="-2"/>
          <w:sz w:val="16"/>
        </w:rPr>
        <w:t>Dusza,</w:t>
      </w:r>
    </w:p>
    <w:p w14:paraId="3EF41D16" w14:textId="77777777" w:rsidR="00C86D95" w:rsidRDefault="00000000">
      <w:pPr>
        <w:spacing w:before="3" w:line="232" w:lineRule="auto"/>
        <w:ind w:left="564" w:right="257"/>
        <w:jc w:val="both"/>
        <w:rPr>
          <w:sz w:val="16"/>
        </w:rPr>
      </w:pPr>
      <w:r>
        <w:rPr>
          <w:sz w:val="16"/>
        </w:rPr>
        <w:t>D. Gutman, B. Helba, A. Kalloo, K. Liopyris, M. Marchetti, H. Kittler,</w:t>
      </w:r>
      <w:r>
        <w:rPr>
          <w:spacing w:val="40"/>
          <w:sz w:val="16"/>
        </w:rPr>
        <w:t xml:space="preserve"> </w:t>
      </w:r>
      <w:r>
        <w:rPr>
          <w:sz w:val="16"/>
        </w:rPr>
        <w:t>and</w:t>
      </w:r>
      <w:r>
        <w:rPr>
          <w:spacing w:val="-1"/>
          <w:sz w:val="16"/>
        </w:rPr>
        <w:t xml:space="preserve"> </w:t>
      </w:r>
      <w:r>
        <w:rPr>
          <w:sz w:val="16"/>
        </w:rPr>
        <w:t>A.</w:t>
      </w:r>
      <w:r>
        <w:rPr>
          <w:spacing w:val="-1"/>
          <w:sz w:val="16"/>
        </w:rPr>
        <w:t xml:space="preserve"> </w:t>
      </w:r>
      <w:r>
        <w:rPr>
          <w:sz w:val="16"/>
        </w:rPr>
        <w:t>Halpern,</w:t>
      </w:r>
      <w:r>
        <w:rPr>
          <w:spacing w:val="-1"/>
          <w:sz w:val="16"/>
        </w:rPr>
        <w:t xml:space="preserve"> </w:t>
      </w:r>
      <w:r>
        <w:rPr>
          <w:sz w:val="16"/>
        </w:rPr>
        <w:t>“Skin</w:t>
      </w:r>
      <w:r>
        <w:rPr>
          <w:spacing w:val="-1"/>
          <w:sz w:val="16"/>
        </w:rPr>
        <w:t xml:space="preserve"> </w:t>
      </w:r>
      <w:r>
        <w:rPr>
          <w:sz w:val="16"/>
        </w:rPr>
        <w:t>lesion</w:t>
      </w:r>
      <w:r>
        <w:rPr>
          <w:spacing w:val="-1"/>
          <w:sz w:val="16"/>
        </w:rPr>
        <w:t xml:space="preserve"> </w:t>
      </w:r>
      <w:r>
        <w:rPr>
          <w:sz w:val="16"/>
        </w:rPr>
        <w:t>analysis</w:t>
      </w:r>
      <w:r>
        <w:rPr>
          <w:spacing w:val="-1"/>
          <w:sz w:val="16"/>
        </w:rPr>
        <w:t xml:space="preserve"> </w:t>
      </w:r>
      <w:r>
        <w:rPr>
          <w:sz w:val="16"/>
        </w:rPr>
        <w:t>toward</w:t>
      </w:r>
      <w:r>
        <w:rPr>
          <w:spacing w:val="-1"/>
          <w:sz w:val="16"/>
        </w:rPr>
        <w:t xml:space="preserve"> </w:t>
      </w:r>
      <w:r>
        <w:rPr>
          <w:sz w:val="16"/>
        </w:rPr>
        <w:t>melanoma</w:t>
      </w:r>
      <w:r>
        <w:rPr>
          <w:spacing w:val="-1"/>
          <w:sz w:val="16"/>
        </w:rPr>
        <w:t xml:space="preserve"> </w:t>
      </w:r>
      <w:r>
        <w:rPr>
          <w:sz w:val="16"/>
        </w:rPr>
        <w:t>detection</w:t>
      </w:r>
      <w:r>
        <w:rPr>
          <w:spacing w:val="-1"/>
          <w:sz w:val="16"/>
        </w:rPr>
        <w:t xml:space="preserve"> </w:t>
      </w:r>
      <w:r>
        <w:rPr>
          <w:sz w:val="16"/>
        </w:rPr>
        <w:t>2018:</w:t>
      </w:r>
      <w:r>
        <w:rPr>
          <w:spacing w:val="40"/>
          <w:sz w:val="16"/>
        </w:rPr>
        <w:t xml:space="preserve"> </w:t>
      </w:r>
      <w:r>
        <w:rPr>
          <w:sz w:val="16"/>
        </w:rPr>
        <w:t>A challenge hosted by the International Skin Imaging Collaboration</w:t>
      </w:r>
      <w:r>
        <w:rPr>
          <w:spacing w:val="40"/>
          <w:sz w:val="16"/>
        </w:rPr>
        <w:t xml:space="preserve"> </w:t>
      </w:r>
      <w:r>
        <w:rPr>
          <w:sz w:val="16"/>
        </w:rPr>
        <w:t xml:space="preserve">(ISIC),” arXiv:1902.03368, 2019. [Online]. Available: </w:t>
      </w:r>
      <w:hyperlink r:id="rId17">
        <w:r w:rsidR="00C86D95">
          <w:rPr>
            <w:sz w:val="16"/>
          </w:rPr>
          <w:t>https://arxiv.org/</w:t>
        </w:r>
      </w:hyperlink>
      <w:r>
        <w:rPr>
          <w:spacing w:val="40"/>
          <w:sz w:val="16"/>
        </w:rPr>
        <w:t xml:space="preserve"> </w:t>
      </w:r>
      <w:bookmarkStart w:id="28" w:name="_bookmark9"/>
      <w:bookmarkEnd w:id="28"/>
      <w:r>
        <w:fldChar w:fldCharType="begin"/>
      </w:r>
      <w:r>
        <w:instrText>HYPERLINK "https://arxiv.org/abs/1902.03368" \h</w:instrText>
      </w:r>
      <w:r>
        <w:fldChar w:fldCharType="separate"/>
      </w:r>
      <w:r>
        <w:rPr>
          <w:spacing w:val="-2"/>
          <w:sz w:val="16"/>
        </w:rPr>
        <w:t>abs/1902.03368</w:t>
      </w:r>
      <w:r>
        <w:fldChar w:fldCharType="end"/>
      </w:r>
    </w:p>
    <w:p w14:paraId="360C9881" w14:textId="77777777" w:rsidR="00C86D95" w:rsidRDefault="00000000">
      <w:pPr>
        <w:pStyle w:val="a6"/>
        <w:numPr>
          <w:ilvl w:val="0"/>
          <w:numId w:val="1"/>
        </w:numPr>
        <w:tabs>
          <w:tab w:val="left" w:pos="562"/>
          <w:tab w:val="left" w:pos="564"/>
        </w:tabs>
        <w:spacing w:before="4" w:line="232" w:lineRule="auto"/>
        <w:ind w:right="257"/>
        <w:jc w:val="both"/>
        <w:rPr>
          <w:sz w:val="16"/>
        </w:rPr>
      </w:pPr>
      <w:r>
        <w:rPr>
          <w:sz w:val="16"/>
        </w:rPr>
        <w:t>P.</w:t>
      </w:r>
      <w:r>
        <w:rPr>
          <w:spacing w:val="24"/>
          <w:sz w:val="16"/>
        </w:rPr>
        <w:t xml:space="preserve"> </w:t>
      </w:r>
      <w:r>
        <w:rPr>
          <w:sz w:val="16"/>
        </w:rPr>
        <w:t>Tschandl,</w:t>
      </w:r>
      <w:r>
        <w:rPr>
          <w:spacing w:val="24"/>
          <w:sz w:val="16"/>
        </w:rPr>
        <w:t xml:space="preserve"> </w:t>
      </w:r>
      <w:r>
        <w:rPr>
          <w:sz w:val="16"/>
        </w:rPr>
        <w:t>C.</w:t>
      </w:r>
      <w:r>
        <w:rPr>
          <w:spacing w:val="24"/>
          <w:sz w:val="16"/>
        </w:rPr>
        <w:t xml:space="preserve"> </w:t>
      </w:r>
      <w:r>
        <w:rPr>
          <w:sz w:val="16"/>
        </w:rPr>
        <w:t>Rosendahl,</w:t>
      </w:r>
      <w:r>
        <w:rPr>
          <w:spacing w:val="24"/>
          <w:sz w:val="16"/>
        </w:rPr>
        <w:t xml:space="preserve"> </w:t>
      </w:r>
      <w:r>
        <w:rPr>
          <w:sz w:val="16"/>
        </w:rPr>
        <w:t>and</w:t>
      </w:r>
      <w:r>
        <w:rPr>
          <w:spacing w:val="24"/>
          <w:sz w:val="16"/>
        </w:rPr>
        <w:t xml:space="preserve"> </w:t>
      </w:r>
      <w:r>
        <w:rPr>
          <w:sz w:val="16"/>
        </w:rPr>
        <w:t>H.</w:t>
      </w:r>
      <w:r>
        <w:rPr>
          <w:spacing w:val="24"/>
          <w:sz w:val="16"/>
        </w:rPr>
        <w:t xml:space="preserve"> </w:t>
      </w:r>
      <w:r>
        <w:rPr>
          <w:sz w:val="16"/>
        </w:rPr>
        <w:t>Kittler,</w:t>
      </w:r>
      <w:r>
        <w:rPr>
          <w:spacing w:val="24"/>
          <w:sz w:val="16"/>
        </w:rPr>
        <w:t xml:space="preserve"> </w:t>
      </w:r>
      <w:r>
        <w:rPr>
          <w:sz w:val="16"/>
        </w:rPr>
        <w:t>“The</w:t>
      </w:r>
      <w:r>
        <w:rPr>
          <w:spacing w:val="24"/>
          <w:sz w:val="16"/>
        </w:rPr>
        <w:t xml:space="preserve"> </w:t>
      </w:r>
      <w:r>
        <w:rPr>
          <w:sz w:val="16"/>
        </w:rPr>
        <w:t>HAM10000</w:t>
      </w:r>
      <w:r>
        <w:rPr>
          <w:spacing w:val="24"/>
          <w:sz w:val="16"/>
        </w:rPr>
        <w:t xml:space="preserve"> </w:t>
      </w:r>
      <w:r>
        <w:rPr>
          <w:sz w:val="16"/>
        </w:rPr>
        <w:t>dataset,</w:t>
      </w:r>
      <w:r>
        <w:rPr>
          <w:spacing w:val="40"/>
          <w:sz w:val="16"/>
        </w:rPr>
        <w:t xml:space="preserve"> </w:t>
      </w:r>
      <w:r>
        <w:rPr>
          <w:sz w:val="16"/>
        </w:rPr>
        <w:t>a large collection of multi-source dermatoscopic images of common</w:t>
      </w:r>
      <w:r>
        <w:rPr>
          <w:spacing w:val="40"/>
          <w:sz w:val="16"/>
        </w:rPr>
        <w:t xml:space="preserve"> </w:t>
      </w:r>
      <w:bookmarkStart w:id="29" w:name="_bookmark10"/>
      <w:bookmarkEnd w:id="29"/>
      <w:r>
        <w:rPr>
          <w:sz w:val="16"/>
        </w:rPr>
        <w:t xml:space="preserve">pigmented skin lesions,” </w:t>
      </w:r>
      <w:r>
        <w:rPr>
          <w:i/>
          <w:sz w:val="16"/>
        </w:rPr>
        <w:t>Scientific Data</w:t>
      </w:r>
      <w:r>
        <w:rPr>
          <w:sz w:val="16"/>
        </w:rPr>
        <w:t>, vol. 5, Art. no. 180161, 2018.</w:t>
      </w:r>
    </w:p>
    <w:p w14:paraId="1C435998"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O. Ronneberger, P. Fischer, and T. Brox, “U-Net: Convolutional net-</w:t>
      </w:r>
      <w:r>
        <w:rPr>
          <w:spacing w:val="40"/>
          <w:sz w:val="16"/>
        </w:rPr>
        <w:t xml:space="preserve"> </w:t>
      </w:r>
      <w:r>
        <w:rPr>
          <w:sz w:val="16"/>
        </w:rPr>
        <w:t>works</w:t>
      </w:r>
      <w:r>
        <w:rPr>
          <w:spacing w:val="28"/>
          <w:sz w:val="16"/>
        </w:rPr>
        <w:t xml:space="preserve"> </w:t>
      </w:r>
      <w:r>
        <w:rPr>
          <w:sz w:val="16"/>
        </w:rPr>
        <w:t>for</w:t>
      </w:r>
      <w:r>
        <w:rPr>
          <w:spacing w:val="28"/>
          <w:sz w:val="16"/>
        </w:rPr>
        <w:t xml:space="preserve"> </w:t>
      </w:r>
      <w:r>
        <w:rPr>
          <w:sz w:val="16"/>
        </w:rPr>
        <w:t>biomedical</w:t>
      </w:r>
      <w:r>
        <w:rPr>
          <w:spacing w:val="28"/>
          <w:sz w:val="16"/>
        </w:rPr>
        <w:t xml:space="preserve"> </w:t>
      </w:r>
      <w:r>
        <w:rPr>
          <w:sz w:val="16"/>
        </w:rPr>
        <w:t>image</w:t>
      </w:r>
      <w:r>
        <w:rPr>
          <w:spacing w:val="28"/>
          <w:sz w:val="16"/>
        </w:rPr>
        <w:t xml:space="preserve"> </w:t>
      </w:r>
      <w:r>
        <w:rPr>
          <w:sz w:val="16"/>
        </w:rPr>
        <w:t>segmentation,”</w:t>
      </w:r>
      <w:r>
        <w:rPr>
          <w:spacing w:val="28"/>
          <w:sz w:val="16"/>
        </w:rPr>
        <w:t xml:space="preserve"> </w:t>
      </w:r>
      <w:r>
        <w:rPr>
          <w:sz w:val="16"/>
        </w:rPr>
        <w:t>in</w:t>
      </w:r>
      <w:r>
        <w:rPr>
          <w:spacing w:val="28"/>
          <w:sz w:val="16"/>
        </w:rPr>
        <w:t xml:space="preserve"> </w:t>
      </w:r>
      <w:r>
        <w:rPr>
          <w:i/>
          <w:sz w:val="16"/>
        </w:rPr>
        <w:t>Proc.</w:t>
      </w:r>
      <w:r>
        <w:rPr>
          <w:i/>
          <w:spacing w:val="28"/>
          <w:sz w:val="16"/>
        </w:rPr>
        <w:t xml:space="preserve"> </w:t>
      </w:r>
      <w:r>
        <w:rPr>
          <w:i/>
          <w:sz w:val="16"/>
        </w:rPr>
        <w:t>MICCAI</w:t>
      </w:r>
      <w:r>
        <w:rPr>
          <w:sz w:val="16"/>
        </w:rPr>
        <w:t>,</w:t>
      </w:r>
      <w:r>
        <w:rPr>
          <w:spacing w:val="28"/>
          <w:sz w:val="16"/>
        </w:rPr>
        <w:t xml:space="preserve"> </w:t>
      </w:r>
      <w:r>
        <w:rPr>
          <w:sz w:val="16"/>
        </w:rPr>
        <w:t>2015,</w:t>
      </w:r>
    </w:p>
    <w:p w14:paraId="5ED0CFB1" w14:textId="77777777" w:rsidR="00C86D95" w:rsidRDefault="00000000">
      <w:pPr>
        <w:spacing w:line="162" w:lineRule="exact"/>
        <w:ind w:left="564"/>
        <w:jc w:val="both"/>
        <w:rPr>
          <w:sz w:val="16"/>
        </w:rPr>
      </w:pPr>
      <w:bookmarkStart w:id="30" w:name="_bookmark11"/>
      <w:bookmarkEnd w:id="30"/>
      <w:r>
        <w:rPr>
          <w:sz w:val="16"/>
        </w:rPr>
        <w:t>pp.</w:t>
      </w:r>
      <w:r>
        <w:rPr>
          <w:spacing w:val="13"/>
          <w:sz w:val="16"/>
        </w:rPr>
        <w:t xml:space="preserve"> </w:t>
      </w:r>
      <w:r>
        <w:rPr>
          <w:spacing w:val="-2"/>
          <w:sz w:val="16"/>
        </w:rPr>
        <w:t>234–241.</w:t>
      </w:r>
    </w:p>
    <w:p w14:paraId="0BBCB157" w14:textId="77777777" w:rsidR="00C86D95" w:rsidRDefault="00000000">
      <w:pPr>
        <w:pStyle w:val="a6"/>
        <w:numPr>
          <w:ilvl w:val="0"/>
          <w:numId w:val="1"/>
        </w:numPr>
        <w:tabs>
          <w:tab w:val="left" w:pos="562"/>
        </w:tabs>
        <w:spacing w:before="0" w:line="162" w:lineRule="exact"/>
        <w:ind w:left="562" w:hanging="284"/>
        <w:jc w:val="both"/>
        <w:rPr>
          <w:sz w:val="16"/>
        </w:rPr>
      </w:pPr>
      <w:r>
        <w:rPr>
          <w:sz w:val="16"/>
        </w:rPr>
        <w:t>Z.</w:t>
      </w:r>
      <w:r>
        <w:rPr>
          <w:spacing w:val="21"/>
          <w:sz w:val="16"/>
        </w:rPr>
        <w:t xml:space="preserve"> </w:t>
      </w:r>
      <w:r>
        <w:rPr>
          <w:sz w:val="16"/>
        </w:rPr>
        <w:t>Zhou,</w:t>
      </w:r>
      <w:r>
        <w:rPr>
          <w:spacing w:val="22"/>
          <w:sz w:val="16"/>
        </w:rPr>
        <w:t xml:space="preserve"> </w:t>
      </w:r>
      <w:r>
        <w:rPr>
          <w:sz w:val="16"/>
        </w:rPr>
        <w:t>M.</w:t>
      </w:r>
      <w:r>
        <w:rPr>
          <w:spacing w:val="21"/>
          <w:sz w:val="16"/>
        </w:rPr>
        <w:t xml:space="preserve"> </w:t>
      </w:r>
      <w:r>
        <w:rPr>
          <w:sz w:val="16"/>
        </w:rPr>
        <w:t>M.</w:t>
      </w:r>
      <w:r>
        <w:rPr>
          <w:spacing w:val="22"/>
          <w:sz w:val="16"/>
        </w:rPr>
        <w:t xml:space="preserve"> </w:t>
      </w:r>
      <w:r>
        <w:rPr>
          <w:sz w:val="16"/>
        </w:rPr>
        <w:t>R.</w:t>
      </w:r>
      <w:r>
        <w:rPr>
          <w:spacing w:val="22"/>
          <w:sz w:val="16"/>
        </w:rPr>
        <w:t xml:space="preserve"> </w:t>
      </w:r>
      <w:r>
        <w:rPr>
          <w:sz w:val="16"/>
        </w:rPr>
        <w:t>Siddiquee,</w:t>
      </w:r>
      <w:r>
        <w:rPr>
          <w:spacing w:val="21"/>
          <w:sz w:val="16"/>
        </w:rPr>
        <w:t xml:space="preserve"> </w:t>
      </w:r>
      <w:r>
        <w:rPr>
          <w:sz w:val="16"/>
        </w:rPr>
        <w:t>N.</w:t>
      </w:r>
      <w:r>
        <w:rPr>
          <w:spacing w:val="22"/>
          <w:sz w:val="16"/>
        </w:rPr>
        <w:t xml:space="preserve"> </w:t>
      </w:r>
      <w:r>
        <w:rPr>
          <w:sz w:val="16"/>
        </w:rPr>
        <w:t>Tajbakhsh,</w:t>
      </w:r>
      <w:r>
        <w:rPr>
          <w:spacing w:val="22"/>
          <w:sz w:val="16"/>
        </w:rPr>
        <w:t xml:space="preserve"> </w:t>
      </w:r>
      <w:r>
        <w:rPr>
          <w:sz w:val="16"/>
        </w:rPr>
        <w:t>and</w:t>
      </w:r>
      <w:r>
        <w:rPr>
          <w:spacing w:val="21"/>
          <w:sz w:val="16"/>
        </w:rPr>
        <w:t xml:space="preserve"> </w:t>
      </w:r>
      <w:r>
        <w:rPr>
          <w:sz w:val="16"/>
        </w:rPr>
        <w:t>J.</w:t>
      </w:r>
      <w:r>
        <w:rPr>
          <w:spacing w:val="22"/>
          <w:sz w:val="16"/>
        </w:rPr>
        <w:t xml:space="preserve"> </w:t>
      </w:r>
      <w:r>
        <w:rPr>
          <w:sz w:val="16"/>
        </w:rPr>
        <w:t>Liang,</w:t>
      </w:r>
      <w:r>
        <w:rPr>
          <w:spacing w:val="21"/>
          <w:sz w:val="16"/>
        </w:rPr>
        <w:t xml:space="preserve"> </w:t>
      </w:r>
      <w:r>
        <w:rPr>
          <w:spacing w:val="-2"/>
          <w:sz w:val="16"/>
        </w:rPr>
        <w:t>“UNet++:</w:t>
      </w:r>
    </w:p>
    <w:p w14:paraId="60EC09A1" w14:textId="77777777" w:rsidR="00C86D95" w:rsidRDefault="00000000">
      <w:pPr>
        <w:spacing w:before="3" w:line="232" w:lineRule="auto"/>
        <w:ind w:left="564" w:right="257"/>
        <w:jc w:val="both"/>
        <w:rPr>
          <w:sz w:val="16"/>
        </w:rPr>
      </w:pPr>
      <w:r>
        <w:rPr>
          <w:sz w:val="16"/>
        </w:rPr>
        <w:t xml:space="preserve">A nested U-Net architecture for medical image segmentation,” in </w:t>
      </w:r>
      <w:r>
        <w:rPr>
          <w:i/>
          <w:sz w:val="16"/>
        </w:rPr>
        <w:t>Deep</w:t>
      </w:r>
      <w:r>
        <w:rPr>
          <w:i/>
          <w:spacing w:val="40"/>
          <w:sz w:val="16"/>
        </w:rPr>
        <w:t xml:space="preserve"> </w:t>
      </w:r>
      <w:r>
        <w:rPr>
          <w:i/>
          <w:sz w:val="16"/>
        </w:rPr>
        <w:t>Learn.</w:t>
      </w:r>
      <w:r>
        <w:rPr>
          <w:i/>
          <w:spacing w:val="-2"/>
          <w:sz w:val="16"/>
        </w:rPr>
        <w:t xml:space="preserve"> </w:t>
      </w:r>
      <w:r>
        <w:rPr>
          <w:i/>
          <w:sz w:val="16"/>
        </w:rPr>
        <w:t>Med.</w:t>
      </w:r>
      <w:r>
        <w:rPr>
          <w:i/>
          <w:spacing w:val="-2"/>
          <w:sz w:val="16"/>
        </w:rPr>
        <w:t xml:space="preserve"> </w:t>
      </w:r>
      <w:r>
        <w:rPr>
          <w:i/>
          <w:sz w:val="16"/>
        </w:rPr>
        <w:t>Image</w:t>
      </w:r>
      <w:r>
        <w:rPr>
          <w:i/>
          <w:spacing w:val="-2"/>
          <w:sz w:val="16"/>
        </w:rPr>
        <w:t xml:space="preserve"> </w:t>
      </w:r>
      <w:r>
        <w:rPr>
          <w:i/>
          <w:sz w:val="16"/>
        </w:rPr>
        <w:t>Anal.</w:t>
      </w:r>
      <w:r>
        <w:rPr>
          <w:i/>
          <w:spacing w:val="-2"/>
          <w:sz w:val="16"/>
        </w:rPr>
        <w:t xml:space="preserve"> </w:t>
      </w:r>
      <w:r>
        <w:rPr>
          <w:i/>
          <w:sz w:val="16"/>
        </w:rPr>
        <w:t>Multimodal</w:t>
      </w:r>
      <w:r>
        <w:rPr>
          <w:i/>
          <w:spacing w:val="-2"/>
          <w:sz w:val="16"/>
        </w:rPr>
        <w:t xml:space="preserve"> </w:t>
      </w:r>
      <w:r>
        <w:rPr>
          <w:i/>
          <w:sz w:val="16"/>
        </w:rPr>
        <w:t>Learn.</w:t>
      </w:r>
      <w:r>
        <w:rPr>
          <w:i/>
          <w:spacing w:val="-2"/>
          <w:sz w:val="16"/>
        </w:rPr>
        <w:t xml:space="preserve"> </w:t>
      </w:r>
      <w:r>
        <w:rPr>
          <w:i/>
          <w:sz w:val="16"/>
        </w:rPr>
        <w:t>Clin.</w:t>
      </w:r>
      <w:r>
        <w:rPr>
          <w:i/>
          <w:spacing w:val="-2"/>
          <w:sz w:val="16"/>
        </w:rPr>
        <w:t xml:space="preserve"> </w:t>
      </w:r>
      <w:r>
        <w:rPr>
          <w:i/>
          <w:sz w:val="16"/>
        </w:rPr>
        <w:t>Decis.</w:t>
      </w:r>
      <w:r>
        <w:rPr>
          <w:i/>
          <w:spacing w:val="-2"/>
          <w:sz w:val="16"/>
        </w:rPr>
        <w:t xml:space="preserve"> </w:t>
      </w:r>
      <w:r>
        <w:rPr>
          <w:i/>
          <w:sz w:val="16"/>
        </w:rPr>
        <w:t>Support</w:t>
      </w:r>
      <w:r>
        <w:rPr>
          <w:sz w:val="16"/>
        </w:rPr>
        <w:t>,</w:t>
      </w:r>
      <w:r>
        <w:rPr>
          <w:spacing w:val="-2"/>
          <w:sz w:val="16"/>
        </w:rPr>
        <w:t xml:space="preserve"> 2018,</w:t>
      </w:r>
    </w:p>
    <w:p w14:paraId="5A3A5A13" w14:textId="77777777" w:rsidR="00C86D95" w:rsidRDefault="00000000">
      <w:pPr>
        <w:spacing w:line="179" w:lineRule="exact"/>
        <w:ind w:left="564"/>
        <w:jc w:val="both"/>
        <w:rPr>
          <w:sz w:val="16"/>
        </w:rPr>
      </w:pPr>
      <w:bookmarkStart w:id="31" w:name="_bookmark12"/>
      <w:bookmarkEnd w:id="31"/>
      <w:r>
        <w:rPr>
          <w:sz w:val="16"/>
        </w:rPr>
        <w:t>pp.</w:t>
      </w:r>
      <w:r>
        <w:rPr>
          <w:spacing w:val="13"/>
          <w:sz w:val="16"/>
        </w:rPr>
        <w:t xml:space="preserve"> </w:t>
      </w:r>
      <w:r>
        <w:rPr>
          <w:spacing w:val="-4"/>
          <w:sz w:val="16"/>
        </w:rPr>
        <w:t>3–11.</w:t>
      </w:r>
    </w:p>
    <w:p w14:paraId="0B9E7D06" w14:textId="77777777" w:rsidR="00C86D95" w:rsidRDefault="00000000">
      <w:pPr>
        <w:pStyle w:val="a6"/>
        <w:numPr>
          <w:ilvl w:val="0"/>
          <w:numId w:val="1"/>
        </w:numPr>
        <w:tabs>
          <w:tab w:val="left" w:pos="284"/>
        </w:tabs>
        <w:spacing w:before="0" w:line="179" w:lineRule="exact"/>
        <w:ind w:left="284" w:right="257" w:hanging="284"/>
        <w:rPr>
          <w:sz w:val="16"/>
        </w:rPr>
      </w:pPr>
      <w:r>
        <w:rPr>
          <w:sz w:val="16"/>
        </w:rPr>
        <w:t>O. Oktay, J. Schlemper, L. Le Folgoc,</w:t>
      </w:r>
      <w:r>
        <w:rPr>
          <w:spacing w:val="1"/>
          <w:sz w:val="16"/>
        </w:rPr>
        <w:t xml:space="preserve"> </w:t>
      </w:r>
      <w:r>
        <w:rPr>
          <w:sz w:val="16"/>
        </w:rPr>
        <w:t xml:space="preserve">M. Lee, M. Heinrich, K. </w:t>
      </w:r>
      <w:r>
        <w:rPr>
          <w:spacing w:val="-2"/>
          <w:sz w:val="16"/>
        </w:rPr>
        <w:t>Misawa,</w:t>
      </w:r>
    </w:p>
    <w:p w14:paraId="5A2EF4CB" w14:textId="77777777" w:rsidR="00C86D95" w:rsidRDefault="00000000">
      <w:pPr>
        <w:spacing w:line="179" w:lineRule="exact"/>
        <w:ind w:right="257"/>
        <w:jc w:val="right"/>
        <w:rPr>
          <w:sz w:val="16"/>
        </w:rPr>
      </w:pPr>
      <w:r>
        <w:rPr>
          <w:sz w:val="16"/>
        </w:rPr>
        <w:t>K.</w:t>
      </w:r>
      <w:r>
        <w:rPr>
          <w:spacing w:val="22"/>
          <w:sz w:val="16"/>
        </w:rPr>
        <w:t xml:space="preserve"> </w:t>
      </w:r>
      <w:r>
        <w:rPr>
          <w:sz w:val="16"/>
        </w:rPr>
        <w:t>Mori,</w:t>
      </w:r>
      <w:r>
        <w:rPr>
          <w:spacing w:val="23"/>
          <w:sz w:val="16"/>
        </w:rPr>
        <w:t xml:space="preserve"> </w:t>
      </w:r>
      <w:r>
        <w:rPr>
          <w:sz w:val="16"/>
        </w:rPr>
        <w:t>S.</w:t>
      </w:r>
      <w:r>
        <w:rPr>
          <w:spacing w:val="23"/>
          <w:sz w:val="16"/>
        </w:rPr>
        <w:t xml:space="preserve"> </w:t>
      </w:r>
      <w:r>
        <w:rPr>
          <w:sz w:val="16"/>
        </w:rPr>
        <w:t>McDonagh,</w:t>
      </w:r>
      <w:r>
        <w:rPr>
          <w:spacing w:val="23"/>
          <w:sz w:val="16"/>
        </w:rPr>
        <w:t xml:space="preserve"> </w:t>
      </w:r>
      <w:r>
        <w:rPr>
          <w:sz w:val="16"/>
        </w:rPr>
        <w:t>N.</w:t>
      </w:r>
      <w:r>
        <w:rPr>
          <w:spacing w:val="23"/>
          <w:sz w:val="16"/>
        </w:rPr>
        <w:t xml:space="preserve"> </w:t>
      </w:r>
      <w:r>
        <w:rPr>
          <w:sz w:val="16"/>
        </w:rPr>
        <w:t>Y.</w:t>
      </w:r>
      <w:r>
        <w:rPr>
          <w:spacing w:val="22"/>
          <w:sz w:val="16"/>
        </w:rPr>
        <w:t xml:space="preserve"> </w:t>
      </w:r>
      <w:r>
        <w:rPr>
          <w:sz w:val="16"/>
        </w:rPr>
        <w:t>Hammerla,</w:t>
      </w:r>
      <w:r>
        <w:rPr>
          <w:spacing w:val="23"/>
          <w:sz w:val="16"/>
        </w:rPr>
        <w:t xml:space="preserve"> </w:t>
      </w:r>
      <w:r>
        <w:rPr>
          <w:sz w:val="16"/>
        </w:rPr>
        <w:t>B.</w:t>
      </w:r>
      <w:r>
        <w:rPr>
          <w:spacing w:val="23"/>
          <w:sz w:val="16"/>
        </w:rPr>
        <w:t xml:space="preserve"> </w:t>
      </w:r>
      <w:r>
        <w:rPr>
          <w:sz w:val="16"/>
        </w:rPr>
        <w:t>Kainz,</w:t>
      </w:r>
      <w:r>
        <w:rPr>
          <w:spacing w:val="23"/>
          <w:sz w:val="16"/>
        </w:rPr>
        <w:t xml:space="preserve"> </w:t>
      </w:r>
      <w:r>
        <w:rPr>
          <w:sz w:val="16"/>
        </w:rPr>
        <w:t>B.</w:t>
      </w:r>
      <w:r>
        <w:rPr>
          <w:spacing w:val="23"/>
          <w:sz w:val="16"/>
        </w:rPr>
        <w:t xml:space="preserve"> </w:t>
      </w:r>
      <w:r>
        <w:rPr>
          <w:sz w:val="16"/>
        </w:rPr>
        <w:t>Glocker,</w:t>
      </w:r>
      <w:r>
        <w:rPr>
          <w:spacing w:val="22"/>
          <w:sz w:val="16"/>
        </w:rPr>
        <w:t xml:space="preserve"> </w:t>
      </w:r>
      <w:r>
        <w:rPr>
          <w:spacing w:val="-5"/>
          <w:sz w:val="16"/>
        </w:rPr>
        <w:t>and</w:t>
      </w:r>
    </w:p>
    <w:p w14:paraId="5671F0A1" w14:textId="77777777" w:rsidR="00C86D95" w:rsidRDefault="00000000">
      <w:pPr>
        <w:spacing w:before="2" w:line="232" w:lineRule="auto"/>
        <w:ind w:left="564" w:right="257"/>
        <w:jc w:val="both"/>
        <w:rPr>
          <w:sz w:val="16"/>
        </w:rPr>
      </w:pPr>
      <w:r>
        <w:rPr>
          <w:sz w:val="16"/>
        </w:rPr>
        <w:t>D.</w:t>
      </w:r>
      <w:r>
        <w:rPr>
          <w:spacing w:val="-10"/>
          <w:sz w:val="16"/>
        </w:rPr>
        <w:t xml:space="preserve"> </w:t>
      </w:r>
      <w:r>
        <w:rPr>
          <w:sz w:val="16"/>
        </w:rPr>
        <w:t>Rueckert,</w:t>
      </w:r>
      <w:r>
        <w:rPr>
          <w:spacing w:val="-10"/>
          <w:sz w:val="16"/>
        </w:rPr>
        <w:t xml:space="preserve"> </w:t>
      </w:r>
      <w:r>
        <w:rPr>
          <w:sz w:val="16"/>
        </w:rPr>
        <w:t>“Attention</w:t>
      </w:r>
      <w:r>
        <w:rPr>
          <w:spacing w:val="-10"/>
          <w:sz w:val="16"/>
        </w:rPr>
        <w:t xml:space="preserve"> </w:t>
      </w:r>
      <w:r>
        <w:rPr>
          <w:sz w:val="16"/>
        </w:rPr>
        <w:t>U-Net:</w:t>
      </w:r>
      <w:r>
        <w:rPr>
          <w:spacing w:val="-10"/>
          <w:sz w:val="16"/>
        </w:rPr>
        <w:t xml:space="preserve"> </w:t>
      </w:r>
      <w:r>
        <w:rPr>
          <w:sz w:val="16"/>
        </w:rPr>
        <w:t>Learning</w:t>
      </w:r>
      <w:r>
        <w:rPr>
          <w:spacing w:val="-10"/>
          <w:sz w:val="16"/>
        </w:rPr>
        <w:t xml:space="preserve"> </w:t>
      </w:r>
      <w:r>
        <w:rPr>
          <w:sz w:val="16"/>
        </w:rPr>
        <w:t>where</w:t>
      </w:r>
      <w:r>
        <w:rPr>
          <w:spacing w:val="-10"/>
          <w:sz w:val="16"/>
        </w:rPr>
        <w:t xml:space="preserve"> </w:t>
      </w:r>
      <w:r>
        <w:rPr>
          <w:sz w:val="16"/>
        </w:rPr>
        <w:t>to</w:t>
      </w:r>
      <w:r>
        <w:rPr>
          <w:spacing w:val="-10"/>
          <w:sz w:val="16"/>
        </w:rPr>
        <w:t xml:space="preserve"> </w:t>
      </w:r>
      <w:r>
        <w:rPr>
          <w:sz w:val="16"/>
        </w:rPr>
        <w:t>look</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pancreas,”</w:t>
      </w:r>
      <w:r>
        <w:rPr>
          <w:spacing w:val="40"/>
          <w:sz w:val="16"/>
        </w:rPr>
        <w:t xml:space="preserve"> </w:t>
      </w:r>
      <w:bookmarkStart w:id="32" w:name="_bookmark13"/>
      <w:bookmarkEnd w:id="32"/>
      <w:r>
        <w:rPr>
          <w:sz w:val="16"/>
        </w:rPr>
        <w:t>arXiv:1804.03999, 2018.</w:t>
      </w:r>
    </w:p>
    <w:p w14:paraId="6C292501"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Z. Zhang, Q. Liu, and Y. Wang, “Road extraction by deep residual U-</w:t>
      </w:r>
      <w:r>
        <w:rPr>
          <w:spacing w:val="40"/>
          <w:sz w:val="16"/>
        </w:rPr>
        <w:t xml:space="preserve"> </w:t>
      </w:r>
      <w:r>
        <w:rPr>
          <w:sz w:val="16"/>
        </w:rPr>
        <w:t xml:space="preserve">Net,” </w:t>
      </w:r>
      <w:r>
        <w:rPr>
          <w:i/>
          <w:sz w:val="16"/>
        </w:rPr>
        <w:t>IEEE Geosci. Remote Sens. Lett.</w:t>
      </w:r>
      <w:r>
        <w:rPr>
          <w:sz w:val="16"/>
        </w:rPr>
        <w:t>, vol. 15, no. 5, pp. 749–753,</w:t>
      </w:r>
      <w:r>
        <w:rPr>
          <w:spacing w:val="40"/>
          <w:sz w:val="16"/>
        </w:rPr>
        <w:t xml:space="preserve"> </w:t>
      </w:r>
      <w:bookmarkStart w:id="33" w:name="_bookmark14"/>
      <w:bookmarkEnd w:id="33"/>
      <w:r>
        <w:rPr>
          <w:spacing w:val="-2"/>
          <w:sz w:val="16"/>
        </w:rPr>
        <w:t>2018.</w:t>
      </w:r>
    </w:p>
    <w:p w14:paraId="017D9360"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J. Ruan, S. Xiang, M. Xie, T. Liu, and Y. Fu, “MALUNet: A multi-</w:t>
      </w:r>
      <w:r>
        <w:rPr>
          <w:spacing w:val="40"/>
          <w:sz w:val="16"/>
        </w:rPr>
        <w:t xml:space="preserve"> </w:t>
      </w:r>
      <w:r>
        <w:rPr>
          <w:sz w:val="16"/>
        </w:rPr>
        <w:t xml:space="preserve">attention and light-weight UNet for skin lesion segmentation,” in </w:t>
      </w:r>
      <w:r>
        <w:rPr>
          <w:i/>
          <w:sz w:val="16"/>
        </w:rPr>
        <w:t>Proc.</w:t>
      </w:r>
      <w:r>
        <w:rPr>
          <w:i/>
          <w:spacing w:val="40"/>
          <w:sz w:val="16"/>
        </w:rPr>
        <w:t xml:space="preserve"> </w:t>
      </w:r>
      <w:bookmarkStart w:id="34" w:name="_bookmark15"/>
      <w:bookmarkEnd w:id="34"/>
      <w:r>
        <w:rPr>
          <w:i/>
          <w:sz w:val="16"/>
        </w:rPr>
        <w:t>IEEE Int. Conf. Bioinf. Biomed.</w:t>
      </w:r>
      <w:r>
        <w:rPr>
          <w:sz w:val="16"/>
        </w:rPr>
        <w:t>, 2022, pp. 1150–1156.</w:t>
      </w:r>
    </w:p>
    <w:p w14:paraId="498B6EAA" w14:textId="77777777" w:rsidR="00C86D95" w:rsidRDefault="00000000">
      <w:pPr>
        <w:pStyle w:val="a6"/>
        <w:numPr>
          <w:ilvl w:val="0"/>
          <w:numId w:val="1"/>
        </w:numPr>
        <w:tabs>
          <w:tab w:val="left" w:pos="562"/>
        </w:tabs>
        <w:spacing w:before="0" w:line="180" w:lineRule="exact"/>
        <w:ind w:left="562" w:hanging="284"/>
        <w:jc w:val="both"/>
        <w:rPr>
          <w:sz w:val="16"/>
        </w:rPr>
      </w:pPr>
      <w:r>
        <w:rPr>
          <w:spacing w:val="-2"/>
          <w:sz w:val="16"/>
        </w:rPr>
        <w:t>J.</w:t>
      </w:r>
      <w:r>
        <w:rPr>
          <w:spacing w:val="-5"/>
          <w:sz w:val="16"/>
        </w:rPr>
        <w:t xml:space="preserve"> </w:t>
      </w:r>
      <w:r>
        <w:rPr>
          <w:spacing w:val="-2"/>
          <w:sz w:val="16"/>
        </w:rPr>
        <w:t>Chen,</w:t>
      </w:r>
      <w:r>
        <w:rPr>
          <w:spacing w:val="-4"/>
          <w:sz w:val="16"/>
        </w:rPr>
        <w:t xml:space="preserve"> </w:t>
      </w:r>
      <w:r>
        <w:rPr>
          <w:spacing w:val="-2"/>
          <w:sz w:val="16"/>
        </w:rPr>
        <w:t>Y.</w:t>
      </w:r>
      <w:r>
        <w:rPr>
          <w:spacing w:val="-4"/>
          <w:sz w:val="16"/>
        </w:rPr>
        <w:t xml:space="preserve"> </w:t>
      </w:r>
      <w:r>
        <w:rPr>
          <w:spacing w:val="-2"/>
          <w:sz w:val="16"/>
        </w:rPr>
        <w:t>Lu,</w:t>
      </w:r>
      <w:r>
        <w:rPr>
          <w:spacing w:val="-5"/>
          <w:sz w:val="16"/>
        </w:rPr>
        <w:t xml:space="preserve"> </w:t>
      </w:r>
      <w:r>
        <w:rPr>
          <w:spacing w:val="-2"/>
          <w:sz w:val="16"/>
        </w:rPr>
        <w:t>Q.</w:t>
      </w:r>
      <w:r>
        <w:rPr>
          <w:spacing w:val="-4"/>
          <w:sz w:val="16"/>
        </w:rPr>
        <w:t xml:space="preserve"> </w:t>
      </w:r>
      <w:r>
        <w:rPr>
          <w:spacing w:val="-2"/>
          <w:sz w:val="16"/>
        </w:rPr>
        <w:t>Yu,</w:t>
      </w:r>
      <w:r>
        <w:rPr>
          <w:spacing w:val="-4"/>
          <w:sz w:val="16"/>
        </w:rPr>
        <w:t xml:space="preserve"> </w:t>
      </w:r>
      <w:r>
        <w:rPr>
          <w:spacing w:val="-2"/>
          <w:sz w:val="16"/>
        </w:rPr>
        <w:t>X.</w:t>
      </w:r>
      <w:r>
        <w:rPr>
          <w:spacing w:val="-5"/>
          <w:sz w:val="16"/>
        </w:rPr>
        <w:t xml:space="preserve"> </w:t>
      </w:r>
      <w:r>
        <w:rPr>
          <w:spacing w:val="-2"/>
          <w:sz w:val="16"/>
        </w:rPr>
        <w:t>Luo,</w:t>
      </w:r>
      <w:r>
        <w:rPr>
          <w:spacing w:val="-4"/>
          <w:sz w:val="16"/>
        </w:rPr>
        <w:t xml:space="preserve"> </w:t>
      </w:r>
      <w:r>
        <w:rPr>
          <w:spacing w:val="-2"/>
          <w:sz w:val="16"/>
        </w:rPr>
        <w:t>E.</w:t>
      </w:r>
      <w:r>
        <w:rPr>
          <w:spacing w:val="-4"/>
          <w:sz w:val="16"/>
        </w:rPr>
        <w:t xml:space="preserve"> </w:t>
      </w:r>
      <w:r>
        <w:rPr>
          <w:spacing w:val="-2"/>
          <w:sz w:val="16"/>
        </w:rPr>
        <w:t>Adeli,</w:t>
      </w:r>
      <w:r>
        <w:rPr>
          <w:spacing w:val="-4"/>
          <w:sz w:val="16"/>
        </w:rPr>
        <w:t xml:space="preserve"> </w:t>
      </w:r>
      <w:r>
        <w:rPr>
          <w:spacing w:val="-2"/>
          <w:sz w:val="16"/>
        </w:rPr>
        <w:t>Y.</w:t>
      </w:r>
      <w:r>
        <w:rPr>
          <w:spacing w:val="-5"/>
          <w:sz w:val="16"/>
        </w:rPr>
        <w:t xml:space="preserve"> </w:t>
      </w:r>
      <w:r>
        <w:rPr>
          <w:spacing w:val="-2"/>
          <w:sz w:val="16"/>
        </w:rPr>
        <w:t>Wang,</w:t>
      </w:r>
      <w:r>
        <w:rPr>
          <w:spacing w:val="-4"/>
          <w:sz w:val="16"/>
        </w:rPr>
        <w:t xml:space="preserve"> </w:t>
      </w:r>
      <w:r>
        <w:rPr>
          <w:spacing w:val="-2"/>
          <w:sz w:val="16"/>
        </w:rPr>
        <w:t>L.</w:t>
      </w:r>
      <w:r>
        <w:rPr>
          <w:spacing w:val="-4"/>
          <w:sz w:val="16"/>
        </w:rPr>
        <w:t xml:space="preserve"> </w:t>
      </w:r>
      <w:r>
        <w:rPr>
          <w:spacing w:val="-2"/>
          <w:sz w:val="16"/>
        </w:rPr>
        <w:t>Lu,</w:t>
      </w:r>
      <w:r>
        <w:rPr>
          <w:spacing w:val="-5"/>
          <w:sz w:val="16"/>
        </w:rPr>
        <w:t xml:space="preserve"> </w:t>
      </w:r>
      <w:r>
        <w:rPr>
          <w:spacing w:val="-2"/>
          <w:sz w:val="16"/>
        </w:rPr>
        <w:t>A.</w:t>
      </w:r>
      <w:r>
        <w:rPr>
          <w:spacing w:val="-4"/>
          <w:sz w:val="16"/>
        </w:rPr>
        <w:t xml:space="preserve"> </w:t>
      </w:r>
      <w:r>
        <w:rPr>
          <w:spacing w:val="-2"/>
          <w:sz w:val="16"/>
        </w:rPr>
        <w:t>L.</w:t>
      </w:r>
      <w:r>
        <w:rPr>
          <w:spacing w:val="-4"/>
          <w:sz w:val="16"/>
        </w:rPr>
        <w:t xml:space="preserve"> </w:t>
      </w:r>
      <w:r>
        <w:rPr>
          <w:spacing w:val="-2"/>
          <w:sz w:val="16"/>
        </w:rPr>
        <w:t>Yuille,</w:t>
      </w:r>
      <w:r>
        <w:rPr>
          <w:spacing w:val="-4"/>
          <w:sz w:val="16"/>
        </w:rPr>
        <w:t xml:space="preserve"> </w:t>
      </w:r>
      <w:r>
        <w:rPr>
          <w:spacing w:val="-5"/>
          <w:sz w:val="16"/>
        </w:rPr>
        <w:t>and</w:t>
      </w:r>
    </w:p>
    <w:p w14:paraId="052150B8" w14:textId="77777777" w:rsidR="00C86D95" w:rsidRDefault="00000000">
      <w:pPr>
        <w:spacing w:before="2" w:line="232" w:lineRule="auto"/>
        <w:ind w:left="564" w:right="257"/>
        <w:jc w:val="both"/>
        <w:rPr>
          <w:sz w:val="16"/>
        </w:rPr>
      </w:pPr>
      <w:r>
        <w:rPr>
          <w:sz w:val="16"/>
        </w:rPr>
        <w:t>Y. Zhou, “TransUNet: Transformers make strong encoders for medical</w:t>
      </w:r>
      <w:r>
        <w:rPr>
          <w:spacing w:val="40"/>
          <w:sz w:val="16"/>
        </w:rPr>
        <w:t xml:space="preserve"> </w:t>
      </w:r>
      <w:bookmarkStart w:id="35" w:name="_bookmark16"/>
      <w:bookmarkEnd w:id="35"/>
      <w:r>
        <w:rPr>
          <w:sz w:val="16"/>
        </w:rPr>
        <w:t>image segmentation,” arXiv:2102.04306, 2021.</w:t>
      </w:r>
    </w:p>
    <w:p w14:paraId="6A22636E"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J.</w:t>
      </w:r>
      <w:r>
        <w:rPr>
          <w:spacing w:val="-4"/>
          <w:sz w:val="16"/>
        </w:rPr>
        <w:t xml:space="preserve"> </w:t>
      </w:r>
      <w:r>
        <w:rPr>
          <w:sz w:val="16"/>
        </w:rPr>
        <w:t>Ma,</w:t>
      </w:r>
      <w:r>
        <w:rPr>
          <w:spacing w:val="-4"/>
          <w:sz w:val="16"/>
        </w:rPr>
        <w:t xml:space="preserve"> </w:t>
      </w:r>
      <w:r>
        <w:rPr>
          <w:sz w:val="16"/>
        </w:rPr>
        <w:t>Y.</w:t>
      </w:r>
      <w:r>
        <w:rPr>
          <w:spacing w:val="-4"/>
          <w:sz w:val="16"/>
        </w:rPr>
        <w:t xml:space="preserve"> </w:t>
      </w:r>
      <w:r>
        <w:rPr>
          <w:sz w:val="16"/>
        </w:rPr>
        <w:t>He,</w:t>
      </w:r>
      <w:r>
        <w:rPr>
          <w:spacing w:val="-4"/>
          <w:sz w:val="16"/>
        </w:rPr>
        <w:t xml:space="preserve"> </w:t>
      </w:r>
      <w:r>
        <w:rPr>
          <w:sz w:val="16"/>
        </w:rPr>
        <w:t>F.</w:t>
      </w:r>
      <w:r>
        <w:rPr>
          <w:spacing w:val="-4"/>
          <w:sz w:val="16"/>
        </w:rPr>
        <w:t xml:space="preserve"> </w:t>
      </w:r>
      <w:r>
        <w:rPr>
          <w:sz w:val="16"/>
        </w:rPr>
        <w:t>Li,</w:t>
      </w:r>
      <w:r>
        <w:rPr>
          <w:spacing w:val="-4"/>
          <w:sz w:val="16"/>
        </w:rPr>
        <w:t xml:space="preserve"> </w:t>
      </w:r>
      <w:r>
        <w:rPr>
          <w:sz w:val="16"/>
        </w:rPr>
        <w:t>L.</w:t>
      </w:r>
      <w:r>
        <w:rPr>
          <w:spacing w:val="-4"/>
          <w:sz w:val="16"/>
        </w:rPr>
        <w:t xml:space="preserve"> </w:t>
      </w:r>
      <w:r>
        <w:rPr>
          <w:sz w:val="16"/>
        </w:rPr>
        <w:t>Han,</w:t>
      </w:r>
      <w:r>
        <w:rPr>
          <w:spacing w:val="-4"/>
          <w:sz w:val="16"/>
        </w:rPr>
        <w:t xml:space="preserve"> </w:t>
      </w:r>
      <w:r>
        <w:rPr>
          <w:sz w:val="16"/>
        </w:rPr>
        <w:t>C.</w:t>
      </w:r>
      <w:r>
        <w:rPr>
          <w:spacing w:val="-4"/>
          <w:sz w:val="16"/>
        </w:rPr>
        <w:t xml:space="preserve"> </w:t>
      </w:r>
      <w:r>
        <w:rPr>
          <w:sz w:val="16"/>
        </w:rPr>
        <w:t>You,</w:t>
      </w:r>
      <w:r>
        <w:rPr>
          <w:spacing w:val="-4"/>
          <w:sz w:val="16"/>
        </w:rPr>
        <w:t xml:space="preserve"> </w:t>
      </w:r>
      <w:r>
        <w:rPr>
          <w:sz w:val="16"/>
        </w:rPr>
        <w:t>and</w:t>
      </w:r>
      <w:r>
        <w:rPr>
          <w:spacing w:val="-4"/>
          <w:sz w:val="16"/>
        </w:rPr>
        <w:t xml:space="preserve"> </w:t>
      </w:r>
      <w:r>
        <w:rPr>
          <w:sz w:val="16"/>
        </w:rPr>
        <w:t>B.</w:t>
      </w:r>
      <w:r>
        <w:rPr>
          <w:spacing w:val="-4"/>
          <w:sz w:val="16"/>
        </w:rPr>
        <w:t xml:space="preserve"> </w:t>
      </w:r>
      <w:r>
        <w:rPr>
          <w:sz w:val="16"/>
        </w:rPr>
        <w:t>Wang,</w:t>
      </w:r>
      <w:r>
        <w:rPr>
          <w:spacing w:val="-4"/>
          <w:sz w:val="16"/>
        </w:rPr>
        <w:t xml:space="preserve"> </w:t>
      </w:r>
      <w:r>
        <w:rPr>
          <w:sz w:val="16"/>
        </w:rPr>
        <w:t>“Segment</w:t>
      </w:r>
      <w:r>
        <w:rPr>
          <w:spacing w:val="-4"/>
          <w:sz w:val="16"/>
        </w:rPr>
        <w:t xml:space="preserve"> </w:t>
      </w:r>
      <w:r>
        <w:rPr>
          <w:sz w:val="16"/>
        </w:rPr>
        <w:t>anything</w:t>
      </w:r>
      <w:r>
        <w:rPr>
          <w:spacing w:val="-4"/>
          <w:sz w:val="16"/>
        </w:rPr>
        <w:t xml:space="preserve"> </w:t>
      </w:r>
      <w:r>
        <w:rPr>
          <w:sz w:val="16"/>
        </w:rPr>
        <w:t>in</w:t>
      </w:r>
      <w:r>
        <w:rPr>
          <w:spacing w:val="40"/>
          <w:sz w:val="16"/>
        </w:rPr>
        <w:t xml:space="preserve"> </w:t>
      </w:r>
      <w:bookmarkStart w:id="36" w:name="_bookmark17"/>
      <w:bookmarkEnd w:id="36"/>
      <w:r>
        <w:rPr>
          <w:sz w:val="16"/>
        </w:rPr>
        <w:t xml:space="preserve">medical images,” </w:t>
      </w:r>
      <w:r>
        <w:rPr>
          <w:i/>
          <w:sz w:val="16"/>
        </w:rPr>
        <w:t>Nature Communications</w:t>
      </w:r>
      <w:r>
        <w:rPr>
          <w:sz w:val="16"/>
        </w:rPr>
        <w:t>, vol. 15, Art. no. 654, 2024.</w:t>
      </w:r>
    </w:p>
    <w:p w14:paraId="444D62D4"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J.</w:t>
      </w:r>
      <w:r>
        <w:rPr>
          <w:spacing w:val="-4"/>
          <w:sz w:val="16"/>
        </w:rPr>
        <w:t xml:space="preserve"> </w:t>
      </w:r>
      <w:r>
        <w:rPr>
          <w:sz w:val="16"/>
        </w:rPr>
        <w:t>Hu,</w:t>
      </w:r>
      <w:r>
        <w:rPr>
          <w:spacing w:val="-4"/>
          <w:sz w:val="16"/>
        </w:rPr>
        <w:t xml:space="preserve"> </w:t>
      </w:r>
      <w:r>
        <w:rPr>
          <w:sz w:val="16"/>
        </w:rPr>
        <w:t>L.</w:t>
      </w:r>
      <w:r>
        <w:rPr>
          <w:spacing w:val="-4"/>
          <w:sz w:val="16"/>
        </w:rPr>
        <w:t xml:space="preserve"> </w:t>
      </w:r>
      <w:r>
        <w:rPr>
          <w:sz w:val="16"/>
        </w:rPr>
        <w:t>Shen,</w:t>
      </w:r>
      <w:r>
        <w:rPr>
          <w:spacing w:val="-4"/>
          <w:sz w:val="16"/>
        </w:rPr>
        <w:t xml:space="preserve"> </w:t>
      </w:r>
      <w:r>
        <w:rPr>
          <w:sz w:val="16"/>
        </w:rPr>
        <w:t>and</w:t>
      </w:r>
      <w:r>
        <w:rPr>
          <w:spacing w:val="-4"/>
          <w:sz w:val="16"/>
        </w:rPr>
        <w:t xml:space="preserve"> </w:t>
      </w:r>
      <w:r>
        <w:rPr>
          <w:sz w:val="16"/>
        </w:rPr>
        <w:t>G.</w:t>
      </w:r>
      <w:r>
        <w:rPr>
          <w:spacing w:val="-4"/>
          <w:sz w:val="16"/>
        </w:rPr>
        <w:t xml:space="preserve"> </w:t>
      </w:r>
      <w:r>
        <w:rPr>
          <w:sz w:val="16"/>
        </w:rPr>
        <w:t>Sun,</w:t>
      </w:r>
      <w:r>
        <w:rPr>
          <w:spacing w:val="-4"/>
          <w:sz w:val="16"/>
        </w:rPr>
        <w:t xml:space="preserve"> </w:t>
      </w:r>
      <w:r>
        <w:rPr>
          <w:sz w:val="16"/>
        </w:rPr>
        <w:t>“Squeeze-and-excitation</w:t>
      </w:r>
      <w:r>
        <w:rPr>
          <w:spacing w:val="-4"/>
          <w:sz w:val="16"/>
        </w:rPr>
        <w:t xml:space="preserve"> </w:t>
      </w:r>
      <w:r>
        <w:rPr>
          <w:sz w:val="16"/>
        </w:rPr>
        <w:t>networks,”</w:t>
      </w:r>
      <w:r>
        <w:rPr>
          <w:spacing w:val="-4"/>
          <w:sz w:val="16"/>
        </w:rPr>
        <w:t xml:space="preserve"> </w:t>
      </w:r>
      <w:r>
        <w:rPr>
          <w:sz w:val="16"/>
        </w:rPr>
        <w:t>in</w:t>
      </w:r>
      <w:r>
        <w:rPr>
          <w:spacing w:val="-4"/>
          <w:sz w:val="16"/>
        </w:rPr>
        <w:t xml:space="preserve"> </w:t>
      </w:r>
      <w:r>
        <w:rPr>
          <w:i/>
          <w:sz w:val="16"/>
        </w:rPr>
        <w:t>Proc.</w:t>
      </w:r>
      <w:r>
        <w:rPr>
          <w:i/>
          <w:spacing w:val="40"/>
          <w:sz w:val="16"/>
        </w:rPr>
        <w:t xml:space="preserve"> </w:t>
      </w:r>
      <w:bookmarkStart w:id="37" w:name="_bookmark18"/>
      <w:bookmarkEnd w:id="37"/>
      <w:r>
        <w:rPr>
          <w:i/>
          <w:sz w:val="16"/>
        </w:rPr>
        <w:t>CVPR</w:t>
      </w:r>
      <w:r>
        <w:rPr>
          <w:sz w:val="16"/>
        </w:rPr>
        <w:t>, 2018, pp. 7132–7141.</w:t>
      </w:r>
    </w:p>
    <w:p w14:paraId="67D5401F" w14:textId="77777777" w:rsidR="00C86D95" w:rsidRDefault="00000000">
      <w:pPr>
        <w:pStyle w:val="a6"/>
        <w:numPr>
          <w:ilvl w:val="0"/>
          <w:numId w:val="1"/>
        </w:numPr>
        <w:tabs>
          <w:tab w:val="left" w:pos="562"/>
          <w:tab w:val="left" w:pos="564"/>
        </w:tabs>
        <w:spacing w:before="1" w:line="232" w:lineRule="auto"/>
        <w:ind w:right="257" w:hanging="366"/>
        <w:jc w:val="both"/>
        <w:rPr>
          <w:sz w:val="16"/>
        </w:rPr>
      </w:pPr>
      <w:r>
        <w:rPr>
          <w:sz w:val="16"/>
        </w:rPr>
        <w:t>S. Woo, J. Park, J.-Y. Lee, and I. S. Kweon, “CBAM: Convolutional</w:t>
      </w:r>
      <w:r>
        <w:rPr>
          <w:spacing w:val="40"/>
          <w:sz w:val="16"/>
        </w:rPr>
        <w:t xml:space="preserve"> </w:t>
      </w:r>
      <w:bookmarkStart w:id="38" w:name="_bookmark19"/>
      <w:bookmarkEnd w:id="38"/>
      <w:r>
        <w:rPr>
          <w:sz w:val="16"/>
        </w:rPr>
        <w:t xml:space="preserve">block attention module,” in </w:t>
      </w:r>
      <w:r>
        <w:rPr>
          <w:i/>
          <w:sz w:val="16"/>
        </w:rPr>
        <w:t>Proc. ECCV</w:t>
      </w:r>
      <w:r>
        <w:rPr>
          <w:sz w:val="16"/>
        </w:rPr>
        <w:t>, 2018, pp. 3–19.</w:t>
      </w:r>
    </w:p>
    <w:p w14:paraId="7B09CEAF"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H. Zhao, J. Shi, X. Qi, X. Wang, and J. Jia, “Pyramid scene parsing</w:t>
      </w:r>
      <w:r>
        <w:rPr>
          <w:spacing w:val="40"/>
          <w:sz w:val="16"/>
        </w:rPr>
        <w:t xml:space="preserve"> </w:t>
      </w:r>
      <w:bookmarkStart w:id="39" w:name="_bookmark20"/>
      <w:bookmarkEnd w:id="39"/>
      <w:r>
        <w:rPr>
          <w:sz w:val="16"/>
        </w:rPr>
        <w:t xml:space="preserve">network,” in </w:t>
      </w:r>
      <w:r>
        <w:rPr>
          <w:i/>
          <w:sz w:val="16"/>
        </w:rPr>
        <w:t>Proc. CVPR</w:t>
      </w:r>
      <w:r>
        <w:rPr>
          <w:sz w:val="16"/>
        </w:rPr>
        <w:t>, 2017, pp. 2881–2890.</w:t>
      </w:r>
    </w:p>
    <w:p w14:paraId="424AFF38"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L.-C.</w:t>
      </w:r>
      <w:r>
        <w:rPr>
          <w:spacing w:val="-6"/>
          <w:sz w:val="16"/>
        </w:rPr>
        <w:t xml:space="preserve"> </w:t>
      </w:r>
      <w:r>
        <w:rPr>
          <w:sz w:val="16"/>
        </w:rPr>
        <w:t>Chen,</w:t>
      </w:r>
      <w:r>
        <w:rPr>
          <w:spacing w:val="-6"/>
          <w:sz w:val="16"/>
        </w:rPr>
        <w:t xml:space="preserve"> </w:t>
      </w:r>
      <w:r>
        <w:rPr>
          <w:sz w:val="16"/>
        </w:rPr>
        <w:t>Y.</w:t>
      </w:r>
      <w:r>
        <w:rPr>
          <w:spacing w:val="-6"/>
          <w:sz w:val="16"/>
        </w:rPr>
        <w:t xml:space="preserve"> </w:t>
      </w:r>
      <w:r>
        <w:rPr>
          <w:sz w:val="16"/>
        </w:rPr>
        <w:t>Zhu,</w:t>
      </w:r>
      <w:r>
        <w:rPr>
          <w:spacing w:val="-6"/>
          <w:sz w:val="16"/>
        </w:rPr>
        <w:t xml:space="preserve"> </w:t>
      </w:r>
      <w:r>
        <w:rPr>
          <w:sz w:val="16"/>
        </w:rPr>
        <w:t>G.</w:t>
      </w:r>
      <w:r>
        <w:rPr>
          <w:spacing w:val="-6"/>
          <w:sz w:val="16"/>
        </w:rPr>
        <w:t xml:space="preserve"> </w:t>
      </w:r>
      <w:r>
        <w:rPr>
          <w:sz w:val="16"/>
        </w:rPr>
        <w:t>Papandreou,</w:t>
      </w:r>
      <w:r>
        <w:rPr>
          <w:spacing w:val="-6"/>
          <w:sz w:val="16"/>
        </w:rPr>
        <w:t xml:space="preserve"> </w:t>
      </w:r>
      <w:r>
        <w:rPr>
          <w:sz w:val="16"/>
        </w:rPr>
        <w:t>F.</w:t>
      </w:r>
      <w:r>
        <w:rPr>
          <w:spacing w:val="-6"/>
          <w:sz w:val="16"/>
        </w:rPr>
        <w:t xml:space="preserve"> </w:t>
      </w:r>
      <w:r>
        <w:rPr>
          <w:sz w:val="16"/>
        </w:rPr>
        <w:t>Schroff,</w:t>
      </w:r>
      <w:r>
        <w:rPr>
          <w:spacing w:val="-6"/>
          <w:sz w:val="16"/>
        </w:rPr>
        <w:t xml:space="preserve"> </w:t>
      </w:r>
      <w:r>
        <w:rPr>
          <w:sz w:val="16"/>
        </w:rPr>
        <w:t>and</w:t>
      </w:r>
      <w:r>
        <w:rPr>
          <w:spacing w:val="-6"/>
          <w:sz w:val="16"/>
        </w:rPr>
        <w:t xml:space="preserve"> </w:t>
      </w:r>
      <w:r>
        <w:rPr>
          <w:sz w:val="16"/>
        </w:rPr>
        <w:t>H.</w:t>
      </w:r>
      <w:r>
        <w:rPr>
          <w:spacing w:val="-6"/>
          <w:sz w:val="16"/>
        </w:rPr>
        <w:t xml:space="preserve"> </w:t>
      </w:r>
      <w:r>
        <w:rPr>
          <w:sz w:val="16"/>
        </w:rPr>
        <w:t>Adam,</w:t>
      </w:r>
      <w:r>
        <w:rPr>
          <w:spacing w:val="-6"/>
          <w:sz w:val="16"/>
        </w:rPr>
        <w:t xml:space="preserve"> </w:t>
      </w:r>
      <w:r>
        <w:rPr>
          <w:sz w:val="16"/>
        </w:rPr>
        <w:t>“Encoder-</w:t>
      </w:r>
      <w:r>
        <w:rPr>
          <w:spacing w:val="40"/>
          <w:sz w:val="16"/>
        </w:rPr>
        <w:t xml:space="preserve"> </w:t>
      </w:r>
      <w:r>
        <w:rPr>
          <w:sz w:val="16"/>
        </w:rPr>
        <w:t>decoder with atrous separable convolution for semantic image segmen-</w:t>
      </w:r>
      <w:r>
        <w:rPr>
          <w:spacing w:val="40"/>
          <w:sz w:val="16"/>
        </w:rPr>
        <w:t xml:space="preserve"> </w:t>
      </w:r>
      <w:bookmarkStart w:id="40" w:name="_bookmark21"/>
      <w:bookmarkEnd w:id="40"/>
      <w:r>
        <w:rPr>
          <w:sz w:val="16"/>
        </w:rPr>
        <w:t xml:space="preserve">tation,” in </w:t>
      </w:r>
      <w:r>
        <w:rPr>
          <w:i/>
          <w:sz w:val="16"/>
        </w:rPr>
        <w:t>Proc. ECCV</w:t>
      </w:r>
      <w:r>
        <w:rPr>
          <w:sz w:val="16"/>
        </w:rPr>
        <w:t>, 2018, pp. 833–851.</w:t>
      </w:r>
    </w:p>
    <w:p w14:paraId="522DD3B2"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K. Zuiderveld, “Contrast limited adaptive histogram equalization,” in</w:t>
      </w:r>
      <w:r>
        <w:rPr>
          <w:spacing w:val="40"/>
          <w:sz w:val="16"/>
        </w:rPr>
        <w:t xml:space="preserve"> </w:t>
      </w:r>
      <w:r>
        <w:rPr>
          <w:i/>
          <w:sz w:val="16"/>
        </w:rPr>
        <w:t>Graphics</w:t>
      </w:r>
      <w:r>
        <w:rPr>
          <w:i/>
          <w:spacing w:val="-1"/>
          <w:sz w:val="16"/>
        </w:rPr>
        <w:t xml:space="preserve"> </w:t>
      </w:r>
      <w:r>
        <w:rPr>
          <w:i/>
          <w:sz w:val="16"/>
        </w:rPr>
        <w:t>Gems</w:t>
      </w:r>
      <w:r>
        <w:rPr>
          <w:i/>
          <w:spacing w:val="-1"/>
          <w:sz w:val="16"/>
        </w:rPr>
        <w:t xml:space="preserve"> </w:t>
      </w:r>
      <w:r>
        <w:rPr>
          <w:i/>
          <w:sz w:val="16"/>
        </w:rPr>
        <w:t>IV</w:t>
      </w:r>
      <w:r>
        <w:rPr>
          <w:sz w:val="16"/>
        </w:rPr>
        <w:t>.</w:t>
      </w:r>
      <w:r>
        <w:rPr>
          <w:spacing w:val="-1"/>
          <w:sz w:val="16"/>
        </w:rPr>
        <w:t xml:space="preserve"> </w:t>
      </w:r>
      <w:r>
        <w:rPr>
          <w:sz w:val="16"/>
        </w:rPr>
        <w:t>San</w:t>
      </w:r>
      <w:r>
        <w:rPr>
          <w:spacing w:val="-1"/>
          <w:sz w:val="16"/>
        </w:rPr>
        <w:t xml:space="preserve"> </w:t>
      </w:r>
      <w:r>
        <w:rPr>
          <w:sz w:val="16"/>
        </w:rPr>
        <w:t>Diego,</w:t>
      </w:r>
      <w:r>
        <w:rPr>
          <w:spacing w:val="-1"/>
          <w:sz w:val="16"/>
        </w:rPr>
        <w:t xml:space="preserve"> </w:t>
      </w:r>
      <w:r>
        <w:rPr>
          <w:sz w:val="16"/>
        </w:rPr>
        <w:t>CA,</w:t>
      </w:r>
      <w:r>
        <w:rPr>
          <w:spacing w:val="-1"/>
          <w:sz w:val="16"/>
        </w:rPr>
        <w:t xml:space="preserve"> </w:t>
      </w:r>
      <w:r>
        <w:rPr>
          <w:sz w:val="16"/>
        </w:rPr>
        <w:t>USA:</w:t>
      </w:r>
      <w:r>
        <w:rPr>
          <w:spacing w:val="-1"/>
          <w:sz w:val="16"/>
        </w:rPr>
        <w:t xml:space="preserve"> </w:t>
      </w:r>
      <w:r>
        <w:rPr>
          <w:sz w:val="16"/>
        </w:rPr>
        <w:t>Academic</w:t>
      </w:r>
      <w:r>
        <w:rPr>
          <w:spacing w:val="-1"/>
          <w:sz w:val="16"/>
        </w:rPr>
        <w:t xml:space="preserve"> </w:t>
      </w:r>
      <w:r>
        <w:rPr>
          <w:sz w:val="16"/>
        </w:rPr>
        <w:t>Press</w:t>
      </w:r>
      <w:r>
        <w:rPr>
          <w:spacing w:val="-1"/>
          <w:sz w:val="16"/>
        </w:rPr>
        <w:t xml:space="preserve"> </w:t>
      </w:r>
      <w:r>
        <w:rPr>
          <w:sz w:val="16"/>
        </w:rPr>
        <w:t>Professional,</w:t>
      </w:r>
      <w:r>
        <w:rPr>
          <w:spacing w:val="40"/>
          <w:sz w:val="16"/>
        </w:rPr>
        <w:t xml:space="preserve"> </w:t>
      </w:r>
      <w:bookmarkStart w:id="41" w:name="_bookmark22"/>
      <w:bookmarkEnd w:id="41"/>
      <w:r>
        <w:rPr>
          <w:sz w:val="16"/>
        </w:rPr>
        <w:t>Inc., 1994, pp. 474–485.</w:t>
      </w:r>
    </w:p>
    <w:p w14:paraId="431F3106" w14:textId="77777777" w:rsidR="00C86D95" w:rsidRDefault="00000000">
      <w:pPr>
        <w:pStyle w:val="a6"/>
        <w:numPr>
          <w:ilvl w:val="0"/>
          <w:numId w:val="1"/>
        </w:numPr>
        <w:tabs>
          <w:tab w:val="left" w:pos="562"/>
          <w:tab w:val="left" w:pos="564"/>
        </w:tabs>
        <w:spacing w:before="3" w:line="232" w:lineRule="auto"/>
        <w:ind w:right="257" w:hanging="366"/>
        <w:jc w:val="both"/>
        <w:rPr>
          <w:sz w:val="16"/>
        </w:rPr>
      </w:pPr>
      <w:r>
        <w:rPr>
          <w:sz w:val="16"/>
        </w:rPr>
        <w:t>G. Schaefer, M. I. Rajab, M. E. Celebi, and H. Iyatomi, “Colour and</w:t>
      </w:r>
      <w:r>
        <w:rPr>
          <w:spacing w:val="40"/>
          <w:sz w:val="16"/>
        </w:rPr>
        <w:t xml:space="preserve"> </w:t>
      </w:r>
      <w:r>
        <w:rPr>
          <w:sz w:val="16"/>
        </w:rPr>
        <w:t xml:space="preserve">contrast enhancement for improved skin lesion segmentation,” </w:t>
      </w:r>
      <w:r>
        <w:rPr>
          <w:i/>
          <w:sz w:val="16"/>
        </w:rPr>
        <w:t>Comput.</w:t>
      </w:r>
      <w:r>
        <w:rPr>
          <w:i/>
          <w:spacing w:val="40"/>
          <w:sz w:val="16"/>
        </w:rPr>
        <w:t xml:space="preserve"> </w:t>
      </w:r>
      <w:r>
        <w:rPr>
          <w:i/>
          <w:sz w:val="16"/>
        </w:rPr>
        <w:t>Med. Imaging Graph.</w:t>
      </w:r>
      <w:r>
        <w:rPr>
          <w:sz w:val="16"/>
        </w:rPr>
        <w:t>, vol. 35, no. 2, pp. 99–104, 2011.</w:t>
      </w:r>
    </w:p>
    <w:sectPr w:rsidR="00C86D95">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ejaVu Sans Mono">
    <w:altName w:val="Sylfaen"/>
    <w:panose1 w:val="020B0609030804020204"/>
    <w:charset w:val="00"/>
    <w:family w:val="modern"/>
    <w:pitch w:val="fixed"/>
    <w:sig w:usb0="E60026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C2"/>
    <w:multiLevelType w:val="hybridMultilevel"/>
    <w:tmpl w:val="6C8A6E0A"/>
    <w:lvl w:ilvl="0" w:tplc="D1100C28">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8AC9934">
      <w:numFmt w:val="bullet"/>
      <w:lvlText w:val="•"/>
      <w:lvlJc w:val="left"/>
      <w:pPr>
        <w:ind w:left="1051" w:hanging="286"/>
      </w:pPr>
      <w:rPr>
        <w:rFonts w:hint="default"/>
        <w:lang w:val="en-US" w:eastAsia="en-US" w:bidi="ar-SA"/>
      </w:rPr>
    </w:lvl>
    <w:lvl w:ilvl="2" w:tplc="F9BA1C78">
      <w:numFmt w:val="bullet"/>
      <w:lvlText w:val="•"/>
      <w:lvlJc w:val="left"/>
      <w:pPr>
        <w:ind w:left="1543" w:hanging="286"/>
      </w:pPr>
      <w:rPr>
        <w:rFonts w:hint="default"/>
        <w:lang w:val="en-US" w:eastAsia="en-US" w:bidi="ar-SA"/>
      </w:rPr>
    </w:lvl>
    <w:lvl w:ilvl="3" w:tplc="AC78E2B6">
      <w:numFmt w:val="bullet"/>
      <w:lvlText w:val="•"/>
      <w:lvlJc w:val="left"/>
      <w:pPr>
        <w:ind w:left="2035" w:hanging="286"/>
      </w:pPr>
      <w:rPr>
        <w:rFonts w:hint="default"/>
        <w:lang w:val="en-US" w:eastAsia="en-US" w:bidi="ar-SA"/>
      </w:rPr>
    </w:lvl>
    <w:lvl w:ilvl="4" w:tplc="195C229A">
      <w:numFmt w:val="bullet"/>
      <w:lvlText w:val="•"/>
      <w:lvlJc w:val="left"/>
      <w:pPr>
        <w:ind w:left="2527" w:hanging="286"/>
      </w:pPr>
      <w:rPr>
        <w:rFonts w:hint="default"/>
        <w:lang w:val="en-US" w:eastAsia="en-US" w:bidi="ar-SA"/>
      </w:rPr>
    </w:lvl>
    <w:lvl w:ilvl="5" w:tplc="EFEA8678">
      <w:numFmt w:val="bullet"/>
      <w:lvlText w:val="•"/>
      <w:lvlJc w:val="left"/>
      <w:pPr>
        <w:ind w:left="3019" w:hanging="286"/>
      </w:pPr>
      <w:rPr>
        <w:rFonts w:hint="default"/>
        <w:lang w:val="en-US" w:eastAsia="en-US" w:bidi="ar-SA"/>
      </w:rPr>
    </w:lvl>
    <w:lvl w:ilvl="6" w:tplc="4BD6DD2C">
      <w:numFmt w:val="bullet"/>
      <w:lvlText w:val="•"/>
      <w:lvlJc w:val="left"/>
      <w:pPr>
        <w:ind w:left="3511" w:hanging="286"/>
      </w:pPr>
      <w:rPr>
        <w:rFonts w:hint="default"/>
        <w:lang w:val="en-US" w:eastAsia="en-US" w:bidi="ar-SA"/>
      </w:rPr>
    </w:lvl>
    <w:lvl w:ilvl="7" w:tplc="85D4BF10">
      <w:numFmt w:val="bullet"/>
      <w:lvlText w:val="•"/>
      <w:lvlJc w:val="left"/>
      <w:pPr>
        <w:ind w:left="4003" w:hanging="286"/>
      </w:pPr>
      <w:rPr>
        <w:rFonts w:hint="default"/>
        <w:lang w:val="en-US" w:eastAsia="en-US" w:bidi="ar-SA"/>
      </w:rPr>
    </w:lvl>
    <w:lvl w:ilvl="8" w:tplc="3BCECAD0">
      <w:numFmt w:val="bullet"/>
      <w:lvlText w:val="•"/>
      <w:lvlJc w:val="left"/>
      <w:pPr>
        <w:ind w:left="4495" w:hanging="286"/>
      </w:pPr>
      <w:rPr>
        <w:rFonts w:hint="default"/>
        <w:lang w:val="en-US" w:eastAsia="en-US" w:bidi="ar-SA"/>
      </w:rPr>
    </w:lvl>
  </w:abstractNum>
  <w:abstractNum w:abstractNumId="1" w15:restartNumberingAfterBreak="0">
    <w:nsid w:val="3673074D"/>
    <w:multiLevelType w:val="hybridMultilevel"/>
    <w:tmpl w:val="9D78ADB4"/>
    <w:lvl w:ilvl="0" w:tplc="7202422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70E807E">
      <w:numFmt w:val="bullet"/>
      <w:lvlText w:val="•"/>
      <w:lvlJc w:val="left"/>
      <w:pPr>
        <w:ind w:left="979" w:hanging="272"/>
      </w:pPr>
      <w:rPr>
        <w:rFonts w:hint="default"/>
        <w:lang w:val="en-US" w:eastAsia="en-US" w:bidi="ar-SA"/>
      </w:rPr>
    </w:lvl>
    <w:lvl w:ilvl="2" w:tplc="FC26DC42">
      <w:numFmt w:val="bullet"/>
      <w:lvlText w:val="•"/>
      <w:lvlJc w:val="left"/>
      <w:pPr>
        <w:ind w:left="1479" w:hanging="272"/>
      </w:pPr>
      <w:rPr>
        <w:rFonts w:hint="default"/>
        <w:lang w:val="en-US" w:eastAsia="en-US" w:bidi="ar-SA"/>
      </w:rPr>
    </w:lvl>
    <w:lvl w:ilvl="3" w:tplc="6ED43EC0">
      <w:numFmt w:val="bullet"/>
      <w:lvlText w:val="•"/>
      <w:lvlJc w:val="left"/>
      <w:pPr>
        <w:ind w:left="1979" w:hanging="272"/>
      </w:pPr>
      <w:rPr>
        <w:rFonts w:hint="default"/>
        <w:lang w:val="en-US" w:eastAsia="en-US" w:bidi="ar-SA"/>
      </w:rPr>
    </w:lvl>
    <w:lvl w:ilvl="4" w:tplc="B9326806">
      <w:numFmt w:val="bullet"/>
      <w:lvlText w:val="•"/>
      <w:lvlJc w:val="left"/>
      <w:pPr>
        <w:ind w:left="2479" w:hanging="272"/>
      </w:pPr>
      <w:rPr>
        <w:rFonts w:hint="default"/>
        <w:lang w:val="en-US" w:eastAsia="en-US" w:bidi="ar-SA"/>
      </w:rPr>
    </w:lvl>
    <w:lvl w:ilvl="5" w:tplc="2C0C4936">
      <w:numFmt w:val="bullet"/>
      <w:lvlText w:val="•"/>
      <w:lvlJc w:val="left"/>
      <w:pPr>
        <w:ind w:left="2979" w:hanging="272"/>
      </w:pPr>
      <w:rPr>
        <w:rFonts w:hint="default"/>
        <w:lang w:val="en-US" w:eastAsia="en-US" w:bidi="ar-SA"/>
      </w:rPr>
    </w:lvl>
    <w:lvl w:ilvl="6" w:tplc="111CD940">
      <w:numFmt w:val="bullet"/>
      <w:lvlText w:val="•"/>
      <w:lvlJc w:val="left"/>
      <w:pPr>
        <w:ind w:left="3479" w:hanging="272"/>
      </w:pPr>
      <w:rPr>
        <w:rFonts w:hint="default"/>
        <w:lang w:val="en-US" w:eastAsia="en-US" w:bidi="ar-SA"/>
      </w:rPr>
    </w:lvl>
    <w:lvl w:ilvl="7" w:tplc="E82A0EF2">
      <w:numFmt w:val="bullet"/>
      <w:lvlText w:val="•"/>
      <w:lvlJc w:val="left"/>
      <w:pPr>
        <w:ind w:left="3979" w:hanging="272"/>
      </w:pPr>
      <w:rPr>
        <w:rFonts w:hint="default"/>
        <w:lang w:val="en-US" w:eastAsia="en-US" w:bidi="ar-SA"/>
      </w:rPr>
    </w:lvl>
    <w:lvl w:ilvl="8" w:tplc="D73A5452">
      <w:numFmt w:val="bullet"/>
      <w:lvlText w:val="•"/>
      <w:lvlJc w:val="left"/>
      <w:pPr>
        <w:ind w:left="4479" w:hanging="272"/>
      </w:pPr>
      <w:rPr>
        <w:rFonts w:hint="default"/>
        <w:lang w:val="en-US" w:eastAsia="en-US" w:bidi="ar-SA"/>
      </w:rPr>
    </w:lvl>
  </w:abstractNum>
  <w:abstractNum w:abstractNumId="2" w15:restartNumberingAfterBreak="0">
    <w:nsid w:val="6B7B0EF0"/>
    <w:multiLevelType w:val="hybridMultilevel"/>
    <w:tmpl w:val="9FB43D02"/>
    <w:lvl w:ilvl="0" w:tplc="019ABB5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DE6B564">
      <w:numFmt w:val="bullet"/>
      <w:lvlText w:val="•"/>
      <w:lvlJc w:val="left"/>
      <w:pPr>
        <w:ind w:left="2526" w:hanging="236"/>
      </w:pPr>
      <w:rPr>
        <w:rFonts w:hint="default"/>
        <w:lang w:val="en-US" w:eastAsia="en-US" w:bidi="ar-SA"/>
      </w:rPr>
    </w:lvl>
    <w:lvl w:ilvl="2" w:tplc="765E63A4">
      <w:numFmt w:val="bullet"/>
      <w:lvlText w:val="•"/>
      <w:lvlJc w:val="left"/>
      <w:pPr>
        <w:ind w:left="2832" w:hanging="236"/>
      </w:pPr>
      <w:rPr>
        <w:rFonts w:hint="default"/>
        <w:lang w:val="en-US" w:eastAsia="en-US" w:bidi="ar-SA"/>
      </w:rPr>
    </w:lvl>
    <w:lvl w:ilvl="3" w:tplc="FB627E9E">
      <w:numFmt w:val="bullet"/>
      <w:lvlText w:val="•"/>
      <w:lvlJc w:val="left"/>
      <w:pPr>
        <w:ind w:left="3138" w:hanging="236"/>
      </w:pPr>
      <w:rPr>
        <w:rFonts w:hint="default"/>
        <w:lang w:val="en-US" w:eastAsia="en-US" w:bidi="ar-SA"/>
      </w:rPr>
    </w:lvl>
    <w:lvl w:ilvl="4" w:tplc="F4669EA4">
      <w:numFmt w:val="bullet"/>
      <w:lvlText w:val="•"/>
      <w:lvlJc w:val="left"/>
      <w:pPr>
        <w:ind w:left="3444" w:hanging="236"/>
      </w:pPr>
      <w:rPr>
        <w:rFonts w:hint="default"/>
        <w:lang w:val="en-US" w:eastAsia="en-US" w:bidi="ar-SA"/>
      </w:rPr>
    </w:lvl>
    <w:lvl w:ilvl="5" w:tplc="8D1CCBD2">
      <w:numFmt w:val="bullet"/>
      <w:lvlText w:val="•"/>
      <w:lvlJc w:val="left"/>
      <w:pPr>
        <w:ind w:left="3750" w:hanging="236"/>
      </w:pPr>
      <w:rPr>
        <w:rFonts w:hint="default"/>
        <w:lang w:val="en-US" w:eastAsia="en-US" w:bidi="ar-SA"/>
      </w:rPr>
    </w:lvl>
    <w:lvl w:ilvl="6" w:tplc="DEC0E836">
      <w:numFmt w:val="bullet"/>
      <w:lvlText w:val="•"/>
      <w:lvlJc w:val="left"/>
      <w:pPr>
        <w:ind w:left="4056" w:hanging="236"/>
      </w:pPr>
      <w:rPr>
        <w:rFonts w:hint="default"/>
        <w:lang w:val="en-US" w:eastAsia="en-US" w:bidi="ar-SA"/>
      </w:rPr>
    </w:lvl>
    <w:lvl w:ilvl="7" w:tplc="0F8A9EDA">
      <w:numFmt w:val="bullet"/>
      <w:lvlText w:val="•"/>
      <w:lvlJc w:val="left"/>
      <w:pPr>
        <w:ind w:left="4362" w:hanging="236"/>
      </w:pPr>
      <w:rPr>
        <w:rFonts w:hint="default"/>
        <w:lang w:val="en-US" w:eastAsia="en-US" w:bidi="ar-SA"/>
      </w:rPr>
    </w:lvl>
    <w:lvl w:ilvl="8" w:tplc="986297A6">
      <w:numFmt w:val="bullet"/>
      <w:lvlText w:val="•"/>
      <w:lvlJc w:val="left"/>
      <w:pPr>
        <w:ind w:left="4668" w:hanging="236"/>
      </w:pPr>
      <w:rPr>
        <w:rFonts w:hint="default"/>
        <w:lang w:val="en-US" w:eastAsia="en-US" w:bidi="ar-SA"/>
      </w:rPr>
    </w:lvl>
  </w:abstractNum>
  <w:abstractNum w:abstractNumId="3" w15:restartNumberingAfterBreak="0">
    <w:nsid w:val="7D270C31"/>
    <w:multiLevelType w:val="hybridMultilevel"/>
    <w:tmpl w:val="E91EE75E"/>
    <w:lvl w:ilvl="0" w:tplc="A2A4EB9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98A7D64">
      <w:numFmt w:val="bullet"/>
      <w:lvlText w:val="•"/>
      <w:lvlJc w:val="left"/>
      <w:pPr>
        <w:ind w:left="1014" w:hanging="272"/>
      </w:pPr>
      <w:rPr>
        <w:rFonts w:hint="default"/>
        <w:lang w:val="en-US" w:eastAsia="en-US" w:bidi="ar-SA"/>
      </w:rPr>
    </w:lvl>
    <w:lvl w:ilvl="2" w:tplc="F460B240">
      <w:numFmt w:val="bullet"/>
      <w:lvlText w:val="•"/>
      <w:lvlJc w:val="left"/>
      <w:pPr>
        <w:ind w:left="1488" w:hanging="272"/>
      </w:pPr>
      <w:rPr>
        <w:rFonts w:hint="default"/>
        <w:lang w:val="en-US" w:eastAsia="en-US" w:bidi="ar-SA"/>
      </w:rPr>
    </w:lvl>
    <w:lvl w:ilvl="3" w:tplc="F56488BE">
      <w:numFmt w:val="bullet"/>
      <w:lvlText w:val="•"/>
      <w:lvlJc w:val="left"/>
      <w:pPr>
        <w:ind w:left="1962" w:hanging="272"/>
      </w:pPr>
      <w:rPr>
        <w:rFonts w:hint="default"/>
        <w:lang w:val="en-US" w:eastAsia="en-US" w:bidi="ar-SA"/>
      </w:rPr>
    </w:lvl>
    <w:lvl w:ilvl="4" w:tplc="60DE7E0C">
      <w:numFmt w:val="bullet"/>
      <w:lvlText w:val="•"/>
      <w:lvlJc w:val="left"/>
      <w:pPr>
        <w:ind w:left="2436" w:hanging="272"/>
      </w:pPr>
      <w:rPr>
        <w:rFonts w:hint="default"/>
        <w:lang w:val="en-US" w:eastAsia="en-US" w:bidi="ar-SA"/>
      </w:rPr>
    </w:lvl>
    <w:lvl w:ilvl="5" w:tplc="FA3ECB26">
      <w:numFmt w:val="bullet"/>
      <w:lvlText w:val="•"/>
      <w:lvlJc w:val="left"/>
      <w:pPr>
        <w:ind w:left="2910" w:hanging="272"/>
      </w:pPr>
      <w:rPr>
        <w:rFonts w:hint="default"/>
        <w:lang w:val="en-US" w:eastAsia="en-US" w:bidi="ar-SA"/>
      </w:rPr>
    </w:lvl>
    <w:lvl w:ilvl="6" w:tplc="FC028CEA">
      <w:numFmt w:val="bullet"/>
      <w:lvlText w:val="•"/>
      <w:lvlJc w:val="left"/>
      <w:pPr>
        <w:ind w:left="3384" w:hanging="272"/>
      </w:pPr>
      <w:rPr>
        <w:rFonts w:hint="default"/>
        <w:lang w:val="en-US" w:eastAsia="en-US" w:bidi="ar-SA"/>
      </w:rPr>
    </w:lvl>
    <w:lvl w:ilvl="7" w:tplc="96E8B560">
      <w:numFmt w:val="bullet"/>
      <w:lvlText w:val="•"/>
      <w:lvlJc w:val="left"/>
      <w:pPr>
        <w:ind w:left="3858" w:hanging="272"/>
      </w:pPr>
      <w:rPr>
        <w:rFonts w:hint="default"/>
        <w:lang w:val="en-US" w:eastAsia="en-US" w:bidi="ar-SA"/>
      </w:rPr>
    </w:lvl>
    <w:lvl w:ilvl="8" w:tplc="A99E9CF2">
      <w:numFmt w:val="bullet"/>
      <w:lvlText w:val="•"/>
      <w:lvlJc w:val="left"/>
      <w:pPr>
        <w:ind w:left="4332" w:hanging="272"/>
      </w:pPr>
      <w:rPr>
        <w:rFonts w:hint="default"/>
        <w:lang w:val="en-US" w:eastAsia="en-US" w:bidi="ar-SA"/>
      </w:rPr>
    </w:lvl>
  </w:abstractNum>
  <w:num w:numId="1" w16cid:durableId="1933053586">
    <w:abstractNumId w:val="0"/>
  </w:num>
  <w:num w:numId="2" w16cid:durableId="177235797">
    <w:abstractNumId w:val="1"/>
  </w:num>
  <w:num w:numId="3" w16cid:durableId="1883514662">
    <w:abstractNumId w:val="3"/>
  </w:num>
  <w:num w:numId="4" w16cid:durableId="880677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86D95"/>
    <w:rsid w:val="001A44C8"/>
    <w:rsid w:val="006B2ED5"/>
    <w:rsid w:val="006D6DC4"/>
    <w:rsid w:val="00796517"/>
    <w:rsid w:val="00920C2A"/>
    <w:rsid w:val="00964452"/>
    <w:rsid w:val="009B049D"/>
    <w:rsid w:val="00A23A2C"/>
    <w:rsid w:val="00A84C16"/>
    <w:rsid w:val="00A96828"/>
    <w:rsid w:val="00AF2416"/>
    <w:rsid w:val="00BB0A7D"/>
    <w:rsid w:val="00BF7596"/>
    <w:rsid w:val="00C86D95"/>
    <w:rsid w:val="00F81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913D8"/>
  <w15:docId w15:val="{A3FC85AD-010F-487D-995E-D6F184A6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0"/>
      <w:szCs w:val="20"/>
    </w:rPr>
  </w:style>
  <w:style w:type="paragraph" w:styleId="a5">
    <w:name w:val="Title"/>
    <w:basedOn w:val="a"/>
    <w:uiPriority w:val="10"/>
    <w:qFormat/>
    <w:pPr>
      <w:spacing w:before="76"/>
      <w:ind w:left="2831" w:hanging="2393"/>
    </w:pPr>
    <w:rPr>
      <w:sz w:val="48"/>
      <w:szCs w:val="48"/>
    </w:rPr>
  </w:style>
  <w:style w:type="paragraph" w:styleId="a6">
    <w:name w:val="List Paragraph"/>
    <w:basedOn w:val="a"/>
    <w:uiPriority w:val="1"/>
    <w:qFormat/>
    <w:pPr>
      <w:spacing w:before="2"/>
      <w:ind w:left="564" w:hanging="366"/>
      <w:jc w:val="both"/>
    </w:pPr>
  </w:style>
  <w:style w:type="paragraph" w:customStyle="1" w:styleId="TableParagraph">
    <w:name w:val="Table Paragraph"/>
    <w:basedOn w:val="a"/>
    <w:uiPriority w:val="1"/>
    <w:qFormat/>
    <w:pPr>
      <w:jc w:val="center"/>
    </w:pPr>
  </w:style>
  <w:style w:type="character" w:styleId="a7">
    <w:name w:val="Placeholder Text"/>
    <w:basedOn w:val="a0"/>
    <w:uiPriority w:val="99"/>
    <w:semiHidden/>
    <w:rsid w:val="006D6DC4"/>
    <w:rPr>
      <w:color w:val="666666"/>
    </w:rPr>
  </w:style>
  <w:style w:type="character" w:customStyle="1" w:styleId="a4">
    <w:name w:val="正文文本 字符"/>
    <w:basedOn w:val="a0"/>
    <w:link w:val="a3"/>
    <w:uiPriority w:val="1"/>
    <w:rsid w:val="00AF241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xiv.org/abs/1902.03368" TargetMode="Externa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mailto:wxh1206@stu.zzu.edu.cn" TargetMode="External"/><Relationship Id="rId11" Type="http://schemas.openxmlformats.org/officeDocument/2006/relationships/image" Target="media/image5.jpeg"/><Relationship Id="rId5" Type="http://schemas.openxmlformats.org/officeDocument/2006/relationships/hyperlink" Target="mailto:wangjinkun@mail.nwpu.edu.cn"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4157</Words>
  <Characters>24114</Characters>
  <Application>Microsoft Office Word</Application>
  <DocSecurity>0</DocSecurity>
  <Lines>688</Lines>
  <Paragraphs>214</Paragraphs>
  <ScaleCrop>false</ScaleCrop>
  <Company/>
  <LinksUpToDate>false</LinksUpToDate>
  <CharactersWithSpaces>28057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kun wang</cp:lastModifiedBy>
  <cp:revision>8</cp:revision>
  <dcterms:created xsi:type="dcterms:W3CDTF">2026-05-24T01:59:00Z</dcterms:created>
  <dcterms:modified xsi:type="dcterms:W3CDTF">2026-05-24T15:04:00Z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Creator">
    <vt:lpwstr>LaTeX with hyperref</vt:lpwstr>
  </property>
  <property fmtid="{D5CDD505-2E9C-101B-9397-08002B2CF9AE}" pid="4" name="LastSaved">
    <vt:filetime>2026-05-24T00:00:00Z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