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default" r:id="rId9"/>
          <w:footerReference w:type="default" r:id="rId10"/>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r>
              <w:rPr>
                <w:rFonts w:hint="eastAsia"/>
                <w:szCs w:val="21"/>
              </w:rPr>
              <w:t>田玉粮</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雷远杰、李敏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1"/>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End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2C401E" w:rsidRPr="00FF2F8C"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79355626" w:history="1">
            <w:r w:rsidR="002C401E" w:rsidRPr="00FF2F8C">
              <w:rPr>
                <w:rStyle w:val="ac"/>
                <w:rFonts w:ascii="Times New Roman" w:eastAsia="宋体" w:hAnsi="Times New Roman"/>
                <w:noProof/>
              </w:rPr>
              <w:t>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概述</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_Toc479355626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7</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27" w:history="1">
            <w:r w:rsidR="002C401E" w:rsidRPr="00FF2F8C">
              <w:rPr>
                <w:rStyle w:val="ac"/>
                <w:rFonts w:ascii="Times New Roman" w:eastAsia="宋体" w:hAnsi="Times New Roman"/>
                <w:noProof/>
              </w:rPr>
              <w:t>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文档获取</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_Toc479355627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7</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28" w:history="1">
            <w:r w:rsidR="002C401E" w:rsidRPr="00FF2F8C">
              <w:rPr>
                <w:rStyle w:val="ac"/>
                <w:rFonts w:ascii="Times New Roman" w:eastAsia="宋体" w:hAnsi="Times New Roman"/>
                <w:noProof/>
              </w:rPr>
              <w:t>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接入申请流程</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_Toc479355628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7</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29" w:history="1">
            <w:r w:rsidR="002C401E" w:rsidRPr="00FF2F8C">
              <w:rPr>
                <w:rStyle w:val="ac"/>
                <w:rFonts w:ascii="Times New Roman" w:eastAsia="宋体" w:hAnsi="Times New Roman"/>
                <w:noProof/>
              </w:rPr>
              <w:t>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云管理平台</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_Toc479355629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0" w:history="1">
            <w:r w:rsidR="002C401E" w:rsidRPr="00FF2F8C">
              <w:rPr>
                <w:rStyle w:val="ac"/>
                <w:rFonts w:ascii="Times New Roman" w:eastAsia="宋体" w:hAnsi="Times New Roman"/>
                <w:noProof/>
              </w:rPr>
              <w:t>4.1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登陆</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1" w:history="1">
            <w:r w:rsidR="002C401E" w:rsidRPr="00FF2F8C">
              <w:rPr>
                <w:rStyle w:val="ac"/>
                <w:rFonts w:ascii="Times New Roman" w:eastAsia="宋体" w:hAnsi="Times New Roman"/>
                <w:noProof/>
              </w:rPr>
              <w:t>4.2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我申请的</w:t>
            </w:r>
            <w:r w:rsidR="002C401E" w:rsidRPr="00FF2F8C">
              <w:rPr>
                <w:rStyle w:val="ac"/>
                <w:rFonts w:ascii="Times New Roman" w:eastAsia="宋体" w:hAnsi="Times New Roman"/>
                <w:noProof/>
              </w:rPr>
              <w:t>Topic</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9</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2" w:history="1">
            <w:r w:rsidR="002C401E" w:rsidRPr="00FF2F8C">
              <w:rPr>
                <w:rStyle w:val="ac"/>
                <w:rFonts w:ascii="Times New Roman" w:eastAsia="宋体" w:hAnsi="Times New Roman"/>
                <w:noProof/>
              </w:rPr>
              <w:t>4.3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申请</w:t>
            </w:r>
            <w:r w:rsidR="002C401E" w:rsidRPr="00FF2F8C">
              <w:rPr>
                <w:rStyle w:val="ac"/>
                <w:rFonts w:ascii="Times New Roman" w:eastAsia="宋体" w:hAnsi="Times New Roman"/>
                <w:noProof/>
              </w:rPr>
              <w:t>Topic</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3" w:history="1">
            <w:r w:rsidR="002C401E" w:rsidRPr="00FF2F8C">
              <w:rPr>
                <w:rStyle w:val="ac"/>
                <w:rFonts w:ascii="Times New Roman" w:eastAsia="宋体" w:hAnsi="Times New Roman"/>
                <w:noProof/>
              </w:rPr>
              <w:t>4.4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已申请</w:t>
            </w:r>
            <w:r w:rsidR="002C401E" w:rsidRPr="00FF2F8C">
              <w:rPr>
                <w:rStyle w:val="ac"/>
                <w:rFonts w:ascii="Times New Roman" w:eastAsia="宋体" w:hAnsi="Times New Roman"/>
                <w:noProof/>
              </w:rPr>
              <w:t>Topic</w:t>
            </w:r>
            <w:r w:rsidR="002C401E" w:rsidRPr="00FF2F8C">
              <w:rPr>
                <w:rStyle w:val="ac"/>
                <w:rFonts w:ascii="Times New Roman" w:eastAsia="宋体" w:hAnsi="Times New Roman" w:hint="eastAsia"/>
                <w:noProof/>
              </w:rPr>
              <w:t>列表</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4" w:history="1">
            <w:r w:rsidR="002C401E" w:rsidRPr="00FF2F8C">
              <w:rPr>
                <w:rStyle w:val="ac"/>
                <w:rFonts w:ascii="Times New Roman" w:eastAsia="宋体" w:hAnsi="Times New Roman"/>
                <w:noProof/>
              </w:rPr>
              <w:t>4.5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申请</w:t>
            </w:r>
            <w:r w:rsidR="002C401E" w:rsidRPr="00FF2F8C">
              <w:rPr>
                <w:rStyle w:val="ac"/>
                <w:rFonts w:ascii="Times New Roman" w:eastAsia="宋体" w:hAnsi="Times New Roman"/>
                <w:noProof/>
              </w:rPr>
              <w:t>Topic</w:t>
            </w:r>
            <w:r w:rsidR="002C401E" w:rsidRPr="00FF2F8C">
              <w:rPr>
                <w:rStyle w:val="ac"/>
                <w:rFonts w:ascii="Times New Roman" w:eastAsia="宋体" w:hAnsi="Times New Roman" w:hint="eastAsia"/>
                <w:noProof/>
              </w:rPr>
              <w:t>反馈邮件</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5" w:history="1">
            <w:r w:rsidR="002C401E" w:rsidRPr="00FF2F8C">
              <w:rPr>
                <w:rStyle w:val="ac"/>
                <w:rFonts w:ascii="Times New Roman" w:eastAsia="宋体" w:hAnsi="Times New Roman"/>
                <w:noProof/>
              </w:rPr>
              <w:t>4.6</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在线文档</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36" w:history="1">
            <w:r w:rsidR="002C401E" w:rsidRPr="00FF2F8C">
              <w:rPr>
                <w:rStyle w:val="ac"/>
                <w:rFonts w:ascii="Times New Roman" w:eastAsia="宋体" w:hAnsi="Times New Roman"/>
                <w:noProof/>
              </w:rPr>
              <w:t>4.7</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兼容性</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12</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37" w:history="1">
            <w:r w:rsidR="002C401E" w:rsidRPr="00FF2F8C">
              <w:rPr>
                <w:rStyle w:val="ac"/>
                <w:rFonts w:ascii="Times New Roman" w:eastAsia="宋体" w:hAnsi="Times New Roman"/>
                <w:noProof/>
              </w:rPr>
              <w:t>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专业术语</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12</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38" w:history="1">
            <w:r w:rsidR="002C401E" w:rsidRPr="00FF2F8C">
              <w:rPr>
                <w:rStyle w:val="ac"/>
                <w:rFonts w:ascii="Times New Roman" w:eastAsia="宋体" w:hAnsi="Times New Roman"/>
                <w:noProof/>
              </w:rPr>
              <w:t>6</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CloudMQ</w:t>
            </w:r>
            <w:r w:rsidR="002C401E" w:rsidRPr="00FF2F8C">
              <w:rPr>
                <w:rStyle w:val="ac"/>
                <w:rFonts w:ascii="Times New Roman" w:eastAsia="宋体" w:hAnsi="Times New Roman" w:hint="eastAsia"/>
                <w:noProof/>
              </w:rPr>
              <w:t>网络部署图</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14</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39" w:history="1">
            <w:r w:rsidR="002C401E" w:rsidRPr="00FF2F8C">
              <w:rPr>
                <w:rStyle w:val="ac"/>
                <w:rFonts w:ascii="Times New Roman" w:eastAsia="宋体" w:hAnsi="Times New Roman"/>
                <w:noProof/>
              </w:rPr>
              <w:t>7</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CloudMQ</w:t>
            </w:r>
            <w:r w:rsidR="002C401E" w:rsidRPr="00FF2F8C">
              <w:rPr>
                <w:rStyle w:val="ac"/>
                <w:rFonts w:ascii="Times New Roman" w:eastAsia="宋体" w:hAnsi="Times New Roman" w:hint="eastAsia"/>
                <w:noProof/>
              </w:rPr>
              <w:t>关键特性及应用场景</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_Toc479355639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0" w:history="1">
            <w:r w:rsidR="002C401E" w:rsidRPr="00FF2F8C">
              <w:rPr>
                <w:rStyle w:val="ac"/>
                <w:rFonts w:ascii="Times New Roman" w:eastAsia="宋体" w:hAnsi="Times New Roman"/>
                <w:noProof/>
              </w:rPr>
              <w:t>7.1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普通</w:t>
            </w:r>
            <w:r w:rsidR="002C401E" w:rsidRPr="00FF2F8C">
              <w:rPr>
                <w:rStyle w:val="ac"/>
                <w:rFonts w:ascii="Times New Roman" w:eastAsia="宋体" w:hAnsi="Times New Roman"/>
                <w:noProof/>
              </w:rPr>
              <w:t>send</w:t>
            </w:r>
            <w:r w:rsidR="002C401E" w:rsidRPr="00FF2F8C">
              <w:rPr>
                <w:rStyle w:val="ac"/>
                <w:rFonts w:ascii="Times New Roman" w:eastAsia="宋体" w:hAnsi="Times New Roman" w:hint="eastAsia"/>
                <w:noProof/>
              </w:rPr>
              <w:t>带确认消息发送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1" w:history="1">
            <w:r w:rsidR="002C401E" w:rsidRPr="00FF2F8C">
              <w:rPr>
                <w:rStyle w:val="ac"/>
                <w:rFonts w:ascii="Times New Roman" w:eastAsia="宋体" w:hAnsi="Times New Roman"/>
                <w:noProof/>
              </w:rPr>
              <w:t>7.2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w:t>
            </w:r>
            <w:r w:rsidR="002C401E" w:rsidRPr="00FF2F8C">
              <w:rPr>
                <w:rStyle w:val="ac"/>
                <w:rFonts w:ascii="Times New Roman" w:eastAsia="宋体" w:hAnsi="Times New Roman"/>
                <w:noProof/>
              </w:rPr>
              <w:t>send</w:t>
            </w:r>
            <w:r w:rsidR="002C401E" w:rsidRPr="00FF2F8C">
              <w:rPr>
                <w:rStyle w:val="ac"/>
                <w:rFonts w:ascii="Times New Roman" w:eastAsia="宋体" w:hAnsi="Times New Roman" w:hint="eastAsia"/>
                <w:noProof/>
              </w:rPr>
              <w:t>带确认消息发送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15</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2" w:history="1">
            <w:r w:rsidR="002C401E" w:rsidRPr="00FF2F8C">
              <w:rPr>
                <w:rStyle w:val="ac"/>
                <w:rFonts w:ascii="Times New Roman" w:eastAsia="宋体" w:hAnsi="Times New Roman"/>
                <w:noProof/>
              </w:rPr>
              <w:t>7.3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高性能单向</w:t>
            </w:r>
            <w:r w:rsidR="002C401E" w:rsidRPr="00FF2F8C">
              <w:rPr>
                <w:rStyle w:val="ac"/>
                <w:rFonts w:ascii="Times New Roman" w:eastAsia="宋体" w:hAnsi="Times New Roman"/>
                <w:noProof/>
              </w:rPr>
              <w:t>SendOneWay</w:t>
            </w:r>
            <w:r w:rsidR="002C401E" w:rsidRPr="00FF2F8C">
              <w:rPr>
                <w:rStyle w:val="ac"/>
                <w:rFonts w:ascii="Times New Roman" w:eastAsia="宋体" w:hAnsi="Times New Roman" w:hint="eastAsia"/>
                <w:noProof/>
              </w:rPr>
              <w:t>消息发送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16</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3" w:history="1">
            <w:r w:rsidR="002C401E" w:rsidRPr="00FF2F8C">
              <w:rPr>
                <w:rStyle w:val="ac"/>
                <w:rFonts w:ascii="Times New Roman" w:eastAsia="宋体" w:hAnsi="Times New Roman"/>
                <w:noProof/>
              </w:rPr>
              <w:t>7.4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生产者集群、消费者集群模式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16</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4" w:history="1">
            <w:r w:rsidR="002C401E" w:rsidRPr="00FF2F8C">
              <w:rPr>
                <w:rStyle w:val="ac"/>
                <w:rFonts w:ascii="Times New Roman" w:eastAsia="宋体" w:hAnsi="Times New Roman"/>
                <w:noProof/>
              </w:rPr>
              <w:t>7.5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广播、集群消费模式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16</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5" w:history="1">
            <w:r w:rsidR="002C401E" w:rsidRPr="00FF2F8C">
              <w:rPr>
                <w:rStyle w:val="ac"/>
                <w:rFonts w:ascii="Times New Roman" w:eastAsia="宋体" w:hAnsi="Times New Roman"/>
                <w:noProof/>
              </w:rPr>
              <w:t>7.6</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延时消费模式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17</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6" w:history="1">
            <w:r w:rsidR="002C401E" w:rsidRPr="00FF2F8C">
              <w:rPr>
                <w:rStyle w:val="ac"/>
                <w:rFonts w:ascii="Times New Roman" w:eastAsia="宋体" w:hAnsi="Times New Roman"/>
                <w:noProof/>
              </w:rPr>
              <w:t>7.7</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顺序消费模式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17</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7" w:history="1">
            <w:r w:rsidR="002C401E" w:rsidRPr="00FF2F8C">
              <w:rPr>
                <w:rStyle w:val="ac"/>
                <w:rFonts w:ascii="Times New Roman" w:eastAsia="宋体" w:hAnsi="Times New Roman"/>
                <w:noProof/>
              </w:rPr>
              <w:t>7.8</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指定</w:t>
            </w:r>
            <w:r w:rsidR="002C401E" w:rsidRPr="00FF2F8C">
              <w:rPr>
                <w:rStyle w:val="ac"/>
                <w:rFonts w:ascii="Times New Roman" w:eastAsia="宋体" w:hAnsi="Times New Roman"/>
                <w:noProof/>
              </w:rPr>
              <w:t>Tag</w:t>
            </w:r>
            <w:r w:rsidR="002C401E" w:rsidRPr="00FF2F8C">
              <w:rPr>
                <w:rStyle w:val="ac"/>
                <w:rFonts w:ascii="Times New Roman" w:eastAsia="宋体" w:hAnsi="Times New Roman" w:hint="eastAsia"/>
                <w:noProof/>
              </w:rPr>
              <w:t>过滤消费模式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48" w:history="1">
            <w:r w:rsidR="002C401E" w:rsidRPr="00FF2F8C">
              <w:rPr>
                <w:rStyle w:val="ac"/>
                <w:rFonts w:ascii="Times New Roman" w:eastAsia="宋体" w:hAnsi="Times New Roman"/>
                <w:noProof/>
              </w:rPr>
              <w:t>7.9</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支持</w:t>
            </w:r>
            <w:r w:rsidR="002C401E" w:rsidRPr="00FF2F8C">
              <w:rPr>
                <w:rStyle w:val="ac"/>
                <w:rFonts w:ascii="Times New Roman" w:eastAsia="宋体" w:hAnsi="Times New Roman"/>
                <w:noProof/>
              </w:rPr>
              <w:t>1W+</w:t>
            </w:r>
            <w:r w:rsidR="002C401E" w:rsidRPr="00FF2F8C">
              <w:rPr>
                <w:rStyle w:val="ac"/>
                <w:rFonts w:ascii="Times New Roman" w:eastAsia="宋体" w:hAnsi="Times New Roman" w:hint="eastAsia"/>
                <w:noProof/>
              </w:rPr>
              <w:t>持久化队列及亿级消息堆积</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18</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49" w:history="1">
            <w:r w:rsidR="002C401E" w:rsidRPr="00FF2F8C">
              <w:rPr>
                <w:rStyle w:val="ac"/>
                <w:rFonts w:ascii="Times New Roman" w:eastAsia="宋体" w:hAnsi="Times New Roman"/>
                <w:noProof/>
              </w:rPr>
              <w:t>8</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CloudMQ</w:t>
            </w:r>
            <w:r w:rsidR="002C401E" w:rsidRPr="00FF2F8C">
              <w:rPr>
                <w:rStyle w:val="ac"/>
                <w:rFonts w:ascii="Times New Roman" w:eastAsia="宋体" w:hAnsi="Times New Roman" w:hint="eastAsia"/>
                <w:noProof/>
              </w:rPr>
              <w:t>使用注意事项</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_Toc479355649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0" w:history="1">
            <w:r w:rsidR="002C401E" w:rsidRPr="00FF2F8C">
              <w:rPr>
                <w:rStyle w:val="ac"/>
                <w:rFonts w:ascii="Times New Roman" w:eastAsia="宋体" w:hAnsi="Times New Roman"/>
                <w:noProof/>
              </w:rPr>
              <w:t>8.1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消息堆积问题解决办法</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1" w:history="1">
            <w:r w:rsidR="002C401E" w:rsidRPr="00FF2F8C">
              <w:rPr>
                <w:rStyle w:val="ac"/>
                <w:rFonts w:ascii="Times New Roman" w:eastAsia="宋体" w:hAnsi="Times New Roman"/>
                <w:noProof/>
              </w:rPr>
              <w:t>8.2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消息</w:t>
            </w:r>
            <w:r w:rsidR="002C401E" w:rsidRPr="00FF2F8C">
              <w:rPr>
                <w:rStyle w:val="ac"/>
                <w:rFonts w:ascii="Times New Roman" w:eastAsia="宋体" w:hAnsi="Times New Roman"/>
                <w:noProof/>
              </w:rPr>
              <w:t>size</w:t>
            </w:r>
            <w:r w:rsidR="002C401E" w:rsidRPr="00FF2F8C">
              <w:rPr>
                <w:rStyle w:val="ac"/>
                <w:rFonts w:ascii="Times New Roman" w:eastAsia="宋体" w:hAnsi="Times New Roman" w:hint="eastAsia"/>
                <w:noProof/>
              </w:rPr>
              <w:t>最大支持</w:t>
            </w:r>
            <w:r w:rsidR="002C401E" w:rsidRPr="00FF2F8C">
              <w:rPr>
                <w:rStyle w:val="ac"/>
                <w:rFonts w:ascii="Times New Roman" w:eastAsia="宋体" w:hAnsi="Times New Roman"/>
                <w:noProof/>
              </w:rPr>
              <w:t>128K</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2" w:history="1">
            <w:r w:rsidR="002C401E" w:rsidRPr="00FF2F8C">
              <w:rPr>
                <w:rStyle w:val="ac"/>
                <w:rFonts w:ascii="Times New Roman" w:eastAsia="宋体" w:hAnsi="Times New Roman"/>
                <w:noProof/>
              </w:rPr>
              <w:t>8.3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消息发送失败如何处理</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19</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3" w:history="1">
            <w:r w:rsidR="002C401E" w:rsidRPr="00FF2F8C">
              <w:rPr>
                <w:rStyle w:val="ac"/>
                <w:rFonts w:ascii="Times New Roman" w:eastAsia="宋体" w:hAnsi="Times New Roman"/>
                <w:noProof/>
              </w:rPr>
              <w:t>8.4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消费过程要做到幂等</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19</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4" w:history="1">
            <w:r w:rsidR="002C401E" w:rsidRPr="00FF2F8C">
              <w:rPr>
                <w:rStyle w:val="ac"/>
                <w:rFonts w:ascii="Times New Roman" w:eastAsia="宋体" w:hAnsi="Times New Roman"/>
                <w:noProof/>
              </w:rPr>
              <w:t>8.5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消费速度慢的处理方式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5" w:history="1">
            <w:r w:rsidR="002C401E" w:rsidRPr="00FF2F8C">
              <w:rPr>
                <w:rStyle w:val="ac"/>
                <w:rFonts w:ascii="Times New Roman" w:eastAsia="宋体" w:hAnsi="Times New Roman"/>
                <w:noProof/>
              </w:rPr>
              <w:t>8.6</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消费打印日志</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6" w:history="1">
            <w:r w:rsidR="002C401E" w:rsidRPr="00FF2F8C">
              <w:rPr>
                <w:rStyle w:val="ac"/>
                <w:rFonts w:ascii="Times New Roman" w:eastAsia="宋体" w:hAnsi="Times New Roman"/>
                <w:noProof/>
              </w:rPr>
              <w:t>8.7</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客户端支持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7" w:history="1">
            <w:r w:rsidR="002C401E" w:rsidRPr="00FF2F8C">
              <w:rPr>
                <w:rStyle w:val="ac"/>
                <w:rFonts w:ascii="Times New Roman" w:eastAsia="宋体" w:hAnsi="Times New Roman"/>
                <w:noProof/>
              </w:rPr>
              <w:t>8.8</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多套业务环境共用消息队列</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58" w:history="1">
            <w:r w:rsidR="002C401E" w:rsidRPr="00FF2F8C">
              <w:rPr>
                <w:rStyle w:val="ac"/>
                <w:rFonts w:ascii="Times New Roman" w:eastAsia="宋体" w:hAnsi="Times New Roman"/>
                <w:noProof/>
              </w:rPr>
              <w:t>8.9</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复杂场景生产者组与消费者组</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59" w:history="1">
            <w:r w:rsidR="002C401E" w:rsidRPr="00FF2F8C">
              <w:rPr>
                <w:rStyle w:val="ac"/>
                <w:rFonts w:ascii="Times New Roman" w:eastAsia="宋体" w:hAnsi="Times New Roman"/>
                <w:noProof/>
              </w:rPr>
              <w:t>8.10</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事务消息</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_Toc479355659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22</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60" w:history="1">
            <w:r w:rsidR="002C401E" w:rsidRPr="00FF2F8C">
              <w:rPr>
                <w:rStyle w:val="ac"/>
                <w:rFonts w:ascii="Times New Roman" w:eastAsia="宋体" w:hAnsi="Times New Roman"/>
                <w:noProof/>
              </w:rPr>
              <w:t>8.11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消息时效性</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23</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61" w:history="1">
            <w:r w:rsidR="002C401E" w:rsidRPr="00FF2F8C">
              <w:rPr>
                <w:rStyle w:val="ac"/>
                <w:rFonts w:ascii="Times New Roman" w:eastAsia="宋体" w:hAnsi="Times New Roman"/>
                <w:noProof/>
              </w:rPr>
              <w:t>8.12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集群对外开放端口</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24</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420"/>
              <w:tab w:val="right" w:leader="dot" w:pos="8296"/>
            </w:tabs>
            <w:rPr>
              <w:rFonts w:ascii="Times New Roman" w:eastAsia="宋体" w:hAnsi="Times New Roman" w:cstheme="minorBidi"/>
              <w:noProof/>
            </w:rPr>
          </w:pPr>
          <w:hyperlink w:anchor="_Toc479355662" w:history="1">
            <w:r w:rsidR="002C401E" w:rsidRPr="00FF2F8C">
              <w:rPr>
                <w:rStyle w:val="ac"/>
                <w:rFonts w:ascii="Times New Roman" w:eastAsia="宋体" w:hAnsi="Times New Roman"/>
                <w:noProof/>
              </w:rPr>
              <w:t>9</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Maven</w:t>
            </w:r>
            <w:r w:rsidR="002C401E" w:rsidRPr="00FF2F8C">
              <w:rPr>
                <w:rStyle w:val="ac"/>
                <w:rFonts w:ascii="Times New Roman" w:eastAsia="宋体" w:hAnsi="Times New Roman" w:hint="eastAsia"/>
                <w:noProof/>
              </w:rPr>
              <w:t>集成</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63" w:history="1">
            <w:r w:rsidR="002C401E" w:rsidRPr="00FF2F8C">
              <w:rPr>
                <w:rStyle w:val="ac"/>
                <w:rFonts w:ascii="Times New Roman" w:eastAsia="宋体" w:hAnsi="Times New Roman"/>
                <w:noProof/>
              </w:rPr>
              <w:t>9.1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配置公司</w:t>
            </w:r>
            <w:r w:rsidR="002C401E" w:rsidRPr="00FF2F8C">
              <w:rPr>
                <w:rStyle w:val="ac"/>
                <w:rFonts w:ascii="Times New Roman" w:eastAsia="宋体" w:hAnsi="Times New Roman"/>
                <w:noProof/>
              </w:rPr>
              <w:t>Maven</w:t>
            </w:r>
            <w:r w:rsidR="002C401E" w:rsidRPr="00FF2F8C">
              <w:rPr>
                <w:rStyle w:val="ac"/>
                <w:rFonts w:ascii="Times New Roman" w:eastAsia="宋体" w:hAnsi="Times New Roman" w:hint="eastAsia"/>
                <w:noProof/>
              </w:rPr>
              <w:t>私服</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64" w:history="1">
            <w:r w:rsidR="002C401E" w:rsidRPr="00FF2F8C">
              <w:rPr>
                <w:rStyle w:val="ac"/>
                <w:rFonts w:ascii="Times New Roman" w:eastAsia="宋体" w:hAnsi="Times New Roman"/>
                <w:noProof/>
              </w:rPr>
              <w:t>9.2</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 xml:space="preserve">Maven </w:t>
            </w:r>
            <w:r w:rsidR="002C401E" w:rsidRPr="00FF2F8C">
              <w:rPr>
                <w:rStyle w:val="ac"/>
                <w:rFonts w:ascii="Times New Roman" w:eastAsia="宋体" w:hAnsi="Times New Roman" w:hint="eastAsia"/>
                <w:noProof/>
              </w:rPr>
              <w:t>工程</w:t>
            </w:r>
            <w:r w:rsidR="002C401E" w:rsidRPr="00FF2F8C">
              <w:rPr>
                <w:rStyle w:val="ac"/>
                <w:rFonts w:ascii="Times New Roman" w:eastAsia="宋体" w:hAnsi="Times New Roman"/>
                <w:noProof/>
              </w:rPr>
              <w:t>pom.xml</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050"/>
              <w:tab w:val="right" w:leader="dot" w:pos="8296"/>
            </w:tabs>
            <w:rPr>
              <w:rFonts w:ascii="Times New Roman" w:eastAsia="宋体" w:hAnsi="Times New Roman" w:cstheme="minorBidi"/>
              <w:noProof/>
            </w:rPr>
          </w:pPr>
          <w:hyperlink w:anchor="_Toc479355665" w:history="1">
            <w:r w:rsidR="002C401E" w:rsidRPr="00FF2F8C">
              <w:rPr>
                <w:rStyle w:val="ac"/>
                <w:rFonts w:ascii="Times New Roman" w:eastAsia="宋体" w:hAnsi="Times New Roman"/>
                <w:noProof/>
              </w:rPr>
              <w:t>9.3</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Maven</w:t>
            </w:r>
            <w:r w:rsidR="002C401E" w:rsidRPr="00FF2F8C">
              <w:rPr>
                <w:rStyle w:val="ac"/>
                <w:rFonts w:ascii="Times New Roman" w:eastAsia="宋体" w:hAnsi="Times New Roman" w:hint="eastAsia"/>
                <w:noProof/>
              </w:rPr>
              <w:t>工程</w:t>
            </w:r>
            <w:r w:rsidR="002C401E" w:rsidRPr="00FF2F8C">
              <w:rPr>
                <w:rStyle w:val="ac"/>
                <w:rFonts w:ascii="Times New Roman" w:eastAsia="宋体" w:hAnsi="Times New Roman"/>
                <w:noProof/>
              </w:rPr>
              <w:t>pom.xml(</w:t>
            </w:r>
            <w:r w:rsidR="002C401E" w:rsidRPr="00FF2F8C">
              <w:rPr>
                <w:rStyle w:val="ac"/>
                <w:rFonts w:ascii="Times New Roman" w:eastAsia="宋体" w:hAnsi="Times New Roman" w:hint="eastAsia"/>
                <w:noProof/>
              </w:rPr>
              <w:t>集成</w:t>
            </w:r>
            <w:r w:rsidR="002C401E" w:rsidRPr="00FF2F8C">
              <w:rPr>
                <w:rStyle w:val="ac"/>
                <w:rFonts w:ascii="Times New Roman" w:eastAsia="宋体" w:hAnsi="Times New Roman"/>
                <w:noProof/>
              </w:rPr>
              <w:t>Spring)</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25</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840"/>
              <w:tab w:val="right" w:leader="dot" w:pos="8296"/>
            </w:tabs>
            <w:rPr>
              <w:rFonts w:ascii="Times New Roman" w:eastAsia="宋体" w:hAnsi="Times New Roman" w:cstheme="minorBidi"/>
              <w:noProof/>
            </w:rPr>
          </w:pPr>
          <w:hyperlink w:anchor="_Toc479355666" w:history="1">
            <w:r w:rsidR="002C401E" w:rsidRPr="00FF2F8C">
              <w:rPr>
                <w:rStyle w:val="ac"/>
                <w:rFonts w:ascii="Times New Roman" w:eastAsia="宋体" w:hAnsi="Times New Roman"/>
                <w:noProof/>
              </w:rPr>
              <w:t>10</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CloudMQ</w:t>
            </w:r>
            <w:r w:rsidR="002C401E" w:rsidRPr="00FF2F8C">
              <w:rPr>
                <w:rStyle w:val="ac"/>
                <w:rFonts w:ascii="Times New Roman" w:eastAsia="宋体" w:hAnsi="Times New Roman" w:hint="eastAsia"/>
                <w:noProof/>
              </w:rPr>
              <w:t>非</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示例代码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25</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67" w:history="1">
            <w:r w:rsidR="002C401E" w:rsidRPr="00FF2F8C">
              <w:rPr>
                <w:rStyle w:val="ac"/>
                <w:rFonts w:ascii="Times New Roman" w:eastAsia="宋体" w:hAnsi="Times New Roman"/>
                <w:noProof/>
              </w:rPr>
              <w:t>10.1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更新</w:t>
            </w:r>
            <w:r w:rsidR="002C401E" w:rsidRPr="00FF2F8C">
              <w:rPr>
                <w:rStyle w:val="ac"/>
                <w:rFonts w:ascii="Times New Roman" w:eastAsia="宋体" w:hAnsi="Times New Roman"/>
                <w:noProof/>
              </w:rPr>
              <w:t xml:space="preserve"> TOPIC_NAME_AND_AUTH_KEY</w:t>
            </w:r>
            <w:r w:rsidR="002C401E" w:rsidRPr="00FF2F8C">
              <w:rPr>
                <w:rStyle w:val="ac"/>
                <w:rFonts w:ascii="Times New Roman" w:eastAsia="宋体" w:hAnsi="Times New Roman" w:hint="eastAsia"/>
                <w:noProof/>
              </w:rPr>
              <w:t>配置项</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25</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68" w:history="1">
            <w:r w:rsidR="002C401E" w:rsidRPr="00FF2F8C">
              <w:rPr>
                <w:rStyle w:val="ac"/>
                <w:rFonts w:ascii="Times New Roman" w:eastAsia="宋体" w:hAnsi="Times New Roman"/>
                <w:noProof/>
              </w:rPr>
              <w:t>10.2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普通生产者、消费者模式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26</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69" w:history="1">
            <w:r w:rsidR="002C401E" w:rsidRPr="00FF2F8C">
              <w:rPr>
                <w:rStyle w:val="ac"/>
                <w:rFonts w:ascii="Times New Roman" w:eastAsia="宋体" w:hAnsi="Times New Roman"/>
                <w:noProof/>
              </w:rPr>
              <w:t>10.2.1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普通</w:t>
            </w:r>
            <w:r w:rsidR="002C401E" w:rsidRPr="00FF2F8C">
              <w:rPr>
                <w:rStyle w:val="ac"/>
                <w:rFonts w:ascii="Times New Roman" w:eastAsia="宋体" w:hAnsi="Times New Roman"/>
                <w:noProof/>
              </w:rPr>
              <w:t>Send</w:t>
            </w:r>
            <w:r w:rsidR="002C401E" w:rsidRPr="00FF2F8C">
              <w:rPr>
                <w:rStyle w:val="ac"/>
                <w:rFonts w:ascii="Times New Roman" w:eastAsia="宋体" w:hAnsi="Times New Roman" w:hint="eastAsia"/>
                <w:noProof/>
              </w:rPr>
              <w:t>生产者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_Toc479355669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26</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43"/>
              <w:tab w:val="right" w:leader="dot" w:pos="8296"/>
            </w:tabs>
            <w:rPr>
              <w:rFonts w:ascii="Times New Roman" w:eastAsia="宋体" w:hAnsi="Times New Roman" w:cstheme="minorBidi"/>
              <w:noProof/>
            </w:rPr>
          </w:pPr>
          <w:hyperlink w:anchor="_Toc479355670" w:history="1">
            <w:r w:rsidR="002C401E" w:rsidRPr="00FF2F8C">
              <w:rPr>
                <w:rStyle w:val="ac"/>
                <w:rFonts w:ascii="Times New Roman" w:eastAsia="宋体" w:hAnsi="Times New Roman"/>
                <w:noProof/>
              </w:rPr>
              <w:t>10.2.2</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SendOneWay</w:t>
            </w:r>
            <w:r w:rsidR="002C401E" w:rsidRPr="00FF2F8C">
              <w:rPr>
                <w:rStyle w:val="ac"/>
                <w:rFonts w:ascii="Times New Roman" w:eastAsia="宋体" w:hAnsi="Times New Roman" w:hint="eastAsia"/>
                <w:noProof/>
              </w:rPr>
              <w:t>生产者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27</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1" w:history="1">
            <w:r w:rsidR="002C401E" w:rsidRPr="00FF2F8C">
              <w:rPr>
                <w:rStyle w:val="ac"/>
                <w:rFonts w:ascii="Times New Roman" w:eastAsia="宋体" w:hAnsi="Times New Roman"/>
                <w:noProof/>
              </w:rPr>
              <w:t>10.2.3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普通消费者</w:t>
            </w:r>
            <w:r w:rsidR="002C401E" w:rsidRPr="00FF2F8C">
              <w:rPr>
                <w:rStyle w:val="ac"/>
                <w:rFonts w:ascii="Times New Roman" w:eastAsia="宋体" w:hAnsi="Times New Roman"/>
                <w:noProof/>
              </w:rPr>
              <w:t>(</w:t>
            </w:r>
            <w:r w:rsidR="002C401E" w:rsidRPr="00FF2F8C">
              <w:rPr>
                <w:rStyle w:val="ac"/>
                <w:rFonts w:ascii="Times New Roman" w:eastAsia="宋体" w:hAnsi="Times New Roman" w:hint="eastAsia"/>
                <w:noProof/>
              </w:rPr>
              <w:t>默认集群模式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29</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2" w:history="1">
            <w:r w:rsidR="002C401E" w:rsidRPr="00FF2F8C">
              <w:rPr>
                <w:rStyle w:val="ac"/>
                <w:rFonts w:ascii="Times New Roman" w:eastAsia="宋体" w:hAnsi="Times New Roman"/>
                <w:noProof/>
              </w:rPr>
              <w:t>10.2.4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广播模式消费者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73" w:history="1">
            <w:r w:rsidR="002C401E" w:rsidRPr="00FF2F8C">
              <w:rPr>
                <w:rStyle w:val="ac"/>
                <w:rFonts w:ascii="Times New Roman" w:eastAsia="宋体" w:hAnsi="Times New Roman"/>
                <w:noProof/>
              </w:rPr>
              <w:t>10.3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顺序生产者、消费者模式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33</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4" w:history="1">
            <w:r w:rsidR="002C401E" w:rsidRPr="00FF2F8C">
              <w:rPr>
                <w:rStyle w:val="ac"/>
                <w:rFonts w:ascii="Times New Roman" w:eastAsia="宋体" w:hAnsi="Times New Roman"/>
                <w:noProof/>
              </w:rPr>
              <w:t>10.3.1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顺序模式生产者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33</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5" w:history="1">
            <w:r w:rsidR="002C401E" w:rsidRPr="00FF2F8C">
              <w:rPr>
                <w:rStyle w:val="ac"/>
                <w:rFonts w:ascii="Times New Roman" w:eastAsia="宋体" w:hAnsi="Times New Roman"/>
                <w:noProof/>
              </w:rPr>
              <w:t>10.3.2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顺序模式消费者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35</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76" w:history="1">
            <w:r w:rsidR="002C401E" w:rsidRPr="00FF2F8C">
              <w:rPr>
                <w:rStyle w:val="ac"/>
                <w:rFonts w:ascii="Times New Roman" w:eastAsia="宋体" w:hAnsi="Times New Roman"/>
                <w:noProof/>
              </w:rPr>
              <w:t>10.4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延时生产者、消费者模式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37</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7" w:history="1">
            <w:r w:rsidR="002C401E" w:rsidRPr="00FF2F8C">
              <w:rPr>
                <w:rStyle w:val="ac"/>
                <w:rFonts w:ascii="Times New Roman" w:eastAsia="宋体" w:hAnsi="Times New Roman"/>
                <w:noProof/>
              </w:rPr>
              <w:t>10.4.1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延时模式生产者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37</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78" w:history="1">
            <w:r w:rsidR="002C401E" w:rsidRPr="00FF2F8C">
              <w:rPr>
                <w:rStyle w:val="ac"/>
                <w:rFonts w:ascii="Times New Roman" w:eastAsia="宋体" w:hAnsi="Times New Roman"/>
                <w:noProof/>
              </w:rPr>
              <w:t>10.4.2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延时模式消费者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40</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79" w:history="1">
            <w:r w:rsidR="002C401E" w:rsidRPr="00FF2F8C">
              <w:rPr>
                <w:rStyle w:val="ac"/>
                <w:rFonts w:ascii="Times New Roman" w:eastAsia="宋体" w:hAnsi="Times New Roman"/>
                <w:noProof/>
              </w:rPr>
              <w:t>10.5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事务生产者、消费者模式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_Toc479355679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42</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0" w:history="1">
            <w:r w:rsidR="002C401E" w:rsidRPr="00FF2F8C">
              <w:rPr>
                <w:rStyle w:val="ac"/>
                <w:rFonts w:ascii="Times New Roman" w:eastAsia="宋体" w:hAnsi="Times New Roman"/>
                <w:noProof/>
              </w:rPr>
              <w:t>10.5.1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事务模式生产者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42</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1" w:history="1">
            <w:r w:rsidR="002C401E" w:rsidRPr="00FF2F8C">
              <w:rPr>
                <w:rStyle w:val="ac"/>
                <w:rFonts w:ascii="Times New Roman" w:eastAsia="宋体" w:hAnsi="Times New Roman"/>
                <w:noProof/>
              </w:rPr>
              <w:t>10.5.2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事务模式消费者</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46</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82" w:history="1">
            <w:r w:rsidR="002C401E" w:rsidRPr="00FF2F8C">
              <w:rPr>
                <w:rStyle w:val="ac"/>
                <w:rFonts w:ascii="Times New Roman" w:eastAsia="宋体" w:hAnsi="Times New Roman"/>
                <w:noProof/>
              </w:rPr>
              <w:t>10.6</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设置消息</w:t>
            </w:r>
            <w:r w:rsidR="002C401E" w:rsidRPr="00FF2F8C">
              <w:rPr>
                <w:rStyle w:val="ac"/>
                <w:rFonts w:ascii="Times New Roman" w:eastAsia="宋体" w:hAnsi="Times New Roman"/>
                <w:noProof/>
              </w:rPr>
              <w:t>Tag</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3" w:history="1">
            <w:r w:rsidR="002C401E" w:rsidRPr="00FF2F8C">
              <w:rPr>
                <w:rStyle w:val="ac"/>
                <w:rFonts w:ascii="Times New Roman" w:eastAsia="宋体" w:hAnsi="Times New Roman"/>
                <w:noProof/>
              </w:rPr>
              <w:t>10.6.1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生产者设置消息</w:t>
            </w:r>
            <w:r w:rsidR="002C401E" w:rsidRPr="00FF2F8C">
              <w:rPr>
                <w:rStyle w:val="ac"/>
                <w:rFonts w:ascii="Times New Roman" w:eastAsia="宋体" w:hAnsi="Times New Roman"/>
                <w:noProof/>
              </w:rPr>
              <w:t>Tag</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4" w:history="1">
            <w:r w:rsidR="002C401E" w:rsidRPr="00FF2F8C">
              <w:rPr>
                <w:rStyle w:val="ac"/>
                <w:rFonts w:ascii="Times New Roman" w:eastAsia="宋体" w:hAnsi="Times New Roman"/>
                <w:noProof/>
              </w:rPr>
              <w:t>10.6.2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消费者设置消息</w:t>
            </w:r>
            <w:r w:rsidR="002C401E" w:rsidRPr="00FF2F8C">
              <w:rPr>
                <w:rStyle w:val="ac"/>
                <w:rFonts w:ascii="Times New Roman" w:eastAsia="宋体" w:hAnsi="Times New Roman"/>
                <w:noProof/>
              </w:rPr>
              <w:t>Tag</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48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85" w:history="1">
            <w:r w:rsidR="002C401E" w:rsidRPr="00FF2F8C">
              <w:rPr>
                <w:rStyle w:val="ac"/>
                <w:rFonts w:ascii="Times New Roman" w:eastAsia="宋体" w:hAnsi="Times New Roman"/>
                <w:noProof/>
              </w:rPr>
              <w:t>10.7</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消息</w:t>
            </w:r>
            <w:r w:rsidR="002C401E" w:rsidRPr="00FF2F8C">
              <w:rPr>
                <w:rStyle w:val="ac"/>
                <w:rFonts w:ascii="Times New Roman" w:eastAsia="宋体" w:hAnsi="Times New Roman"/>
                <w:noProof/>
              </w:rPr>
              <w:t>ID</w:t>
            </w:r>
            <w:r w:rsidR="002C401E" w:rsidRPr="00FF2F8C">
              <w:rPr>
                <w:rStyle w:val="ac"/>
                <w:rFonts w:ascii="Times New Roman" w:eastAsia="宋体" w:hAnsi="Times New Roman" w:hint="eastAsia"/>
                <w:noProof/>
              </w:rPr>
              <w:t>与消息</w:t>
            </w:r>
            <w:r w:rsidR="002C401E" w:rsidRPr="00FF2F8C">
              <w:rPr>
                <w:rStyle w:val="ac"/>
                <w:rFonts w:ascii="Times New Roman" w:eastAsia="宋体" w:hAnsi="Times New Roman"/>
                <w:noProof/>
              </w:rPr>
              <w:t>Key</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50</w:t>
            </w:r>
            <w:r w:rsidR="002C401E" w:rsidRPr="00FF2F8C">
              <w:rPr>
                <w:rFonts w:ascii="Times New Roman" w:eastAsia="宋体" w:hAnsi="Times New Roman"/>
                <w:noProof/>
                <w:webHidden/>
              </w:rPr>
              <w:fldChar w:fldCharType="end"/>
            </w:r>
          </w:hyperlink>
        </w:p>
        <w:p w:rsidR="002C401E" w:rsidRPr="00FF2F8C" w:rsidRDefault="00630807">
          <w:pPr>
            <w:pStyle w:val="10"/>
            <w:tabs>
              <w:tab w:val="left" w:pos="840"/>
              <w:tab w:val="right" w:leader="dot" w:pos="8296"/>
            </w:tabs>
            <w:rPr>
              <w:rFonts w:ascii="Times New Roman" w:eastAsia="宋体" w:hAnsi="Times New Roman" w:cstheme="minorBidi"/>
              <w:noProof/>
            </w:rPr>
          </w:pPr>
          <w:hyperlink w:anchor="_Toc479355686" w:history="1">
            <w:r w:rsidR="002C401E" w:rsidRPr="00FF2F8C">
              <w:rPr>
                <w:rStyle w:val="ac"/>
                <w:rFonts w:ascii="Times New Roman" w:eastAsia="宋体" w:hAnsi="Times New Roman"/>
                <w:noProof/>
              </w:rPr>
              <w:t>11</w:t>
            </w:r>
            <w:r w:rsidR="002C401E" w:rsidRPr="00FF2F8C">
              <w:rPr>
                <w:rFonts w:ascii="Times New Roman" w:eastAsia="宋体" w:hAnsi="Times New Roman" w:cstheme="minorBidi"/>
                <w:noProof/>
              </w:rPr>
              <w:tab/>
            </w:r>
            <w:r w:rsidR="002C401E" w:rsidRPr="00FF2F8C">
              <w:rPr>
                <w:rStyle w:val="ac"/>
                <w:rFonts w:ascii="Times New Roman" w:eastAsia="宋体" w:hAnsi="Times New Roman"/>
                <w:noProof/>
              </w:rPr>
              <w:t xml:space="preserve">CloudMQ </w:t>
            </w:r>
            <w:r w:rsidR="002C401E" w:rsidRPr="00FF2F8C">
              <w:rPr>
                <w:rStyle w:val="ac"/>
                <w:rFonts w:ascii="Times New Roman" w:eastAsia="宋体" w:hAnsi="Times New Roman" w:hint="eastAsia"/>
                <w:noProof/>
              </w:rPr>
              <w:t>集成</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示例代码</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87" w:history="1">
            <w:r w:rsidR="002C401E" w:rsidRPr="00FF2F8C">
              <w:rPr>
                <w:rStyle w:val="ac"/>
                <w:rFonts w:ascii="Times New Roman" w:eastAsia="宋体" w:hAnsi="Times New Roman"/>
                <w:noProof/>
              </w:rPr>
              <w:t>11.1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普通生产者、消费者模式</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51</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8" w:history="1">
            <w:r w:rsidR="002C401E" w:rsidRPr="00FF2F8C">
              <w:rPr>
                <w:rStyle w:val="ac"/>
                <w:rFonts w:ascii="Times New Roman" w:eastAsia="宋体" w:hAnsi="Times New Roman"/>
                <w:noProof/>
              </w:rPr>
              <w:t>11.1.1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51</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89" w:history="1">
            <w:r w:rsidR="002C401E" w:rsidRPr="00FF2F8C">
              <w:rPr>
                <w:rStyle w:val="ac"/>
                <w:rFonts w:ascii="Times New Roman" w:eastAsia="宋体" w:hAnsi="Times New Roman"/>
                <w:noProof/>
              </w:rPr>
              <w:t>11.1.2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生产者配置文件</w:t>
            </w:r>
            <w:r w:rsidR="002C401E" w:rsidRPr="00FF2F8C">
              <w:rPr>
                <w:rStyle w:val="ac"/>
                <w:rFonts w:ascii="Times New Roman" w:eastAsia="宋体" w:hAnsi="Times New Roman"/>
                <w:noProof/>
              </w:rPr>
              <w:t>(producer.xml)</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_Toc479355689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53</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0" w:history="1">
            <w:r w:rsidR="002C401E" w:rsidRPr="00FF2F8C">
              <w:rPr>
                <w:rStyle w:val="ac"/>
                <w:rFonts w:ascii="Times New Roman" w:eastAsia="宋体" w:hAnsi="Times New Roman"/>
                <w:noProof/>
              </w:rPr>
              <w:t>11.1.3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54</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1" w:history="1">
            <w:r w:rsidR="002C401E" w:rsidRPr="00FF2F8C">
              <w:rPr>
                <w:rStyle w:val="ac"/>
                <w:rFonts w:ascii="Times New Roman" w:eastAsia="宋体" w:hAnsi="Times New Roman"/>
                <w:noProof/>
              </w:rPr>
              <w:t>11.1.4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消费者配置文件</w:t>
            </w:r>
            <w:r w:rsidR="002C401E" w:rsidRPr="00FF2F8C">
              <w:rPr>
                <w:rStyle w:val="ac"/>
                <w:rFonts w:ascii="Times New Roman" w:eastAsia="宋体" w:hAnsi="Times New Roman"/>
                <w:noProof/>
              </w:rPr>
              <w:t>(consumer.xml)</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56</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92" w:history="1">
            <w:r w:rsidR="002C401E" w:rsidRPr="00FF2F8C">
              <w:rPr>
                <w:rStyle w:val="ac"/>
                <w:rFonts w:ascii="Times New Roman" w:eastAsia="宋体" w:hAnsi="Times New Roman"/>
                <w:noProof/>
              </w:rPr>
              <w:t>11.2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顺序生产者、消费者模式</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3" w:history="1">
            <w:r w:rsidR="002C401E" w:rsidRPr="00FF2F8C">
              <w:rPr>
                <w:rStyle w:val="ac"/>
                <w:rFonts w:ascii="Times New Roman" w:eastAsia="宋体" w:hAnsi="Times New Roman"/>
                <w:noProof/>
              </w:rPr>
              <w:t>11.2.1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4" w:history="1">
            <w:r w:rsidR="002C401E" w:rsidRPr="00FF2F8C">
              <w:rPr>
                <w:rStyle w:val="ac"/>
                <w:rFonts w:ascii="Times New Roman" w:eastAsia="宋体" w:hAnsi="Times New Roman"/>
                <w:noProof/>
              </w:rPr>
              <w:t>11.2.2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58</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95" w:history="1">
            <w:r w:rsidR="002C401E" w:rsidRPr="00FF2F8C">
              <w:rPr>
                <w:rStyle w:val="ac"/>
                <w:rFonts w:ascii="Times New Roman" w:eastAsia="宋体" w:hAnsi="Times New Roman"/>
                <w:noProof/>
              </w:rPr>
              <w:t>11.3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延时生产者、消费者模式</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6" w:history="1">
            <w:r w:rsidR="002C401E" w:rsidRPr="00FF2F8C">
              <w:rPr>
                <w:rStyle w:val="ac"/>
                <w:rFonts w:ascii="Times New Roman" w:eastAsia="宋体" w:hAnsi="Times New Roman"/>
                <w:noProof/>
              </w:rPr>
              <w:t>11.3.1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58</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7" w:history="1">
            <w:r w:rsidR="002C401E" w:rsidRPr="00FF2F8C">
              <w:rPr>
                <w:rStyle w:val="ac"/>
                <w:rFonts w:ascii="Times New Roman" w:eastAsia="宋体" w:hAnsi="Times New Roman"/>
                <w:noProof/>
              </w:rPr>
              <w:t>11.3.2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生产者配置文件</w:t>
            </w:r>
            <w:r w:rsidR="002C401E" w:rsidRPr="00FF2F8C">
              <w:rPr>
                <w:rStyle w:val="ac"/>
                <w:rFonts w:ascii="Times New Roman" w:eastAsia="宋体" w:hAnsi="Times New Roman"/>
                <w:noProof/>
              </w:rPr>
              <w:t>(producer.xml)</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_Toc479355697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60</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698" w:history="1">
            <w:r w:rsidR="002C401E" w:rsidRPr="00FF2F8C">
              <w:rPr>
                <w:rStyle w:val="ac"/>
                <w:rFonts w:ascii="Times New Roman" w:eastAsia="宋体" w:hAnsi="Times New Roman"/>
                <w:noProof/>
              </w:rPr>
              <w:t>11.3.3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_Toc479355698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61</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699" w:history="1">
            <w:r w:rsidR="002C401E" w:rsidRPr="00FF2F8C">
              <w:rPr>
                <w:rStyle w:val="ac"/>
                <w:rFonts w:ascii="Times New Roman" w:eastAsia="宋体" w:hAnsi="Times New Roman"/>
                <w:noProof/>
              </w:rPr>
              <w:t>11.4</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事务生产者、消费者模式</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_Toc479355699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61</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700" w:history="1">
            <w:r w:rsidR="002C401E" w:rsidRPr="00FF2F8C">
              <w:rPr>
                <w:rStyle w:val="ac"/>
                <w:rFonts w:ascii="Times New Roman" w:eastAsia="宋体" w:hAnsi="Times New Roman"/>
                <w:noProof/>
              </w:rPr>
              <w:t>11.4.1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_Toc479355700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61</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701" w:history="1">
            <w:r w:rsidR="002C401E" w:rsidRPr="00FF2F8C">
              <w:rPr>
                <w:rStyle w:val="ac"/>
                <w:rFonts w:ascii="Times New Roman" w:eastAsia="宋体" w:hAnsi="Times New Roman"/>
                <w:noProof/>
              </w:rPr>
              <w:t>11.4.2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生产者配置文件</w:t>
            </w:r>
            <w:r w:rsidR="002C401E" w:rsidRPr="00FF2F8C">
              <w:rPr>
                <w:rStyle w:val="ac"/>
                <w:rFonts w:ascii="Times New Roman" w:eastAsia="宋体" w:hAnsi="Times New Roman"/>
                <w:noProof/>
              </w:rPr>
              <w:t>(transactionProducer.xml)</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_Toc479355701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63</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702" w:history="1">
            <w:r w:rsidR="002C401E" w:rsidRPr="00FF2F8C">
              <w:rPr>
                <w:rStyle w:val="ac"/>
                <w:rFonts w:ascii="Times New Roman" w:eastAsia="宋体" w:hAnsi="Times New Roman"/>
                <w:noProof/>
              </w:rPr>
              <w:t>11.4.3</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w:t>
            </w:r>
            <w:r w:rsidR="002C401E" w:rsidRPr="00FF2F8C">
              <w:rPr>
                <w:rStyle w:val="ac"/>
                <w:rFonts w:ascii="Times New Roman" w:eastAsia="宋体" w:hAnsi="Times New Roman"/>
                <w:noProof/>
              </w:rPr>
              <w:t>(Spring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_Toc479355702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64</w:t>
            </w:r>
            <w:r w:rsidR="002C401E" w:rsidRPr="00FF2F8C">
              <w:rPr>
                <w:rFonts w:ascii="Times New Roman" w:eastAsia="宋体" w:hAnsi="Times New Roman"/>
                <w:noProof/>
                <w:webHidden/>
              </w:rPr>
              <w:fldChar w:fldCharType="end"/>
            </w:r>
          </w:hyperlink>
        </w:p>
        <w:p w:rsidR="002C401E" w:rsidRPr="00FF2F8C" w:rsidRDefault="00630807">
          <w:pPr>
            <w:pStyle w:val="20"/>
            <w:tabs>
              <w:tab w:val="left" w:pos="1260"/>
              <w:tab w:val="right" w:leader="dot" w:pos="8296"/>
            </w:tabs>
            <w:rPr>
              <w:rFonts w:ascii="Times New Roman" w:eastAsia="宋体" w:hAnsi="Times New Roman" w:cstheme="minorBidi"/>
              <w:noProof/>
            </w:rPr>
          </w:pPr>
          <w:hyperlink w:anchor="_Toc479355703" w:history="1">
            <w:r w:rsidR="002C401E" w:rsidRPr="00FF2F8C">
              <w:rPr>
                <w:rStyle w:val="ac"/>
                <w:rFonts w:ascii="Times New Roman" w:eastAsia="宋体" w:hAnsi="Times New Roman"/>
                <w:noProof/>
              </w:rPr>
              <w:t>11.5</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设置消息</w:t>
            </w:r>
            <w:r w:rsidR="002C401E" w:rsidRPr="00FF2F8C">
              <w:rPr>
                <w:rStyle w:val="ac"/>
                <w:rFonts w:ascii="Times New Roman" w:eastAsia="宋体" w:hAnsi="Times New Roman"/>
                <w:noProof/>
              </w:rPr>
              <w:t>Tag(Spring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_Toc479355703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64</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704" w:history="1">
            <w:r w:rsidR="002C401E" w:rsidRPr="00FF2F8C">
              <w:rPr>
                <w:rStyle w:val="ac"/>
                <w:rFonts w:ascii="Times New Roman" w:eastAsia="宋体" w:hAnsi="Times New Roman"/>
                <w:noProof/>
              </w:rPr>
              <w:t>11.5.1</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生产者设置</w:t>
            </w:r>
            <w:r w:rsidR="002C401E" w:rsidRPr="00FF2F8C">
              <w:rPr>
                <w:rStyle w:val="ac"/>
                <w:rFonts w:ascii="Times New Roman" w:eastAsia="宋体" w:hAnsi="Times New Roman"/>
                <w:noProof/>
              </w:rPr>
              <w:t>Tag(Spring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_Toc479355704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65</w:t>
            </w:r>
            <w:r w:rsidR="002C401E" w:rsidRPr="00FF2F8C">
              <w:rPr>
                <w:rFonts w:ascii="Times New Roman" w:eastAsia="宋体" w:hAnsi="Times New Roman"/>
                <w:noProof/>
                <w:webHidden/>
              </w:rPr>
              <w:fldChar w:fldCharType="end"/>
            </w:r>
          </w:hyperlink>
        </w:p>
        <w:p w:rsidR="002C401E" w:rsidRPr="00FF2F8C" w:rsidRDefault="00630807">
          <w:pPr>
            <w:pStyle w:val="30"/>
            <w:tabs>
              <w:tab w:val="left" w:pos="1795"/>
              <w:tab w:val="right" w:leader="dot" w:pos="8296"/>
            </w:tabs>
            <w:rPr>
              <w:rFonts w:ascii="Times New Roman" w:eastAsia="宋体" w:hAnsi="Times New Roman" w:cstheme="minorBidi"/>
              <w:noProof/>
            </w:rPr>
          </w:pPr>
          <w:hyperlink w:anchor="_Toc479355705" w:history="1">
            <w:r w:rsidR="002C401E" w:rsidRPr="00FF2F8C">
              <w:rPr>
                <w:rStyle w:val="ac"/>
                <w:rFonts w:ascii="Times New Roman" w:eastAsia="宋体" w:hAnsi="Times New Roman"/>
                <w:noProof/>
              </w:rPr>
              <w:t>11.5.2</w:t>
            </w:r>
            <w:r w:rsidR="002C401E" w:rsidRPr="00FF2F8C">
              <w:rPr>
                <w:rFonts w:ascii="Times New Roman" w:eastAsia="宋体" w:hAnsi="Times New Roman" w:cstheme="minorBidi"/>
                <w:noProof/>
              </w:rPr>
              <w:tab/>
            </w:r>
            <w:r w:rsidR="002C401E" w:rsidRPr="00FF2F8C">
              <w:rPr>
                <w:rStyle w:val="ac"/>
                <w:rFonts w:ascii="Times New Roman" w:eastAsia="宋体" w:hAnsi="Times New Roman" w:hint="eastAsia"/>
                <w:noProof/>
              </w:rPr>
              <w:t>消费者设置</w:t>
            </w:r>
            <w:r w:rsidR="002C401E" w:rsidRPr="00FF2F8C">
              <w:rPr>
                <w:rStyle w:val="ac"/>
                <w:rFonts w:ascii="Times New Roman" w:eastAsia="宋体" w:hAnsi="Times New Roman"/>
                <w:noProof/>
              </w:rPr>
              <w:t>Tag(Spring</w:t>
            </w:r>
            <w:r w:rsidR="002C401E" w:rsidRPr="00FF2F8C">
              <w:rPr>
                <w:rStyle w:val="ac"/>
                <w:rFonts w:ascii="Times New Roman" w:eastAsia="宋体" w:hAnsi="Times New Roman" w:hint="eastAsia"/>
                <w:noProof/>
              </w:rPr>
              <w:t>方式</w:t>
            </w:r>
            <w:r w:rsidR="002C401E" w:rsidRPr="00FF2F8C">
              <w:rPr>
                <w:rStyle w:val="ac"/>
                <w:rFonts w:ascii="Times New Roman" w:eastAsia="宋体" w:hAnsi="Times New Roman"/>
                <w:noProof/>
              </w:rPr>
              <w:t>)</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_Toc479355705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65</w:t>
            </w:r>
            <w:r w:rsidR="002C401E" w:rsidRPr="00FF2F8C">
              <w:rPr>
                <w:rFonts w:ascii="Times New Roman" w:eastAsia="宋体" w:hAnsi="Times New Roman"/>
                <w:noProof/>
                <w:webHidden/>
              </w:rPr>
              <w:fldChar w:fldCharType="end"/>
            </w:r>
          </w:hyperlink>
        </w:p>
        <w:p w:rsidR="002C401E" w:rsidRPr="00FF2F8C" w:rsidRDefault="00630807">
          <w:pPr>
            <w:pStyle w:val="10"/>
            <w:tabs>
              <w:tab w:val="right" w:leader="dot" w:pos="8296"/>
            </w:tabs>
            <w:rPr>
              <w:rFonts w:ascii="Times New Roman" w:eastAsia="宋体" w:hAnsi="Times New Roman" w:cstheme="minorBidi"/>
              <w:noProof/>
            </w:rPr>
          </w:pPr>
          <w:hyperlink w:anchor="_Toc479355706" w:history="1">
            <w:r w:rsidR="002C401E" w:rsidRPr="00FF2F8C">
              <w:rPr>
                <w:rStyle w:val="ac"/>
                <w:rFonts w:ascii="Times New Roman" w:eastAsia="宋体" w:hAnsi="Times New Roman" w:hint="eastAsia"/>
                <w:noProof/>
              </w:rPr>
              <w:t>附件</w:t>
            </w:r>
            <w:r w:rsidR="002C401E" w:rsidRPr="00FF2F8C">
              <w:rPr>
                <w:rStyle w:val="ac"/>
                <w:rFonts w:ascii="Times New Roman" w:eastAsia="宋体" w:hAnsi="Times New Roman"/>
                <w:noProof/>
              </w:rPr>
              <w:t xml:space="preserve"> </w:t>
            </w:r>
            <w:r w:rsidR="002C401E" w:rsidRPr="00FF2F8C">
              <w:rPr>
                <w:rStyle w:val="ac"/>
                <w:rFonts w:ascii="Times New Roman" w:eastAsia="宋体" w:hAnsi="Times New Roman" w:hint="eastAsia"/>
                <w:noProof/>
              </w:rPr>
              <w:t>开发者联系方式</w:t>
            </w:r>
            <w:r w:rsidR="002C401E" w:rsidRPr="00FF2F8C">
              <w:rPr>
                <w:rFonts w:ascii="Times New Roman" w:eastAsia="宋体" w:hAnsi="Times New Roman"/>
                <w:noProof/>
                <w:webHidden/>
              </w:rPr>
              <w:tab/>
            </w:r>
            <w:r w:rsidR="002C401E" w:rsidRPr="00FF2F8C">
              <w:rPr>
                <w:rFonts w:ascii="Times New Roman" w:eastAsia="宋体" w:hAnsi="Times New Roman"/>
                <w:noProof/>
                <w:webHidden/>
              </w:rPr>
              <w:fldChar w:fldCharType="begin"/>
            </w:r>
            <w:r w:rsidR="002C401E" w:rsidRPr="00FF2F8C">
              <w:rPr>
                <w:rFonts w:ascii="Times New Roman" w:eastAsia="宋体" w:hAnsi="Times New Roman"/>
                <w:noProof/>
                <w:webHidden/>
              </w:rPr>
              <w:instrText xml:space="preserve"> PAGEREF _Toc479355706 \h </w:instrText>
            </w:r>
            <w:r w:rsidR="002C401E" w:rsidRPr="00FF2F8C">
              <w:rPr>
                <w:rFonts w:ascii="Times New Roman" w:eastAsia="宋体" w:hAnsi="Times New Roman"/>
                <w:noProof/>
                <w:webHidden/>
              </w:rPr>
            </w:r>
            <w:r w:rsidR="002C401E" w:rsidRPr="00FF2F8C">
              <w:rPr>
                <w:rFonts w:ascii="Times New Roman" w:eastAsia="宋体" w:hAnsi="Times New Roman"/>
                <w:noProof/>
                <w:webHidden/>
              </w:rPr>
              <w:fldChar w:fldCharType="separate"/>
            </w:r>
            <w:r w:rsidR="002C401E" w:rsidRPr="00FF2F8C">
              <w:rPr>
                <w:rFonts w:ascii="Times New Roman" w:eastAsia="宋体" w:hAnsi="Times New Roman"/>
                <w:noProof/>
                <w:webHidden/>
              </w:rPr>
              <w:t>67</w:t>
            </w:r>
            <w:r w:rsidR="002C401E" w:rsidRPr="00FF2F8C">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0" w:name="_Toc479355626"/>
      <w:r>
        <w:rPr>
          <w:rFonts w:hint="eastAsia"/>
        </w:rPr>
        <w:lastRenderedPageBreak/>
        <w:t>概述</w:t>
      </w:r>
      <w:bookmarkEnd w:id="0"/>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w:t>
      </w:r>
      <w:r w:rsidR="002B292C">
        <w:rPr>
          <w:rFonts w:hint="eastAsia"/>
        </w:rPr>
        <w:t>、在线文档，及</w:t>
      </w:r>
      <w:r w:rsidRPr="00072CA8">
        <w:rPr>
          <w:rFonts w:hint="eastAsia"/>
        </w:rPr>
        <w:t>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Pr="002C401E" w:rsidRDefault="00072CA8" w:rsidP="002F3BE9"/>
    <w:p w:rsidR="00F0456C" w:rsidRDefault="00F0456C" w:rsidP="005A24FE">
      <w:pPr>
        <w:pStyle w:val="1"/>
      </w:pPr>
      <w:bookmarkStart w:id="1" w:name="_Toc479355627"/>
      <w:r>
        <w:rPr>
          <w:rFonts w:hint="eastAsia"/>
        </w:rPr>
        <w:t>文档获取</w:t>
      </w:r>
      <w:bookmarkEnd w:id="1"/>
    </w:p>
    <w:p w:rsidR="00F0456C" w:rsidRPr="0021327F" w:rsidRDefault="0021327F" w:rsidP="009D2FBA">
      <w:r>
        <w:rPr>
          <w:rFonts w:hint="eastAsia"/>
        </w:rPr>
        <w:t>本系统所有版本的使用指南文档都将归档到云管理平台</w:t>
      </w:r>
      <w:r>
        <w:rPr>
          <w:rFonts w:hint="eastAsia"/>
        </w:rPr>
        <w:t xml:space="preserve"> </w:t>
      </w:r>
      <w:hyperlink r:id="rId12"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2" w:name="_Toc479355628"/>
      <w:r>
        <w:rPr>
          <w:rFonts w:hint="eastAsia"/>
        </w:rPr>
        <w:t>接入申请流程</w:t>
      </w:r>
      <w:bookmarkEnd w:id="2"/>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名称必须以小组名开始</w:t>
      </w:r>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统一申请方式：云管理平台</w:t>
      </w:r>
    </w:p>
    <w:p w:rsidR="00832A17" w:rsidRPr="00E3029A" w:rsidRDefault="00832A17" w:rsidP="00F95E73">
      <w:pPr>
        <w:rPr>
          <w:rFonts w:ascii="微软雅黑" w:hAnsi="微软雅黑"/>
        </w:rPr>
      </w:pPr>
      <w:r>
        <w:rPr>
          <w:rFonts w:ascii="微软雅黑" w:hAnsi="微软雅黑" w:hint="eastAsia"/>
        </w:rPr>
        <w:t>云管理平台链接</w:t>
      </w:r>
      <w:hyperlink r:id="rId13"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用户在云管理平台申请</w:t>
      </w:r>
      <w:r>
        <w:rPr>
          <w:rFonts w:hint="eastAsia"/>
        </w:rPr>
        <w:t>Topic</w:t>
      </w:r>
      <w:r w:rsidR="00E87E43">
        <w:rPr>
          <w:rFonts w:hint="eastAsia"/>
        </w:rPr>
        <w:t>以后，管理员进行审核，若审核通过</w:t>
      </w:r>
      <w:r>
        <w:rPr>
          <w:rFonts w:hint="eastAsia"/>
        </w:rPr>
        <w:t>则邮件回复</w:t>
      </w:r>
      <w:r w:rsidRPr="00AE67DD">
        <w:rPr>
          <w:rFonts w:hint="eastAsia"/>
        </w:rPr>
        <w:t>对应</w:t>
      </w:r>
      <w:r w:rsidR="00E87E43">
        <w:rPr>
          <w:rFonts w:hint="eastAsia"/>
        </w:rPr>
        <w:t>申请人。</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整体可用性，可能会对异常业务</w:t>
      </w:r>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4A4AA5" w:rsidRDefault="004A4AA5" w:rsidP="004A4AA5">
      <w:pPr>
        <w:pStyle w:val="1"/>
        <w:numPr>
          <w:ilvl w:val="0"/>
          <w:numId w:val="6"/>
        </w:numPr>
      </w:pPr>
      <w:bookmarkStart w:id="3" w:name="_Toc478391104"/>
      <w:bookmarkStart w:id="4" w:name="_Toc479355629"/>
      <w:r>
        <w:rPr>
          <w:rFonts w:hint="eastAsia"/>
        </w:rPr>
        <w:t>云管理平台</w:t>
      </w:r>
      <w:bookmarkEnd w:id="3"/>
      <w:bookmarkEnd w:id="4"/>
    </w:p>
    <w:p w:rsidR="004A4AA5" w:rsidRDefault="004A4AA5" w:rsidP="004A4AA5">
      <w:pPr>
        <w:pStyle w:val="2"/>
        <w:numPr>
          <w:ilvl w:val="1"/>
          <w:numId w:val="6"/>
        </w:numPr>
      </w:pPr>
      <w:bookmarkStart w:id="5" w:name="_Toc477522288"/>
      <w:bookmarkStart w:id="6" w:name="_Toc478391105"/>
      <w:bookmarkStart w:id="7" w:name="_Toc479355630"/>
      <w:r>
        <w:rPr>
          <w:rFonts w:hint="eastAsia"/>
        </w:rPr>
        <w:t>登陆</w:t>
      </w:r>
      <w:bookmarkEnd w:id="5"/>
      <w:bookmarkEnd w:id="6"/>
      <w:bookmarkEnd w:id="7"/>
    </w:p>
    <w:p w:rsidR="004A4AA5" w:rsidRDefault="004A4AA5" w:rsidP="004A4AA5">
      <w:r>
        <w:rPr>
          <w:rFonts w:hint="eastAsia"/>
        </w:rPr>
        <w:t>访问云管理平台主页</w:t>
      </w:r>
      <w:r>
        <w:rPr>
          <w:rFonts w:hint="eastAsia"/>
        </w:rPr>
        <w:t xml:space="preserve">  </w:t>
      </w:r>
      <w:hyperlink r:id="rId14" w:history="1">
        <w:r>
          <w:rPr>
            <w:rStyle w:val="ac"/>
          </w:rPr>
          <w:t>http://cloudzone.gome.inc</w:t>
        </w:r>
      </w:hyperlink>
      <w:r>
        <w:rPr>
          <w:rFonts w:hint="eastAsia"/>
        </w:rPr>
        <w:t xml:space="preserve">  </w:t>
      </w:r>
      <w:r>
        <w:rPr>
          <w:rFonts w:hint="eastAsia"/>
        </w:rPr>
        <w:t>使用公司的域账号即可登陆</w:t>
      </w:r>
    </w:p>
    <w:p w:rsidR="004A4AA5" w:rsidRDefault="004A4AA5" w:rsidP="004A4AA5">
      <w:r>
        <w:rPr>
          <w:noProof/>
        </w:rPr>
        <w:lastRenderedPageBreak/>
        <w:drawing>
          <wp:inline distT="0" distB="0" distL="0" distR="0" wp14:anchorId="6B28DB67" wp14:editId="1975EBBE">
            <wp:extent cx="5274310" cy="24332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33264"/>
                    </a:xfrm>
                    <a:prstGeom prst="rect">
                      <a:avLst/>
                    </a:prstGeom>
                  </pic:spPr>
                </pic:pic>
              </a:graphicData>
            </a:graphic>
          </wp:inline>
        </w:drawing>
      </w:r>
    </w:p>
    <w:p w:rsidR="004A4AA5" w:rsidRDefault="004A4AA5" w:rsidP="004A4AA5"/>
    <w:p w:rsidR="004A4AA5" w:rsidRDefault="00FF1A3A" w:rsidP="00FF1A3A">
      <w:pPr>
        <w:pStyle w:val="2"/>
      </w:pPr>
      <w:bookmarkStart w:id="8" w:name="_Toc477522289"/>
      <w:bookmarkStart w:id="9" w:name="_Toc478391106"/>
      <w:bookmarkStart w:id="10" w:name="_Toc479355631"/>
      <w:r w:rsidRPr="00FF1A3A">
        <w:rPr>
          <w:rFonts w:hint="eastAsia"/>
        </w:rPr>
        <w:t>我申请的</w:t>
      </w:r>
      <w:bookmarkEnd w:id="8"/>
      <w:bookmarkEnd w:id="9"/>
      <w:r>
        <w:rPr>
          <w:rFonts w:hint="eastAsia"/>
        </w:rPr>
        <w:t>Topic</w:t>
      </w:r>
      <w:bookmarkEnd w:id="10"/>
    </w:p>
    <w:p w:rsidR="004A4AA5" w:rsidRDefault="004A4AA5" w:rsidP="004A4AA5">
      <w:r>
        <w:rPr>
          <w:rFonts w:hint="eastAsia"/>
        </w:rPr>
        <w:t>我的申请列表可以同时展示审核中、通过、未通过的</w:t>
      </w:r>
      <w:r w:rsidR="00B0436A">
        <w:rPr>
          <w:rFonts w:hint="eastAsia"/>
        </w:rPr>
        <w:t>topic</w:t>
      </w:r>
      <w:r>
        <w:rPr>
          <w:rFonts w:hint="eastAsia"/>
        </w:rPr>
        <w:t>，包括</w:t>
      </w:r>
      <w:r w:rsidR="00122A9C">
        <w:rPr>
          <w:rFonts w:hint="eastAsia"/>
        </w:rPr>
        <w:t>topic</w:t>
      </w:r>
      <w:r>
        <w:rPr>
          <w:rFonts w:hint="eastAsia"/>
        </w:rPr>
        <w:t>申请类型、申请小组、</w:t>
      </w:r>
      <w:r w:rsidR="00122A9C">
        <w:rPr>
          <w:rFonts w:hint="eastAsia"/>
        </w:rPr>
        <w:t>topic</w:t>
      </w:r>
      <w:r>
        <w:rPr>
          <w:rFonts w:hint="eastAsia"/>
        </w:rPr>
        <w:t>名称、申请人，点击“详情”按钮查看</w:t>
      </w:r>
      <w:r w:rsidR="003677EE">
        <w:rPr>
          <w:rFonts w:hint="eastAsia"/>
        </w:rPr>
        <w:t>topic</w:t>
      </w:r>
      <w:r>
        <w:rPr>
          <w:rFonts w:hint="eastAsia"/>
        </w:rPr>
        <w:t>申请明细。</w:t>
      </w:r>
    </w:p>
    <w:p w:rsidR="004A4AA5" w:rsidRDefault="004A4AA5" w:rsidP="004A4AA5">
      <w:r>
        <w:rPr>
          <w:noProof/>
        </w:rPr>
        <w:drawing>
          <wp:inline distT="0" distB="0" distL="0" distR="0" wp14:anchorId="7A2BDE38" wp14:editId="7FF8F137">
            <wp:extent cx="5274310" cy="14553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55319"/>
                    </a:xfrm>
                    <a:prstGeom prst="rect">
                      <a:avLst/>
                    </a:prstGeom>
                  </pic:spPr>
                </pic:pic>
              </a:graphicData>
            </a:graphic>
          </wp:inline>
        </w:drawing>
      </w:r>
    </w:p>
    <w:p w:rsidR="004A4AA5" w:rsidRPr="00CD5C20" w:rsidRDefault="004A4AA5" w:rsidP="004A4AA5"/>
    <w:p w:rsidR="004A4AA5" w:rsidRDefault="004A4AA5" w:rsidP="004A4AA5">
      <w:pPr>
        <w:pStyle w:val="2"/>
        <w:numPr>
          <w:ilvl w:val="1"/>
          <w:numId w:val="6"/>
        </w:numPr>
      </w:pPr>
      <w:bookmarkStart w:id="11" w:name="_Toc477522290"/>
      <w:bookmarkStart w:id="12" w:name="_Toc478391107"/>
      <w:bookmarkStart w:id="13" w:name="_Toc479355632"/>
      <w:r>
        <w:rPr>
          <w:rFonts w:hint="eastAsia"/>
        </w:rPr>
        <w:t>申请</w:t>
      </w:r>
      <w:bookmarkEnd w:id="11"/>
      <w:bookmarkEnd w:id="12"/>
      <w:r w:rsidR="008E6C4E">
        <w:rPr>
          <w:rFonts w:hint="eastAsia"/>
        </w:rPr>
        <w:t>Topic</w:t>
      </w:r>
      <w:bookmarkStart w:id="14" w:name="_GoBack"/>
      <w:bookmarkEnd w:id="13"/>
      <w:bookmarkEnd w:id="14"/>
    </w:p>
    <w:p w:rsidR="004A4AA5" w:rsidRDefault="004A4AA5" w:rsidP="004A4AA5">
      <w:r>
        <w:rPr>
          <w:rFonts w:hint="eastAsia"/>
        </w:rPr>
        <w:t>申请</w:t>
      </w:r>
      <w:r w:rsidR="00543F19">
        <w:rPr>
          <w:rFonts w:hint="eastAsia"/>
        </w:rPr>
        <w:t>topic</w:t>
      </w:r>
      <w:r>
        <w:t>，需要输入</w:t>
      </w:r>
      <w:r w:rsidR="00543F19">
        <w:rPr>
          <w:rFonts w:hint="eastAsia"/>
        </w:rPr>
        <w:t>topic</w:t>
      </w:r>
      <w:r>
        <w:rPr>
          <w:rFonts w:hint="eastAsia"/>
        </w:rPr>
        <w:t>名称、</w:t>
      </w:r>
      <w:r>
        <w:rPr>
          <w:rFonts w:hint="eastAsia"/>
        </w:rPr>
        <w:t>TPS</w:t>
      </w:r>
      <w:r>
        <w:rPr>
          <w:rFonts w:hint="eastAsia"/>
        </w:rPr>
        <w:t>预估值、</w:t>
      </w:r>
      <w:r>
        <w:rPr>
          <w:rFonts w:hint="eastAsia"/>
        </w:rPr>
        <w:t>TPS</w:t>
      </w:r>
      <w:r>
        <w:rPr>
          <w:rFonts w:hint="eastAsia"/>
        </w:rPr>
        <w:t>峰值，输入使用场景、选择申请类型（只读、可读可写、持久化），并同时选择运行环境。</w:t>
      </w:r>
    </w:p>
    <w:p w:rsidR="004A4AA5" w:rsidRPr="00B41F73" w:rsidRDefault="004A4AA5" w:rsidP="004A4AA5">
      <w:pPr>
        <w:rPr>
          <w:b/>
        </w:rPr>
      </w:pPr>
      <w:r w:rsidRPr="00B41F73">
        <w:rPr>
          <w:rFonts w:hint="eastAsia"/>
          <w:b/>
        </w:rPr>
        <w:t>注意：</w:t>
      </w:r>
      <w:r w:rsidR="00543F19" w:rsidRPr="00AC1BDA">
        <w:rPr>
          <w:rFonts w:hint="eastAsia"/>
          <w:b/>
        </w:rPr>
        <w:t>topic</w:t>
      </w:r>
      <w:r w:rsidRPr="00B41F73">
        <w:rPr>
          <w:rFonts w:hint="eastAsia"/>
          <w:b/>
        </w:rPr>
        <w:t>名称建议按“小组</w:t>
      </w:r>
      <w:r w:rsidRPr="00B41F73">
        <w:rPr>
          <w:rFonts w:hint="eastAsia"/>
          <w:b/>
        </w:rPr>
        <w:t>-</w:t>
      </w:r>
      <w:r w:rsidRPr="00B41F73">
        <w:rPr>
          <w:rFonts w:hint="eastAsia"/>
          <w:b/>
        </w:rPr>
        <w:t>业务</w:t>
      </w:r>
      <w:r w:rsidR="00AC1BDA">
        <w:rPr>
          <w:rFonts w:hint="eastAsia"/>
          <w:b/>
        </w:rPr>
        <w:t>-</w:t>
      </w:r>
      <w:r w:rsidR="00AC1BDA">
        <w:rPr>
          <w:rFonts w:hint="eastAsia"/>
          <w:b/>
        </w:rPr>
        <w:t>类型</w:t>
      </w:r>
      <w:r w:rsidRPr="00B41F73">
        <w:rPr>
          <w:rFonts w:hint="eastAsia"/>
          <w:b/>
        </w:rPr>
        <w:t>”命名，</w:t>
      </w:r>
      <w:r>
        <w:rPr>
          <w:rFonts w:hint="eastAsia"/>
          <w:b/>
        </w:rPr>
        <w:t>程序会自动添加运行环境的数字后缀</w:t>
      </w:r>
      <w:r w:rsidRPr="00B41F73">
        <w:rPr>
          <w:rFonts w:hint="eastAsia"/>
          <w:b/>
        </w:rPr>
        <w:t>。</w:t>
      </w:r>
    </w:p>
    <w:p w:rsidR="004A4AA5" w:rsidRDefault="005412B6" w:rsidP="004A4AA5">
      <w:r>
        <w:rPr>
          <w:noProof/>
        </w:rPr>
        <w:lastRenderedPageBreak/>
        <w:drawing>
          <wp:inline distT="0" distB="0" distL="0" distR="0" wp14:anchorId="0A881452" wp14:editId="5303A46E">
            <wp:extent cx="5274310" cy="2244634"/>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44634"/>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15" w:name="_Toc477522291"/>
      <w:bookmarkStart w:id="16" w:name="_Toc478391108"/>
      <w:bookmarkStart w:id="17" w:name="_Toc479355633"/>
      <w:r>
        <w:rPr>
          <w:rFonts w:hint="eastAsia"/>
        </w:rPr>
        <w:t>已申请</w:t>
      </w:r>
      <w:r w:rsidR="001D01B9">
        <w:rPr>
          <w:rFonts w:hint="eastAsia"/>
        </w:rPr>
        <w:t>Topic</w:t>
      </w:r>
      <w:r>
        <w:rPr>
          <w:rFonts w:hint="eastAsia"/>
        </w:rPr>
        <w:t>列表</w:t>
      </w:r>
      <w:bookmarkEnd w:id="15"/>
      <w:bookmarkEnd w:id="16"/>
      <w:bookmarkEnd w:id="17"/>
    </w:p>
    <w:p w:rsidR="004A4AA5" w:rsidRDefault="00B56429" w:rsidP="004A4AA5">
      <w:r>
        <w:rPr>
          <w:noProof/>
        </w:rPr>
        <w:drawing>
          <wp:inline distT="0" distB="0" distL="0" distR="0" wp14:anchorId="64B159CF" wp14:editId="65538F8A">
            <wp:extent cx="5264873" cy="214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46967"/>
                    </a:xfrm>
                    <a:prstGeom prst="rect">
                      <a:avLst/>
                    </a:prstGeom>
                  </pic:spPr>
                </pic:pic>
              </a:graphicData>
            </a:graphic>
          </wp:inline>
        </w:drawing>
      </w:r>
    </w:p>
    <w:p w:rsidR="004A4AA5" w:rsidRDefault="004A4AA5" w:rsidP="004A4AA5"/>
    <w:p w:rsidR="004A4AA5" w:rsidRDefault="008375B0" w:rsidP="004A4AA5">
      <w:pPr>
        <w:pStyle w:val="2"/>
        <w:numPr>
          <w:ilvl w:val="1"/>
          <w:numId w:val="6"/>
        </w:numPr>
      </w:pPr>
      <w:bookmarkStart w:id="18" w:name="_Toc477522292"/>
      <w:bookmarkStart w:id="19" w:name="_Toc478391109"/>
      <w:bookmarkStart w:id="20" w:name="_Toc479355634"/>
      <w:r>
        <w:rPr>
          <w:rFonts w:hint="eastAsia"/>
        </w:rPr>
        <w:t>申请</w:t>
      </w:r>
      <w:r>
        <w:rPr>
          <w:rFonts w:hint="eastAsia"/>
        </w:rPr>
        <w:t>Topic</w:t>
      </w:r>
      <w:r w:rsidR="004A4AA5">
        <w:rPr>
          <w:rFonts w:hint="eastAsia"/>
        </w:rPr>
        <w:t>反馈邮件</w:t>
      </w:r>
      <w:bookmarkEnd w:id="18"/>
      <w:bookmarkEnd w:id="19"/>
      <w:bookmarkEnd w:id="20"/>
    </w:p>
    <w:p w:rsidR="004A4AA5" w:rsidRPr="001D13D2" w:rsidRDefault="00CE4FE6" w:rsidP="004A4AA5">
      <w:r>
        <w:rPr>
          <w:rFonts w:hint="eastAsia"/>
        </w:rPr>
        <w:t>Topic</w:t>
      </w:r>
      <w:r w:rsidR="00353588">
        <w:rPr>
          <w:rFonts w:hint="eastAsia"/>
        </w:rPr>
        <w:t>审核通过后，系统自动发送审核邮件，告知申请人。</w:t>
      </w:r>
    </w:p>
    <w:p w:rsidR="004A4AA5" w:rsidRDefault="001D13D2" w:rsidP="004A4AA5">
      <w:r>
        <w:rPr>
          <w:noProof/>
        </w:rPr>
        <w:drawing>
          <wp:inline distT="0" distB="0" distL="0" distR="0" wp14:anchorId="5924A670" wp14:editId="6E120D85">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342379"/>
                    </a:xfrm>
                    <a:prstGeom prst="rect">
                      <a:avLst/>
                    </a:prstGeom>
                  </pic:spPr>
                </pic:pic>
              </a:graphicData>
            </a:graphic>
          </wp:inline>
        </w:drawing>
      </w:r>
    </w:p>
    <w:p w:rsidR="004A4AA5" w:rsidRPr="00F96CE4" w:rsidRDefault="004A4AA5" w:rsidP="004A4AA5"/>
    <w:p w:rsidR="004A4AA5" w:rsidRDefault="004A4AA5" w:rsidP="004A4AA5">
      <w:pPr>
        <w:pStyle w:val="2"/>
        <w:numPr>
          <w:ilvl w:val="1"/>
          <w:numId w:val="6"/>
        </w:numPr>
      </w:pPr>
      <w:bookmarkStart w:id="21" w:name="_Toc478391110"/>
      <w:bookmarkStart w:id="22" w:name="_Toc479355635"/>
      <w:r>
        <w:rPr>
          <w:rFonts w:hint="eastAsia"/>
        </w:rPr>
        <w:t>在线文档</w:t>
      </w:r>
      <w:bookmarkEnd w:id="21"/>
      <w:bookmarkEnd w:id="22"/>
    </w:p>
    <w:p w:rsidR="004A4AA5" w:rsidRPr="00B643C1" w:rsidRDefault="004A4AA5" w:rsidP="004A4AA5">
      <w:r>
        <w:rPr>
          <w:rFonts w:hint="eastAsia"/>
        </w:rPr>
        <w:lastRenderedPageBreak/>
        <w:t>在线文档入口在左侧菜单，点击“在线文档”菜单会新开页面，展示</w:t>
      </w:r>
      <w:r>
        <w:rPr>
          <w:rFonts w:hint="eastAsia"/>
        </w:rPr>
        <w:t>PDF</w:t>
      </w:r>
      <w:r>
        <w:rPr>
          <w:rFonts w:hint="eastAsia"/>
        </w:rPr>
        <w:t>文档内容。</w:t>
      </w:r>
    </w:p>
    <w:p w:rsidR="004A4AA5" w:rsidRDefault="00A30C33" w:rsidP="004A4AA5">
      <w:r>
        <w:rPr>
          <w:noProof/>
        </w:rPr>
        <w:drawing>
          <wp:inline distT="0" distB="0" distL="0" distR="0" wp14:anchorId="722298AA" wp14:editId="1AD718C2">
            <wp:extent cx="5267700"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25912"/>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23" w:name="_Toc477522293"/>
      <w:bookmarkStart w:id="24" w:name="_Toc478391111"/>
      <w:bookmarkStart w:id="25" w:name="_Toc479355636"/>
      <w:r>
        <w:rPr>
          <w:rFonts w:hint="eastAsia"/>
        </w:rPr>
        <w:t>兼容性</w:t>
      </w:r>
      <w:bookmarkEnd w:id="23"/>
      <w:bookmarkEnd w:id="24"/>
      <w:bookmarkEnd w:id="25"/>
    </w:p>
    <w:p w:rsidR="004A4AA5" w:rsidRDefault="004A4AA5" w:rsidP="004A4AA5">
      <w:r>
        <w:rPr>
          <w:rFonts w:hint="eastAsia"/>
        </w:rPr>
        <w:t>目前版本的云平台只支持</w:t>
      </w:r>
      <w:r w:rsidRPr="00552DB6">
        <w:t>chrome</w:t>
      </w:r>
      <w:r>
        <w:rPr>
          <w:rFonts w:hint="eastAsia"/>
        </w:rPr>
        <w:t>，</w:t>
      </w:r>
      <w:r w:rsidRPr="00552DB6">
        <w:t>firefox</w:t>
      </w:r>
      <w:r>
        <w:rPr>
          <w:rFonts w:hint="eastAsia"/>
        </w:rPr>
        <w:t>两种浏览器。</w:t>
      </w:r>
    </w:p>
    <w:p w:rsidR="004A4AA5" w:rsidRDefault="004A4AA5" w:rsidP="00F95E73"/>
    <w:p w:rsidR="009B60F7" w:rsidRDefault="009B60F7" w:rsidP="005A24FE">
      <w:pPr>
        <w:pStyle w:val="1"/>
      </w:pPr>
      <w:bookmarkStart w:id="26" w:name="_Toc479355637"/>
      <w:r>
        <w:rPr>
          <w:rFonts w:hint="eastAsia"/>
        </w:rPr>
        <w:t>专业术语</w:t>
      </w:r>
      <w:bookmarkEnd w:id="26"/>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在云管理平台去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lastRenderedPageBreak/>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27" w:name="_Toc479355638"/>
      <w:r>
        <w:rPr>
          <w:rFonts w:hint="eastAsia"/>
        </w:rPr>
        <w:lastRenderedPageBreak/>
        <w:t>CloudMQ</w:t>
      </w:r>
      <w:r>
        <w:rPr>
          <w:rFonts w:hint="eastAsia"/>
        </w:rPr>
        <w:t>网络部署图</w:t>
      </w:r>
      <w:bookmarkEnd w:id="27"/>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28" w:name="_Toc479355639"/>
      <w:r>
        <w:rPr>
          <w:rFonts w:hint="eastAsia"/>
        </w:rPr>
        <w:t>CloudMQ</w:t>
      </w:r>
      <w:r>
        <w:rPr>
          <w:rFonts w:hint="eastAsia"/>
        </w:rPr>
        <w:t>关键特性及应用场景</w:t>
      </w:r>
      <w:bookmarkEnd w:id="28"/>
    </w:p>
    <w:p w:rsidR="005A24FE" w:rsidRDefault="005A24FE" w:rsidP="006E1836">
      <w:pPr>
        <w:pStyle w:val="2"/>
      </w:pPr>
      <w:bookmarkStart w:id="29" w:name="_Toc479355640"/>
      <w:r>
        <w:rPr>
          <w:rFonts w:hint="eastAsia"/>
        </w:rPr>
        <w:t>普通</w:t>
      </w:r>
      <w:r>
        <w:rPr>
          <w:rFonts w:hint="eastAsia"/>
        </w:rPr>
        <w:t>send</w:t>
      </w:r>
      <w:r>
        <w:rPr>
          <w:rFonts w:hint="eastAsia"/>
        </w:rPr>
        <w:t>带确认消息发送</w:t>
      </w:r>
      <w:bookmarkEnd w:id="29"/>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r w:rsidRPr="009C23A8">
        <w:rPr>
          <w:rFonts w:ascii="微软雅黑" w:hAnsi="微软雅黑" w:hint="eastAsia"/>
        </w:rPr>
        <w:t>不可用，消息已经进入服务器队列，只有此时服务器宕机，消息才会丢失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lastRenderedPageBreak/>
        <w:t>消息发送成功</w:t>
      </w:r>
      <w:r>
        <w:rPr>
          <w:rFonts w:ascii="微软雅黑" w:hAnsi="微软雅黑" w:hint="eastAsia"/>
        </w:rPr>
        <w:t>，但是服务器刷盘超时，消息已经进入服务器队列，只有此时服务器宕机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30" w:name="_Toc479355641"/>
      <w:r>
        <w:rPr>
          <w:rFonts w:hint="eastAsia"/>
        </w:rPr>
        <w:t>事务</w:t>
      </w:r>
      <w:r w:rsidR="00293D4E">
        <w:rPr>
          <w:rFonts w:hint="eastAsia"/>
        </w:rPr>
        <w:t>send</w:t>
      </w:r>
      <w:r>
        <w:rPr>
          <w:rFonts w:hint="eastAsia"/>
        </w:rPr>
        <w:t>带确认消息发送</w:t>
      </w:r>
      <w:bookmarkEnd w:id="30"/>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915736" w:rsidP="006F1D93">
      <w:r>
        <w:rPr>
          <w:rFonts w:hint="eastAsia"/>
        </w:rPr>
        <w:t>本地事务执行</w:t>
      </w:r>
      <w:r>
        <w:t>成功，返回</w:t>
      </w:r>
      <w:r w:rsidRPr="00915736">
        <w:t>CommitTransaction</w:t>
      </w:r>
      <w:r>
        <w:rPr>
          <w:rFonts w:hint="eastAsia"/>
        </w:rPr>
        <w:t>，</w:t>
      </w:r>
      <w:r>
        <w:t>消息成功发送，并且</w:t>
      </w:r>
      <w:r>
        <w:rPr>
          <w:rFonts w:hint="eastAsia"/>
        </w:rPr>
        <w:t>消费者端</w:t>
      </w:r>
      <w:r>
        <w:t>能接收到该消息</w:t>
      </w:r>
      <w:r w:rsidR="005B18CE">
        <w:rPr>
          <w:rFonts w:hint="eastAsia"/>
        </w:rPr>
        <w:t>，</w:t>
      </w:r>
      <w:r w:rsidR="005B18CE">
        <w:t>并能</w:t>
      </w:r>
      <w:r w:rsidR="005B18CE">
        <w:rPr>
          <w:rFonts w:hint="eastAsia"/>
        </w:rPr>
        <w:t>进行</w:t>
      </w:r>
      <w:r w:rsidR="005B18CE">
        <w:t>消费</w:t>
      </w:r>
      <w: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5B18CE" w:rsidP="006F1D93">
      <w:r>
        <w:rPr>
          <w:rFonts w:hint="eastAsia"/>
        </w:rPr>
        <w:t>本地</w:t>
      </w:r>
      <w:r w:rsidR="00915736">
        <w:t>事务执行失败，</w:t>
      </w:r>
      <w:r w:rsidR="00C84735" w:rsidRPr="006F1D93">
        <w:rPr>
          <w:rFonts w:hint="eastAsia"/>
        </w:rPr>
        <w:t>返回</w:t>
      </w:r>
      <w:r w:rsidR="00915736" w:rsidRPr="00915736">
        <w:t>RollbackTransaction</w:t>
      </w:r>
      <w:r w:rsidR="00915736">
        <w:rPr>
          <w:rFonts w:hint="eastAsia"/>
        </w:rPr>
        <w:t>，不发送</w:t>
      </w:r>
      <w:r w:rsidR="00915736">
        <w:t>消息，消费者</w:t>
      </w:r>
      <w:r w:rsidR="00915736">
        <w:rPr>
          <w:rFonts w:hint="eastAsia"/>
        </w:rPr>
        <w:t>端</w:t>
      </w:r>
      <w:r w:rsidR="00915736">
        <w:t>接收不到该消息，故</w:t>
      </w:r>
      <w:r w:rsidR="00915736">
        <w:rPr>
          <w:rFonts w:hint="eastAsia"/>
        </w:rPr>
        <w:t>不能</w:t>
      </w:r>
      <w:r w:rsidR="00915736">
        <w:t>进行消费</w:t>
      </w:r>
      <w:r w:rsidR="00C84735"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确认回滚，</w:t>
      </w:r>
      <w:r w:rsidRPr="003448C4">
        <w:rPr>
          <w:rFonts w:hint="eastAsia"/>
        </w:rPr>
        <w:t>然后</w:t>
      </w:r>
      <w:r w:rsidRPr="003448C4">
        <w:t>根据预备消息重新构造一条与</w:t>
      </w:r>
      <w:r w:rsidRPr="003448C4">
        <w:rPr>
          <w:rFonts w:hint="eastAsia"/>
        </w:rPr>
        <w:t>原</w:t>
      </w:r>
      <w:r w:rsidRPr="003448C4">
        <w:t>消息内容相同的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915736">
        <w:rPr>
          <w:b/>
        </w:rPr>
        <w:t>Unknow</w:t>
      </w:r>
    </w:p>
    <w:p w:rsidR="00C84735" w:rsidRPr="006F1D93" w:rsidRDefault="00915736" w:rsidP="006F1D93">
      <w:r>
        <w:rPr>
          <w:rFonts w:hint="eastAsia"/>
        </w:rPr>
        <w:t>当</w:t>
      </w:r>
      <w:r>
        <w:t>外部环境导致程序出现异常或出错，并且不需要人工修改线上代码逻辑</w:t>
      </w:r>
      <w:r>
        <w:rPr>
          <w:rFonts w:hint="eastAsia"/>
        </w:rPr>
        <w:t>时</w:t>
      </w:r>
      <w:r>
        <w:t>，返回</w:t>
      </w:r>
      <w:r w:rsidRPr="00915736">
        <w:t>Unknow</w:t>
      </w:r>
      <w:r>
        <w:rPr>
          <w:rFonts w:hint="eastAsia"/>
        </w:rPr>
        <w:t>，</w:t>
      </w:r>
      <w:r>
        <w:lastRenderedPageBreak/>
        <w:t>即</w:t>
      </w:r>
      <w:r>
        <w:rPr>
          <w:rFonts w:hint="eastAsia"/>
        </w:rPr>
        <w:t>一种</w:t>
      </w:r>
      <w:r>
        <w:t>中间状态。</w:t>
      </w:r>
      <w:r w:rsidR="009E70B2">
        <w:rPr>
          <w:rFonts w:hint="eastAsia"/>
        </w:rPr>
        <w:t>C</w:t>
      </w:r>
      <w:r w:rsidR="009E70B2">
        <w:t>loudMQ</w:t>
      </w:r>
      <w:r w:rsidR="009E70B2">
        <w:rPr>
          <w:rFonts w:hint="eastAsia"/>
        </w:rPr>
        <w:t>会定时</w:t>
      </w:r>
      <w:r w:rsidR="009E70B2">
        <w:t>回服务器端回查本地事务，一直到返回</w:t>
      </w:r>
      <w:r w:rsidR="009E70B2" w:rsidRPr="00915736">
        <w:t>RollbackTransaction</w:t>
      </w:r>
      <w:r w:rsidR="009E70B2">
        <w:rPr>
          <w:rFonts w:hint="eastAsia"/>
        </w:rPr>
        <w:t>或</w:t>
      </w:r>
      <w:r w:rsidR="009E70B2" w:rsidRPr="00915736">
        <w:t>CommitTransaction</w:t>
      </w:r>
      <w:r w:rsidR="009E70B2">
        <w:rPr>
          <w:rFonts w:hint="eastAsia"/>
        </w:rPr>
        <w:t>为止</w:t>
      </w:r>
      <w:r w:rsidR="00C84735"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w:t>
      </w:r>
      <w:r w:rsidR="009E70B2">
        <w:rPr>
          <w:rFonts w:hint="eastAsia"/>
        </w:rPr>
        <w:t>确定发送</w:t>
      </w:r>
      <w:r w:rsidR="009E70B2">
        <w:t>消息的成功与否</w:t>
      </w:r>
      <w:r w:rsidR="009E70B2">
        <w:rPr>
          <w:rFonts w:hint="eastAsia"/>
        </w:rPr>
        <w:t>，</w:t>
      </w:r>
      <w:r w:rsidR="009E70B2">
        <w:t>只有</w:t>
      </w:r>
      <w:r w:rsidR="009E70B2">
        <w:rPr>
          <w:rFonts w:hint="eastAsia"/>
        </w:rPr>
        <w:t>返回值</w:t>
      </w:r>
      <w:r w:rsidR="009E70B2">
        <w:t>为</w:t>
      </w:r>
      <w:r w:rsidR="009E70B2" w:rsidRPr="00915736">
        <w:t>CommitTransaction</w:t>
      </w:r>
      <w:r w:rsidR="009E70B2">
        <w:rPr>
          <w:rFonts w:hint="eastAsia"/>
        </w:rPr>
        <w:t>，</w:t>
      </w:r>
      <w:r w:rsidR="009E70B2">
        <w:t>消息成功发送，并且消费者端能接收到</w:t>
      </w:r>
      <w:r w:rsidRPr="006F1D93">
        <w:t>。</w:t>
      </w:r>
      <w:r w:rsidR="007E6457">
        <w:rPr>
          <w:rFonts w:hint="eastAsia"/>
        </w:rPr>
        <w:t>但如果</w:t>
      </w:r>
      <w:r w:rsidR="007E6457">
        <w:t>关闭之后再重新启动，</w:t>
      </w:r>
      <w:r w:rsidR="007E6457">
        <w:rPr>
          <w:rFonts w:hint="eastAsia"/>
        </w:rPr>
        <w:t>是不能</w:t>
      </w:r>
      <w:r w:rsidR="007E6457">
        <w:t>保证</w:t>
      </w:r>
      <w:r w:rsidR="007E6457">
        <w:rPr>
          <w:rFonts w:hint="eastAsia"/>
        </w:rPr>
        <w:t>事务</w:t>
      </w:r>
      <w:r w:rsidR="007E6457">
        <w:t>的完整</w:t>
      </w:r>
      <w:r w:rsidR="007E6457">
        <w:rPr>
          <w:rFonts w:hint="eastAsia"/>
        </w:rPr>
        <w:t>性</w:t>
      </w:r>
      <w:r w:rsidR="007E6457">
        <w:t>的。</w:t>
      </w:r>
    </w:p>
    <w:p w:rsidR="00C84735" w:rsidRDefault="00C84735" w:rsidP="00C84735"/>
    <w:p w:rsidR="005A24FE" w:rsidRDefault="005A24FE" w:rsidP="003B68E7">
      <w:pPr>
        <w:pStyle w:val="2"/>
      </w:pPr>
      <w:bookmarkStart w:id="31" w:name="_Toc479355642"/>
      <w:r>
        <w:rPr>
          <w:rFonts w:hint="eastAsia"/>
        </w:rPr>
        <w:t>高性能单向</w:t>
      </w:r>
      <w:r>
        <w:rPr>
          <w:rFonts w:hint="eastAsia"/>
        </w:rPr>
        <w:t>SendOneWay</w:t>
      </w:r>
      <w:r>
        <w:rPr>
          <w:rFonts w:hint="eastAsia"/>
        </w:rPr>
        <w:t>消息发送</w:t>
      </w:r>
      <w:bookmarkEnd w:id="31"/>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32" w:name="_Toc479355643"/>
      <w:r>
        <w:rPr>
          <w:rFonts w:hint="eastAsia"/>
        </w:rPr>
        <w:t>生产者集群、消费者集群模式</w:t>
      </w:r>
      <w:bookmarkEnd w:id="32"/>
    </w:p>
    <w:p w:rsidR="00400BF2" w:rsidRPr="00400BF2" w:rsidRDefault="00400BF2" w:rsidP="00400BF2">
      <w:r w:rsidRPr="00400BF2">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33" w:name="_Toc479355644"/>
      <w:r>
        <w:rPr>
          <w:rFonts w:hint="eastAsia"/>
        </w:rPr>
        <w:t>广播、集群消费模式</w:t>
      </w:r>
      <w:bookmarkEnd w:id="33"/>
    </w:p>
    <w:p w:rsidR="008064FC" w:rsidRPr="008064FC" w:rsidRDefault="008064FC" w:rsidP="008064FC">
      <w:r w:rsidRPr="008064FC">
        <w:rPr>
          <w:rFonts w:hint="eastAsia"/>
        </w:rPr>
        <w:lastRenderedPageBreak/>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34" w:name="_Toc479355645"/>
      <w:r>
        <w:rPr>
          <w:rFonts w:hint="eastAsia"/>
        </w:rPr>
        <w:t>延时消费模式</w:t>
      </w:r>
      <w:bookmarkEnd w:id="34"/>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35" w:name="_Toc479355646"/>
      <w:r>
        <w:rPr>
          <w:rFonts w:hint="eastAsia"/>
        </w:rPr>
        <w:t>顺序消费模式</w:t>
      </w:r>
      <w:bookmarkEnd w:id="35"/>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，由于队列总数发生发化，哈希取模后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化，产生短暂的消息顺序不一致。如果业务能容忍在集群异常情况（如某个</w:t>
      </w:r>
      <w:r w:rsidR="00533056">
        <w:t>Broker</w:t>
      </w:r>
      <w:r w:rsidR="00462859" w:rsidRPr="00462859">
        <w:rPr>
          <w:rFonts w:hint="eastAsia"/>
        </w:rPr>
        <w:t>宕机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36" w:name="_Toc478473865"/>
      <w:bookmarkStart w:id="37" w:name="_Toc478475798"/>
      <w:bookmarkStart w:id="38" w:name="_Toc479355647"/>
      <w:r w:rsidRPr="0009226D">
        <w:rPr>
          <w:rFonts w:ascii="微软雅黑" w:eastAsia="微软雅黑" w:hAnsi="微软雅黑" w:hint="eastAsia"/>
          <w:sz w:val="20"/>
        </w:rPr>
        <w:lastRenderedPageBreak/>
        <w:t>指定Tag过滤消费模式</w:t>
      </w:r>
      <w:bookmarkEnd w:id="36"/>
      <w:bookmarkEnd w:id="37"/>
      <w:bookmarkEnd w:id="38"/>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39" w:name="_Toc479355648"/>
      <w:r>
        <w:rPr>
          <w:rFonts w:hint="eastAsia"/>
        </w:rPr>
        <w:t>支持</w:t>
      </w:r>
      <w:r>
        <w:rPr>
          <w:rFonts w:hint="eastAsia"/>
        </w:rPr>
        <w:t>1W+</w:t>
      </w:r>
      <w:r>
        <w:rPr>
          <w:rFonts w:hint="eastAsia"/>
        </w:rPr>
        <w:t>持久化队列及亿级消息堆积</w:t>
      </w:r>
      <w:bookmarkEnd w:id="39"/>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40" w:name="_Toc479355649"/>
      <w:r>
        <w:rPr>
          <w:rFonts w:hint="eastAsia"/>
        </w:rPr>
        <w:t>CloudMQ</w:t>
      </w:r>
      <w:r>
        <w:rPr>
          <w:rFonts w:hint="eastAsia"/>
        </w:rPr>
        <w:t>使用注意事项</w:t>
      </w:r>
      <w:bookmarkEnd w:id="40"/>
    </w:p>
    <w:p w:rsidR="005A24FE" w:rsidRDefault="005A24FE" w:rsidP="002D6F66">
      <w:pPr>
        <w:pStyle w:val="2"/>
      </w:pPr>
      <w:bookmarkStart w:id="41" w:name="_Toc479355650"/>
      <w:r>
        <w:rPr>
          <w:rFonts w:hint="eastAsia"/>
        </w:rPr>
        <w:t>消息堆积问题解决办法</w:t>
      </w:r>
      <w:bookmarkEnd w:id="41"/>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42" w:name="_Toc479355651"/>
      <w:r>
        <w:rPr>
          <w:rFonts w:hint="eastAsia"/>
        </w:rPr>
        <w:t>消息</w:t>
      </w:r>
      <w:r>
        <w:rPr>
          <w:rFonts w:hint="eastAsia"/>
        </w:rPr>
        <w:t>size</w:t>
      </w:r>
      <w:r>
        <w:rPr>
          <w:rFonts w:hint="eastAsia"/>
        </w:rPr>
        <w:t>最大支持</w:t>
      </w:r>
      <w:r>
        <w:rPr>
          <w:rFonts w:hint="eastAsia"/>
        </w:rPr>
        <w:t>128K</w:t>
      </w:r>
      <w:bookmarkEnd w:id="42"/>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43" w:name="_Toc479355652"/>
      <w:r>
        <w:rPr>
          <w:rFonts w:hint="eastAsia"/>
        </w:rPr>
        <w:lastRenderedPageBreak/>
        <w:t>消息发送失败如何处理</w:t>
      </w:r>
      <w:bookmarkEnd w:id="43"/>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r w:rsidRPr="00ED7E83">
        <w:rPr>
          <w:rFonts w:hint="eastAsia"/>
        </w:rPr>
        <w:t>本身向</w:t>
      </w:r>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44" w:name="_Toc479355653"/>
      <w:r>
        <w:rPr>
          <w:rFonts w:hint="eastAsia"/>
        </w:rPr>
        <w:t>消费过程要做到幂等</w:t>
      </w:r>
      <w:bookmarkEnd w:id="44"/>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一定是全局唯一标识符，可能会存在同样的消息有两个不同</w:t>
      </w:r>
      <w:r w:rsidR="00E0762E">
        <w:t>msgId</w:t>
      </w:r>
      <w:r w:rsidRPr="00D30C8B">
        <w:rPr>
          <w:rFonts w:hint="eastAsia"/>
        </w:rPr>
        <w:t>的情况（有多种原因），这种情况可能会使业务上重复消费，建议</w:t>
      </w:r>
      <w:r w:rsidRPr="00D30C8B">
        <w:rPr>
          <w:rFonts w:hint="eastAsia"/>
        </w:rPr>
        <w:lastRenderedPageBreak/>
        <w:t>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风格幂等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风格幂等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45" w:name="_Toc479355654"/>
      <w:r>
        <w:rPr>
          <w:rFonts w:hint="eastAsia"/>
        </w:rPr>
        <w:t>消费速度慢的处理方式</w:t>
      </w:r>
      <w:bookmarkEnd w:id="45"/>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46" w:name="_Toc479355655"/>
      <w:r>
        <w:rPr>
          <w:rFonts w:hint="eastAsia"/>
        </w:rPr>
        <w:t>消费打印日志</w:t>
      </w:r>
      <w:bookmarkEnd w:id="46"/>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47" w:name="_Toc479355656"/>
      <w:r>
        <w:rPr>
          <w:rFonts w:hint="eastAsia"/>
        </w:rPr>
        <w:t>客户端支持</w:t>
      </w:r>
      <w:bookmarkEnd w:id="47"/>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48" w:name="_Toc479355657"/>
      <w:r>
        <w:rPr>
          <w:rFonts w:hint="eastAsia"/>
        </w:rPr>
        <w:t>多套业务环境共用消息队列</w:t>
      </w:r>
      <w:bookmarkEnd w:id="48"/>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t>每套环境申请</w:t>
      </w:r>
      <w:r w:rsidRPr="002978C7">
        <w:rPr>
          <w:rFonts w:hint="eastAsia"/>
        </w:rPr>
        <w:t>topic</w:t>
      </w:r>
      <w:r w:rsidRPr="002978C7">
        <w:rPr>
          <w:rFonts w:hint="eastAsia"/>
        </w:rPr>
        <w:t>加上运行环境的数字后缀做区分，如微店组申请</w:t>
      </w:r>
      <w:r w:rsidRPr="002978C7">
        <w:rPr>
          <w:rFonts w:hint="eastAsia"/>
        </w:rPr>
        <w:t>200</w:t>
      </w:r>
      <w:r w:rsidRPr="002978C7">
        <w:rPr>
          <w:rFonts w:hint="eastAsia"/>
        </w:rPr>
        <w:t>环境的</w:t>
      </w:r>
      <w:r w:rsidRPr="002978C7">
        <w:rPr>
          <w:rFonts w:hint="eastAsia"/>
        </w:rPr>
        <w:t>topic</w:t>
      </w:r>
      <w:r w:rsidRPr="002978C7">
        <w:rPr>
          <w:rFonts w:hint="eastAsia"/>
        </w:rPr>
        <w:t>，</w:t>
      </w:r>
      <w:r w:rsidRPr="002978C7">
        <w:rPr>
          <w:rFonts w:hint="eastAsia"/>
        </w:rPr>
        <w:lastRenderedPageBreak/>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49" w:name="_Toc479355658"/>
      <w:r>
        <w:rPr>
          <w:rFonts w:hint="eastAsia"/>
        </w:rPr>
        <w:t>复杂场景生产者组与消费者组</w:t>
      </w:r>
      <w:bookmarkEnd w:id="49"/>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22" o:title=""/>
          </v:shape>
          <o:OLEObject Type="Embed" ProgID="Visio.Drawing.11" ShapeID="_x0000_i1025" DrawAspect="Content" ObjectID="_1553098087" r:id="rId23"/>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lastRenderedPageBreak/>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组会消费</w:t>
      </w:r>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r w:rsidRPr="00954E18">
        <w:rPr>
          <w:rFonts w:hint="eastAsia"/>
        </w:rPr>
        <w:t>组消费过），若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50" w:name="_Toc479355659"/>
      <w:r>
        <w:rPr>
          <w:rFonts w:hint="eastAsia"/>
        </w:rPr>
        <w:t>事务消息</w:t>
      </w:r>
      <w:bookmarkEnd w:id="50"/>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lastRenderedPageBreak/>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5413B2">
        <w:rPr>
          <w:rFonts w:hint="eastAsia"/>
        </w:rPr>
        <w:t>C</w:t>
      </w:r>
      <w:r w:rsidR="005413B2">
        <w:t>ommitTransaction</w:t>
      </w:r>
      <w:r w:rsidR="005413B2">
        <w:rPr>
          <w:rFonts w:hint="eastAsia"/>
        </w:rPr>
        <w:t>、</w:t>
      </w:r>
      <w:r w:rsidR="005413B2">
        <w:rPr>
          <w:rFonts w:hint="eastAsia"/>
        </w:rPr>
        <w:t>Roll</w:t>
      </w:r>
      <w:r w:rsidR="005413B2">
        <w:t>backTransaction</w:t>
      </w:r>
      <w:r w:rsidR="005413B2">
        <w:rPr>
          <w:rFonts w:hint="eastAsia"/>
        </w:rPr>
        <w:t>还是</w:t>
      </w:r>
      <w:r w:rsidR="005413B2">
        <w:rPr>
          <w:rFonts w:hint="eastAsia"/>
        </w:rPr>
        <w:t>U</w:t>
      </w:r>
      <w:r w:rsidR="005413B2">
        <w:t>nknow</w:t>
      </w:r>
      <w:r w:rsidRPr="006A25AC">
        <w:rPr>
          <w:rFonts w:hint="eastAsia"/>
        </w:rPr>
        <w:t>。如果是</w:t>
      </w:r>
      <w:r w:rsidR="005413B2">
        <w:rPr>
          <w:rFonts w:hint="eastAsia"/>
        </w:rPr>
        <w:t>C</w:t>
      </w:r>
      <w:r w:rsidR="005413B2">
        <w:t>ommitTransaction</w:t>
      </w:r>
      <w:r w:rsidRPr="006A25AC">
        <w:rPr>
          <w:rFonts w:hint="eastAsia"/>
        </w:rPr>
        <w:t>，表示</w:t>
      </w:r>
      <w:r w:rsidRPr="006A25AC">
        <w:t>事务消息发送成功</w:t>
      </w:r>
      <w:r w:rsidRPr="006A25AC">
        <w:rPr>
          <w:rFonts w:hint="eastAsia"/>
        </w:rPr>
        <w:t>；如果是</w:t>
      </w:r>
      <w:r w:rsidR="005413B2">
        <w:rPr>
          <w:rFonts w:hint="eastAsia"/>
        </w:rPr>
        <w:t>Roll</w:t>
      </w:r>
      <w:r w:rsidR="005413B2">
        <w:t>backTransaction</w:t>
      </w:r>
      <w:r w:rsidRPr="006A25AC">
        <w:rPr>
          <w:rFonts w:hint="eastAsia"/>
        </w:rPr>
        <w:t>，则直接</w:t>
      </w:r>
      <w:r w:rsidR="005413B2">
        <w:t>进行回滚操作</w:t>
      </w:r>
      <w:r w:rsidR="005B18CE">
        <w:rPr>
          <w:rFonts w:hint="eastAsia"/>
        </w:rPr>
        <w:t>，</w:t>
      </w:r>
      <w:r w:rsidR="005B18CE">
        <w:t>消息不能成功发送</w:t>
      </w:r>
      <w:r w:rsidR="005413B2">
        <w:t>;</w:t>
      </w:r>
      <w:r w:rsidR="005413B2">
        <w:rPr>
          <w:rFonts w:hint="eastAsia"/>
        </w:rPr>
        <w:t>如果是</w:t>
      </w:r>
      <w:r w:rsidR="005413B2">
        <w:rPr>
          <w:rFonts w:hint="eastAsia"/>
        </w:rPr>
        <w:t>U</w:t>
      </w:r>
      <w:r w:rsidR="005413B2">
        <w:t>nknow</w:t>
      </w:r>
      <w:r w:rsidR="005413B2">
        <w:rPr>
          <w:rFonts w:hint="eastAsia"/>
        </w:rPr>
        <w:t>，则</w:t>
      </w:r>
      <w:r w:rsidR="005413B2">
        <w:t>进行服务器回查</w:t>
      </w:r>
      <w:r w:rsidR="005413B2">
        <w:rPr>
          <w:rFonts w:hint="eastAsia"/>
        </w:rPr>
        <w:t>操作</w:t>
      </w:r>
      <w:r w:rsidR="005413B2">
        <w:t>，</w:t>
      </w:r>
      <w:r w:rsidR="005413B2">
        <w:rPr>
          <w:rFonts w:hint="eastAsia"/>
        </w:rPr>
        <w:t>直至回查</w:t>
      </w:r>
      <w:r w:rsidR="005413B2">
        <w:t>返</w:t>
      </w:r>
      <w:r w:rsidR="005413B2">
        <w:rPr>
          <w:rFonts w:hint="eastAsia"/>
        </w:rPr>
        <w:t>回</w:t>
      </w:r>
      <w:r w:rsidR="005413B2">
        <w:rPr>
          <w:rFonts w:hint="eastAsia"/>
        </w:rPr>
        <w:t>C</w:t>
      </w:r>
      <w:r w:rsidR="005413B2">
        <w:t>ommitTransaction</w:t>
      </w:r>
      <w:r w:rsidR="005413B2">
        <w:rPr>
          <w:rFonts w:hint="eastAsia"/>
        </w:rPr>
        <w:t>或</w:t>
      </w:r>
      <w:r w:rsidR="005413B2">
        <w:rPr>
          <w:rFonts w:hint="eastAsia"/>
        </w:rPr>
        <w:t>Roll</w:t>
      </w:r>
      <w:r w:rsidR="005413B2">
        <w:t>backTransaction</w:t>
      </w:r>
      <w:r w:rsidR="005B18CE">
        <w:rPr>
          <w:rFonts w:hint="eastAsia"/>
        </w:rPr>
        <w:t>，</w:t>
      </w:r>
      <w:r w:rsidR="005B18CE">
        <w:t>消息也不</w:t>
      </w:r>
      <w:r w:rsidR="005B18CE">
        <w:rPr>
          <w:rFonts w:hint="eastAsia"/>
        </w:rPr>
        <w:t>能</w:t>
      </w:r>
      <w:r w:rsidR="005B18CE">
        <w:t>成功</w:t>
      </w:r>
      <w:r w:rsidR="005B18CE">
        <w:rPr>
          <w:rFonts w:hint="eastAsia"/>
        </w:rPr>
        <w:t>发送</w:t>
      </w:r>
      <w:r w:rsidR="005413B2">
        <w:rPr>
          <w:rFonts w:hint="eastAsia"/>
        </w:rPr>
        <w:t>。</w:t>
      </w:r>
    </w:p>
    <w:p w:rsidR="00E0666B" w:rsidRPr="007E6457" w:rsidRDefault="00E0666B" w:rsidP="005A24FE">
      <w:pPr>
        <w:rPr>
          <w:sz w:val="20"/>
          <w:szCs w:val="20"/>
        </w:rPr>
      </w:pPr>
    </w:p>
    <w:p w:rsidR="005A24FE" w:rsidRDefault="00310B49" w:rsidP="00A00488">
      <w:pPr>
        <w:pStyle w:val="2"/>
      </w:pPr>
      <w:bookmarkStart w:id="51" w:name="_Toc479355660"/>
      <w:r>
        <w:rPr>
          <w:rFonts w:hint="eastAsia"/>
        </w:rPr>
        <w:t>消息时效性</w:t>
      </w:r>
      <w:bookmarkEnd w:id="51"/>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w:t>
      </w:r>
      <w:r w:rsidRPr="00554140">
        <w:rPr>
          <w:rFonts w:hint="eastAsia"/>
        </w:rPr>
        <w:lastRenderedPageBreak/>
        <w:t>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52" w:name="_Toc479355661"/>
      <w:r>
        <w:rPr>
          <w:rFonts w:hint="eastAsia"/>
        </w:rPr>
        <w:t>集群对外开放端口</w:t>
      </w:r>
      <w:bookmarkEnd w:id="52"/>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53" w:name="_Toc479355662"/>
      <w:r>
        <w:rPr>
          <w:rFonts w:hint="eastAsia"/>
        </w:rPr>
        <w:t>Maven</w:t>
      </w:r>
      <w:r>
        <w:rPr>
          <w:rFonts w:hint="eastAsia"/>
        </w:rPr>
        <w:t>集成</w:t>
      </w:r>
      <w:bookmarkEnd w:id="53"/>
    </w:p>
    <w:p w:rsidR="00727E38" w:rsidRDefault="00727E38" w:rsidP="00C85B03">
      <w:pPr>
        <w:pStyle w:val="2"/>
      </w:pPr>
      <w:bookmarkStart w:id="54" w:name="_Toc479355663"/>
      <w:r>
        <w:rPr>
          <w:rFonts w:hint="eastAsia"/>
        </w:rPr>
        <w:t>配置公司</w:t>
      </w:r>
      <w:r>
        <w:rPr>
          <w:rFonts w:hint="eastAsia"/>
        </w:rPr>
        <w:t>Maven</w:t>
      </w:r>
      <w:r>
        <w:rPr>
          <w:rFonts w:hint="eastAsia"/>
        </w:rPr>
        <w:t>私服</w:t>
      </w:r>
      <w:bookmarkEnd w:id="54"/>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r w:rsidRPr="00CC1777">
        <w:rPr>
          <w:rFonts w:hint="eastAsia"/>
        </w:rPr>
        <w:t>私服中操作。具体关于如何配置公司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727E38" w:rsidRDefault="00727E38" w:rsidP="00C85B03">
      <w:pPr>
        <w:pStyle w:val="2"/>
      </w:pPr>
      <w:bookmarkStart w:id="55" w:name="_Toc479355664"/>
      <w:r>
        <w:rPr>
          <w:rFonts w:hint="eastAsia"/>
        </w:rPr>
        <w:t xml:space="preserve">Maven </w:t>
      </w:r>
      <w:r>
        <w:rPr>
          <w:rFonts w:hint="eastAsia"/>
        </w:rPr>
        <w:t>工程</w:t>
      </w:r>
      <w:r>
        <w:rPr>
          <w:rFonts w:hint="eastAsia"/>
        </w:rPr>
        <w:t>pom.xml</w:t>
      </w:r>
      <w:bookmarkEnd w:id="55"/>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lastRenderedPageBreak/>
        <w:t>&lt;</w:t>
      </w:r>
      <w:r w:rsidRPr="005F539C">
        <w:rPr>
          <w:rFonts w:cs="Consolas"/>
          <w:color w:val="F92672"/>
          <w:kern w:val="0"/>
          <w:sz w:val="16"/>
        </w:rPr>
        <w:t>dependency</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56" w:name="_Toc479355665"/>
      <w:r>
        <w:rPr>
          <w:rFonts w:hint="eastAsia"/>
        </w:rPr>
        <w:t>Maven</w:t>
      </w:r>
      <w:r>
        <w:rPr>
          <w:rFonts w:hint="eastAsia"/>
        </w:rPr>
        <w:t>工程</w:t>
      </w:r>
      <w:r>
        <w:rPr>
          <w:rFonts w:hint="eastAsia"/>
        </w:rPr>
        <w:t>pom.xml(</w:t>
      </w:r>
      <w:r>
        <w:rPr>
          <w:rFonts w:hint="eastAsia"/>
        </w:rPr>
        <w:t>集成</w:t>
      </w:r>
      <w:r>
        <w:rPr>
          <w:rFonts w:hint="eastAsia"/>
        </w:rPr>
        <w:t>Spring)</w:t>
      </w:r>
      <w:bookmarkEnd w:id="56"/>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r w:rsidRPr="0026242D">
        <w:rPr>
          <w:rFonts w:hint="eastAsia"/>
        </w:rPr>
        <w:t>依赖包至项目</w:t>
      </w:r>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57" w:name="_Toc479355666"/>
      <w:r>
        <w:rPr>
          <w:rFonts w:hint="eastAsia"/>
        </w:rPr>
        <w:t>CloudMQ</w:t>
      </w:r>
      <w:r>
        <w:rPr>
          <w:rFonts w:hint="eastAsia"/>
        </w:rPr>
        <w:t>非</w:t>
      </w:r>
      <w:r>
        <w:rPr>
          <w:rFonts w:hint="eastAsia"/>
        </w:rPr>
        <w:t>Spring</w:t>
      </w:r>
      <w:r>
        <w:rPr>
          <w:rFonts w:hint="eastAsia"/>
        </w:rPr>
        <w:t>示例代码</w:t>
      </w:r>
      <w:bookmarkEnd w:id="57"/>
    </w:p>
    <w:p w:rsidR="00A469DB" w:rsidRDefault="00A469DB" w:rsidP="00617D12">
      <w:pPr>
        <w:pStyle w:val="2"/>
      </w:pPr>
      <w:bookmarkStart w:id="58" w:name="_Toc479355667"/>
      <w:r>
        <w:rPr>
          <w:rFonts w:hint="eastAsia"/>
        </w:rPr>
        <w:t>更新</w:t>
      </w:r>
      <w:r w:rsidR="00276549">
        <w:rPr>
          <w:rFonts w:hint="eastAsia"/>
        </w:rPr>
        <w:t xml:space="preserve"> TOPIC_</w:t>
      </w:r>
      <w:r w:rsidR="00276549">
        <w:t>NAME_AND_AUTH_KEY</w:t>
      </w:r>
      <w:r>
        <w:rPr>
          <w:rFonts w:hint="eastAsia"/>
        </w:rPr>
        <w:t>配置项</w:t>
      </w:r>
      <w:bookmarkEnd w:id="58"/>
    </w:p>
    <w:p w:rsidR="00D52C5B" w:rsidRDefault="00617D12" w:rsidP="006F7F53">
      <w:pPr>
        <w:rPr>
          <w:szCs w:val="21"/>
        </w:rPr>
      </w:pPr>
      <w:r w:rsidRPr="00D24455">
        <w:rPr>
          <w:rFonts w:hint="eastAsia"/>
          <w:szCs w:val="21"/>
        </w:rPr>
        <w:lastRenderedPageBreak/>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25"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59" w:name="_Toc479355668"/>
      <w:r>
        <w:rPr>
          <w:rFonts w:hint="eastAsia"/>
        </w:rPr>
        <w:t>普通生产者、消费者模式</w:t>
      </w:r>
      <w:bookmarkEnd w:id="59"/>
    </w:p>
    <w:p w:rsidR="00A469DB" w:rsidRDefault="00A469DB" w:rsidP="000E1FB4">
      <w:pPr>
        <w:pStyle w:val="3"/>
      </w:pPr>
      <w:bookmarkStart w:id="60" w:name="_Toc479355669"/>
      <w:r>
        <w:rPr>
          <w:rFonts w:hint="eastAsia"/>
        </w:rPr>
        <w:t>普通</w:t>
      </w:r>
      <w:r>
        <w:rPr>
          <w:rFonts w:hint="eastAsia"/>
        </w:rPr>
        <w:t>Send</w:t>
      </w:r>
      <w:r>
        <w:rPr>
          <w:rFonts w:hint="eastAsia"/>
        </w:rPr>
        <w:t>生产者</w:t>
      </w:r>
      <w:bookmarkEnd w:id="60"/>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r>
      <w:r w:rsidRPr="00B04596">
        <w:rPr>
          <w:rFonts w:ascii="Consolas" w:hAnsi="Consolas" w:cs="Consolas"/>
          <w:color w:val="F9FAF4"/>
          <w:sz w:val="16"/>
        </w:rPr>
        <w:lastRenderedPageBreak/>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61" w:name="_Toc479355670"/>
      <w:r>
        <w:rPr>
          <w:rFonts w:hint="eastAsia"/>
        </w:rPr>
        <w:t>SendOneWay</w:t>
      </w:r>
      <w:r>
        <w:rPr>
          <w:rFonts w:hint="eastAsia"/>
        </w:rPr>
        <w:t>生产者</w:t>
      </w:r>
      <w:bookmarkEnd w:id="61"/>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lastRenderedPageBreak/>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r>
      <w:r w:rsidR="00905359" w:rsidRPr="000B0689">
        <w:rPr>
          <w:rFonts w:ascii="宋体" w:hAnsi="宋体" w:cs="Consolas" w:hint="eastAsia"/>
          <w:color w:val="5E974D"/>
          <w:kern w:val="0"/>
          <w:sz w:val="16"/>
        </w:rPr>
        <w:lastRenderedPageBreak/>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producer.sendOneway(msg);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62" w:name="_Toc479355671"/>
      <w:r>
        <w:rPr>
          <w:rFonts w:hint="eastAsia"/>
        </w:rPr>
        <w:t>普通消费者</w:t>
      </w:r>
      <w:r>
        <w:rPr>
          <w:rFonts w:hint="eastAsia"/>
        </w:rPr>
        <w:t>(</w:t>
      </w:r>
      <w:r>
        <w:rPr>
          <w:rFonts w:hint="eastAsia"/>
        </w:rPr>
        <w:t>默认集群模式</w:t>
      </w:r>
      <w:r>
        <w:rPr>
          <w:rFonts w:hint="eastAsia"/>
        </w:rPr>
        <w:t>)</w:t>
      </w:r>
      <w:bookmarkEnd w:id="62"/>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r>
      <w:r w:rsidRPr="00C03C50">
        <w:rPr>
          <w:rFonts w:cs="Consolas"/>
          <w:color w:val="F92672"/>
          <w:kern w:val="0"/>
          <w:sz w:val="16"/>
        </w:rPr>
        <w:lastRenderedPageBreak/>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t xml:space="preserve">        </w:t>
      </w:r>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lastRenderedPageBreak/>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r w:rsidRPr="000A233B">
        <w:rPr>
          <w:rFonts w:ascii="Consolas" w:hAnsi="Consolas" w:cs="Consolas"/>
          <w:color w:val="A7EC21"/>
          <w:sz w:val="16"/>
        </w:rPr>
        <w:t>start</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63" w:name="_Toc479355672"/>
      <w:r>
        <w:rPr>
          <w:rFonts w:hint="eastAsia"/>
        </w:rPr>
        <w:t>广播模式消费者</w:t>
      </w:r>
      <w:bookmarkEnd w:id="63"/>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r>
      <w:r w:rsidRPr="000A233B">
        <w:rPr>
          <w:rFonts w:cs="Consolas"/>
          <w:color w:val="FF98A7"/>
          <w:kern w:val="0"/>
          <w:sz w:val="16"/>
        </w:rPr>
        <w:lastRenderedPageBreak/>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r>
      <w:r w:rsidRPr="000A233B">
        <w:rPr>
          <w:rFonts w:cs="Consolas"/>
          <w:color w:val="F9FAF4"/>
          <w:kern w:val="0"/>
          <w:sz w:val="16"/>
        </w:rPr>
        <w:lastRenderedPageBreak/>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64" w:name="_Toc479355673"/>
      <w:r>
        <w:rPr>
          <w:rFonts w:hint="eastAsia"/>
        </w:rPr>
        <w:t>顺序生产者、消费者模式</w:t>
      </w:r>
      <w:bookmarkEnd w:id="64"/>
    </w:p>
    <w:p w:rsidR="00E341DE" w:rsidRDefault="00E341DE" w:rsidP="004339B9">
      <w:pPr>
        <w:pStyle w:val="3"/>
      </w:pPr>
      <w:bookmarkStart w:id="65" w:name="_Toc479355674"/>
      <w:r>
        <w:rPr>
          <w:rFonts w:hint="eastAsia"/>
        </w:rPr>
        <w:t>顺序模式生产者</w:t>
      </w:r>
      <w:bookmarkEnd w:id="65"/>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lastRenderedPageBreak/>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r>
      <w:r w:rsidRPr="005A0782">
        <w:rPr>
          <w:rFonts w:ascii="宋体" w:hAnsi="宋体" w:cs="Consolas" w:hint="eastAsia"/>
          <w:color w:val="5E974D"/>
          <w:kern w:val="0"/>
          <w:sz w:val="16"/>
        </w:rPr>
        <w:lastRenderedPageBreak/>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66" w:name="_Toc479355675"/>
      <w:r>
        <w:rPr>
          <w:rFonts w:hint="eastAsia"/>
        </w:rPr>
        <w:t>顺序模式消费者</w:t>
      </w:r>
      <w:bookmarkEnd w:id="66"/>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lastRenderedPageBreak/>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lastRenderedPageBreak/>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start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67" w:name="_Toc479355676"/>
      <w:r>
        <w:rPr>
          <w:rFonts w:hint="eastAsia"/>
        </w:rPr>
        <w:t>延时生产者、消费者模式</w:t>
      </w:r>
      <w:bookmarkEnd w:id="67"/>
    </w:p>
    <w:p w:rsidR="00A469DB" w:rsidRDefault="00A469DB" w:rsidP="004339B9">
      <w:pPr>
        <w:pStyle w:val="3"/>
      </w:pPr>
      <w:bookmarkStart w:id="68" w:name="_Toc479355677"/>
      <w:r>
        <w:rPr>
          <w:rFonts w:hint="eastAsia"/>
        </w:rPr>
        <w:t>延时模式生产者</w:t>
      </w:r>
      <w:bookmarkEnd w:id="68"/>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r>
      <w:r w:rsidRPr="007F3936">
        <w:rPr>
          <w:rFonts w:cs="Consolas"/>
          <w:color w:val="F9FAF4"/>
          <w:kern w:val="0"/>
          <w:sz w:val="16"/>
        </w:rPr>
        <w:lastRenderedPageBreak/>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69" w:name="_Toc479355678"/>
      <w:r>
        <w:rPr>
          <w:rFonts w:hint="eastAsia"/>
        </w:rPr>
        <w:t>延时模式消费者</w:t>
      </w:r>
      <w:bookmarkEnd w:id="69"/>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86F3F">
        <w:rPr>
          <w:rFonts w:cs="Consolas"/>
          <w:color w:val="F92672"/>
          <w:kern w:val="0"/>
          <w:sz w:val="16"/>
        </w:rPr>
        <w:t xml:space="preserve">package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lastRenderedPageBreak/>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线程池安全问题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r>
      <w:r w:rsidRPr="00386F3F">
        <w:rPr>
          <w:rFonts w:ascii="宋体" w:hAnsi="宋体" w:cs="Consolas" w:hint="eastAsia"/>
          <w:color w:val="5E974D"/>
          <w:kern w:val="0"/>
          <w:sz w:val="16"/>
        </w:rPr>
        <w:lastRenderedPageBreak/>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start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70" w:name="_Toc479355679"/>
      <w:r>
        <w:rPr>
          <w:rFonts w:hint="eastAsia"/>
        </w:rPr>
        <w:t>事务生产者、消费者模式</w:t>
      </w:r>
      <w:bookmarkEnd w:id="70"/>
    </w:p>
    <w:p w:rsidR="00A469DB" w:rsidRDefault="00A469DB" w:rsidP="00147E3A">
      <w:pPr>
        <w:pStyle w:val="3"/>
      </w:pPr>
      <w:bookmarkStart w:id="71" w:name="_Toc479355680"/>
      <w:r>
        <w:rPr>
          <w:rFonts w:hint="eastAsia"/>
        </w:rPr>
        <w:t>事务模式生产者</w:t>
      </w:r>
      <w:bookmarkEnd w:id="71"/>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1F20B8" w:rsidRPr="001F20B8" w:rsidRDefault="004200AA" w:rsidP="001F20B8">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1F20B8" w:rsidRPr="0052746C" w:rsidRDefault="001F20B8" w:rsidP="00270D6B">
      <w:pPr>
        <w:pStyle w:val="HTML"/>
        <w:shd w:val="clear" w:color="auto" w:fill="272822"/>
        <w:rPr>
          <w:i/>
          <w:iCs/>
          <w:color w:val="66D9EF"/>
          <w:sz w:val="16"/>
          <w:szCs w:val="16"/>
        </w:rPr>
      </w:pPr>
      <w:r w:rsidRPr="0052746C">
        <w:rPr>
          <w:rFonts w:ascii="Consolas" w:eastAsia="微软雅黑" w:hAnsi="Consolas" w:cs="Consolas" w:hint="eastAsia"/>
          <w:color w:val="F92672"/>
          <w:sz w:val="16"/>
          <w:szCs w:val="16"/>
        </w:rPr>
        <w:t>p</w:t>
      </w:r>
      <w:r w:rsidRPr="0052746C">
        <w:rPr>
          <w:rFonts w:ascii="Consolas" w:eastAsia="微软雅黑" w:hAnsi="Consolas" w:cs="Consolas"/>
          <w:color w:val="F92672"/>
          <w:sz w:val="16"/>
          <w:szCs w:val="16"/>
        </w:rPr>
        <w:t>ackage</w:t>
      </w:r>
      <w:r w:rsidR="008B32F6" w:rsidRPr="0052746C">
        <w:rPr>
          <w:rFonts w:hint="eastAsia"/>
          <w:sz w:val="16"/>
          <w:szCs w:val="16"/>
        </w:rPr>
        <w:t xml:space="preserve"> </w:t>
      </w:r>
      <w:r w:rsidRPr="0052746C">
        <w:rPr>
          <w:i/>
          <w:iCs/>
          <w:color w:val="FFFFFF" w:themeColor="background1"/>
          <w:sz w:val="16"/>
          <w:szCs w:val="16"/>
        </w:rPr>
        <w:t>com.</w:t>
      </w:r>
      <w:r w:rsidRPr="0052746C">
        <w:rPr>
          <w:rFonts w:hint="eastAsia"/>
          <w:i/>
          <w:iCs/>
          <w:color w:val="FFFFFF" w:themeColor="background1"/>
          <w:sz w:val="16"/>
          <w:szCs w:val="16"/>
        </w:rPr>
        <w:t>cloudzone.cloudmq</w:t>
      </w:r>
      <w:r w:rsidRPr="0052746C">
        <w:rPr>
          <w:i/>
          <w:iCs/>
          <w:color w:val="FFFFFF" w:themeColor="background1"/>
          <w:sz w:val="16"/>
          <w:szCs w:val="16"/>
        </w:rPr>
        <w:t>.api.open.transaction;</w:t>
      </w:r>
    </w:p>
    <w:p w:rsidR="001F20B8" w:rsidRPr="0052746C" w:rsidRDefault="001F20B8" w:rsidP="00270D6B">
      <w:pPr>
        <w:pStyle w:val="HTML"/>
        <w:shd w:val="clear" w:color="auto" w:fill="272822"/>
        <w:rPr>
          <w:rFonts w:ascii="Consolas" w:hAnsi="Consolas" w:cs="Consolas"/>
          <w:color w:val="F92672"/>
          <w:sz w:val="16"/>
          <w:szCs w:val="16"/>
          <w:shd w:val="clear" w:color="auto" w:fill="000055"/>
        </w:rPr>
      </w:pPr>
    </w:p>
    <w:p w:rsidR="00270D6B" w:rsidRDefault="00270D6B" w:rsidP="00270D6B">
      <w:pPr>
        <w:pStyle w:val="HTML"/>
        <w:shd w:val="clear" w:color="auto" w:fill="272822"/>
        <w:rPr>
          <w:rFonts w:ascii="Consolas" w:hAnsi="Consolas" w:cs="Consolas"/>
          <w:color w:val="F8F8F2"/>
          <w:sz w:val="14"/>
          <w:szCs w:val="14"/>
        </w:rPr>
      </w:pPr>
      <w:r w:rsidRPr="0052746C">
        <w:rPr>
          <w:rFonts w:ascii="Consolas" w:eastAsia="微软雅黑" w:hAnsi="Consolas" w:cs="Consolas"/>
          <w:color w:val="F92672"/>
          <w:sz w:val="16"/>
          <w:szCs w:val="16"/>
        </w:rPr>
        <w:t>import</w:t>
      </w:r>
      <w:r w:rsidRPr="0052746C">
        <w:rPr>
          <w:rFonts w:ascii="Consolas" w:hAnsi="Consolas" w:cs="Consolas"/>
          <w:color w:val="F92672"/>
          <w:sz w:val="16"/>
          <w:szCs w:val="16"/>
        </w:rPr>
        <w:t xml:space="preserve"> </w:t>
      </w:r>
      <w:r w:rsidRPr="0052746C">
        <w:rPr>
          <w:rFonts w:ascii="Consolas" w:hAnsi="Consolas" w:cs="Consolas"/>
          <w:i/>
          <w:iCs/>
          <w:color w:val="66D9EF"/>
          <w:sz w:val="16"/>
          <w:szCs w:val="16"/>
        </w:rPr>
        <w:t>com.cloudzone.cloudmq.api.open.base.Msg</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com.cloudzone.cloudmq.api.open.transaction.LocalTransactionChecker</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com.cloudzone.cloudmq.api.open.transaction.TransactionStatus</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java.util.concurrent.atomic.AtomicInteger</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F98A7"/>
          <w:sz w:val="16"/>
          <w:szCs w:val="16"/>
        </w:rPr>
        <w:t>/**</w:t>
      </w:r>
      <w:r w:rsidRPr="0052746C">
        <w:rPr>
          <w:rFonts w:ascii="Consolas" w:hAnsi="Consolas" w:cs="Consolas"/>
          <w:color w:val="FF98A7"/>
          <w:sz w:val="16"/>
          <w:szCs w:val="16"/>
        </w:rPr>
        <w:br/>
        <w:t xml:space="preserve"> * </w:t>
      </w:r>
      <w:r w:rsidRPr="0052746C">
        <w:rPr>
          <w:rFonts w:cs="Consolas" w:hint="eastAsia"/>
          <w:color w:val="FF98A7"/>
          <w:sz w:val="16"/>
          <w:szCs w:val="16"/>
        </w:rPr>
        <w:t>服务器回查客户端 以下只是一个业务场景的模拟，具体实现需由任务团队自行实现。</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在服务端回查本地事务三个返回值与第一次执行本地事务三个返回值没有区别。</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区别是</w:t>
      </w:r>
      <w:r w:rsidRPr="0052746C">
        <w:rPr>
          <w:rFonts w:ascii="Consolas" w:hAnsi="Consolas" w:cs="Consolas"/>
          <w:color w:val="FF98A7"/>
          <w:sz w:val="16"/>
          <w:szCs w:val="16"/>
        </w:rPr>
        <w:t>LocalTransactionExecuterImpl</w:t>
      </w:r>
      <w:r w:rsidRPr="0052746C">
        <w:rPr>
          <w:rFonts w:cs="Consolas" w:hint="eastAsia"/>
          <w:color w:val="FF98A7"/>
          <w:sz w:val="16"/>
          <w:szCs w:val="16"/>
        </w:rPr>
        <w:t>只会执行一次，</w:t>
      </w:r>
      <w:r w:rsidRPr="0052746C">
        <w:rPr>
          <w:rFonts w:cs="Consolas" w:hint="eastAsia"/>
          <w:color w:val="FF98A7"/>
          <w:sz w:val="16"/>
          <w:szCs w:val="16"/>
        </w:rPr>
        <w:br/>
        <w:t xml:space="preserve"> </w:t>
      </w:r>
      <w:r w:rsidRPr="0052746C">
        <w:rPr>
          <w:rFonts w:ascii="Consolas" w:hAnsi="Consolas" w:cs="Consolas"/>
          <w:color w:val="FF98A7"/>
          <w:sz w:val="16"/>
          <w:szCs w:val="16"/>
        </w:rPr>
        <w:t>* LocalTransactionCheckerImpl</w:t>
      </w:r>
      <w:r w:rsidRPr="0052746C">
        <w:rPr>
          <w:rFonts w:cs="Consolas" w:hint="eastAsia"/>
          <w:color w:val="FF98A7"/>
          <w:sz w:val="16"/>
          <w:szCs w:val="16"/>
        </w:rPr>
        <w:t>如果返回</w:t>
      </w:r>
      <w:r w:rsidRPr="0052746C">
        <w:rPr>
          <w:rFonts w:ascii="Consolas" w:hAnsi="Consolas" w:cs="Consolas"/>
          <w:color w:val="FF98A7"/>
          <w:sz w:val="16"/>
          <w:szCs w:val="16"/>
        </w:rPr>
        <w:t>Unknow</w:t>
      </w:r>
      <w:r w:rsidRPr="0052746C">
        <w:rPr>
          <w:rFonts w:cs="Consolas" w:hint="eastAsia"/>
          <w:color w:val="FF98A7"/>
          <w:sz w:val="16"/>
          <w:szCs w:val="16"/>
        </w:rPr>
        <w:t>会一直执行回调，直到程序返回</w:t>
      </w:r>
      <w:r w:rsidRPr="0052746C">
        <w:rPr>
          <w:rFonts w:ascii="Consolas" w:hAnsi="Consolas" w:cs="Consolas"/>
          <w:color w:val="FF98A7"/>
          <w:sz w:val="16"/>
          <w:szCs w:val="16"/>
        </w:rPr>
        <w:t>RollbackTransaction</w:t>
      </w:r>
      <w:r w:rsidRPr="0052746C">
        <w:rPr>
          <w:rFonts w:cs="Consolas" w:hint="eastAsia"/>
          <w:color w:val="FF98A7"/>
          <w:sz w:val="16"/>
          <w:szCs w:val="16"/>
        </w:rPr>
        <w:t>或者</w:t>
      </w:r>
      <w:r w:rsidRPr="0052746C">
        <w:rPr>
          <w:rFonts w:ascii="Consolas" w:hAnsi="Consolas" w:cs="Consolas"/>
          <w:color w:val="FF98A7"/>
          <w:sz w:val="16"/>
          <w:szCs w:val="16"/>
        </w:rPr>
        <w:t>CommitTransaction</w:t>
      </w:r>
      <w:r w:rsidRPr="0052746C">
        <w:rPr>
          <w:rFonts w:ascii="Consolas" w:hAnsi="Consolas" w:cs="Consolas"/>
          <w:color w:val="FF98A7"/>
          <w:sz w:val="16"/>
          <w:szCs w:val="16"/>
        </w:rPr>
        <w:br/>
        <w:t xml:space="preserve"> * </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@author </w:t>
      </w:r>
      <w:r w:rsidRPr="0052746C">
        <w:rPr>
          <w:rFonts w:ascii="Consolas" w:hAnsi="Consolas" w:cs="Consolas"/>
          <w:color w:val="FF98A7"/>
          <w:sz w:val="16"/>
          <w:szCs w:val="16"/>
        </w:rPr>
        <w:t>leiyuanjie</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@since </w:t>
      </w:r>
      <w:r w:rsidRPr="0052746C">
        <w:rPr>
          <w:rFonts w:ascii="Consolas" w:hAnsi="Consolas" w:cs="Consolas"/>
          <w:color w:val="FF98A7"/>
          <w:sz w:val="16"/>
          <w:szCs w:val="16"/>
        </w:rPr>
        <w:t>2017-02-17.</w:t>
      </w:r>
      <w:r w:rsidRPr="0052746C">
        <w:rPr>
          <w:rFonts w:ascii="Consolas" w:hAnsi="Consolas" w:cs="Consolas"/>
          <w:color w:val="FF98A7"/>
          <w:sz w:val="16"/>
          <w:szCs w:val="16"/>
        </w:rPr>
        <w:br/>
        <w:t xml:space="preserve"> */</w:t>
      </w:r>
      <w:r w:rsidRPr="0052746C">
        <w:rPr>
          <w:rFonts w:ascii="Consolas" w:hAnsi="Consolas" w:cs="Consolas"/>
          <w:color w:val="FF98A7"/>
          <w:sz w:val="16"/>
          <w:szCs w:val="16"/>
        </w:rPr>
        <w:br/>
      </w:r>
      <w:r w:rsidRPr="0052746C">
        <w:rPr>
          <w:rFonts w:ascii="Consolas" w:hAnsi="Consolas" w:cs="Consolas"/>
          <w:color w:val="F92672"/>
          <w:sz w:val="16"/>
          <w:szCs w:val="16"/>
        </w:rPr>
        <w:t xml:space="preserve">public class </w:t>
      </w:r>
      <w:r w:rsidRPr="0052746C">
        <w:rPr>
          <w:rFonts w:ascii="Consolas" w:hAnsi="Consolas" w:cs="Consolas"/>
          <w:i/>
          <w:iCs/>
          <w:color w:val="66D9EF"/>
          <w:sz w:val="16"/>
          <w:szCs w:val="16"/>
        </w:rPr>
        <w:t xml:space="preserve">LocalTransactionCheckerImpl </w:t>
      </w:r>
      <w:r w:rsidRPr="0052746C">
        <w:rPr>
          <w:rFonts w:ascii="Consolas" w:hAnsi="Consolas" w:cs="Consolas"/>
          <w:color w:val="F92672"/>
          <w:sz w:val="16"/>
          <w:szCs w:val="16"/>
        </w:rPr>
        <w:t xml:space="preserve">implements </w:t>
      </w:r>
      <w:r w:rsidRPr="0052746C">
        <w:rPr>
          <w:rFonts w:ascii="Consolas" w:hAnsi="Consolas" w:cs="Consolas"/>
          <w:i/>
          <w:iCs/>
          <w:color w:val="66D9EF"/>
          <w:sz w:val="16"/>
          <w:szCs w:val="16"/>
        </w:rPr>
        <w:t xml:space="preserve">LocalTransactionChecker </w:t>
      </w:r>
      <w:r w:rsidRPr="0052746C">
        <w:rPr>
          <w:rFonts w:ascii="Consolas" w:hAnsi="Consolas" w:cs="Consolas"/>
          <w:color w:val="F9FAF4"/>
          <w:sz w:val="16"/>
          <w:szCs w:val="16"/>
        </w:rPr>
        <w:t>{</w:t>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创建一个初始值为</w:t>
      </w:r>
      <w:r w:rsidRPr="0052746C">
        <w:rPr>
          <w:rFonts w:ascii="Consolas" w:hAnsi="Consolas" w:cs="Consolas"/>
          <w:color w:val="5E974D"/>
          <w:sz w:val="16"/>
          <w:szCs w:val="16"/>
        </w:rPr>
        <w:t>0</w:t>
      </w:r>
      <w:r w:rsidRPr="0052746C">
        <w:rPr>
          <w:rFonts w:cs="Consolas" w:hint="eastAsia"/>
          <w:color w:val="5E974D"/>
          <w:sz w:val="16"/>
          <w:szCs w:val="16"/>
        </w:rPr>
        <w:t>的</w:t>
      </w:r>
      <w:r w:rsidRPr="0052746C">
        <w:rPr>
          <w:rFonts w:ascii="Consolas" w:hAnsi="Consolas" w:cs="Consolas"/>
          <w:color w:val="5E974D"/>
          <w:sz w:val="16"/>
          <w:szCs w:val="16"/>
        </w:rPr>
        <w:t>AtomicInteger</w:t>
      </w:r>
      <w:r w:rsidRPr="0052746C">
        <w:rPr>
          <w:rFonts w:cs="Consolas" w:hint="eastAsia"/>
          <w:color w:val="5E974D"/>
          <w:sz w:val="16"/>
          <w:szCs w:val="16"/>
        </w:rPr>
        <w:t>对象，不带参数默认创建初始值为</w:t>
      </w:r>
      <w:r w:rsidRPr="0052746C">
        <w:rPr>
          <w:rFonts w:ascii="Consolas" w:hAnsi="Consolas" w:cs="Consolas"/>
          <w:color w:val="5E974D"/>
          <w:sz w:val="16"/>
          <w:szCs w:val="16"/>
        </w:rPr>
        <w:t>0</w:t>
      </w:r>
      <w:r w:rsidRPr="0052746C">
        <w:rPr>
          <w:rFonts w:cs="Consolas" w:hint="eastAsia"/>
          <w:color w:val="5E974D"/>
          <w:sz w:val="16"/>
          <w:szCs w:val="16"/>
        </w:rPr>
        <w:t>的对象</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private </w:t>
      </w:r>
      <w:r w:rsidRPr="0052746C">
        <w:rPr>
          <w:rFonts w:ascii="Consolas" w:hAnsi="Consolas" w:cs="Consolas"/>
          <w:i/>
          <w:iCs/>
          <w:color w:val="66D9EF"/>
          <w:sz w:val="16"/>
          <w:szCs w:val="16"/>
        </w:rPr>
        <w:t xml:space="preserve">AtomicInteger </w:t>
      </w:r>
      <w:r w:rsidRPr="0052746C">
        <w:rPr>
          <w:rFonts w:ascii="Consolas" w:hAnsi="Consolas" w:cs="Consolas"/>
          <w:color w:val="F8F8F2"/>
          <w:sz w:val="16"/>
          <w:szCs w:val="16"/>
        </w:rPr>
        <w:t xml:space="preserve">transactionIndex </w:t>
      </w:r>
      <w:r w:rsidRPr="0052746C">
        <w:rPr>
          <w:rFonts w:ascii="Consolas" w:hAnsi="Consolas" w:cs="Consolas"/>
          <w:color w:val="F92672"/>
          <w:sz w:val="16"/>
          <w:szCs w:val="16"/>
        </w:rPr>
        <w:t xml:space="preserve">= new </w:t>
      </w:r>
      <w:r w:rsidRPr="0052746C">
        <w:rPr>
          <w:rFonts w:ascii="Consolas" w:hAnsi="Consolas" w:cs="Consolas"/>
          <w:color w:val="A7EC21"/>
          <w:sz w:val="16"/>
          <w:szCs w:val="16"/>
        </w:rPr>
        <w:t>AtomicInteger</w:t>
      </w:r>
      <w:r w:rsidRPr="0052746C">
        <w:rPr>
          <w:rFonts w:ascii="Consolas" w:hAnsi="Consolas" w:cs="Consolas"/>
          <w:color w:val="F9FAF4"/>
          <w:sz w:val="16"/>
          <w:szCs w:val="16"/>
        </w:rPr>
        <w:t>(</w:t>
      </w:r>
      <w:r w:rsidRPr="0052746C">
        <w:rPr>
          <w:rFonts w:ascii="Consolas" w:hAnsi="Consolas" w:cs="Consolas"/>
          <w:color w:val="AE81FF"/>
          <w:sz w:val="16"/>
          <w:szCs w:val="16"/>
        </w:rPr>
        <w:t>0</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lastRenderedPageBreak/>
        <w:t xml:space="preserve">    @Override</w:t>
      </w:r>
      <w:r w:rsidRPr="0052746C">
        <w:rPr>
          <w:rFonts w:ascii="Consolas" w:hAnsi="Consolas" w:cs="Consolas"/>
          <w:color w:val="F92672"/>
          <w:sz w:val="16"/>
          <w:szCs w:val="16"/>
        </w:rPr>
        <w:br/>
        <w:t xml:space="preserve">    public </w:t>
      </w:r>
      <w:r w:rsidRPr="0052746C">
        <w:rPr>
          <w:rFonts w:ascii="Consolas" w:hAnsi="Consolas" w:cs="Consolas"/>
          <w:i/>
          <w:iCs/>
          <w:color w:val="66D9EF"/>
          <w:sz w:val="16"/>
          <w:szCs w:val="16"/>
        </w:rPr>
        <w:t xml:space="preserve">TransactionStatus </w:t>
      </w:r>
      <w:r w:rsidRPr="0052746C">
        <w:rPr>
          <w:rFonts w:ascii="Consolas" w:hAnsi="Consolas" w:cs="Consolas"/>
          <w:color w:val="A7EC21"/>
          <w:sz w:val="16"/>
          <w:szCs w:val="16"/>
        </w:rPr>
        <w:t>check</w:t>
      </w:r>
      <w:r w:rsidRPr="0052746C">
        <w:rPr>
          <w:rFonts w:ascii="Consolas" w:hAnsi="Consolas" w:cs="Consolas"/>
          <w:color w:val="F9FAF4"/>
          <w:sz w:val="16"/>
          <w:szCs w:val="16"/>
        </w:rPr>
        <w:t>(</w:t>
      </w:r>
      <w:r w:rsidRPr="009A0021">
        <w:rPr>
          <w:rFonts w:ascii="Consolas" w:hAnsi="Consolas" w:cs="Consolas"/>
          <w:i/>
          <w:iCs/>
          <w:color w:val="66D9EF"/>
          <w:sz w:val="16"/>
          <w:szCs w:val="16"/>
        </w:rPr>
        <w:t>Msg</w:t>
      </w:r>
      <w:r w:rsidRPr="0052746C">
        <w:rPr>
          <w:rFonts w:ascii="Consolas" w:hAnsi="Consolas" w:cs="Consolas"/>
          <w:color w:val="F8F8F2"/>
          <w:sz w:val="16"/>
          <w:szCs w:val="16"/>
        </w:rPr>
        <w:t xml:space="preserve"> </w:t>
      </w:r>
      <w:r w:rsidRPr="0052746C">
        <w:rPr>
          <w:rFonts w:ascii="Consolas" w:hAnsi="Consolas" w:cs="Consolas"/>
          <w:i/>
          <w:iCs/>
          <w:color w:val="66D9EF"/>
          <w:sz w:val="16"/>
          <w:szCs w:val="16"/>
        </w:rPr>
        <w:t>msg</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i/>
          <w:iCs/>
          <w:color w:val="66D9EF"/>
          <w:sz w:val="16"/>
          <w:szCs w:val="16"/>
        </w:rPr>
        <w:t>System</w:t>
      </w:r>
      <w:r w:rsidRPr="0052746C">
        <w:rPr>
          <w:rFonts w:ascii="Consolas" w:hAnsi="Consolas" w:cs="Consolas"/>
          <w:color w:val="F92672"/>
          <w:sz w:val="16"/>
          <w:szCs w:val="16"/>
        </w:rPr>
        <w:t>.</w:t>
      </w:r>
      <w:r w:rsidRPr="0052746C">
        <w:rPr>
          <w:rFonts w:ascii="Consolas" w:hAnsi="Consolas" w:cs="Consolas"/>
          <w:b/>
          <w:bCs/>
          <w:i/>
          <w:iCs/>
          <w:color w:val="FF79FB"/>
          <w:sz w:val="16"/>
          <w:szCs w:val="16"/>
        </w:rPr>
        <w:t>out</w:t>
      </w:r>
      <w:r w:rsidRPr="0052746C">
        <w:rPr>
          <w:rFonts w:ascii="Consolas" w:hAnsi="Consolas" w:cs="Consolas"/>
          <w:color w:val="F92672"/>
          <w:sz w:val="16"/>
          <w:szCs w:val="16"/>
        </w:rPr>
        <w:t>.</w:t>
      </w:r>
      <w:r w:rsidRPr="0052746C">
        <w:rPr>
          <w:rFonts w:ascii="Consolas" w:hAnsi="Consolas" w:cs="Consolas"/>
          <w:color w:val="A7EC21"/>
          <w:sz w:val="16"/>
          <w:szCs w:val="16"/>
        </w:rPr>
        <w:t>printf</w:t>
      </w:r>
      <w:r w:rsidRPr="0052746C">
        <w:rPr>
          <w:rFonts w:ascii="Consolas" w:hAnsi="Consolas" w:cs="Consolas"/>
          <w:color w:val="F9FAF4"/>
          <w:sz w:val="16"/>
          <w:szCs w:val="16"/>
        </w:rPr>
        <w:t>(</w:t>
      </w:r>
      <w:r w:rsidRPr="0052746C">
        <w:rPr>
          <w:rFonts w:ascii="Consolas" w:hAnsi="Consolas" w:cs="Consolas"/>
          <w:color w:val="E6DB74"/>
          <w:sz w:val="16"/>
          <w:szCs w:val="16"/>
        </w:rPr>
        <w:t>"</w:t>
      </w:r>
      <w:r w:rsidRPr="0052746C">
        <w:rPr>
          <w:rFonts w:cs="Consolas" w:hint="eastAsia"/>
          <w:color w:val="E6DB74"/>
          <w:sz w:val="16"/>
          <w:szCs w:val="16"/>
        </w:rPr>
        <w:t>执行回查本地事务！</w:t>
      </w:r>
      <w:r w:rsidRPr="0052746C">
        <w:rPr>
          <w:rFonts w:ascii="Consolas" w:hAnsi="Consolas" w:cs="Consolas"/>
          <w:color w:val="E6DB74"/>
          <w:sz w:val="16"/>
          <w:szCs w:val="16"/>
        </w:rPr>
        <w: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产生一个整数</w:t>
      </w:r>
      <w:r w:rsidRPr="0052746C">
        <w:rPr>
          <w:rFonts w:ascii="Consolas" w:hAnsi="Consolas" w:cs="Consolas"/>
          <w:color w:val="5E974D"/>
          <w:sz w:val="16"/>
          <w:szCs w:val="16"/>
        </w:rPr>
        <w:t xml:space="preserve"> value </w:t>
      </w:r>
      <w:r w:rsidRPr="0052746C">
        <w:rPr>
          <w:rFonts w:cs="Consolas" w:hint="eastAsia"/>
          <w:color w:val="5E974D"/>
          <w:sz w:val="16"/>
          <w:szCs w:val="16"/>
        </w:rPr>
        <w:t>，模拟业务场景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int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F8F8F2"/>
          <w:sz w:val="16"/>
          <w:szCs w:val="16"/>
        </w:rPr>
        <w:t>transactionIndex</w:t>
      </w:r>
      <w:r w:rsidRPr="0052746C">
        <w:rPr>
          <w:rFonts w:ascii="Consolas" w:hAnsi="Consolas" w:cs="Consolas"/>
          <w:color w:val="F92672"/>
          <w:sz w:val="16"/>
          <w:szCs w:val="16"/>
        </w:rPr>
        <w:t>.</w:t>
      </w:r>
      <w:r w:rsidRPr="0052746C">
        <w:rPr>
          <w:rFonts w:ascii="Consolas" w:hAnsi="Consolas" w:cs="Consolas"/>
          <w:color w:val="A7EC21"/>
          <w:sz w:val="16"/>
          <w:szCs w:val="16"/>
        </w:rPr>
        <w:t>getAndIncrement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0 </w:t>
      </w:r>
      <w:r w:rsidRPr="0052746C">
        <w:rPr>
          <w:rFonts w:cs="Consolas" w:hint="eastAsia"/>
          <w:color w:val="5E974D"/>
          <w:sz w:val="16"/>
          <w:szCs w:val="16"/>
        </w:rPr>
        <w:t>时，为</w:t>
      </w:r>
      <w:r w:rsidRPr="0052746C">
        <w:rPr>
          <w:rFonts w:ascii="Consolas" w:hAnsi="Consolas" w:cs="Consolas"/>
          <w:color w:val="5E974D"/>
          <w:sz w:val="16"/>
          <w:szCs w:val="16"/>
        </w:rPr>
        <w:t>Unknow</w:t>
      </w:r>
      <w:r w:rsidRPr="0052746C">
        <w:rPr>
          <w:rFonts w:cs="Consolas" w:hint="eastAsia"/>
          <w:color w:val="5E974D"/>
          <w:sz w:val="16"/>
          <w:szCs w:val="16"/>
        </w:rPr>
        <w:t>，返回</w:t>
      </w:r>
      <w:r w:rsidRPr="0052746C">
        <w:rPr>
          <w:rFonts w:ascii="Consolas" w:hAnsi="Consolas" w:cs="Consolas"/>
          <w:color w:val="5E974D"/>
          <w:sz w:val="16"/>
          <w:szCs w:val="16"/>
        </w:rPr>
        <w:t>Unknow</w:t>
      </w:r>
      <w:r w:rsidRPr="0052746C">
        <w:rPr>
          <w:rFonts w:cs="Consolas" w:hint="eastAsia"/>
          <w:color w:val="5E974D"/>
          <w:sz w:val="16"/>
          <w:szCs w:val="16"/>
        </w:rPr>
        <w:t>会继续执行本回调方法。</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0</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Unknow</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1 </w:t>
      </w:r>
      <w:r w:rsidRPr="0052746C">
        <w:rPr>
          <w:rFonts w:cs="Consolas" w:hint="eastAsia"/>
          <w:color w:val="5E974D"/>
          <w:sz w:val="16"/>
          <w:szCs w:val="16"/>
        </w:rPr>
        <w:t>时，为</w:t>
      </w:r>
      <w:r w:rsidRPr="0052746C">
        <w:rPr>
          <w:rFonts w:ascii="Consolas" w:hAnsi="Consolas" w:cs="Consolas"/>
          <w:color w:val="5E974D"/>
          <w:sz w:val="16"/>
          <w:szCs w:val="16"/>
        </w:rPr>
        <w:t>RollbackTransaction,</w:t>
      </w:r>
      <w:r w:rsidRPr="0052746C">
        <w:rPr>
          <w:rFonts w:cs="Consolas" w:hint="eastAsia"/>
          <w:color w:val="5E974D"/>
          <w:sz w:val="16"/>
          <w:szCs w:val="16"/>
        </w:rPr>
        <w:t>消息不会正式发送。消费者也没有可以消费的消息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1</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RollbackTransaction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2 </w:t>
      </w:r>
      <w:r w:rsidRPr="0052746C">
        <w:rPr>
          <w:rFonts w:cs="Consolas" w:hint="eastAsia"/>
          <w:color w:val="5E974D"/>
          <w:sz w:val="16"/>
          <w:szCs w:val="16"/>
        </w:rPr>
        <w:t>时，为</w:t>
      </w:r>
      <w:r w:rsidRPr="0052746C">
        <w:rPr>
          <w:rFonts w:ascii="Consolas" w:hAnsi="Consolas" w:cs="Consolas"/>
          <w:color w:val="5E974D"/>
          <w:sz w:val="16"/>
          <w:szCs w:val="16"/>
        </w:rPr>
        <w:t>CommitTransaction,</w:t>
      </w:r>
      <w:r w:rsidRPr="0052746C">
        <w:rPr>
          <w:rFonts w:cs="Consolas" w:hint="eastAsia"/>
          <w:color w:val="5E974D"/>
          <w:sz w:val="16"/>
          <w:szCs w:val="16"/>
        </w:rPr>
        <w:t>消息正常发送，消费者接受到消息。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2</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1F20B8" w:rsidRPr="000320C4" w:rsidRDefault="001F20B8" w:rsidP="00270D6B">
      <w:pPr>
        <w:pStyle w:val="HTML"/>
        <w:shd w:val="clear" w:color="auto" w:fill="272822"/>
        <w:rPr>
          <w:i/>
          <w:iCs/>
          <w:color w:val="66D9EF"/>
          <w:sz w:val="16"/>
          <w:szCs w:val="16"/>
        </w:rPr>
      </w:pPr>
      <w:r w:rsidRPr="000320C4">
        <w:rPr>
          <w:rFonts w:ascii="Consolas" w:hAnsi="Consolas" w:cs="Consolas" w:hint="eastAsia"/>
          <w:color w:val="F92672"/>
          <w:sz w:val="16"/>
          <w:szCs w:val="16"/>
        </w:rPr>
        <w:t>p</w:t>
      </w:r>
      <w:r w:rsidRPr="000320C4">
        <w:rPr>
          <w:rFonts w:ascii="Consolas" w:hAnsi="Consolas" w:cs="Consolas"/>
          <w:color w:val="F92672"/>
          <w:sz w:val="16"/>
          <w:szCs w:val="16"/>
        </w:rPr>
        <w:t xml:space="preserve">ackage </w:t>
      </w:r>
      <w:r w:rsidRPr="000320C4">
        <w:rPr>
          <w:i/>
          <w:iCs/>
          <w:color w:val="FFFFFF" w:themeColor="background1"/>
          <w:sz w:val="16"/>
          <w:szCs w:val="16"/>
        </w:rPr>
        <w:t>com.</w:t>
      </w:r>
      <w:r w:rsidRPr="000320C4">
        <w:rPr>
          <w:rFonts w:hint="eastAsia"/>
          <w:i/>
          <w:iCs/>
          <w:color w:val="FFFFFF" w:themeColor="background1"/>
          <w:sz w:val="16"/>
          <w:szCs w:val="16"/>
        </w:rPr>
        <w:t>cloudzone.cloudmq</w:t>
      </w:r>
      <w:r w:rsidRPr="000320C4">
        <w:rPr>
          <w:i/>
          <w:iCs/>
          <w:color w:val="FFFFFF" w:themeColor="background1"/>
          <w:sz w:val="16"/>
          <w:szCs w:val="16"/>
        </w:rPr>
        <w:t>.api.open.transaction;</w:t>
      </w:r>
    </w:p>
    <w:p w:rsidR="001F20B8" w:rsidRPr="000320C4" w:rsidRDefault="001F20B8" w:rsidP="00270D6B">
      <w:pPr>
        <w:pStyle w:val="HTML"/>
        <w:shd w:val="clear" w:color="auto" w:fill="272822"/>
        <w:rPr>
          <w:rFonts w:ascii="Consolas" w:hAnsi="Consolas" w:cs="Consolas"/>
          <w:color w:val="F92672"/>
          <w:sz w:val="16"/>
          <w:szCs w:val="16"/>
          <w:shd w:val="clear" w:color="auto" w:fill="000055"/>
        </w:rPr>
      </w:pPr>
    </w:p>
    <w:p w:rsidR="00270D6B" w:rsidRPr="000320C4" w:rsidRDefault="00270D6B" w:rsidP="00270D6B">
      <w:pPr>
        <w:pStyle w:val="HTML"/>
        <w:shd w:val="clear" w:color="auto" w:fill="272822"/>
        <w:rPr>
          <w:rFonts w:ascii="Consolas" w:hAnsi="Consolas" w:cs="Consolas"/>
          <w:color w:val="F8F8F2"/>
          <w:sz w:val="16"/>
          <w:szCs w:val="16"/>
        </w:rPr>
      </w:pPr>
      <w:r w:rsidRPr="000320C4">
        <w:rPr>
          <w:rFonts w:ascii="Consolas" w:hAnsi="Consolas" w:cs="Consolas"/>
          <w:color w:val="F92672"/>
          <w:sz w:val="16"/>
          <w:szCs w:val="16"/>
        </w:rPr>
        <w:t xml:space="preserve">import </w:t>
      </w:r>
      <w:r w:rsidRPr="000320C4">
        <w:rPr>
          <w:rFonts w:ascii="Consolas" w:hAnsi="Consolas" w:cs="Consolas"/>
          <w:i/>
          <w:iCs/>
          <w:color w:val="66D9EF"/>
          <w:sz w:val="16"/>
          <w:szCs w:val="16"/>
        </w:rPr>
        <w:t>com.cloudzone.cloudmq.api.open.base.Msg</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com.cloudzone.cloudmq.api.open.transaction.LocalTransactionExecuter</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com.cloudzone.cloudmq.api.open.transaction.TransactionStatus</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java.util.concurrent.atomic.AtomicInteger</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F98A7"/>
          <w:sz w:val="16"/>
          <w:szCs w:val="16"/>
        </w:rPr>
        <w:t>/**</w:t>
      </w:r>
      <w:r w:rsidRPr="000320C4">
        <w:rPr>
          <w:rFonts w:ascii="Consolas" w:hAnsi="Consolas" w:cs="Consolas"/>
          <w:color w:val="FF98A7"/>
          <w:sz w:val="16"/>
          <w:szCs w:val="16"/>
        </w:rPr>
        <w:br/>
        <w:t xml:space="preserve"> * </w:t>
      </w:r>
      <w:r w:rsidRPr="000320C4">
        <w:rPr>
          <w:rFonts w:cs="Consolas" w:hint="eastAsia"/>
          <w:color w:val="FF98A7"/>
          <w:sz w:val="16"/>
          <w:szCs w:val="16"/>
        </w:rPr>
        <w:t>执行本地事务 以下只是一个业务场景的模拟，具体实现需由任务团队自行实现。</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cs="Consolas" w:hint="eastAsia"/>
          <w:color w:val="FF98A7"/>
          <w:sz w:val="16"/>
          <w:szCs w:val="16"/>
        </w:rPr>
        <w:t>当前事务有三个状态：</w:t>
      </w:r>
      <w:r w:rsidRPr="000320C4">
        <w:rPr>
          <w:rFonts w:ascii="Consolas" w:hAnsi="Consolas" w:cs="Consolas"/>
          <w:color w:val="FF98A7"/>
          <w:sz w:val="16"/>
          <w:szCs w:val="16"/>
        </w:rPr>
        <w:t>Unknow</w:t>
      </w:r>
      <w:r w:rsidRPr="000320C4">
        <w:rPr>
          <w:rFonts w:cs="Consolas" w:hint="eastAsia"/>
          <w:color w:val="FF98A7"/>
          <w:sz w:val="16"/>
          <w:szCs w:val="16"/>
        </w:rPr>
        <w:t>，</w:t>
      </w:r>
      <w:r w:rsidRPr="000320C4">
        <w:rPr>
          <w:rFonts w:ascii="Consolas" w:hAnsi="Consolas" w:cs="Consolas"/>
          <w:color w:val="FF98A7"/>
          <w:sz w:val="16"/>
          <w:szCs w:val="16"/>
        </w:rPr>
        <w:t>RollbackTransaction</w:t>
      </w:r>
      <w:r w:rsidRPr="000320C4">
        <w:rPr>
          <w:rFonts w:cs="Consolas" w:hint="eastAsia"/>
          <w:color w:val="FF98A7"/>
          <w:sz w:val="16"/>
          <w:szCs w:val="16"/>
        </w:rPr>
        <w:t>，</w:t>
      </w:r>
      <w:r w:rsidRPr="000320C4">
        <w:rPr>
          <w:rFonts w:ascii="Consolas" w:hAnsi="Consolas" w:cs="Consolas"/>
          <w:color w:val="FF98A7"/>
          <w:sz w:val="16"/>
          <w:szCs w:val="16"/>
        </w:rPr>
        <w:t>CommitTransaction</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Unknow:</w:t>
      </w:r>
      <w:r w:rsidRPr="000320C4">
        <w:rPr>
          <w:rFonts w:cs="Consolas" w:hint="eastAsia"/>
          <w:color w:val="FF98A7"/>
          <w:sz w:val="16"/>
          <w:szCs w:val="16"/>
        </w:rPr>
        <w:t>事务未绝，会触发服务器端的回查</w:t>
      </w:r>
      <w:r w:rsidRPr="000320C4">
        <w:rPr>
          <w:rFonts w:ascii="Consolas" w:hAnsi="Consolas" w:cs="Consolas"/>
          <w:color w:val="FF98A7"/>
          <w:sz w:val="16"/>
          <w:szCs w:val="16"/>
        </w:rPr>
        <w:t>LocalTransactionCheckerImpl</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RollbackTransaction</w:t>
      </w:r>
      <w:r w:rsidRPr="000320C4">
        <w:rPr>
          <w:rFonts w:cs="Consolas" w:hint="eastAsia"/>
          <w:color w:val="FF98A7"/>
          <w:sz w:val="16"/>
          <w:szCs w:val="16"/>
        </w:rPr>
        <w:t>：回滚，正式的消息不会发送，消费者没有可消费消息。</w:t>
      </w:r>
      <w:r w:rsidRPr="000320C4">
        <w:rPr>
          <w:rFonts w:cs="Consolas" w:hint="eastAsia"/>
          <w:color w:val="FF98A7"/>
          <w:sz w:val="16"/>
          <w:szCs w:val="16"/>
        </w:rPr>
        <w:br/>
      </w:r>
      <w:r w:rsidRPr="000320C4">
        <w:rPr>
          <w:rFonts w:cs="Consolas" w:hint="eastAsia"/>
          <w:color w:val="FF98A7"/>
          <w:sz w:val="16"/>
          <w:szCs w:val="16"/>
        </w:rPr>
        <w:lastRenderedPageBreak/>
        <w:t xml:space="preserve"> </w:t>
      </w:r>
      <w:r w:rsidRPr="000320C4">
        <w:rPr>
          <w:rFonts w:ascii="Consolas" w:hAnsi="Consolas" w:cs="Consolas"/>
          <w:color w:val="FF98A7"/>
          <w:sz w:val="16"/>
          <w:szCs w:val="16"/>
        </w:rPr>
        <w:t>* CommitTransaction</w:t>
      </w:r>
      <w:r w:rsidRPr="000320C4">
        <w:rPr>
          <w:rFonts w:cs="Consolas" w:hint="eastAsia"/>
          <w:color w:val="FF98A7"/>
          <w:sz w:val="16"/>
          <w:szCs w:val="16"/>
        </w:rPr>
        <w:t>：提交，发送正式消息，消费者可接受到消息。</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ascii="Consolas" w:hAnsi="Consolas" w:cs="Consolas"/>
          <w:color w:val="FF98A7"/>
          <w:sz w:val="16"/>
          <w:szCs w:val="16"/>
        </w:rPr>
        <w:br/>
        <w:t xml:space="preserve"> * </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@author </w:t>
      </w:r>
      <w:r w:rsidRPr="000320C4">
        <w:rPr>
          <w:rFonts w:ascii="Consolas" w:hAnsi="Consolas" w:cs="Consolas"/>
          <w:color w:val="FF98A7"/>
          <w:sz w:val="16"/>
          <w:szCs w:val="16"/>
        </w:rPr>
        <w:t>leiyuanjie</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@since </w:t>
      </w:r>
      <w:r w:rsidRPr="000320C4">
        <w:rPr>
          <w:rFonts w:ascii="Consolas" w:hAnsi="Consolas" w:cs="Consolas"/>
          <w:color w:val="FF98A7"/>
          <w:sz w:val="16"/>
          <w:szCs w:val="16"/>
        </w:rPr>
        <w:t>2017-02-17.</w:t>
      </w:r>
      <w:r w:rsidRPr="000320C4">
        <w:rPr>
          <w:rFonts w:ascii="Consolas" w:hAnsi="Consolas" w:cs="Consolas"/>
          <w:color w:val="FF98A7"/>
          <w:sz w:val="16"/>
          <w:szCs w:val="16"/>
        </w:rPr>
        <w:br/>
        <w:t xml:space="preserve"> */</w:t>
      </w:r>
      <w:r w:rsidRPr="000320C4">
        <w:rPr>
          <w:rFonts w:ascii="Consolas" w:hAnsi="Consolas" w:cs="Consolas"/>
          <w:color w:val="FF98A7"/>
          <w:sz w:val="16"/>
          <w:szCs w:val="16"/>
        </w:rPr>
        <w:br/>
      </w:r>
      <w:r w:rsidRPr="000320C4">
        <w:rPr>
          <w:rFonts w:ascii="Consolas" w:hAnsi="Consolas" w:cs="Consolas"/>
          <w:color w:val="F92672"/>
          <w:sz w:val="16"/>
          <w:szCs w:val="16"/>
        </w:rPr>
        <w:t xml:space="preserve">public class </w:t>
      </w:r>
      <w:r w:rsidRPr="000320C4">
        <w:rPr>
          <w:rFonts w:ascii="Consolas" w:hAnsi="Consolas" w:cs="Consolas"/>
          <w:i/>
          <w:iCs/>
          <w:color w:val="66D9EF"/>
          <w:sz w:val="16"/>
          <w:szCs w:val="16"/>
        </w:rPr>
        <w:t xml:space="preserve">LocalTransactionExecuterImpl </w:t>
      </w:r>
      <w:r w:rsidRPr="000320C4">
        <w:rPr>
          <w:rFonts w:ascii="Consolas" w:hAnsi="Consolas" w:cs="Consolas"/>
          <w:color w:val="F92672"/>
          <w:sz w:val="16"/>
          <w:szCs w:val="16"/>
        </w:rPr>
        <w:t xml:space="preserve">implements </w:t>
      </w:r>
      <w:r w:rsidRPr="000320C4">
        <w:rPr>
          <w:rFonts w:ascii="Consolas" w:hAnsi="Consolas" w:cs="Consolas"/>
          <w:i/>
          <w:iCs/>
          <w:color w:val="66D9EF"/>
          <w:sz w:val="16"/>
          <w:szCs w:val="16"/>
        </w:rPr>
        <w:t xml:space="preserve">LocalTransactionExecuter </w:t>
      </w:r>
      <w:r w:rsidRPr="000320C4">
        <w:rPr>
          <w:rFonts w:ascii="Consolas" w:hAnsi="Consolas" w:cs="Consolas"/>
          <w:color w:val="F9FAF4"/>
          <w:sz w:val="16"/>
          <w:szCs w:val="16"/>
        </w:rPr>
        <w:t>{</w:t>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创建一个初始值为</w:t>
      </w:r>
      <w:r w:rsidRPr="000320C4">
        <w:rPr>
          <w:rFonts w:ascii="Consolas" w:hAnsi="Consolas" w:cs="Consolas"/>
          <w:color w:val="5E974D"/>
          <w:sz w:val="16"/>
          <w:szCs w:val="16"/>
        </w:rPr>
        <w:t>1</w:t>
      </w:r>
      <w:r w:rsidRPr="000320C4">
        <w:rPr>
          <w:rFonts w:cs="Consolas" w:hint="eastAsia"/>
          <w:color w:val="5E974D"/>
          <w:sz w:val="16"/>
          <w:szCs w:val="16"/>
        </w:rPr>
        <w:t>的</w:t>
      </w:r>
      <w:r w:rsidRPr="000320C4">
        <w:rPr>
          <w:rFonts w:ascii="Consolas" w:hAnsi="Consolas" w:cs="Consolas"/>
          <w:color w:val="5E974D"/>
          <w:sz w:val="16"/>
          <w:szCs w:val="16"/>
        </w:rPr>
        <w:t>AtomicInteger</w:t>
      </w:r>
      <w:r w:rsidRPr="000320C4">
        <w:rPr>
          <w:rFonts w:cs="Consolas" w:hint="eastAsia"/>
          <w:color w:val="5E974D"/>
          <w:sz w:val="16"/>
          <w:szCs w:val="16"/>
        </w:rPr>
        <w:t>对象，不带参数默认创建初始值为</w:t>
      </w:r>
      <w:r w:rsidRPr="000320C4">
        <w:rPr>
          <w:rFonts w:ascii="Consolas" w:hAnsi="Consolas" w:cs="Consolas"/>
          <w:color w:val="5E974D"/>
          <w:sz w:val="16"/>
          <w:szCs w:val="16"/>
        </w:rPr>
        <w:t>0</w:t>
      </w:r>
      <w:r w:rsidRPr="000320C4">
        <w:rPr>
          <w:rFonts w:cs="Consolas" w:hint="eastAsia"/>
          <w:color w:val="5E974D"/>
          <w:sz w:val="16"/>
          <w:szCs w:val="16"/>
        </w:rPr>
        <w:t>的对象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private </w:t>
      </w:r>
      <w:r w:rsidRPr="000320C4">
        <w:rPr>
          <w:rFonts w:ascii="Consolas" w:hAnsi="Consolas" w:cs="Consolas"/>
          <w:i/>
          <w:iCs/>
          <w:color w:val="66D9EF"/>
          <w:sz w:val="16"/>
          <w:szCs w:val="16"/>
        </w:rPr>
        <w:t xml:space="preserve">AtomicInteger </w:t>
      </w:r>
      <w:r w:rsidRPr="000320C4">
        <w:rPr>
          <w:rFonts w:ascii="Consolas" w:hAnsi="Consolas" w:cs="Consolas"/>
          <w:color w:val="F8F8F2"/>
          <w:sz w:val="16"/>
          <w:szCs w:val="16"/>
        </w:rPr>
        <w:t xml:space="preserve">transactionIndex </w:t>
      </w:r>
      <w:r w:rsidRPr="000320C4">
        <w:rPr>
          <w:rFonts w:ascii="Consolas" w:hAnsi="Consolas" w:cs="Consolas"/>
          <w:color w:val="F92672"/>
          <w:sz w:val="16"/>
          <w:szCs w:val="16"/>
        </w:rPr>
        <w:t xml:space="preserve">= new </w:t>
      </w:r>
      <w:r w:rsidRPr="000320C4">
        <w:rPr>
          <w:rFonts w:ascii="Consolas" w:hAnsi="Consolas" w:cs="Consolas"/>
          <w:color w:val="A7EC21"/>
          <w:sz w:val="16"/>
          <w:szCs w:val="16"/>
        </w:rPr>
        <w:t>AtomicInteger</w:t>
      </w:r>
      <w:r w:rsidRPr="000320C4">
        <w:rPr>
          <w:rFonts w:ascii="Consolas" w:hAnsi="Consolas" w:cs="Consolas"/>
          <w:color w:val="F9FAF4"/>
          <w:sz w:val="16"/>
          <w:szCs w:val="16"/>
        </w:rPr>
        <w:t>(</w:t>
      </w:r>
      <w:r w:rsidRPr="000320C4">
        <w:rPr>
          <w:rFonts w:ascii="Consolas" w:hAnsi="Consolas" w:cs="Consolas"/>
          <w:color w:val="AE81FF"/>
          <w:sz w:val="16"/>
          <w:szCs w:val="16"/>
        </w:rPr>
        <w:t>1</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t xml:space="preserve">    @Override</w:t>
      </w:r>
      <w:r w:rsidRPr="000320C4">
        <w:rPr>
          <w:rFonts w:ascii="Consolas" w:hAnsi="Consolas" w:cs="Consolas"/>
          <w:color w:val="F92672"/>
          <w:sz w:val="16"/>
          <w:szCs w:val="16"/>
        </w:rPr>
        <w:br/>
        <w:t xml:space="preserve">    public </w:t>
      </w:r>
      <w:r w:rsidRPr="000320C4">
        <w:rPr>
          <w:rFonts w:ascii="Consolas" w:hAnsi="Consolas" w:cs="Consolas"/>
          <w:i/>
          <w:iCs/>
          <w:color w:val="66D9EF"/>
          <w:sz w:val="16"/>
          <w:szCs w:val="16"/>
        </w:rPr>
        <w:t xml:space="preserve">TransactionStatus </w:t>
      </w:r>
      <w:r w:rsidRPr="000320C4">
        <w:rPr>
          <w:rFonts w:ascii="Consolas" w:hAnsi="Consolas" w:cs="Consolas"/>
          <w:color w:val="A7EC21"/>
          <w:sz w:val="16"/>
          <w:szCs w:val="16"/>
        </w:rPr>
        <w:t>execute</w:t>
      </w:r>
      <w:r w:rsidRPr="000320C4">
        <w:rPr>
          <w:rFonts w:ascii="Consolas" w:hAnsi="Consolas" w:cs="Consolas"/>
          <w:color w:val="F9FAF4"/>
          <w:sz w:val="16"/>
          <w:szCs w:val="16"/>
        </w:rPr>
        <w:t>(</w:t>
      </w:r>
      <w:r w:rsidRPr="000320C4">
        <w:rPr>
          <w:rFonts w:ascii="Consolas" w:hAnsi="Consolas" w:cs="Consolas"/>
          <w:i/>
          <w:iCs/>
          <w:color w:val="66D9EF"/>
          <w:sz w:val="16"/>
          <w:szCs w:val="16"/>
        </w:rPr>
        <w:t>Msg</w:t>
      </w:r>
      <w:r w:rsidRPr="000320C4">
        <w:rPr>
          <w:rFonts w:ascii="Consolas" w:hAnsi="Consolas" w:cs="Consolas"/>
          <w:color w:val="F8F8F2"/>
          <w:sz w:val="16"/>
          <w:szCs w:val="16"/>
        </w:rPr>
        <w:t xml:space="preserve"> </w:t>
      </w:r>
      <w:r w:rsidRPr="000320C4">
        <w:rPr>
          <w:rFonts w:ascii="Consolas" w:hAnsi="Consolas" w:cs="Consolas"/>
          <w:i/>
          <w:iCs/>
          <w:color w:val="66D9EF"/>
          <w:sz w:val="16"/>
          <w:szCs w:val="16"/>
        </w:rPr>
        <w:t>msg</w:t>
      </w:r>
      <w:r w:rsidRPr="000320C4">
        <w:rPr>
          <w:rFonts w:ascii="Consolas" w:hAnsi="Consolas" w:cs="Consolas"/>
          <w:color w:val="F92672"/>
          <w:sz w:val="16"/>
          <w:szCs w:val="16"/>
        </w:rPr>
        <w:t xml:space="preserve">, </w:t>
      </w:r>
      <w:r w:rsidRPr="000320C4">
        <w:rPr>
          <w:rFonts w:ascii="Consolas" w:hAnsi="Consolas" w:cs="Consolas"/>
          <w:i/>
          <w:iCs/>
          <w:color w:val="66D9EF"/>
          <w:sz w:val="16"/>
          <w:szCs w:val="16"/>
        </w:rPr>
        <w:t>Object arg</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i/>
          <w:iCs/>
          <w:color w:val="66D9EF"/>
          <w:sz w:val="16"/>
          <w:szCs w:val="16"/>
        </w:rPr>
        <w:t>System</w:t>
      </w:r>
      <w:r w:rsidRPr="000320C4">
        <w:rPr>
          <w:rFonts w:ascii="Consolas" w:hAnsi="Consolas" w:cs="Consolas"/>
          <w:color w:val="F92672"/>
          <w:sz w:val="16"/>
          <w:szCs w:val="16"/>
        </w:rPr>
        <w:t>.</w:t>
      </w:r>
      <w:r w:rsidRPr="000320C4">
        <w:rPr>
          <w:rFonts w:ascii="Consolas" w:hAnsi="Consolas" w:cs="Consolas"/>
          <w:b/>
          <w:bCs/>
          <w:i/>
          <w:iCs/>
          <w:color w:val="FF79FB"/>
          <w:sz w:val="16"/>
          <w:szCs w:val="16"/>
        </w:rPr>
        <w:t>out</w:t>
      </w:r>
      <w:r w:rsidRPr="000320C4">
        <w:rPr>
          <w:rFonts w:ascii="Consolas" w:hAnsi="Consolas" w:cs="Consolas"/>
          <w:color w:val="F92672"/>
          <w:sz w:val="16"/>
          <w:szCs w:val="16"/>
        </w:rPr>
        <w:t>.</w:t>
      </w:r>
      <w:r w:rsidRPr="000320C4">
        <w:rPr>
          <w:rFonts w:ascii="Consolas" w:hAnsi="Consolas" w:cs="Consolas"/>
          <w:color w:val="A7EC21"/>
          <w:sz w:val="16"/>
          <w:szCs w:val="16"/>
        </w:rPr>
        <w:t>println</w:t>
      </w:r>
      <w:r w:rsidRPr="000320C4">
        <w:rPr>
          <w:rFonts w:ascii="Consolas" w:hAnsi="Consolas" w:cs="Consolas"/>
          <w:color w:val="F9FAF4"/>
          <w:sz w:val="16"/>
          <w:szCs w:val="16"/>
        </w:rPr>
        <w:t>(</w:t>
      </w:r>
      <w:r w:rsidRPr="000320C4">
        <w:rPr>
          <w:rFonts w:ascii="Consolas" w:hAnsi="Consolas" w:cs="Consolas"/>
          <w:color w:val="E6DB74"/>
          <w:sz w:val="16"/>
          <w:szCs w:val="16"/>
        </w:rPr>
        <w:t>"</w:t>
      </w:r>
      <w:r w:rsidRPr="000320C4">
        <w:rPr>
          <w:rFonts w:cs="Consolas" w:hint="eastAsia"/>
          <w:color w:val="E6DB74"/>
          <w:sz w:val="16"/>
          <w:szCs w:val="16"/>
        </w:rPr>
        <w:t>执行本地事务！</w:t>
      </w:r>
      <w:r w:rsidRPr="000320C4">
        <w:rPr>
          <w:rFonts w:ascii="Consolas" w:hAnsi="Consolas" w:cs="Consolas"/>
          <w:color w:val="E6DB74"/>
          <w:sz w:val="16"/>
          <w:szCs w:val="16"/>
        </w:rPr>
        <w: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产生一个整数</w:t>
      </w:r>
      <w:r w:rsidRPr="000320C4">
        <w:rPr>
          <w:rFonts w:ascii="Consolas" w:hAnsi="Consolas" w:cs="Consolas"/>
          <w:color w:val="5E974D"/>
          <w:sz w:val="16"/>
          <w:szCs w:val="16"/>
        </w:rPr>
        <w:t xml:space="preserve"> value </w:t>
      </w:r>
      <w:r w:rsidRPr="000320C4">
        <w:rPr>
          <w:rFonts w:cs="Consolas" w:hint="eastAsia"/>
          <w:color w:val="5E974D"/>
          <w:sz w:val="16"/>
          <w:szCs w:val="16"/>
        </w:rPr>
        <w:t>，模拟业务场景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int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F8F8F2"/>
          <w:sz w:val="16"/>
          <w:szCs w:val="16"/>
        </w:rPr>
        <w:t>transactionIndex</w:t>
      </w:r>
      <w:r w:rsidRPr="000320C4">
        <w:rPr>
          <w:rFonts w:ascii="Consolas" w:hAnsi="Consolas" w:cs="Consolas"/>
          <w:color w:val="F92672"/>
          <w:sz w:val="16"/>
          <w:szCs w:val="16"/>
        </w:rPr>
        <w:t>.</w:t>
      </w:r>
      <w:r w:rsidRPr="000320C4">
        <w:rPr>
          <w:rFonts w:ascii="Consolas" w:hAnsi="Consolas" w:cs="Consolas"/>
          <w:color w:val="A7EC21"/>
          <w:sz w:val="16"/>
          <w:szCs w:val="16"/>
        </w:rPr>
        <w:t>getAndIncrement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0 </w:t>
      </w:r>
      <w:r w:rsidRPr="000320C4">
        <w:rPr>
          <w:rFonts w:cs="Consolas" w:hint="eastAsia"/>
          <w:color w:val="5E974D"/>
          <w:sz w:val="16"/>
          <w:szCs w:val="16"/>
        </w:rPr>
        <w:t>时，模拟</w:t>
      </w:r>
      <w:r w:rsidRPr="000320C4">
        <w:rPr>
          <w:rFonts w:ascii="Consolas" w:hAnsi="Consolas" w:cs="Consolas"/>
          <w:color w:val="5E974D"/>
          <w:sz w:val="16"/>
          <w:szCs w:val="16"/>
        </w:rPr>
        <w:t>Unknow</w:t>
      </w:r>
      <w:r w:rsidRPr="000320C4">
        <w:rPr>
          <w:rFonts w:cs="Consolas" w:hint="eastAsia"/>
          <w:color w:val="5E974D"/>
          <w:sz w:val="16"/>
          <w:szCs w:val="16"/>
        </w:rPr>
        <w:t>，返回</w:t>
      </w:r>
      <w:r w:rsidRPr="000320C4">
        <w:rPr>
          <w:rFonts w:ascii="Consolas" w:hAnsi="Consolas" w:cs="Consolas"/>
          <w:color w:val="5E974D"/>
          <w:sz w:val="16"/>
          <w:szCs w:val="16"/>
        </w:rPr>
        <w:t>Unknow</w:t>
      </w:r>
      <w:r w:rsidRPr="000320C4">
        <w:rPr>
          <w:rFonts w:cs="Consolas" w:hint="eastAsia"/>
          <w:color w:val="5E974D"/>
          <w:sz w:val="16"/>
          <w:szCs w:val="16"/>
        </w:rPr>
        <w:t>会回查本地事务。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0</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Unknow</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1 </w:t>
      </w:r>
      <w:r w:rsidRPr="000320C4">
        <w:rPr>
          <w:rFonts w:cs="Consolas" w:hint="eastAsia"/>
          <w:color w:val="5E974D"/>
          <w:sz w:val="16"/>
          <w:szCs w:val="16"/>
        </w:rPr>
        <w:t>时，模拟</w:t>
      </w:r>
      <w:r w:rsidRPr="000320C4">
        <w:rPr>
          <w:rFonts w:ascii="Consolas" w:hAnsi="Consolas" w:cs="Consolas"/>
          <w:color w:val="5E974D"/>
          <w:sz w:val="16"/>
          <w:szCs w:val="16"/>
        </w:rPr>
        <w:t>RollbackTransaction,</w:t>
      </w:r>
      <w:r w:rsidRPr="000320C4">
        <w:rPr>
          <w:rFonts w:cs="Consolas" w:hint="eastAsia"/>
          <w:color w:val="5E974D"/>
          <w:sz w:val="16"/>
          <w:szCs w:val="16"/>
        </w:rPr>
        <w:t>消息不会正式发送。消费者也没有可以消费的消息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1</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RollbackTransaction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2 </w:t>
      </w:r>
      <w:r w:rsidRPr="000320C4">
        <w:rPr>
          <w:rFonts w:cs="Consolas" w:hint="eastAsia"/>
          <w:color w:val="5E974D"/>
          <w:sz w:val="16"/>
          <w:szCs w:val="16"/>
        </w:rPr>
        <w:t>时，模拟</w:t>
      </w:r>
      <w:r w:rsidRPr="000320C4">
        <w:rPr>
          <w:rFonts w:ascii="Consolas" w:hAnsi="Consolas" w:cs="Consolas"/>
          <w:color w:val="5E974D"/>
          <w:sz w:val="16"/>
          <w:szCs w:val="16"/>
        </w:rPr>
        <w:t>CommitTransaction,</w:t>
      </w:r>
      <w:r w:rsidRPr="000320C4">
        <w:rPr>
          <w:rFonts w:cs="Consolas" w:hint="eastAsia"/>
          <w:color w:val="5E974D"/>
          <w:sz w:val="16"/>
          <w:szCs w:val="16"/>
        </w:rPr>
        <w:t>消息正常发送，消费者接受到消息。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2</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其他情况则默认为事务的</w:t>
      </w:r>
      <w:r w:rsidRPr="000320C4">
        <w:rPr>
          <w:rFonts w:ascii="Consolas" w:hAnsi="Consolas" w:cs="Consolas"/>
          <w:color w:val="5E974D"/>
          <w:sz w:val="16"/>
          <w:szCs w:val="16"/>
        </w:rPr>
        <w:t xml:space="preserve"> CommitTransaction</w:t>
      </w:r>
      <w:r w:rsidRPr="000320C4">
        <w:rPr>
          <w:rFonts w:ascii="Consolas" w:hAnsi="Consolas" w:cs="Consolas"/>
          <w:color w:val="5E974D"/>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1F20B8" w:rsidRPr="007B3A87" w:rsidRDefault="001F20B8" w:rsidP="001F20B8">
      <w:pPr>
        <w:pStyle w:val="HTML"/>
        <w:shd w:val="clear" w:color="auto" w:fill="272822"/>
        <w:rPr>
          <w:i/>
          <w:iCs/>
          <w:color w:val="66D9EF"/>
          <w:sz w:val="16"/>
          <w:szCs w:val="16"/>
        </w:rPr>
      </w:pPr>
      <w:r w:rsidRPr="007B3A87">
        <w:rPr>
          <w:rFonts w:ascii="Consolas" w:hAnsi="Consolas" w:cs="Consolas" w:hint="eastAsia"/>
          <w:color w:val="F92672"/>
          <w:sz w:val="16"/>
          <w:szCs w:val="16"/>
        </w:rPr>
        <w:t>p</w:t>
      </w:r>
      <w:r w:rsidRPr="007B3A87">
        <w:rPr>
          <w:rFonts w:ascii="Consolas" w:hAnsi="Consolas" w:cs="Consolas"/>
          <w:color w:val="F92672"/>
          <w:sz w:val="16"/>
          <w:szCs w:val="16"/>
        </w:rPr>
        <w:t xml:space="preserve">ackage </w:t>
      </w:r>
      <w:r w:rsidRPr="007B3A87">
        <w:rPr>
          <w:i/>
          <w:iCs/>
          <w:color w:val="FFFFFF" w:themeColor="background1"/>
          <w:sz w:val="16"/>
          <w:szCs w:val="16"/>
        </w:rPr>
        <w:t>com.</w:t>
      </w:r>
      <w:r w:rsidRPr="007B3A87">
        <w:rPr>
          <w:rFonts w:hint="eastAsia"/>
          <w:i/>
          <w:iCs/>
          <w:color w:val="FFFFFF" w:themeColor="background1"/>
          <w:sz w:val="16"/>
          <w:szCs w:val="16"/>
        </w:rPr>
        <w:t>cloudzone.cloudmq</w:t>
      </w:r>
      <w:r w:rsidRPr="007B3A87">
        <w:rPr>
          <w:i/>
          <w:iCs/>
          <w:color w:val="FFFFFF" w:themeColor="background1"/>
          <w:sz w:val="16"/>
          <w:szCs w:val="16"/>
        </w:rPr>
        <w:t>.api.open.transaction;</w:t>
      </w:r>
    </w:p>
    <w:p w:rsidR="001F20B8" w:rsidRPr="007B3A87" w:rsidRDefault="001F20B8" w:rsidP="00270D6B">
      <w:pPr>
        <w:pStyle w:val="HTML"/>
        <w:shd w:val="clear" w:color="auto" w:fill="272822"/>
        <w:rPr>
          <w:rFonts w:ascii="Consolas" w:hAnsi="Consolas" w:cs="Consolas"/>
          <w:color w:val="F92672"/>
          <w:sz w:val="16"/>
          <w:szCs w:val="16"/>
          <w:shd w:val="clear" w:color="auto" w:fill="000055"/>
        </w:rPr>
      </w:pPr>
    </w:p>
    <w:p w:rsidR="00270D6B" w:rsidRPr="007B3A87" w:rsidRDefault="00270D6B" w:rsidP="00270D6B">
      <w:pPr>
        <w:pStyle w:val="HTML"/>
        <w:shd w:val="clear" w:color="auto" w:fill="272822"/>
        <w:rPr>
          <w:rFonts w:ascii="Consolas" w:hAnsi="Consolas" w:cs="Consolas"/>
          <w:color w:val="F8F8F2"/>
          <w:sz w:val="16"/>
          <w:szCs w:val="16"/>
        </w:rPr>
      </w:pPr>
      <w:r w:rsidRPr="007B3A87">
        <w:rPr>
          <w:rFonts w:ascii="Consolas" w:hAnsi="Consolas" w:cs="Consolas"/>
          <w:color w:val="F92672"/>
          <w:sz w:val="16"/>
          <w:szCs w:val="16"/>
        </w:rPr>
        <w:lastRenderedPageBreak/>
        <w:t xml:space="preserve">import </w:t>
      </w:r>
      <w:r w:rsidRPr="007B3A87">
        <w:rPr>
          <w:rFonts w:ascii="Consolas" w:hAnsi="Consolas" w:cs="Consolas"/>
          <w:i/>
          <w:iCs/>
          <w:color w:val="66D9EF"/>
          <w:sz w:val="16"/>
          <w:szCs w:val="16"/>
        </w:rPr>
        <w:t>com.cloudzone.cloudmq.api.open.base.Msg</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com.cloudzone.cloudmq.api.open.base.TransactionSendResult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com.cloudzone.cloudmq.api.open.factory.MQFactory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com.cloudzone.cloudmq.api.open.transaction.LocalTransactionChecker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com.cloudzone.cloudmq.api.open.transaction.LocalTransactionExecuter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com.cloudzone.cloudmq.api.open.transaction.TransactionProducer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com.cloudzone.cloudmq.common.PropertiesConst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java.util.Properties</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F98A7"/>
          <w:sz w:val="16"/>
          <w:szCs w:val="16"/>
        </w:rPr>
        <w:t>/**</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@author </w:t>
      </w:r>
      <w:r w:rsidRPr="007B3A87">
        <w:rPr>
          <w:rFonts w:ascii="Consolas" w:hAnsi="Consolas" w:cs="Consolas"/>
          <w:color w:val="FF98A7"/>
          <w:sz w:val="16"/>
          <w:szCs w:val="16"/>
        </w:rPr>
        <w:t>leiyuanjie</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@since </w:t>
      </w:r>
      <w:r w:rsidRPr="007B3A87">
        <w:rPr>
          <w:rFonts w:ascii="Consolas" w:hAnsi="Consolas" w:cs="Consolas"/>
          <w:color w:val="FF98A7"/>
          <w:sz w:val="16"/>
          <w:szCs w:val="16"/>
        </w:rPr>
        <w:t>2017-02-17.</w:t>
      </w:r>
      <w:r w:rsidRPr="007B3A87">
        <w:rPr>
          <w:rFonts w:ascii="Consolas" w:hAnsi="Consolas" w:cs="Consolas"/>
          <w:color w:val="FF98A7"/>
          <w:sz w:val="16"/>
          <w:szCs w:val="16"/>
        </w:rPr>
        <w:br/>
        <w:t xml:space="preserve"> */</w:t>
      </w:r>
      <w:r w:rsidRPr="007B3A87">
        <w:rPr>
          <w:rFonts w:ascii="Consolas" w:hAnsi="Consolas" w:cs="Consolas"/>
          <w:color w:val="FF98A7"/>
          <w:sz w:val="16"/>
          <w:szCs w:val="16"/>
        </w:rPr>
        <w:br/>
      </w:r>
      <w:r w:rsidRPr="007B3A87">
        <w:rPr>
          <w:rFonts w:ascii="Consolas" w:hAnsi="Consolas" w:cs="Consolas"/>
          <w:color w:val="F92672"/>
          <w:sz w:val="16"/>
          <w:szCs w:val="16"/>
        </w:rPr>
        <w:t xml:space="preserve">public class </w:t>
      </w:r>
      <w:r w:rsidRPr="007B3A87">
        <w:rPr>
          <w:rFonts w:ascii="Consolas" w:hAnsi="Consolas" w:cs="Consolas"/>
          <w:i/>
          <w:iCs/>
          <w:color w:val="66D9EF"/>
          <w:sz w:val="16"/>
          <w:szCs w:val="16"/>
        </w:rPr>
        <w:t xml:space="preserve">TransactionProducerTest </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public static void </w:t>
      </w:r>
      <w:r w:rsidRPr="007B3A87">
        <w:rPr>
          <w:rFonts w:ascii="Consolas" w:hAnsi="Consolas" w:cs="Consolas"/>
          <w:color w:val="A7EC21"/>
          <w:sz w:val="16"/>
          <w:szCs w:val="16"/>
        </w:rPr>
        <w:t>main</w:t>
      </w:r>
      <w:r w:rsidRPr="007B3A87">
        <w:rPr>
          <w:rFonts w:ascii="Consolas" w:hAnsi="Consolas" w:cs="Consolas"/>
          <w:color w:val="F9FAF4"/>
          <w:sz w:val="16"/>
          <w:szCs w:val="16"/>
        </w:rPr>
        <w:t>(</w:t>
      </w:r>
      <w:r w:rsidRPr="007B3A87">
        <w:rPr>
          <w:rFonts w:ascii="Consolas" w:hAnsi="Consolas" w:cs="Consolas"/>
          <w:i/>
          <w:iCs/>
          <w:color w:val="66D9EF"/>
          <w:sz w:val="16"/>
          <w:szCs w:val="16"/>
        </w:rPr>
        <w:t>String</w:t>
      </w:r>
      <w:r w:rsidRPr="007B3A87">
        <w:rPr>
          <w:rFonts w:ascii="Consolas" w:hAnsi="Consolas" w:cs="Consolas"/>
          <w:color w:val="F9FAF4"/>
          <w:sz w:val="16"/>
          <w:szCs w:val="16"/>
        </w:rPr>
        <w:t xml:space="preserve">[] </w:t>
      </w:r>
      <w:r w:rsidRPr="007B3A87">
        <w:rPr>
          <w:rFonts w:ascii="Consolas" w:hAnsi="Consolas" w:cs="Consolas"/>
          <w:i/>
          <w:iCs/>
          <w:color w:val="66D9EF"/>
          <w:sz w:val="16"/>
          <w:szCs w:val="16"/>
        </w:rPr>
        <w:t>args</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 xml:space="preserve">Properties </w:t>
      </w:r>
      <w:r w:rsidRPr="007B3A87">
        <w:rPr>
          <w:rFonts w:ascii="Consolas" w:hAnsi="Consolas" w:cs="Consolas"/>
          <w:color w:val="F9FAF4"/>
          <w:sz w:val="16"/>
          <w:szCs w:val="16"/>
        </w:rPr>
        <w:t xml:space="preserve">properties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Properties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w:t>
      </w:r>
      <w:r w:rsidRPr="007B3A87">
        <w:rPr>
          <w:rFonts w:ascii="Consolas" w:hAnsi="Consolas" w:cs="Consolas"/>
          <w:color w:val="5E974D"/>
          <w:sz w:val="16"/>
          <w:szCs w:val="16"/>
        </w:rPr>
        <w:t>GroupID</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ProducerGroupId</w:t>
      </w:r>
      <w:r w:rsidRPr="007B3A87">
        <w:rPr>
          <w:rFonts w:ascii="Consolas" w:hAnsi="Consolas" w:cs="Consolas"/>
          <w:color w:val="F92672"/>
          <w:sz w:val="16"/>
          <w:szCs w:val="16"/>
        </w:rPr>
        <w:t xml:space="preserve">, </w:t>
      </w:r>
      <w:r w:rsidRPr="007B3A87">
        <w:rPr>
          <w:rFonts w:ascii="Consolas" w:hAnsi="Consolas" w:cs="Consolas"/>
          <w:color w:val="E6DB74"/>
          <w:sz w:val="16"/>
          <w:szCs w:val="16"/>
        </w:rPr>
        <w:t>"TransactionProducerGroupId-test"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设置验证</w:t>
      </w:r>
      <w:r w:rsidRPr="007B3A87">
        <w:rPr>
          <w:rFonts w:ascii="Consolas" w:hAnsi="Consolas" w:cs="Consolas"/>
          <w:color w:val="5E974D"/>
          <w:sz w:val="16"/>
          <w:szCs w:val="16"/>
        </w:rPr>
        <w:t>authKey</w:t>
      </w:r>
      <w:r w:rsidRPr="007B3A87">
        <w:rPr>
          <w:rFonts w:cs="Consolas" w:hint="eastAsia"/>
          <w:color w:val="5E974D"/>
          <w:sz w:val="16"/>
          <w:szCs w:val="16"/>
        </w:rPr>
        <w:t>，和</w:t>
      </w:r>
      <w:r w:rsidRPr="007B3A87">
        <w:rPr>
          <w:rFonts w:ascii="Consolas" w:hAnsi="Consolas" w:cs="Consolas"/>
          <w:color w:val="5E974D"/>
          <w:sz w:val="16"/>
          <w:szCs w:val="16"/>
        </w:rPr>
        <w:t>topic</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TOPIC_NAME_AND_AUTH_KEY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E6DB74"/>
          <w:sz w:val="16"/>
          <w:szCs w:val="16"/>
        </w:rPr>
        <w:t>"jcpt-transaction-test-800:40d25706299ce467e8565250eb68829de"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LocalTransactionChecker: </w:t>
      </w:r>
      <w:r w:rsidRPr="007B3A87">
        <w:rPr>
          <w:rFonts w:cs="Consolas" w:hint="eastAsia"/>
          <w:color w:val="5E974D"/>
          <w:sz w:val="16"/>
          <w:szCs w:val="16"/>
        </w:rPr>
        <w:t>服务器回查客户端</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LocalTransactionChecker </w:t>
      </w:r>
      <w:r w:rsidRPr="007B3A87">
        <w:rPr>
          <w:rFonts w:ascii="Consolas" w:hAnsi="Consolas" w:cs="Consolas"/>
          <w:color w:val="F9FAF4"/>
          <w:sz w:val="16"/>
          <w:szCs w:val="16"/>
        </w:rPr>
        <w:t xml:space="preserve">checker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LocalTransactionCheckerImpl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LocalTransactionExecuter: </w:t>
      </w:r>
      <w:r w:rsidRPr="007B3A87">
        <w:rPr>
          <w:rFonts w:cs="Consolas" w:hint="eastAsia"/>
          <w:color w:val="5E974D"/>
          <w:sz w:val="16"/>
          <w:szCs w:val="16"/>
        </w:rPr>
        <w:t>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LocalTransactionExecuter </w:t>
      </w:r>
      <w:r w:rsidRPr="007B3A87">
        <w:rPr>
          <w:rFonts w:ascii="Consolas" w:hAnsi="Consolas" w:cs="Consolas"/>
          <w:color w:val="F9FAF4"/>
          <w:sz w:val="16"/>
          <w:szCs w:val="16"/>
        </w:rPr>
        <w:t xml:space="preserve">executer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LocalTransactionExecuterImpl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获取</w:t>
      </w:r>
      <w:r w:rsidRPr="007B3A87">
        <w:rPr>
          <w:rFonts w:ascii="Consolas" w:hAnsi="Consolas" w:cs="Consolas"/>
          <w:color w:val="5E974D"/>
          <w:sz w:val="16"/>
          <w:szCs w:val="16"/>
        </w:rPr>
        <w:t xml:space="preserve"> TransactionProducer </w:t>
      </w:r>
      <w:r w:rsidRPr="007B3A87">
        <w:rPr>
          <w:rFonts w:cs="Consolas" w:hint="eastAsia"/>
          <w:color w:val="5E974D"/>
          <w:sz w:val="16"/>
          <w:szCs w:val="16"/>
        </w:rPr>
        <w:t>对象</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发送消息时，同时执行本地事务。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TransactionProducer </w:t>
      </w:r>
      <w:r w:rsidRPr="007B3A87">
        <w:rPr>
          <w:rFonts w:ascii="Consolas" w:hAnsi="Consolas" w:cs="Consolas"/>
          <w:color w:val="F9FAF4"/>
          <w:sz w:val="16"/>
          <w:szCs w:val="16"/>
        </w:rPr>
        <w:t xml:space="preserve">transactionProducer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MQFactory</w:t>
      </w:r>
      <w:r w:rsidRPr="007B3A87">
        <w:rPr>
          <w:rFonts w:ascii="Consolas" w:hAnsi="Consolas" w:cs="Consolas"/>
          <w:color w:val="F92672"/>
          <w:sz w:val="16"/>
          <w:szCs w:val="16"/>
        </w:rPr>
        <w:t>.</w:t>
      </w:r>
      <w:r w:rsidRPr="007B3A87">
        <w:rPr>
          <w:rFonts w:ascii="Consolas" w:hAnsi="Consolas" w:cs="Consolas"/>
          <w:color w:val="75715E"/>
          <w:sz w:val="16"/>
          <w:szCs w:val="16"/>
        </w:rPr>
        <w:t>createTransactionProducer</w:t>
      </w:r>
      <w:r w:rsidRPr="007B3A87">
        <w:rPr>
          <w:rFonts w:ascii="Consolas" w:hAnsi="Consolas" w:cs="Consolas"/>
          <w:color w:val="F9FAF4"/>
          <w:sz w:val="16"/>
          <w:szCs w:val="16"/>
        </w:rPr>
        <w:t>(properties</w:t>
      </w:r>
      <w:r w:rsidRPr="007B3A87">
        <w:rPr>
          <w:rFonts w:ascii="Consolas" w:hAnsi="Consolas" w:cs="Consolas"/>
          <w:color w:val="F92672"/>
          <w:sz w:val="16"/>
          <w:szCs w:val="16"/>
        </w:rPr>
        <w:t xml:space="preserve">, </w:t>
      </w:r>
      <w:r w:rsidRPr="007B3A87">
        <w:rPr>
          <w:rFonts w:ascii="Consolas" w:hAnsi="Consolas" w:cs="Consolas"/>
          <w:color w:val="F9FAF4"/>
          <w:sz w:val="16"/>
          <w:szCs w:val="16"/>
        </w:rPr>
        <w:t>checker)</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在发送消息前必须调用</w:t>
      </w:r>
      <w:r w:rsidRPr="007B3A87">
        <w:rPr>
          <w:rFonts w:ascii="Consolas" w:hAnsi="Consolas" w:cs="Consolas"/>
          <w:color w:val="5E974D"/>
          <w:sz w:val="16"/>
          <w:szCs w:val="16"/>
        </w:rPr>
        <w:t>start</w:t>
      </w:r>
      <w:r w:rsidRPr="007B3A87">
        <w:rPr>
          <w:rFonts w:cs="Consolas" w:hint="eastAsia"/>
          <w:color w:val="5E974D"/>
          <w:sz w:val="16"/>
          <w:szCs w:val="16"/>
        </w:rPr>
        <w:t>方法来启动生产者</w:t>
      </w:r>
      <w:r w:rsidRPr="007B3A87">
        <w:rPr>
          <w:rFonts w:cs="Consolas" w:hint="eastAsia"/>
          <w:color w:val="5E974D"/>
          <w:sz w:val="16"/>
          <w:szCs w:val="16"/>
        </w:rPr>
        <w:b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start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循环发送消息</w:t>
      </w:r>
      <w:r w:rsidRPr="007B3A87">
        <w:rPr>
          <w:rFonts w:cs="Consolas" w:hint="eastAsia"/>
          <w:color w:val="5E974D"/>
          <w:sz w:val="16"/>
          <w:szCs w:val="16"/>
        </w:rPr>
        <w:br/>
        <w:t xml:space="preserve">        </w:t>
      </w:r>
      <w:r w:rsidRPr="007B3A87">
        <w:rPr>
          <w:rFonts w:ascii="Consolas" w:hAnsi="Consolas" w:cs="Consolas"/>
          <w:color w:val="F92672"/>
          <w:sz w:val="16"/>
          <w:szCs w:val="16"/>
        </w:rPr>
        <w:t xml:space="preserve">for </w:t>
      </w:r>
      <w:r w:rsidRPr="007B3A87">
        <w:rPr>
          <w:rFonts w:ascii="Consolas" w:hAnsi="Consolas" w:cs="Consolas"/>
          <w:color w:val="F9FAF4"/>
          <w:sz w:val="16"/>
          <w:szCs w:val="16"/>
        </w:rPr>
        <w:t>(</w:t>
      </w:r>
      <w:r w:rsidRPr="007B3A87">
        <w:rPr>
          <w:rFonts w:ascii="Consolas" w:hAnsi="Consolas" w:cs="Consolas"/>
          <w:color w:val="F92672"/>
          <w:sz w:val="16"/>
          <w:szCs w:val="16"/>
        </w:rPr>
        <w:t xml:space="preserve">int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 </w:t>
      </w:r>
      <w:r w:rsidRPr="007B3A87">
        <w:rPr>
          <w:rFonts w:ascii="Consolas" w:hAnsi="Consolas" w:cs="Consolas"/>
          <w:color w:val="AE81FF"/>
          <w:sz w:val="16"/>
          <w:szCs w:val="16"/>
        </w:rPr>
        <w:t>0</w:t>
      </w:r>
      <w:r w:rsidRPr="007B3A87">
        <w:rPr>
          <w:rFonts w:ascii="Consolas" w:hAnsi="Consolas" w:cs="Consolas"/>
          <w:color w:val="F92672"/>
          <w:sz w:val="16"/>
          <w:szCs w:val="16"/>
        </w:rPr>
        <w:t xml:space="preserve">;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&lt; </w:t>
      </w:r>
      <w:r w:rsidRPr="007B3A87">
        <w:rPr>
          <w:rFonts w:ascii="Consolas" w:hAnsi="Consolas" w:cs="Consolas"/>
          <w:color w:val="AE81FF"/>
          <w:sz w:val="16"/>
          <w:szCs w:val="16"/>
        </w:rPr>
        <w:t>10</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Msg</w:t>
      </w:r>
      <w:r w:rsidRPr="007B3A87">
        <w:rPr>
          <w:rFonts w:ascii="Consolas" w:hAnsi="Consolas" w:cs="Consolas"/>
          <w:color w:val="F8F8F2"/>
          <w:sz w:val="16"/>
          <w:szCs w:val="16"/>
        </w:rPr>
        <w:t xml:space="preserve"> </w:t>
      </w:r>
      <w:r w:rsidRPr="007B3A87">
        <w:rPr>
          <w:rFonts w:ascii="Consolas" w:hAnsi="Consolas" w:cs="Consolas"/>
          <w:color w:val="F9FAF4"/>
          <w:sz w:val="16"/>
          <w:szCs w:val="16"/>
        </w:rPr>
        <w:t xml:space="preserve">msg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Msg</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5E974D"/>
          <w:sz w:val="16"/>
          <w:szCs w:val="16"/>
        </w:rPr>
        <w:t>// Msg Topic</w:t>
      </w:r>
      <w:r w:rsidRPr="007B3A87">
        <w:rPr>
          <w:rFonts w:ascii="Consolas" w:hAnsi="Consolas" w:cs="Consolas"/>
          <w:color w:val="5E974D"/>
          <w:sz w:val="16"/>
          <w:szCs w:val="16"/>
        </w:rPr>
        <w:br/>
        <w:t xml:space="preserve">                </w:t>
      </w:r>
      <w:r w:rsidRPr="007B3A87">
        <w:rPr>
          <w:rFonts w:ascii="Consolas" w:hAnsi="Consolas" w:cs="Consolas"/>
          <w:color w:val="E6DB74"/>
          <w:sz w:val="16"/>
          <w:szCs w:val="16"/>
        </w:rPr>
        <w:t>"jcpt-transaction-test-800"</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lastRenderedPageBreak/>
        <w:t xml:space="preserve">                </w:t>
      </w:r>
      <w:r w:rsidRPr="007B3A87">
        <w:rPr>
          <w:rFonts w:ascii="Consolas" w:hAnsi="Consolas" w:cs="Consolas"/>
          <w:color w:val="5E974D"/>
          <w:sz w:val="16"/>
          <w:szCs w:val="16"/>
        </w:rPr>
        <w:t xml:space="preserve">// Msg Tag </w:t>
      </w:r>
      <w:r w:rsidRPr="007B3A87">
        <w:rPr>
          <w:rFonts w:cs="Consolas" w:hint="eastAsia"/>
          <w:color w:val="5E974D"/>
          <w:sz w:val="16"/>
          <w:szCs w:val="16"/>
        </w:rPr>
        <w:t>可理解为</w:t>
      </w:r>
      <w:r w:rsidRPr="007B3A87">
        <w:rPr>
          <w:rFonts w:ascii="Consolas" w:hAnsi="Consolas" w:cs="Consolas"/>
          <w:color w:val="5E974D"/>
          <w:sz w:val="16"/>
          <w:szCs w:val="16"/>
        </w:rPr>
        <w:t>Gmail</w:t>
      </w:r>
      <w:r w:rsidRPr="007B3A87">
        <w:rPr>
          <w:rFonts w:cs="Consolas" w:hint="eastAsia"/>
          <w:color w:val="5E974D"/>
          <w:sz w:val="16"/>
          <w:szCs w:val="16"/>
        </w:rPr>
        <w:t>中的标签，对消息进行再归类，</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方便</w:t>
      </w:r>
      <w:r w:rsidRPr="007B3A87">
        <w:rPr>
          <w:rFonts w:ascii="Consolas" w:hAnsi="Consolas" w:cs="Consolas"/>
          <w:color w:val="5E974D"/>
          <w:sz w:val="16"/>
          <w:szCs w:val="16"/>
        </w:rPr>
        <w:t>Consumer</w:t>
      </w:r>
      <w:r w:rsidRPr="007B3A87">
        <w:rPr>
          <w:rFonts w:cs="Consolas" w:hint="eastAsia"/>
          <w:color w:val="5E974D"/>
          <w:sz w:val="16"/>
          <w:szCs w:val="16"/>
        </w:rPr>
        <w:t>指定过滤条件在</w:t>
      </w:r>
      <w:r w:rsidRPr="007B3A87">
        <w:rPr>
          <w:rFonts w:ascii="Consolas" w:hAnsi="Consolas" w:cs="Consolas"/>
          <w:color w:val="5E974D"/>
          <w:sz w:val="16"/>
          <w:szCs w:val="16"/>
        </w:rPr>
        <w:t>MQ</w:t>
      </w:r>
      <w:r w:rsidRPr="007B3A87">
        <w:rPr>
          <w:rFonts w:cs="Consolas" w:hint="eastAsia"/>
          <w:color w:val="5E974D"/>
          <w:sz w:val="16"/>
          <w:szCs w:val="16"/>
        </w:rPr>
        <w:t>服务器过滤</w:t>
      </w:r>
      <w:r w:rsidRPr="007B3A87">
        <w:rPr>
          <w:rFonts w:cs="Consolas" w:hint="eastAsia"/>
          <w:color w:val="5E974D"/>
          <w:sz w:val="16"/>
          <w:szCs w:val="16"/>
        </w:rPr>
        <w:br/>
        <w:t xml:space="preserve">                </w:t>
      </w:r>
      <w:r w:rsidRPr="007B3A87">
        <w:rPr>
          <w:rFonts w:ascii="Consolas" w:hAnsi="Consolas" w:cs="Consolas"/>
          <w:color w:val="E6DB74"/>
          <w:sz w:val="16"/>
          <w:szCs w:val="16"/>
        </w:rPr>
        <w:t>"TagA"</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Body </w:t>
      </w:r>
      <w:r w:rsidRPr="007B3A87">
        <w:rPr>
          <w:rFonts w:cs="Consolas" w:hint="eastAsia"/>
          <w:color w:val="5E974D"/>
          <w:sz w:val="16"/>
          <w:szCs w:val="16"/>
        </w:rPr>
        <w:t>可以是任何二进制形式的数据，</w:t>
      </w:r>
      <w:r w:rsidRPr="007B3A87">
        <w:rPr>
          <w:rFonts w:ascii="Consolas" w:hAnsi="Consolas" w:cs="Consolas"/>
          <w:color w:val="5E974D"/>
          <w:sz w:val="16"/>
          <w:szCs w:val="16"/>
        </w:rPr>
        <w:t xml:space="preserve"> MQ</w:t>
      </w:r>
      <w:r w:rsidRPr="007B3A87">
        <w:rPr>
          <w:rFonts w:cs="Consolas" w:hint="eastAsia"/>
          <w:color w:val="5E974D"/>
          <w:sz w:val="16"/>
          <w:szCs w:val="16"/>
        </w:rPr>
        <w:t>不做任何干预，</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需要</w:t>
      </w:r>
      <w:r w:rsidRPr="007B3A87">
        <w:rPr>
          <w:rFonts w:ascii="Consolas" w:hAnsi="Consolas" w:cs="Consolas"/>
          <w:color w:val="5E974D"/>
          <w:sz w:val="16"/>
          <w:szCs w:val="16"/>
        </w:rPr>
        <w:t>Producer</w:t>
      </w:r>
      <w:r w:rsidRPr="007B3A87">
        <w:rPr>
          <w:rFonts w:cs="Consolas" w:hint="eastAsia"/>
          <w:color w:val="5E974D"/>
          <w:sz w:val="16"/>
          <w:szCs w:val="16"/>
        </w:rPr>
        <w:t>与</w:t>
      </w:r>
      <w:r w:rsidRPr="007B3A87">
        <w:rPr>
          <w:rFonts w:ascii="Consolas" w:hAnsi="Consolas" w:cs="Consolas"/>
          <w:color w:val="5E974D"/>
          <w:sz w:val="16"/>
          <w:szCs w:val="16"/>
        </w:rPr>
        <w:t>Consumer</w:t>
      </w:r>
      <w:r w:rsidRPr="007B3A87">
        <w:rPr>
          <w:rFonts w:cs="Consolas" w:hint="eastAsia"/>
          <w:color w:val="5E974D"/>
          <w:sz w:val="16"/>
          <w:szCs w:val="16"/>
        </w:rPr>
        <w:t>协商好一致的序列化和反序列化方式</w:t>
      </w:r>
      <w:r w:rsidRPr="007B3A87">
        <w:rPr>
          <w:rFonts w:cs="Consolas" w:hint="eastAsia"/>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E6DB74"/>
          <w:sz w:val="16"/>
          <w:szCs w:val="16"/>
        </w:rPr>
        <w:t xml:space="preserve">"hello transaction "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A7EC21"/>
          <w:sz w:val="16"/>
          <w:szCs w:val="16"/>
        </w:rPr>
        <w:t>getBytes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设置代表消息的业务关键属性，请尽可能全局唯一。（例如订单</w:t>
      </w:r>
      <w:r w:rsidRPr="007B3A87">
        <w:rPr>
          <w:rFonts w:ascii="Consolas" w:hAnsi="Consolas" w:cs="Consolas"/>
          <w:color w:val="5E974D"/>
          <w:sz w:val="16"/>
          <w:szCs w:val="16"/>
        </w:rPr>
        <w:t>ID</w:t>
      </w:r>
      <w:r w:rsidRPr="007B3A87">
        <w:rPr>
          <w:rFonts w:cs="Consolas" w:hint="eastAsia"/>
          <w:color w:val="5E974D"/>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以方便您在无法正常收到消息情况下，可通过</w:t>
      </w:r>
      <w:r w:rsidRPr="007B3A87">
        <w:rPr>
          <w:rFonts w:ascii="Consolas" w:hAnsi="Consolas" w:cs="Consolas"/>
          <w:color w:val="5E974D"/>
          <w:sz w:val="16"/>
          <w:szCs w:val="16"/>
        </w:rPr>
        <w:t>MQ</w:t>
      </w:r>
      <w:r w:rsidRPr="007B3A87">
        <w:rPr>
          <w:rFonts w:cs="Consolas" w:hint="eastAsia"/>
          <w:color w:val="5E974D"/>
          <w:sz w:val="16"/>
          <w:szCs w:val="16"/>
        </w:rPr>
        <w:t>控制台查询消息并补发。</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注意：不设置也不会影响消息正常收发</w:t>
      </w:r>
      <w:r w:rsidRPr="007B3A87">
        <w:rPr>
          <w:rFonts w:cs="Consolas" w:hint="eastAsia"/>
          <w:color w:val="5E974D"/>
          <w:sz w:val="16"/>
          <w:szCs w:val="16"/>
        </w:rPr>
        <w:br/>
        <w:t xml:space="preserve">            </w:t>
      </w:r>
      <w:r w:rsidRPr="007B3A87">
        <w:rPr>
          <w:rFonts w:ascii="Consolas" w:hAnsi="Consolas" w:cs="Consolas"/>
          <w:color w:val="F9FAF4"/>
          <w:sz w:val="16"/>
          <w:szCs w:val="16"/>
        </w:rPr>
        <w:t>msg</w:t>
      </w:r>
      <w:r w:rsidRPr="007B3A87">
        <w:rPr>
          <w:rFonts w:ascii="Consolas" w:hAnsi="Consolas" w:cs="Consolas"/>
          <w:color w:val="F92672"/>
          <w:sz w:val="16"/>
          <w:szCs w:val="16"/>
        </w:rPr>
        <w:t>.</w:t>
      </w:r>
      <w:r w:rsidRPr="007B3A87">
        <w:rPr>
          <w:rFonts w:ascii="Consolas" w:hAnsi="Consolas" w:cs="Consolas"/>
          <w:color w:val="A7EC21"/>
          <w:sz w:val="16"/>
          <w:szCs w:val="16"/>
        </w:rPr>
        <w:t>setKey</w:t>
      </w:r>
      <w:r w:rsidRPr="007B3A87">
        <w:rPr>
          <w:rFonts w:ascii="Consolas" w:hAnsi="Consolas" w:cs="Consolas"/>
          <w:color w:val="F9FAF4"/>
          <w:sz w:val="16"/>
          <w:szCs w:val="16"/>
        </w:rPr>
        <w:t>(</w:t>
      </w:r>
      <w:r w:rsidRPr="007B3A87">
        <w:rPr>
          <w:rFonts w:ascii="Consolas" w:hAnsi="Consolas" w:cs="Consolas"/>
          <w:color w:val="E6DB74"/>
          <w:sz w:val="16"/>
          <w:szCs w:val="16"/>
        </w:rPr>
        <w:t xml:space="preserve">"transaction_"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发送消息，只要不抛异常就是成功</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建议业务程序自行记录生产及消费</w:t>
      </w:r>
      <w:r w:rsidRPr="007B3A87">
        <w:rPr>
          <w:rFonts w:ascii="Consolas" w:hAnsi="Consolas" w:cs="Consolas"/>
          <w:color w:val="5E974D"/>
          <w:sz w:val="16"/>
          <w:szCs w:val="16"/>
        </w:rPr>
        <w:t>log</w:t>
      </w:r>
      <w:r w:rsidRPr="007B3A87">
        <w:rPr>
          <w:rFonts w:cs="Consolas" w:hint="eastAsia"/>
          <w:color w:val="5E974D"/>
          <w:sz w:val="16"/>
          <w:szCs w:val="16"/>
        </w:rPr>
        <w:t>日志，</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可通过</w:t>
      </w:r>
      <w:r w:rsidRPr="007B3A87">
        <w:rPr>
          <w:rFonts w:ascii="Consolas" w:hAnsi="Consolas" w:cs="Consolas"/>
          <w:color w:val="5E974D"/>
          <w:sz w:val="16"/>
          <w:szCs w:val="16"/>
        </w:rPr>
        <w:t>MQ</w:t>
      </w:r>
      <w:r w:rsidRPr="007B3A87">
        <w:rPr>
          <w:rFonts w:cs="Consolas" w:hint="eastAsia"/>
          <w:color w:val="5E974D"/>
          <w:sz w:val="16"/>
          <w:szCs w:val="16"/>
        </w:rPr>
        <w:t>控制台或者</w:t>
      </w:r>
      <w:r w:rsidRPr="007B3A87">
        <w:rPr>
          <w:rFonts w:ascii="Consolas" w:hAnsi="Consolas" w:cs="Consolas"/>
          <w:color w:val="5E974D"/>
          <w:sz w:val="16"/>
          <w:szCs w:val="16"/>
        </w:rPr>
        <w:t>MQ</w:t>
      </w:r>
      <w:r w:rsidRPr="007B3A87">
        <w:rPr>
          <w:rFonts w:cs="Consolas" w:hint="eastAsia"/>
          <w:color w:val="5E974D"/>
          <w:sz w:val="16"/>
          <w:szCs w:val="16"/>
        </w:rPr>
        <w:t>日志查询消息并补发。</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TransactionSendResult </w:t>
      </w:r>
      <w:r w:rsidRPr="007B3A87">
        <w:rPr>
          <w:rFonts w:ascii="Consolas" w:hAnsi="Consolas" w:cs="Consolas"/>
          <w:color w:val="F9FAF4"/>
          <w:sz w:val="16"/>
          <w:szCs w:val="16"/>
        </w:rPr>
        <w:t xml:space="preserve">transactionSendResult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TransactionSendResult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try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transactionSendResult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send</w:t>
      </w:r>
      <w:r w:rsidRPr="007B3A87">
        <w:rPr>
          <w:rFonts w:ascii="Consolas" w:hAnsi="Consolas" w:cs="Consolas"/>
          <w:color w:val="F9FAF4"/>
          <w:sz w:val="16"/>
          <w:szCs w:val="16"/>
        </w:rPr>
        <w:t>(msg</w:t>
      </w:r>
      <w:r w:rsidRPr="007B3A87">
        <w:rPr>
          <w:rFonts w:ascii="Consolas" w:hAnsi="Consolas" w:cs="Consolas"/>
          <w:color w:val="F92672"/>
          <w:sz w:val="16"/>
          <w:szCs w:val="16"/>
        </w:rPr>
        <w:t xml:space="preserve">, </w:t>
      </w:r>
      <w:r w:rsidRPr="007B3A87">
        <w:rPr>
          <w:rFonts w:ascii="Consolas" w:hAnsi="Consolas" w:cs="Consolas"/>
          <w:color w:val="F9FAF4"/>
          <w:sz w:val="16"/>
          <w:szCs w:val="16"/>
        </w:rPr>
        <w:t>executer</w:t>
      </w:r>
      <w:r w:rsidRPr="007B3A87">
        <w:rPr>
          <w:rFonts w:ascii="Consolas" w:hAnsi="Consolas" w:cs="Consolas"/>
          <w:color w:val="F92672"/>
          <w:sz w:val="16"/>
          <w:szCs w:val="16"/>
        </w:rPr>
        <w:t>, null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success, msgId="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catch </w:t>
      </w:r>
      <w:r w:rsidRPr="007B3A87">
        <w:rPr>
          <w:rFonts w:ascii="Consolas" w:hAnsi="Consolas" w:cs="Consolas"/>
          <w:color w:val="F9FAF4"/>
          <w:sz w:val="16"/>
          <w:szCs w:val="16"/>
        </w:rPr>
        <w:t>(</w:t>
      </w:r>
      <w:r w:rsidRPr="007B3A87">
        <w:rPr>
          <w:rFonts w:ascii="Consolas" w:hAnsi="Consolas" w:cs="Consolas"/>
          <w:i/>
          <w:iCs/>
          <w:color w:val="66D9EF"/>
          <w:sz w:val="16"/>
          <w:szCs w:val="16"/>
        </w:rPr>
        <w:t>Exception e</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error: "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getMessage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printStackTrace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"transaction producer send end."</w:t>
      </w:r>
      <w:r w:rsidRPr="007B3A87">
        <w:rPr>
          <w:rFonts w:ascii="Consolas" w:hAnsi="Consolas" w:cs="Consolas"/>
          <w:color w:val="F9FAF4"/>
          <w:sz w:val="16"/>
          <w:szCs w:val="16"/>
        </w:rPr>
        <w:t>)</w:t>
      </w:r>
      <w:r w:rsidR="007E6457" w:rsidRPr="007B3A87">
        <w:rPr>
          <w:rFonts w:ascii="Consolas" w:hAnsi="Consolas" w:cs="Consolas"/>
          <w:color w:val="F92672"/>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007E6457" w:rsidRPr="007B3A87">
        <w:rPr>
          <w:rFonts w:cs="Consolas" w:hint="eastAsia"/>
          <w:color w:val="5E974D"/>
          <w:sz w:val="16"/>
          <w:szCs w:val="16"/>
        </w:rPr>
        <w:t>注意：此处</w:t>
      </w:r>
      <w:r w:rsidR="007E6457" w:rsidRPr="007B3A87">
        <w:rPr>
          <w:rFonts w:ascii="Consolas" w:hAnsi="Consolas" w:cs="Consolas"/>
          <w:color w:val="5E974D"/>
          <w:sz w:val="16"/>
          <w:szCs w:val="16"/>
        </w:rPr>
        <w:t>shutdown()</w:t>
      </w:r>
      <w:r w:rsidR="007E6457" w:rsidRPr="007B3A87">
        <w:rPr>
          <w:rFonts w:ascii="Consolas" w:hAnsi="Consolas" w:cs="Consolas" w:hint="eastAsia"/>
          <w:color w:val="5E974D"/>
          <w:sz w:val="16"/>
          <w:szCs w:val="16"/>
        </w:rPr>
        <w:t>就不能</w:t>
      </w:r>
      <w:r w:rsidR="007E6457" w:rsidRPr="007B3A87">
        <w:rPr>
          <w:rFonts w:ascii="Consolas" w:hAnsi="Consolas" w:cs="Consolas"/>
          <w:color w:val="5E974D"/>
          <w:sz w:val="16"/>
          <w:szCs w:val="16"/>
        </w:rPr>
        <w:t>进行</w:t>
      </w:r>
      <w:r w:rsidR="007E6457" w:rsidRPr="007B3A87">
        <w:rPr>
          <w:rFonts w:ascii="Consolas" w:hAnsi="Consolas" w:cs="Consolas" w:hint="eastAsia"/>
          <w:color w:val="5E974D"/>
          <w:sz w:val="16"/>
          <w:szCs w:val="16"/>
        </w:rPr>
        <w:t>服务器</w:t>
      </w:r>
      <w:r w:rsidR="007E6457" w:rsidRPr="007B3A87">
        <w:rPr>
          <w:rFonts w:ascii="Consolas" w:hAnsi="Consolas" w:cs="Consolas"/>
          <w:color w:val="5E974D"/>
          <w:sz w:val="16"/>
          <w:szCs w:val="16"/>
        </w:rPr>
        <w:t>回查</w:t>
      </w:r>
      <w:r w:rsidRPr="007B3A87">
        <w:rPr>
          <w:rFonts w:cs="Consolas" w:hint="eastAsia"/>
          <w:color w:val="5E974D"/>
          <w:sz w:val="16"/>
          <w:szCs w:val="16"/>
        </w:rPr>
        <w:br/>
        <w:t xml:space="preserve">        </w:t>
      </w:r>
      <w:r w:rsidRPr="007B3A87">
        <w:rPr>
          <w:rFonts w:ascii="Consolas" w:hAnsi="Consolas" w:cs="Consolas"/>
          <w:color w:val="5E974D"/>
          <w:sz w:val="16"/>
          <w:szCs w:val="16"/>
        </w:rPr>
        <w:t>// transactionProducer.shutdown();</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w:t>
      </w:r>
    </w:p>
    <w:p w:rsidR="00147E3A" w:rsidRPr="00270D6B" w:rsidRDefault="00147E3A" w:rsidP="004E7CE7"/>
    <w:p w:rsidR="00A469DB" w:rsidRDefault="00A469DB" w:rsidP="00147E3A">
      <w:pPr>
        <w:pStyle w:val="3"/>
      </w:pPr>
      <w:bookmarkStart w:id="72" w:name="_Toc479355681"/>
      <w:r>
        <w:rPr>
          <w:rFonts w:hint="eastAsia"/>
        </w:rPr>
        <w:t>事务模式消费者</w:t>
      </w:r>
      <w:bookmarkEnd w:id="72"/>
    </w:p>
    <w:p w:rsidR="001F20B8" w:rsidRPr="000559A5" w:rsidRDefault="001F20B8" w:rsidP="001F20B8">
      <w:pPr>
        <w:pStyle w:val="HTML"/>
        <w:shd w:val="clear" w:color="auto" w:fill="272822"/>
        <w:rPr>
          <w:i/>
          <w:iCs/>
          <w:color w:val="66D9EF"/>
          <w:sz w:val="16"/>
          <w:szCs w:val="16"/>
        </w:rPr>
      </w:pPr>
      <w:r w:rsidRPr="000559A5">
        <w:rPr>
          <w:rFonts w:ascii="Consolas" w:hAnsi="Consolas" w:cs="Consolas" w:hint="eastAsia"/>
          <w:color w:val="F92672"/>
          <w:sz w:val="16"/>
          <w:szCs w:val="16"/>
        </w:rPr>
        <w:t>p</w:t>
      </w:r>
      <w:r w:rsidRPr="000559A5">
        <w:rPr>
          <w:rFonts w:ascii="Consolas" w:hAnsi="Consolas" w:cs="Consolas"/>
          <w:color w:val="F92672"/>
          <w:sz w:val="16"/>
          <w:szCs w:val="16"/>
        </w:rPr>
        <w:t>ackage</w:t>
      </w:r>
      <w:r w:rsidRPr="000559A5">
        <w:rPr>
          <w:sz w:val="16"/>
          <w:szCs w:val="16"/>
        </w:rPr>
        <w:t xml:space="preserve"> </w:t>
      </w:r>
      <w:r w:rsidRPr="000559A5">
        <w:rPr>
          <w:i/>
          <w:iCs/>
          <w:color w:val="FFFFFF" w:themeColor="background1"/>
          <w:sz w:val="16"/>
          <w:szCs w:val="16"/>
        </w:rPr>
        <w:t>com.</w:t>
      </w:r>
      <w:r w:rsidRPr="000559A5">
        <w:rPr>
          <w:rFonts w:hint="eastAsia"/>
          <w:i/>
          <w:iCs/>
          <w:color w:val="FFFFFF" w:themeColor="background1"/>
          <w:sz w:val="16"/>
          <w:szCs w:val="16"/>
        </w:rPr>
        <w:t>cloudzone.cloudmq</w:t>
      </w:r>
      <w:r w:rsidRPr="000559A5">
        <w:rPr>
          <w:i/>
          <w:iCs/>
          <w:color w:val="FFFFFF" w:themeColor="background1"/>
          <w:sz w:val="16"/>
          <w:szCs w:val="16"/>
        </w:rPr>
        <w:t>.api.open.transaction;</w:t>
      </w:r>
    </w:p>
    <w:p w:rsidR="001F20B8" w:rsidRPr="000559A5" w:rsidRDefault="001F20B8" w:rsidP="00270D6B">
      <w:pPr>
        <w:pStyle w:val="HTML"/>
        <w:shd w:val="clear" w:color="auto" w:fill="272822"/>
        <w:rPr>
          <w:rFonts w:ascii="Consolas" w:hAnsi="Consolas" w:cs="Consolas"/>
          <w:color w:val="F92672"/>
          <w:sz w:val="16"/>
          <w:szCs w:val="16"/>
          <w:shd w:val="clear" w:color="auto" w:fill="000055"/>
        </w:rPr>
      </w:pPr>
    </w:p>
    <w:p w:rsidR="00270D6B" w:rsidRPr="000559A5" w:rsidRDefault="00270D6B" w:rsidP="00270D6B">
      <w:pPr>
        <w:pStyle w:val="HTML"/>
        <w:shd w:val="clear" w:color="auto" w:fill="272822"/>
        <w:rPr>
          <w:rFonts w:ascii="Consolas" w:hAnsi="Consolas" w:cs="Consolas"/>
          <w:color w:val="F8F8F2"/>
          <w:sz w:val="16"/>
          <w:szCs w:val="16"/>
        </w:rPr>
      </w:pPr>
      <w:r w:rsidRPr="000559A5">
        <w:rPr>
          <w:rFonts w:ascii="Consolas" w:hAnsi="Consolas" w:cs="Consolas"/>
          <w:color w:val="F92672"/>
          <w:sz w:val="16"/>
          <w:szCs w:val="16"/>
        </w:rPr>
        <w:t xml:space="preserve">import </w:t>
      </w:r>
      <w:r w:rsidRPr="000559A5">
        <w:rPr>
          <w:rFonts w:ascii="Consolas" w:hAnsi="Consolas" w:cs="Consolas"/>
          <w:i/>
          <w:iCs/>
          <w:color w:val="66D9EF"/>
          <w:sz w:val="16"/>
          <w:szCs w:val="16"/>
        </w:rPr>
        <w:t>com.cloudzone.cloudmq.api.open.base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com.cloudzone.cloudmq.api.open.factory.MQFactory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com.cloudzone.cloudmq.common.PropertiesConst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92672"/>
          <w:sz w:val="16"/>
          <w:szCs w:val="16"/>
        </w:rPr>
        <w:lastRenderedPageBreak/>
        <w:t xml:space="preserve">import </w:t>
      </w:r>
      <w:r w:rsidRPr="000559A5">
        <w:rPr>
          <w:rFonts w:ascii="Consolas" w:hAnsi="Consolas" w:cs="Consolas"/>
          <w:i/>
          <w:iCs/>
          <w:color w:val="66D9EF"/>
          <w:sz w:val="16"/>
          <w:szCs w:val="16"/>
        </w:rPr>
        <w:t>java.util.Properties</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cs="Consolas" w:hint="eastAsia"/>
          <w:color w:val="FF98A7"/>
          <w:sz w:val="16"/>
          <w:szCs w:val="16"/>
        </w:rPr>
        <w:t>集群方式订阅消息</w:t>
      </w:r>
      <w:r w:rsidRPr="000559A5">
        <w:rPr>
          <w:rFonts w:ascii="Consolas" w:hAnsi="Consolas" w:cs="Consolas"/>
          <w:color w:val="FF98A7"/>
          <w:sz w:val="16"/>
          <w:szCs w:val="16"/>
        </w:rPr>
        <w:t>(</w:t>
      </w:r>
      <w:r w:rsidRPr="000559A5">
        <w:rPr>
          <w:rFonts w:cs="Consolas" w:hint="eastAsia"/>
          <w:color w:val="FF98A7"/>
          <w:sz w:val="16"/>
          <w:szCs w:val="16"/>
        </w:rPr>
        <w:t>所有消费订阅者共同消费消息</w:t>
      </w:r>
      <w:r w:rsidRPr="000559A5">
        <w:rPr>
          <w:rFonts w:ascii="Consolas" w:hAnsi="Consolas" w:cs="Consolas"/>
          <w:color w:val="FF98A7"/>
          <w:sz w:val="16"/>
          <w:szCs w:val="16"/>
        </w:rPr>
        <w:t>(</w:t>
      </w:r>
      <w:r w:rsidRPr="000559A5">
        <w:rPr>
          <w:rFonts w:cs="Consolas" w:hint="eastAsia"/>
          <w:color w:val="FF98A7"/>
          <w:sz w:val="16"/>
          <w:szCs w:val="16"/>
        </w:rPr>
        <w:t>分摊</w:t>
      </w:r>
      <w:r w:rsidRPr="000559A5">
        <w:rPr>
          <w:rFonts w:ascii="Consolas" w:hAnsi="Consolas" w:cs="Consolas"/>
          <w:color w:val="FF98A7"/>
          <w:sz w:val="16"/>
          <w:szCs w:val="16"/>
        </w:rPr>
        <w:t>)</w:t>
      </w:r>
      <w:r w:rsidRPr="000559A5">
        <w:rPr>
          <w:rFonts w:cs="Consolas" w:hint="eastAsia"/>
          <w:color w:val="FF98A7"/>
          <w:sz w:val="16"/>
          <w:szCs w:val="16"/>
        </w:rPr>
        <w:t>，消息队列默认为集群消费</w:t>
      </w:r>
      <w:r w:rsidRPr="000559A5">
        <w:rPr>
          <w:rFonts w:ascii="Consolas" w:hAnsi="Consolas" w:cs="Consolas"/>
          <w:color w:val="FF98A7"/>
          <w:sz w:val="16"/>
          <w:szCs w:val="16"/>
        </w:rPr>
        <w:t xml:space="preserve">) </w:t>
      </w:r>
      <w:r w:rsidRPr="000559A5">
        <w:rPr>
          <w:rFonts w:cs="Consolas" w:hint="eastAsia"/>
          <w:color w:val="FF98A7"/>
          <w:sz w:val="16"/>
          <w:szCs w:val="16"/>
        </w:rPr>
        <w:t>注意：集群模式消费则</w:t>
      </w:r>
      <w:r w:rsidRPr="000559A5">
        <w:rPr>
          <w:rFonts w:ascii="Consolas" w:hAnsi="Consolas" w:cs="Consolas"/>
          <w:color w:val="FF98A7"/>
          <w:sz w:val="16"/>
          <w:szCs w:val="16"/>
        </w:rPr>
        <w:t>ConsumerGroupId</w:t>
      </w:r>
      <w:r w:rsidRPr="000559A5">
        <w:rPr>
          <w:rFonts w:cs="Consolas" w:hint="eastAsia"/>
          <w:color w:val="FF98A7"/>
          <w:sz w:val="16"/>
          <w:szCs w:val="16"/>
        </w:rPr>
        <w:t>必须相同。</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其次为了保证消息队列性能，消息队列自身并不保证消息不会重复消费</w:t>
      </w:r>
      <w:r w:rsidRPr="000559A5">
        <w:rPr>
          <w:rFonts w:ascii="Consolas" w:hAnsi="Consolas" w:cs="Consolas"/>
          <w:color w:val="FF98A7"/>
          <w:sz w:val="16"/>
          <w:szCs w:val="16"/>
        </w:rPr>
        <w:t>(</w:t>
      </w:r>
      <w:r w:rsidRPr="000559A5">
        <w:rPr>
          <w:rFonts w:cs="Consolas" w:hint="eastAsia"/>
          <w:color w:val="FF98A7"/>
          <w:sz w:val="16"/>
          <w:szCs w:val="16"/>
        </w:rPr>
        <w:t>在某些异常情况下偶尔会出现极少数重复消息</w:t>
      </w:r>
      <w:r w:rsidRPr="000559A5">
        <w:rPr>
          <w:rFonts w:ascii="Consolas" w:hAnsi="Consolas" w:cs="Consolas"/>
          <w:color w:val="FF98A7"/>
          <w:sz w:val="16"/>
          <w:szCs w:val="16"/>
        </w:rPr>
        <w:t>)</w:t>
      </w:r>
      <w:r w:rsidRPr="000559A5">
        <w:rPr>
          <w:rFonts w:cs="Consolas" w:hint="eastAsia"/>
          <w:color w:val="FF98A7"/>
          <w:sz w:val="16"/>
          <w:szCs w:val="16"/>
        </w:rPr>
        <w:t>，</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若业务系统使用在非常严格的不允许消息重复的业务场景，则需要业务系统自身处理重复消息幂等</w:t>
      </w:r>
      <w:r w:rsidRPr="000559A5">
        <w:rPr>
          <w:rFonts w:cs="Consolas" w:hint="eastAsia"/>
          <w:color w:val="FF98A7"/>
          <w:sz w:val="16"/>
          <w:szCs w:val="16"/>
        </w:rPr>
        <w:br/>
        <w:t xml:space="preserve"> </w:t>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@author </w:t>
      </w:r>
      <w:r w:rsidRPr="000559A5">
        <w:rPr>
          <w:rFonts w:ascii="Consolas" w:hAnsi="Consolas" w:cs="Consolas"/>
          <w:color w:val="FF98A7"/>
          <w:sz w:val="16"/>
          <w:szCs w:val="16"/>
        </w:rPr>
        <w:t>leiyuanjie</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@since </w:t>
      </w:r>
      <w:r w:rsidRPr="000559A5">
        <w:rPr>
          <w:rFonts w:ascii="Consolas" w:hAnsi="Consolas" w:cs="Consolas"/>
          <w:color w:val="FF98A7"/>
          <w:sz w:val="16"/>
          <w:szCs w:val="16"/>
        </w:rPr>
        <w:t>2017-02-17.</w:t>
      </w:r>
      <w:r w:rsidRPr="000559A5">
        <w:rPr>
          <w:rFonts w:ascii="Consolas" w:hAnsi="Consolas" w:cs="Consolas"/>
          <w:color w:val="FF98A7"/>
          <w:sz w:val="16"/>
          <w:szCs w:val="16"/>
        </w:rPr>
        <w:br/>
        <w:t xml:space="preserve"> */</w:t>
      </w:r>
      <w:r w:rsidRPr="000559A5">
        <w:rPr>
          <w:rFonts w:ascii="Consolas" w:hAnsi="Consolas" w:cs="Consolas"/>
          <w:color w:val="FF98A7"/>
          <w:sz w:val="16"/>
          <w:szCs w:val="16"/>
        </w:rPr>
        <w:br/>
      </w:r>
      <w:r w:rsidRPr="000559A5">
        <w:rPr>
          <w:rFonts w:ascii="Consolas" w:hAnsi="Consolas" w:cs="Consolas"/>
          <w:color w:val="F92672"/>
          <w:sz w:val="16"/>
          <w:szCs w:val="16"/>
        </w:rPr>
        <w:t xml:space="preserve">public class </w:t>
      </w:r>
      <w:r w:rsidRPr="000559A5">
        <w:rPr>
          <w:rFonts w:ascii="Consolas" w:hAnsi="Consolas" w:cs="Consolas"/>
          <w:i/>
          <w:iCs/>
          <w:color w:val="66D9EF"/>
          <w:sz w:val="16"/>
          <w:szCs w:val="16"/>
        </w:rPr>
        <w:t xml:space="preserve">TransactionConsumerTest </w:t>
      </w:r>
      <w:r w:rsidRPr="000559A5">
        <w:rPr>
          <w:rFonts w:ascii="Consolas" w:hAnsi="Consolas" w:cs="Consolas"/>
          <w:color w:val="F9FAF4"/>
          <w:sz w:val="16"/>
          <w:szCs w:val="16"/>
        </w:rPr>
        <w:t>{</w:t>
      </w:r>
      <w:r w:rsidRPr="000559A5">
        <w:rPr>
          <w:rFonts w:ascii="Consolas" w:hAnsi="Consolas" w:cs="Consolas"/>
          <w:color w:val="F9FAF4"/>
          <w:sz w:val="16"/>
          <w:szCs w:val="16"/>
        </w:rPr>
        <w:br/>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static void </w:t>
      </w:r>
      <w:r w:rsidRPr="000559A5">
        <w:rPr>
          <w:rFonts w:ascii="Consolas" w:hAnsi="Consolas" w:cs="Consolas"/>
          <w:color w:val="A7EC21"/>
          <w:sz w:val="16"/>
          <w:szCs w:val="16"/>
        </w:rPr>
        <w:t>main</w:t>
      </w:r>
      <w:r w:rsidRPr="000559A5">
        <w:rPr>
          <w:rFonts w:ascii="Consolas" w:hAnsi="Consolas" w:cs="Consolas"/>
          <w:color w:val="F9FAF4"/>
          <w:sz w:val="16"/>
          <w:szCs w:val="16"/>
        </w:rPr>
        <w:t>(</w:t>
      </w:r>
      <w:r w:rsidRPr="000559A5">
        <w:rPr>
          <w:rFonts w:ascii="Consolas" w:hAnsi="Consolas" w:cs="Consolas"/>
          <w:i/>
          <w:iCs/>
          <w:color w:val="66D9EF"/>
          <w:sz w:val="16"/>
          <w:szCs w:val="16"/>
        </w:rPr>
        <w:t>String</w:t>
      </w:r>
      <w:r w:rsidRPr="000559A5">
        <w:rPr>
          <w:rFonts w:ascii="Consolas" w:hAnsi="Consolas" w:cs="Consolas"/>
          <w:color w:val="F9FAF4"/>
          <w:sz w:val="16"/>
          <w:szCs w:val="16"/>
        </w:rPr>
        <w:t xml:space="preserve">[] </w:t>
      </w:r>
      <w:r w:rsidRPr="000559A5">
        <w:rPr>
          <w:rFonts w:ascii="Consolas" w:hAnsi="Consolas" w:cs="Consolas"/>
          <w:i/>
          <w:iCs/>
          <w:color w:val="66D9EF"/>
          <w:sz w:val="16"/>
          <w:szCs w:val="16"/>
        </w:rPr>
        <w:t>args</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i/>
          <w:iCs/>
          <w:color w:val="66D9EF"/>
          <w:sz w:val="16"/>
          <w:szCs w:val="16"/>
        </w:rPr>
        <w:t xml:space="preserve">Properties </w:t>
      </w:r>
      <w:r w:rsidRPr="000559A5">
        <w:rPr>
          <w:rFonts w:ascii="Consolas" w:hAnsi="Consolas" w:cs="Consolas"/>
          <w:color w:val="F9FAF4"/>
          <w:sz w:val="16"/>
          <w:szCs w:val="16"/>
        </w:rPr>
        <w:t xml:space="preserve">properties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Properties</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您在控制台创建的消费者组</w:t>
      </w:r>
      <w:r w:rsidRPr="000559A5">
        <w:rPr>
          <w:rFonts w:ascii="Consolas" w:hAnsi="Consolas" w:cs="Consolas"/>
          <w:color w:val="5E974D"/>
          <w:sz w:val="16"/>
          <w:szCs w:val="16"/>
        </w:rPr>
        <w:t>ID</w:t>
      </w:r>
      <w:r w:rsidRPr="000559A5">
        <w:rPr>
          <w:rFonts w:cs="Consolas" w:hint="eastAsia"/>
          <w:color w:val="5E974D"/>
          <w:sz w:val="16"/>
          <w:szCs w:val="16"/>
        </w:rPr>
        <w:t>（</w:t>
      </w:r>
      <w:r w:rsidRPr="000559A5">
        <w:rPr>
          <w:rFonts w:ascii="Consolas" w:hAnsi="Consolas" w:cs="Consolas"/>
          <w:color w:val="5E974D"/>
          <w:sz w:val="16"/>
          <w:szCs w:val="16"/>
        </w:rPr>
        <w:t>ConsumerGroupId</w:t>
      </w:r>
      <w:r w:rsidRPr="000559A5">
        <w:rPr>
          <w:rFonts w:cs="Consolas" w:hint="eastAsia"/>
          <w:color w:val="5E974D"/>
          <w:sz w:val="16"/>
          <w:szCs w:val="16"/>
        </w:rPr>
        <w:t>）</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集群模式下消费，该</w:t>
      </w:r>
      <w:r w:rsidRPr="000559A5">
        <w:rPr>
          <w:rFonts w:ascii="Consolas" w:hAnsi="Consolas" w:cs="Consolas"/>
          <w:color w:val="5E974D"/>
          <w:sz w:val="16"/>
          <w:szCs w:val="16"/>
        </w:rPr>
        <w:t>ConsumerGroupId</w:t>
      </w:r>
      <w:r w:rsidRPr="000559A5">
        <w:rPr>
          <w:rFonts w:cs="Consolas" w:hint="eastAsia"/>
          <w:color w:val="5E974D"/>
          <w:sz w:val="16"/>
          <w:szCs w:val="16"/>
        </w:rPr>
        <w:t>必须相同</w:t>
      </w:r>
      <w:r w:rsidRPr="000559A5">
        <w:rPr>
          <w:rFonts w:cs="Consolas" w:hint="eastAsia"/>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ConsumerGroupId</w:t>
      </w:r>
      <w:r w:rsidRPr="000559A5">
        <w:rPr>
          <w:rFonts w:ascii="Consolas" w:hAnsi="Consolas" w:cs="Consolas"/>
          <w:color w:val="F92672"/>
          <w:sz w:val="16"/>
          <w:szCs w:val="16"/>
        </w:rPr>
        <w:t xml:space="preserve">, </w:t>
      </w:r>
      <w:r w:rsidRPr="000559A5">
        <w:rPr>
          <w:rFonts w:ascii="Consolas" w:hAnsi="Consolas" w:cs="Consolas"/>
          <w:color w:val="E6DB74"/>
          <w:sz w:val="16"/>
          <w:szCs w:val="16"/>
        </w:rPr>
        <w:t>"TransactionConsumerGroupId-test"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设置</w:t>
      </w:r>
      <w:r w:rsidRPr="000559A5">
        <w:rPr>
          <w:rFonts w:ascii="Consolas" w:hAnsi="Consolas" w:cs="Consolas"/>
          <w:color w:val="5E974D"/>
          <w:sz w:val="16"/>
          <w:szCs w:val="16"/>
        </w:rPr>
        <w:t>nameserver</w:t>
      </w:r>
      <w:r w:rsidRPr="000559A5">
        <w:rPr>
          <w:rFonts w:cs="Consolas" w:hint="eastAsia"/>
          <w:color w:val="5E974D"/>
          <w:sz w:val="16"/>
          <w:szCs w:val="16"/>
        </w:rPr>
        <w:t>地址，不设置则默认为</w:t>
      </w:r>
      <w:r w:rsidRPr="000559A5">
        <w:rPr>
          <w:rFonts w:ascii="Consolas" w:hAnsi="Consolas" w:cs="Consolas"/>
          <w:color w:val="5E974D"/>
          <w:sz w:val="16"/>
          <w:szCs w:val="16"/>
        </w:rPr>
        <w:t>127.0.0.1:9876</w:t>
      </w:r>
      <w:r w:rsidRPr="000559A5">
        <w:rPr>
          <w:rFonts w:ascii="Consolas" w:hAnsi="Consolas" w:cs="Consolas"/>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TOPIC_NAME_AND_AUTH_KEY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E6DB74"/>
          <w:sz w:val="16"/>
          <w:szCs w:val="16"/>
        </w:rPr>
        <w:t>"jcpt-transaction-test-800:40d25706299ce467e8565250eb68829de"</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Consumer</w:t>
      </w:r>
      <w:r w:rsidRPr="000559A5">
        <w:rPr>
          <w:rFonts w:ascii="Consolas" w:hAnsi="Consolas" w:cs="Consolas"/>
          <w:color w:val="F8F8F2"/>
          <w:sz w:val="16"/>
          <w:szCs w:val="16"/>
        </w:rPr>
        <w:t xml:space="preserve"> </w:t>
      </w:r>
      <w:r w:rsidRPr="000559A5">
        <w:rPr>
          <w:rFonts w:ascii="Consolas" w:hAnsi="Consolas" w:cs="Consolas"/>
          <w:color w:val="F9FAF4"/>
          <w:sz w:val="16"/>
          <w:szCs w:val="16"/>
        </w:rPr>
        <w:t xml:space="preserve">consumer </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MQFactory</w:t>
      </w:r>
      <w:r w:rsidRPr="000559A5">
        <w:rPr>
          <w:rFonts w:ascii="Consolas" w:hAnsi="Consolas" w:cs="Consolas"/>
          <w:color w:val="F92672"/>
          <w:sz w:val="16"/>
          <w:szCs w:val="16"/>
        </w:rPr>
        <w:t>.</w:t>
      </w:r>
      <w:r w:rsidRPr="000559A5">
        <w:rPr>
          <w:rFonts w:ascii="Consolas" w:hAnsi="Consolas" w:cs="Consolas"/>
          <w:color w:val="75715E"/>
          <w:sz w:val="16"/>
          <w:szCs w:val="16"/>
        </w:rPr>
        <w:t>createConsumer</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消费者订阅消费，建议业务程序自行记录生产及消费</w:t>
      </w:r>
      <w:r w:rsidRPr="000559A5">
        <w:rPr>
          <w:rFonts w:ascii="Consolas" w:hAnsi="Consolas" w:cs="Consolas"/>
          <w:color w:val="5E974D"/>
          <w:sz w:val="16"/>
          <w:szCs w:val="16"/>
        </w:rPr>
        <w:t>log</w:t>
      </w:r>
      <w:r w:rsidRPr="000559A5">
        <w:rPr>
          <w:rFonts w:cs="Consolas" w:hint="eastAsia"/>
          <w:color w:val="5E974D"/>
          <w:sz w:val="16"/>
          <w:szCs w:val="16"/>
        </w:rPr>
        <w:t>日志，</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以方便您在无法正常收到消息情况下，可通过</w:t>
      </w:r>
      <w:r w:rsidRPr="000559A5">
        <w:rPr>
          <w:rFonts w:ascii="Consolas" w:hAnsi="Consolas" w:cs="Consolas"/>
          <w:color w:val="5E974D"/>
          <w:sz w:val="16"/>
          <w:szCs w:val="16"/>
        </w:rPr>
        <w:t>MQ</w:t>
      </w:r>
      <w:r w:rsidRPr="000559A5">
        <w:rPr>
          <w:rFonts w:cs="Consolas" w:hint="eastAsia"/>
          <w:color w:val="5E974D"/>
          <w:sz w:val="16"/>
          <w:szCs w:val="16"/>
        </w:rPr>
        <w:t>控制台或者</w:t>
      </w:r>
      <w:r w:rsidRPr="000559A5">
        <w:rPr>
          <w:rFonts w:ascii="Consolas" w:hAnsi="Consolas" w:cs="Consolas"/>
          <w:color w:val="5E974D"/>
          <w:sz w:val="16"/>
          <w:szCs w:val="16"/>
        </w:rPr>
        <w:t>MQ</w:t>
      </w:r>
      <w:r w:rsidRPr="000559A5">
        <w:rPr>
          <w:rFonts w:cs="Consolas" w:hint="eastAsia"/>
          <w:color w:val="5E974D"/>
          <w:sz w:val="16"/>
          <w:szCs w:val="16"/>
        </w:rPr>
        <w:t>日志查询消息并补发。</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subscribe</w:t>
      </w:r>
      <w:r w:rsidRPr="000559A5">
        <w:rPr>
          <w:rFonts w:ascii="Consolas" w:hAnsi="Consolas" w:cs="Consolas"/>
          <w:color w:val="F9FAF4"/>
          <w:sz w:val="16"/>
          <w:szCs w:val="16"/>
        </w:rPr>
        <w:t>(</w:t>
      </w:r>
      <w:r w:rsidRPr="000559A5">
        <w:rPr>
          <w:rFonts w:ascii="Consolas" w:hAnsi="Consolas" w:cs="Consolas"/>
          <w:color w:val="E6DB74"/>
          <w:sz w:val="16"/>
          <w:szCs w:val="16"/>
        </w:rPr>
        <w:t>"jcpt-transaction-test-800"</w:t>
      </w:r>
      <w:r w:rsidRPr="000559A5">
        <w:rPr>
          <w:rFonts w:ascii="Consolas" w:hAnsi="Consolas" w:cs="Consolas"/>
          <w:color w:val="F92672"/>
          <w:sz w:val="16"/>
          <w:szCs w:val="16"/>
        </w:rPr>
        <w:t xml:space="preserve">, </w:t>
      </w:r>
      <w:r w:rsidRPr="000559A5">
        <w:rPr>
          <w:rFonts w:ascii="Consolas" w:hAnsi="Consolas" w:cs="Consolas"/>
          <w:color w:val="E6DB74"/>
          <w:sz w:val="16"/>
          <w:szCs w:val="16"/>
        </w:rPr>
        <w:t>"*"</w:t>
      </w:r>
      <w:r w:rsidRPr="000559A5">
        <w:rPr>
          <w:rFonts w:ascii="Consolas" w:hAnsi="Consolas" w:cs="Consolas"/>
          <w:color w:val="F92672"/>
          <w:sz w:val="16"/>
          <w:szCs w:val="16"/>
        </w:rPr>
        <w:t xml:space="preserve">, new </w:t>
      </w:r>
      <w:r w:rsidRPr="000559A5">
        <w:rPr>
          <w:rFonts w:ascii="Consolas" w:hAnsi="Consolas" w:cs="Consolas"/>
          <w:i/>
          <w:iCs/>
          <w:color w:val="66D9EF"/>
          <w:sz w:val="16"/>
          <w:szCs w:val="16"/>
        </w:rPr>
        <w:t>MsgListener</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w:t>
      </w:r>
      <w:r w:rsidRPr="000559A5">
        <w:rPr>
          <w:rFonts w:ascii="Consolas" w:hAnsi="Consolas" w:cs="Consolas"/>
          <w:i/>
          <w:iCs/>
          <w:color w:val="66D9EF"/>
          <w:sz w:val="16"/>
          <w:szCs w:val="16"/>
        </w:rPr>
        <w:t>Action</w:t>
      </w:r>
      <w:r w:rsidRPr="000559A5">
        <w:rPr>
          <w:rFonts w:ascii="Consolas" w:hAnsi="Consolas" w:cs="Consolas"/>
          <w:color w:val="F8F8F2"/>
          <w:sz w:val="16"/>
          <w:szCs w:val="16"/>
        </w:rPr>
        <w:t xml:space="preserve"> </w:t>
      </w:r>
      <w:r w:rsidRPr="000559A5">
        <w:rPr>
          <w:rFonts w:ascii="Consolas" w:hAnsi="Consolas" w:cs="Consolas"/>
          <w:color w:val="A7EC21"/>
          <w:sz w:val="16"/>
          <w:szCs w:val="16"/>
        </w:rPr>
        <w:t>consume</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msg</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ConsumeContext</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context</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此处为线程池调用，使用过程中请注意线程安全问题！！！</w:t>
      </w:r>
      <w:r w:rsidRPr="000559A5">
        <w:rPr>
          <w:rFonts w:cs="Consolas" w:hint="eastAsia"/>
          <w:color w:val="5E974D"/>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b/>
          <w:bCs/>
          <w:i/>
          <w:iCs/>
          <w:color w:val="FF79FB"/>
          <w:sz w:val="16"/>
          <w:szCs w:val="16"/>
        </w:rPr>
        <w:br/>
        <w:t xml:space="preserve">                    </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i/>
          <w:iCs/>
          <w:color w:val="66D9EF"/>
          <w:sz w:val="16"/>
          <w:szCs w:val="16"/>
        </w:rPr>
        <w:t>Thread</w:t>
      </w:r>
      <w:r w:rsidRPr="000559A5">
        <w:rPr>
          <w:rFonts w:ascii="Consolas" w:hAnsi="Consolas" w:cs="Consolas"/>
          <w:color w:val="F92672"/>
          <w:sz w:val="16"/>
          <w:szCs w:val="16"/>
        </w:rPr>
        <w:t>.</w:t>
      </w:r>
      <w:r w:rsidRPr="000559A5">
        <w:rPr>
          <w:rFonts w:ascii="Consolas" w:hAnsi="Consolas" w:cs="Consolas"/>
          <w:color w:val="75715E"/>
          <w:sz w:val="16"/>
          <w:szCs w:val="16"/>
        </w:rPr>
        <w:t>currentThread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A7EC21"/>
          <w:sz w:val="16"/>
          <w:szCs w:val="16"/>
        </w:rPr>
        <w:t>getName</w:t>
      </w:r>
      <w:r w:rsidRPr="000559A5">
        <w:rPr>
          <w:rFonts w:ascii="Consolas" w:hAnsi="Consolas" w:cs="Consolas"/>
          <w:color w:val="F9FAF4"/>
          <w:sz w:val="16"/>
          <w:szCs w:val="16"/>
        </w:rPr>
        <w:t xml:space="preserve">() </w:t>
      </w:r>
      <w:r w:rsidRPr="000559A5">
        <w:rPr>
          <w:rFonts w:ascii="Consolas" w:hAnsi="Consolas" w:cs="Consolas"/>
          <w:color w:val="F92672"/>
          <w:sz w:val="16"/>
          <w:szCs w:val="16"/>
        </w:rPr>
        <w:t xml:space="preserve">+ </w:t>
      </w:r>
      <w:r w:rsidRPr="000559A5">
        <w:rPr>
          <w:rFonts w:ascii="Consolas" w:hAnsi="Consolas" w:cs="Consolas"/>
          <w:color w:val="E6DB74"/>
          <w:sz w:val="16"/>
          <w:szCs w:val="16"/>
        </w:rPr>
        <w:t xml:space="preserve">"Receive Msg : "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String</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92672"/>
          <w:sz w:val="16"/>
          <w:szCs w:val="16"/>
        </w:rPr>
        <w:t>.</w:t>
      </w:r>
      <w:r w:rsidRPr="000559A5">
        <w:rPr>
          <w:rFonts w:ascii="Consolas" w:hAnsi="Consolas" w:cs="Consolas"/>
          <w:color w:val="A7EC21"/>
          <w:sz w:val="16"/>
          <w:szCs w:val="16"/>
        </w:rPr>
        <w:t>getBody</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try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do something..</w:t>
      </w:r>
      <w:r w:rsidRPr="000559A5">
        <w:rPr>
          <w:rFonts w:ascii="Consolas" w:hAnsi="Consolas" w:cs="Consolas"/>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CommitMessage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catch </w:t>
      </w:r>
      <w:r w:rsidRPr="000559A5">
        <w:rPr>
          <w:rFonts w:ascii="Consolas" w:hAnsi="Consolas" w:cs="Consolas"/>
          <w:color w:val="F9FAF4"/>
          <w:sz w:val="16"/>
          <w:szCs w:val="16"/>
        </w:rPr>
        <w:t>(</w:t>
      </w:r>
      <w:r w:rsidRPr="000559A5">
        <w:rPr>
          <w:rFonts w:ascii="Consolas" w:hAnsi="Consolas" w:cs="Consolas"/>
          <w:i/>
          <w:iCs/>
          <w:color w:val="66D9EF"/>
          <w:sz w:val="16"/>
          <w:szCs w:val="16"/>
        </w:rPr>
        <w:t>Exception e</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消费失败，返回</w:t>
      </w:r>
      <w:r w:rsidRPr="000559A5">
        <w:rPr>
          <w:rFonts w:ascii="Consolas" w:hAnsi="Consolas" w:cs="Consolas"/>
          <w:color w:val="5E974D"/>
          <w:sz w:val="16"/>
          <w:szCs w:val="16"/>
        </w:rPr>
        <w:t>ReconsumeLater</w:t>
      </w:r>
      <w:r w:rsidRPr="000559A5">
        <w:rPr>
          <w:rFonts w:cs="Consolas" w:hint="eastAsia"/>
          <w:color w:val="5E974D"/>
          <w:sz w:val="16"/>
          <w:szCs w:val="16"/>
        </w:rPr>
        <w:t>，消息被放置到重试队列，延时后下次重新消费</w:t>
      </w:r>
      <w:r w:rsidRPr="000559A5">
        <w:rPr>
          <w:rFonts w:cs="Consolas" w:hint="eastAsia"/>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ReconsumeLater</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启动消费者，开始消费</w:t>
      </w:r>
      <w:r w:rsidRPr="000559A5">
        <w:rPr>
          <w:rFonts w:cs="Consolas" w:hint="eastAsia"/>
          <w:color w:val="5E974D"/>
          <w:sz w:val="16"/>
          <w:szCs w:val="16"/>
        </w:rPr>
        <w:br/>
      </w:r>
      <w:r w:rsidRPr="000559A5">
        <w:rPr>
          <w:rFonts w:cs="Consolas" w:hint="eastAsia"/>
          <w:color w:val="5E974D"/>
          <w:sz w:val="16"/>
          <w:szCs w:val="16"/>
        </w:rPr>
        <w:lastRenderedPageBreak/>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start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color w:val="E6DB74"/>
          <w:sz w:val="16"/>
          <w:szCs w:val="16"/>
        </w:rPr>
        <w:t>"transaction consumer Started"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w:t>
      </w:r>
    </w:p>
    <w:p w:rsidR="00147E3A" w:rsidRPr="00270D6B" w:rsidRDefault="00147E3A" w:rsidP="00A469DB"/>
    <w:p w:rsidR="00A469DB" w:rsidRDefault="00A469DB" w:rsidP="00147E3A">
      <w:pPr>
        <w:pStyle w:val="2"/>
      </w:pPr>
      <w:bookmarkStart w:id="73" w:name="_Toc479355682"/>
      <w:r>
        <w:rPr>
          <w:rFonts w:hint="eastAsia"/>
        </w:rPr>
        <w:t>设置消息</w:t>
      </w:r>
      <w:r>
        <w:rPr>
          <w:rFonts w:hint="eastAsia"/>
        </w:rPr>
        <w:t>Tag</w:t>
      </w:r>
      <w:bookmarkEnd w:id="73"/>
    </w:p>
    <w:p w:rsidR="00416785" w:rsidRPr="00416785" w:rsidRDefault="00A469DB" w:rsidP="00056C82">
      <w:pPr>
        <w:pStyle w:val="3"/>
      </w:pPr>
      <w:bookmarkStart w:id="74" w:name="_Toc479355683"/>
      <w:r>
        <w:rPr>
          <w:rFonts w:hint="eastAsia"/>
        </w:rPr>
        <w:t>生产者设置消息</w:t>
      </w:r>
      <w:r>
        <w:rPr>
          <w:rFonts w:hint="eastAsia"/>
        </w:rPr>
        <w:t>Tag</w:t>
      </w:r>
      <w:bookmarkEnd w:id="74"/>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r w:rsidRPr="008442C3">
        <w:rPr>
          <w:rFonts w:cs="Consolas"/>
          <w:color w:val="A7EC21"/>
          <w:kern w:val="0"/>
          <w:sz w:val="16"/>
        </w:rPr>
        <w:t>Msg</w:t>
      </w:r>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r w:rsidRPr="003F4774">
        <w:rPr>
          <w:rFonts w:cs="Consolas"/>
          <w:color w:val="A7EC21"/>
          <w:kern w:val="0"/>
          <w:sz w:val="16"/>
        </w:rPr>
        <w:t>Msg</w:t>
      </w:r>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75" w:name="_Toc479355684"/>
      <w:r>
        <w:rPr>
          <w:rFonts w:hint="eastAsia"/>
        </w:rPr>
        <w:t>消费者设置消息</w:t>
      </w:r>
      <w:r>
        <w:rPr>
          <w:rFonts w:hint="eastAsia"/>
        </w:rPr>
        <w:t>Tag</w:t>
      </w:r>
      <w:bookmarkEnd w:id="75"/>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r w:rsidRPr="00CA7DEB">
        <w:rPr>
          <w:rFonts w:cs="Consolas"/>
          <w:color w:val="A7EC21"/>
          <w:kern w:val="0"/>
          <w:sz w:val="16"/>
        </w:rPr>
        <w:t>subscribe</w:t>
      </w:r>
      <w:r w:rsidRPr="00CA7DEB">
        <w:rPr>
          <w:rFonts w:cs="Consolas"/>
          <w:color w:val="F9FAF4"/>
          <w:kern w:val="0"/>
          <w:sz w:val="16"/>
        </w:rPr>
        <w:t>(</w:t>
      </w:r>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r>
      <w:r w:rsidRPr="00CA7DEB">
        <w:rPr>
          <w:rFonts w:cs="Consolas"/>
          <w:color w:val="F9FAF4"/>
          <w:kern w:val="0"/>
          <w:sz w:val="16"/>
        </w:rPr>
        <w:lastRenderedPageBreak/>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r w:rsidRPr="00251D09">
        <w:rPr>
          <w:rFonts w:cs="Consolas"/>
          <w:color w:val="A7EC21"/>
          <w:kern w:val="0"/>
          <w:sz w:val="16"/>
        </w:rPr>
        <w:t>subscribe</w:t>
      </w:r>
      <w:r w:rsidRPr="00251D09">
        <w:rPr>
          <w:rFonts w:cs="Consolas"/>
          <w:color w:val="F9FAF4"/>
          <w:kern w:val="0"/>
          <w:sz w:val="16"/>
        </w:rPr>
        <w:t>(</w:t>
      </w:r>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r w:rsidRPr="00A97FE7">
        <w:rPr>
          <w:rFonts w:cs="Consolas"/>
          <w:color w:val="A7EC21"/>
          <w:kern w:val="0"/>
          <w:sz w:val="16"/>
        </w:rPr>
        <w:t>subscribe</w:t>
      </w:r>
      <w:r w:rsidRPr="00A97FE7">
        <w:rPr>
          <w:rFonts w:cs="Consolas"/>
          <w:color w:val="F9FAF4"/>
          <w:kern w:val="0"/>
          <w:sz w:val="16"/>
        </w:rPr>
        <w:t>(</w:t>
      </w:r>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r>
      <w:r w:rsidRPr="00A97FE7">
        <w:rPr>
          <w:rFonts w:cs="Consolas"/>
          <w:color w:val="F92672"/>
          <w:kern w:val="0"/>
          <w:sz w:val="16"/>
        </w:rPr>
        <w:lastRenderedPageBreak/>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76" w:name="_Toc479355685"/>
      <w:r>
        <w:rPr>
          <w:rFonts w:hint="eastAsia"/>
        </w:rPr>
        <w:t>消息</w:t>
      </w:r>
      <w:r w:rsidR="005938BC">
        <w:rPr>
          <w:rFonts w:hint="eastAsia"/>
        </w:rPr>
        <w:t>ID</w:t>
      </w:r>
      <w:r w:rsidR="005938BC">
        <w:rPr>
          <w:rFonts w:hint="eastAsia"/>
        </w:rPr>
        <w:t>与消息</w:t>
      </w:r>
      <w:r w:rsidR="005938BC">
        <w:rPr>
          <w:rFonts w:hint="eastAsia"/>
        </w:rPr>
        <w:t>Key</w:t>
      </w:r>
      <w:bookmarkEnd w:id="76"/>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r w:rsidRPr="007A3C70">
        <w:rPr>
          <w:rFonts w:hint="eastAsia"/>
          <w:b/>
        </w:rPr>
        <w:t>端记录</w:t>
      </w:r>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r w:rsidRPr="00D14A37">
        <w:rPr>
          <w:rFonts w:ascii="Consolas" w:hAnsi="Consolas" w:cs="Consolas"/>
          <w:color w:val="F92672"/>
          <w:sz w:val="16"/>
        </w:rPr>
        <w:t xml:space="preserve">try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r w:rsidRPr="009266A6">
        <w:rPr>
          <w:rFonts w:hint="eastAsia"/>
          <w:b/>
        </w:rPr>
        <w:t>端记录</w:t>
      </w:r>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lastRenderedPageBreak/>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主要用于消息中间件维护数据，是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字段来当做消息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77" w:name="_Toc479355686"/>
      <w:r>
        <w:rPr>
          <w:rFonts w:hint="eastAsia"/>
        </w:rPr>
        <w:t xml:space="preserve">CloudMQ </w:t>
      </w:r>
      <w:r>
        <w:rPr>
          <w:rFonts w:hint="eastAsia"/>
        </w:rPr>
        <w:t>集成</w:t>
      </w:r>
      <w:r>
        <w:rPr>
          <w:rFonts w:hint="eastAsia"/>
        </w:rPr>
        <w:t>Spring</w:t>
      </w:r>
      <w:r>
        <w:rPr>
          <w:rFonts w:hint="eastAsia"/>
        </w:rPr>
        <w:t>示例代码</w:t>
      </w:r>
      <w:bookmarkEnd w:id="77"/>
    </w:p>
    <w:p w:rsidR="00A469DB" w:rsidRDefault="00A469DB" w:rsidP="00BA36C4">
      <w:pPr>
        <w:pStyle w:val="2"/>
      </w:pPr>
      <w:bookmarkStart w:id="78" w:name="_Toc479355687"/>
      <w:r>
        <w:rPr>
          <w:rFonts w:hint="eastAsia"/>
        </w:rPr>
        <w:t>普通生产者、消费者模式</w:t>
      </w:r>
      <w:r>
        <w:rPr>
          <w:rFonts w:hint="eastAsia"/>
        </w:rPr>
        <w:t>(Spring</w:t>
      </w:r>
      <w:r>
        <w:rPr>
          <w:rFonts w:hint="eastAsia"/>
        </w:rPr>
        <w:t>方式</w:t>
      </w:r>
      <w:r>
        <w:rPr>
          <w:rFonts w:hint="eastAsia"/>
        </w:rPr>
        <w:t>)</w:t>
      </w:r>
      <w:bookmarkEnd w:id="78"/>
    </w:p>
    <w:p w:rsidR="00A469DB" w:rsidRDefault="00A469DB" w:rsidP="00BA36C4">
      <w:pPr>
        <w:pStyle w:val="3"/>
      </w:pPr>
      <w:bookmarkStart w:id="79" w:name="_Toc479355688"/>
      <w:r>
        <w:rPr>
          <w:rFonts w:hint="eastAsia"/>
        </w:rPr>
        <w:t>生产者</w:t>
      </w:r>
      <w:r>
        <w:rPr>
          <w:rFonts w:hint="eastAsia"/>
        </w:rPr>
        <w:t>(Spring</w:t>
      </w:r>
      <w:r>
        <w:rPr>
          <w:rFonts w:hint="eastAsia"/>
        </w:rPr>
        <w:t>方式</w:t>
      </w:r>
      <w:r>
        <w:rPr>
          <w:rFonts w:hint="eastAsia"/>
        </w:rPr>
        <w:t>)</w:t>
      </w:r>
      <w:bookmarkEnd w:id="79"/>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r>
      <w:r w:rsidRPr="0035092C">
        <w:rPr>
          <w:rFonts w:ascii="宋体" w:hAnsi="宋体" w:cs="Consolas" w:hint="eastAsia"/>
          <w:color w:val="5E974D"/>
          <w:kern w:val="0"/>
          <w:sz w:val="16"/>
        </w:rPr>
        <w:lastRenderedPageBreak/>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80" w:name="_Toc479355689"/>
      <w:r>
        <w:rPr>
          <w:rFonts w:hint="eastAsia"/>
        </w:rPr>
        <w:t>生产者配置文件</w:t>
      </w:r>
      <w:r>
        <w:rPr>
          <w:rFonts w:hint="eastAsia"/>
        </w:rPr>
        <w:t>(producer.xml)</w:t>
      </w:r>
      <w:bookmarkEnd w:id="80"/>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26"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 xml:space="preserve">"http://www.springframework.org/schema/beans </w:t>
      </w:r>
      <w:r w:rsidRPr="002741C3">
        <w:rPr>
          <w:rFonts w:cs="Consolas"/>
          <w:color w:val="E6DB74"/>
          <w:kern w:val="0"/>
          <w:sz w:val="16"/>
        </w:rPr>
        <w:lastRenderedPageBreak/>
        <w:t>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81" w:name="_Toc479355690"/>
      <w:r>
        <w:rPr>
          <w:rFonts w:hint="eastAsia"/>
        </w:rPr>
        <w:t>消费者</w:t>
      </w:r>
      <w:r>
        <w:rPr>
          <w:rFonts w:hint="eastAsia"/>
        </w:rPr>
        <w:t>(Spring</w:t>
      </w:r>
      <w:r>
        <w:rPr>
          <w:rFonts w:hint="eastAsia"/>
        </w:rPr>
        <w:t>方式</w:t>
      </w:r>
      <w:r>
        <w:rPr>
          <w:rFonts w:hint="eastAsia"/>
        </w:rPr>
        <w:t>)</w:t>
      </w:r>
      <w:bookmarkEnd w:id="81"/>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r>
      <w:r w:rsidRPr="00EA70BA">
        <w:rPr>
          <w:rFonts w:ascii="宋体" w:hAnsi="宋体" w:cs="Consolas" w:hint="eastAsia"/>
          <w:color w:val="5E974D"/>
          <w:kern w:val="0"/>
          <w:sz w:val="16"/>
        </w:rPr>
        <w:lastRenderedPageBreak/>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cs="Consolas"/>
          <w:color w:val="F92672"/>
          <w:kern w:val="0"/>
          <w:sz w:val="16"/>
        </w:rPr>
        <w:t xml:space="preserve">public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w:t>
      </w:r>
      <w:r w:rsidRPr="004854AA">
        <w:rPr>
          <w:rFonts w:ascii="宋体" w:hAnsi="宋体" w:cs="Consolas" w:hint="eastAsia"/>
          <w:color w:val="FF98A7"/>
          <w:kern w:val="0"/>
          <w:sz w:val="16"/>
        </w:rPr>
        <w:lastRenderedPageBreak/>
        <w:t>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82" w:name="_Toc479355691"/>
      <w:r>
        <w:rPr>
          <w:rFonts w:hint="eastAsia"/>
        </w:rPr>
        <w:t>消费者配置文件</w:t>
      </w:r>
      <w:r>
        <w:rPr>
          <w:rFonts w:hint="eastAsia"/>
        </w:rPr>
        <w:t>(consumer.xml)</w:t>
      </w:r>
      <w:bookmarkEnd w:id="82"/>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szCs w:val="21"/>
        </w:rPr>
        <w:t>AuthKey</w:t>
      </w:r>
      <w:r>
        <w:rPr>
          <w:rFonts w:hint="eastAsia"/>
          <w:szCs w:val="21"/>
        </w:rPr>
        <w:t>的</w:t>
      </w:r>
      <w:r>
        <w:rPr>
          <w:szCs w:val="21"/>
        </w:rPr>
        <w:t>值为申请邮件返回地址（</w:t>
      </w:r>
      <w:hyperlink r:id="rId27"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lastRenderedPageBreak/>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83" w:name="_Toc479355692"/>
      <w:r>
        <w:rPr>
          <w:rFonts w:hint="eastAsia"/>
        </w:rPr>
        <w:lastRenderedPageBreak/>
        <w:t>顺序生产者、消费者模式</w:t>
      </w:r>
      <w:r>
        <w:rPr>
          <w:rFonts w:hint="eastAsia"/>
        </w:rPr>
        <w:t>(Spring</w:t>
      </w:r>
      <w:r>
        <w:rPr>
          <w:rFonts w:hint="eastAsia"/>
        </w:rPr>
        <w:t>方式</w:t>
      </w:r>
      <w:r>
        <w:rPr>
          <w:rFonts w:hint="eastAsia"/>
        </w:rPr>
        <w:t>)</w:t>
      </w:r>
      <w:bookmarkEnd w:id="83"/>
    </w:p>
    <w:p w:rsidR="00A469DB" w:rsidRDefault="00A469DB" w:rsidP="00BA36C4">
      <w:pPr>
        <w:pStyle w:val="3"/>
      </w:pPr>
      <w:bookmarkStart w:id="84" w:name="_Toc479355693"/>
      <w:r>
        <w:rPr>
          <w:rFonts w:hint="eastAsia"/>
        </w:rPr>
        <w:t>生产者</w:t>
      </w:r>
      <w:r>
        <w:rPr>
          <w:rFonts w:hint="eastAsia"/>
        </w:rPr>
        <w:t>(Spring</w:t>
      </w:r>
      <w:r>
        <w:rPr>
          <w:rFonts w:hint="eastAsia"/>
        </w:rPr>
        <w:t>方式</w:t>
      </w:r>
      <w:r>
        <w:rPr>
          <w:rFonts w:hint="eastAsia"/>
        </w:rPr>
        <w:t>)</w:t>
      </w:r>
      <w:bookmarkEnd w:id="84"/>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85" w:name="_Toc479355694"/>
      <w:r>
        <w:rPr>
          <w:rFonts w:hint="eastAsia"/>
        </w:rPr>
        <w:t>消费者</w:t>
      </w:r>
      <w:r>
        <w:rPr>
          <w:rFonts w:hint="eastAsia"/>
        </w:rPr>
        <w:t>(Spring</w:t>
      </w:r>
      <w:r>
        <w:rPr>
          <w:rFonts w:hint="eastAsia"/>
        </w:rPr>
        <w:t>方式</w:t>
      </w:r>
      <w:r>
        <w:rPr>
          <w:rFonts w:hint="eastAsia"/>
        </w:rPr>
        <w:t>)</w:t>
      </w:r>
      <w:bookmarkEnd w:id="85"/>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86" w:name="_Toc479355695"/>
      <w:r>
        <w:rPr>
          <w:rFonts w:hint="eastAsia"/>
        </w:rPr>
        <w:t>延时生产者、消费者模式</w:t>
      </w:r>
      <w:r>
        <w:rPr>
          <w:rFonts w:hint="eastAsia"/>
        </w:rPr>
        <w:t>(Spring</w:t>
      </w:r>
      <w:r>
        <w:rPr>
          <w:rFonts w:hint="eastAsia"/>
        </w:rPr>
        <w:t>方式）</w:t>
      </w:r>
      <w:bookmarkEnd w:id="86"/>
    </w:p>
    <w:p w:rsidR="00A469DB" w:rsidRDefault="00A469DB" w:rsidP="004A4A41">
      <w:pPr>
        <w:pStyle w:val="3"/>
      </w:pPr>
      <w:bookmarkStart w:id="87" w:name="_Toc479355696"/>
      <w:r>
        <w:rPr>
          <w:rFonts w:hint="eastAsia"/>
        </w:rPr>
        <w:t>生产者</w:t>
      </w:r>
      <w:r>
        <w:rPr>
          <w:rFonts w:hint="eastAsia"/>
        </w:rPr>
        <w:t>(Spring</w:t>
      </w:r>
      <w:r>
        <w:rPr>
          <w:rFonts w:hint="eastAsia"/>
        </w:rPr>
        <w:t>方式</w:t>
      </w:r>
      <w:r>
        <w:rPr>
          <w:rFonts w:hint="eastAsia"/>
        </w:rPr>
        <w:t>)</w:t>
      </w:r>
      <w:bookmarkEnd w:id="87"/>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w:t>
      </w:r>
      <w:r w:rsidRPr="00862A54">
        <w:rPr>
          <w:rFonts w:ascii="宋体" w:hAnsi="宋体" w:cs="Consolas" w:hint="eastAsia"/>
          <w:color w:val="FF98A7"/>
          <w:kern w:val="0"/>
          <w:sz w:val="16"/>
        </w:rPr>
        <w:lastRenderedPageBreak/>
        <w:t>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r>
      <w:r w:rsidRPr="00862A54">
        <w:rPr>
          <w:rFonts w:ascii="宋体" w:hAnsi="宋体" w:cs="Consolas" w:hint="eastAsia"/>
          <w:color w:val="5E974D"/>
          <w:kern w:val="0"/>
          <w:sz w:val="16"/>
        </w:rPr>
        <w:lastRenderedPageBreak/>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88" w:name="_Toc479355697"/>
      <w:r>
        <w:rPr>
          <w:rFonts w:hint="eastAsia"/>
        </w:rPr>
        <w:t>生产者配置文件</w:t>
      </w:r>
      <w:r>
        <w:rPr>
          <w:rFonts w:hint="eastAsia"/>
        </w:rPr>
        <w:t>(producer.xml)</w:t>
      </w:r>
      <w:bookmarkEnd w:id="88"/>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89" w:name="_Toc479355698"/>
      <w:r>
        <w:rPr>
          <w:rFonts w:hint="eastAsia"/>
        </w:rPr>
        <w:t>消费者</w:t>
      </w:r>
      <w:r>
        <w:rPr>
          <w:rFonts w:hint="eastAsia"/>
        </w:rPr>
        <w:t>(Spring</w:t>
      </w:r>
      <w:r>
        <w:rPr>
          <w:rFonts w:hint="eastAsia"/>
        </w:rPr>
        <w:t>方式</w:t>
      </w:r>
      <w:r>
        <w:rPr>
          <w:rFonts w:hint="eastAsia"/>
        </w:rPr>
        <w:t>)</w:t>
      </w:r>
      <w:bookmarkEnd w:id="89"/>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90" w:name="_Toc479355699"/>
      <w:r>
        <w:rPr>
          <w:rFonts w:hint="eastAsia"/>
        </w:rPr>
        <w:t>事务生产者、消费者模式</w:t>
      </w:r>
      <w:r>
        <w:rPr>
          <w:rFonts w:hint="eastAsia"/>
        </w:rPr>
        <w:t>(Spring</w:t>
      </w:r>
      <w:r>
        <w:rPr>
          <w:rFonts w:hint="eastAsia"/>
        </w:rPr>
        <w:t>方式）</w:t>
      </w:r>
      <w:bookmarkEnd w:id="90"/>
    </w:p>
    <w:p w:rsidR="00A469DB" w:rsidRDefault="00A469DB" w:rsidP="004A4A41">
      <w:pPr>
        <w:pStyle w:val="3"/>
      </w:pPr>
      <w:bookmarkStart w:id="91" w:name="_Toc479355700"/>
      <w:r>
        <w:rPr>
          <w:rFonts w:hint="eastAsia"/>
        </w:rPr>
        <w:t>生产者</w:t>
      </w:r>
      <w:r>
        <w:rPr>
          <w:rFonts w:hint="eastAsia"/>
        </w:rPr>
        <w:t>(Spring</w:t>
      </w:r>
      <w:r>
        <w:rPr>
          <w:rFonts w:hint="eastAsia"/>
        </w:rPr>
        <w:t>方式</w:t>
      </w:r>
      <w:r>
        <w:rPr>
          <w:rFonts w:hint="eastAsia"/>
        </w:rPr>
        <w:t>)</w:t>
      </w:r>
      <w:bookmarkEnd w:id="91"/>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8A1200">
        <w:t>第</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r>
      <w:r w:rsidRPr="00E9781E">
        <w:rPr>
          <w:rFonts w:asciiTheme="minorEastAsia" w:eastAsiaTheme="minorEastAsia" w:hAnsiTheme="minorEastAsia" w:cs="宋体" w:hint="eastAsia"/>
          <w:color w:val="FF98A7"/>
          <w:kern w:val="0"/>
          <w:sz w:val="16"/>
          <w:szCs w:val="16"/>
        </w:rPr>
        <w:lastRenderedPageBreak/>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r>
      <w:r w:rsidRPr="00E9781E">
        <w:rPr>
          <w:rFonts w:asciiTheme="minorEastAsia" w:eastAsiaTheme="minorEastAsia" w:hAnsiTheme="minorEastAsia" w:cs="宋体" w:hint="eastAsia"/>
          <w:color w:val="5E974D"/>
          <w:kern w:val="0"/>
          <w:sz w:val="16"/>
          <w:szCs w:val="16"/>
        </w:rPr>
        <w:lastRenderedPageBreak/>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001F20B8">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92" w:name="_Toc479355701"/>
      <w:r>
        <w:rPr>
          <w:rFonts w:hint="eastAsia"/>
        </w:rPr>
        <w:t>生产者配置文件</w:t>
      </w:r>
      <w:r>
        <w:rPr>
          <w:rFonts w:hint="eastAsia"/>
        </w:rPr>
        <w:t>(transactionProducer.xml)</w:t>
      </w:r>
      <w:bookmarkEnd w:id="92"/>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8"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r>
      <w:r w:rsidRPr="00FD656E">
        <w:rPr>
          <w:rFonts w:cs="宋体"/>
          <w:color w:val="E6DB74"/>
          <w:sz w:val="16"/>
          <w:szCs w:val="16"/>
        </w:rPr>
        <w:lastRenderedPageBreak/>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93" w:name="_Toc479355702"/>
      <w:r>
        <w:rPr>
          <w:rFonts w:hint="eastAsia"/>
        </w:rPr>
        <w:t>消费者</w:t>
      </w:r>
      <w:r>
        <w:rPr>
          <w:rFonts w:hint="eastAsia"/>
        </w:rPr>
        <w:t>(Spring</w:t>
      </w:r>
      <w:r>
        <w:rPr>
          <w:rFonts w:hint="eastAsia"/>
        </w:rPr>
        <w:t>方式</w:t>
      </w:r>
      <w:r>
        <w:rPr>
          <w:rFonts w:hint="eastAsia"/>
        </w:rPr>
        <w:t>)</w:t>
      </w:r>
      <w:bookmarkEnd w:id="93"/>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94" w:name="_Toc479355703"/>
      <w:r>
        <w:rPr>
          <w:rFonts w:hint="eastAsia"/>
        </w:rPr>
        <w:t>设置消息</w:t>
      </w:r>
      <w:r>
        <w:rPr>
          <w:rFonts w:hint="eastAsia"/>
        </w:rPr>
        <w:t>Tag(Spring</w:t>
      </w:r>
      <w:r>
        <w:rPr>
          <w:rFonts w:hint="eastAsia"/>
        </w:rPr>
        <w:t>方式</w:t>
      </w:r>
      <w:r>
        <w:rPr>
          <w:rFonts w:hint="eastAsia"/>
        </w:rPr>
        <w:t>)</w:t>
      </w:r>
      <w:bookmarkEnd w:id="94"/>
    </w:p>
    <w:p w:rsidR="00A469DB" w:rsidRDefault="00A469DB" w:rsidP="004A4A41">
      <w:pPr>
        <w:pStyle w:val="3"/>
      </w:pPr>
      <w:bookmarkStart w:id="95" w:name="_Toc479355704"/>
      <w:r>
        <w:rPr>
          <w:rFonts w:hint="eastAsia"/>
        </w:rPr>
        <w:lastRenderedPageBreak/>
        <w:t>生产者设置</w:t>
      </w:r>
      <w:r>
        <w:rPr>
          <w:rFonts w:hint="eastAsia"/>
        </w:rPr>
        <w:t>Tag(Spring</w:t>
      </w:r>
      <w:r>
        <w:rPr>
          <w:rFonts w:hint="eastAsia"/>
        </w:rPr>
        <w:t>方式</w:t>
      </w:r>
      <w:r>
        <w:rPr>
          <w:rFonts w:hint="eastAsia"/>
        </w:rPr>
        <w:t>)</w:t>
      </w:r>
      <w:bookmarkEnd w:id="95"/>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96" w:name="_Toc479355705"/>
      <w:r>
        <w:rPr>
          <w:rFonts w:hint="eastAsia"/>
        </w:rPr>
        <w:t>消费者设置</w:t>
      </w:r>
      <w:r>
        <w:rPr>
          <w:rFonts w:hint="eastAsia"/>
        </w:rPr>
        <w:t>Tag(Spring</w:t>
      </w:r>
      <w:r>
        <w:rPr>
          <w:rFonts w:hint="eastAsia"/>
        </w:rPr>
        <w:t>方式</w:t>
      </w:r>
      <w:r>
        <w:rPr>
          <w:rFonts w:hint="eastAsia"/>
        </w:rPr>
        <w:t>)</w:t>
      </w:r>
      <w:bookmarkEnd w:id="96"/>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r>
      <w:r w:rsidRPr="00F30444">
        <w:rPr>
          <w:rFonts w:cs="Consolas"/>
          <w:color w:val="F9FAF4"/>
          <w:kern w:val="0"/>
          <w:sz w:val="16"/>
        </w:rPr>
        <w:lastRenderedPageBreak/>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 xml:space="preserve">&lt;!--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97" w:name="_分布式缓存WEB"/>
      <w:bookmarkEnd w:id="97"/>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98" w:name="_附件一__申请分布式缓存参数清单"/>
      <w:bookmarkStart w:id="99" w:name="_Toc461116758"/>
      <w:bookmarkStart w:id="100" w:name="_Toc465941563"/>
      <w:bookmarkStart w:id="101" w:name="_Toc471485811"/>
      <w:bookmarkStart w:id="102" w:name="_Toc479355706"/>
      <w:bookmarkEnd w:id="98"/>
      <w:r w:rsidRPr="00011ABC">
        <w:rPr>
          <w:rFonts w:hint="eastAsia"/>
        </w:rPr>
        <w:lastRenderedPageBreak/>
        <w:t>附件</w:t>
      </w:r>
      <w:r>
        <w:rPr>
          <w:rFonts w:hint="eastAsia"/>
        </w:rPr>
        <w:t xml:space="preserve"> </w:t>
      </w:r>
      <w:r w:rsidRPr="00011ABC">
        <w:rPr>
          <w:rFonts w:hint="eastAsia"/>
        </w:rPr>
        <w:t>开发者联系方式</w:t>
      </w:r>
      <w:bookmarkEnd w:id="99"/>
      <w:bookmarkEnd w:id="100"/>
      <w:bookmarkEnd w:id="101"/>
      <w:bookmarkEnd w:id="102"/>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F71BF2">
        <w:rPr>
          <w:rFonts w:ascii="微软雅黑" w:hAnsi="微软雅黑" w:hint="eastAsia"/>
          <w:b/>
        </w:rPr>
        <w:t>基础平台架构</w:t>
      </w:r>
    </w:p>
    <w:p w:rsidR="002F3BE9" w:rsidRPr="00390997" w:rsidRDefault="00630807" w:rsidP="002F3BE9">
      <w:pPr>
        <w:rPr>
          <w:rFonts w:ascii="微软雅黑" w:hAnsi="微软雅黑"/>
        </w:rPr>
      </w:pPr>
      <w:hyperlink r:id="rId29"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360DB2" w:rsidP="00D52C5B">
            <w:pPr>
              <w:pStyle w:val="ab"/>
            </w:pPr>
            <w:r>
              <w:t>成都</w:t>
            </w:r>
            <w:r w:rsidR="002F3BE9">
              <w:t>基础平台</w:t>
            </w:r>
            <w:r w:rsidR="002F3BE9"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田玉粮</w:t>
            </w:r>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807" w:rsidRDefault="00630807" w:rsidP="00A469DB">
      <w:pPr>
        <w:spacing w:line="240" w:lineRule="auto"/>
      </w:pPr>
      <w:r>
        <w:separator/>
      </w:r>
    </w:p>
  </w:endnote>
  <w:endnote w:type="continuationSeparator" w:id="0">
    <w:p w:rsidR="00630807" w:rsidRDefault="00630807"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EndPr/>
    <w:sdtContent>
      <w:p w:rsidR="00FC0585" w:rsidRDefault="00FC0585">
        <w:pPr>
          <w:pStyle w:val="a8"/>
          <w:jc w:val="center"/>
        </w:pPr>
        <w:r>
          <w:fldChar w:fldCharType="begin"/>
        </w:r>
        <w:r>
          <w:instrText>PAGE   \* MERGEFORMAT</w:instrText>
        </w:r>
        <w:r>
          <w:fldChar w:fldCharType="separate"/>
        </w:r>
        <w:r w:rsidR="00275E8C" w:rsidRPr="00275E8C">
          <w:rPr>
            <w:noProof/>
            <w:lang w:val="zh-CN"/>
          </w:rPr>
          <w:t>8</w:t>
        </w:r>
        <w:r>
          <w:fldChar w:fldCharType="end"/>
        </w:r>
      </w:p>
    </w:sdtContent>
  </w:sdt>
  <w:p w:rsidR="00FC0585" w:rsidRDefault="00FC058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807" w:rsidRDefault="00630807" w:rsidP="00A469DB">
      <w:pPr>
        <w:spacing w:line="240" w:lineRule="auto"/>
      </w:pPr>
      <w:r>
        <w:separator/>
      </w:r>
    </w:p>
  </w:footnote>
  <w:footnote w:type="continuationSeparator" w:id="0">
    <w:p w:rsidR="00630807" w:rsidRDefault="00630807"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85" w:rsidRPr="00624ADC" w:rsidRDefault="00FC0585"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85" w:rsidRPr="00523835" w:rsidRDefault="00FC0585"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4184"/>
    <w:rsid w:val="00006F94"/>
    <w:rsid w:val="00012CE3"/>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4455"/>
    <w:rsid w:val="00070F80"/>
    <w:rsid w:val="00072CA8"/>
    <w:rsid w:val="00076837"/>
    <w:rsid w:val="000930FD"/>
    <w:rsid w:val="00093BCA"/>
    <w:rsid w:val="0009443F"/>
    <w:rsid w:val="000A2F94"/>
    <w:rsid w:val="000B0038"/>
    <w:rsid w:val="000B08FA"/>
    <w:rsid w:val="000B1F02"/>
    <w:rsid w:val="000B35E3"/>
    <w:rsid w:val="000B4EDC"/>
    <w:rsid w:val="000C0AFF"/>
    <w:rsid w:val="000D1FE0"/>
    <w:rsid w:val="000D217F"/>
    <w:rsid w:val="000D5191"/>
    <w:rsid w:val="000D6C5B"/>
    <w:rsid w:val="000E033F"/>
    <w:rsid w:val="000E1FB4"/>
    <w:rsid w:val="000E2139"/>
    <w:rsid w:val="000E42BD"/>
    <w:rsid w:val="000E4CD5"/>
    <w:rsid w:val="000E52A7"/>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1D71"/>
    <w:rsid w:val="00192203"/>
    <w:rsid w:val="00194C02"/>
    <w:rsid w:val="001A1888"/>
    <w:rsid w:val="001A4108"/>
    <w:rsid w:val="001A7431"/>
    <w:rsid w:val="001A7954"/>
    <w:rsid w:val="001B2E69"/>
    <w:rsid w:val="001B486C"/>
    <w:rsid w:val="001B545B"/>
    <w:rsid w:val="001C2ADC"/>
    <w:rsid w:val="001C568B"/>
    <w:rsid w:val="001C78F9"/>
    <w:rsid w:val="001D01B9"/>
    <w:rsid w:val="001D0283"/>
    <w:rsid w:val="001D0312"/>
    <w:rsid w:val="001D13D2"/>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84DE7"/>
    <w:rsid w:val="00284EBB"/>
    <w:rsid w:val="002850A7"/>
    <w:rsid w:val="002856B6"/>
    <w:rsid w:val="00285EB9"/>
    <w:rsid w:val="00293D4E"/>
    <w:rsid w:val="00296A90"/>
    <w:rsid w:val="002978C7"/>
    <w:rsid w:val="002A0934"/>
    <w:rsid w:val="002B1947"/>
    <w:rsid w:val="002B2015"/>
    <w:rsid w:val="002B2415"/>
    <w:rsid w:val="002B26D1"/>
    <w:rsid w:val="002B292C"/>
    <w:rsid w:val="002C327B"/>
    <w:rsid w:val="002C401E"/>
    <w:rsid w:val="002C7A2D"/>
    <w:rsid w:val="002D2708"/>
    <w:rsid w:val="002D6F66"/>
    <w:rsid w:val="002E2D1E"/>
    <w:rsid w:val="002E71DF"/>
    <w:rsid w:val="002F3230"/>
    <w:rsid w:val="002F3BE9"/>
    <w:rsid w:val="002F6E24"/>
    <w:rsid w:val="00305843"/>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5200"/>
    <w:rsid w:val="003677EE"/>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76519"/>
    <w:rsid w:val="004765F7"/>
    <w:rsid w:val="0047744D"/>
    <w:rsid w:val="00480D8B"/>
    <w:rsid w:val="00482754"/>
    <w:rsid w:val="0049288A"/>
    <w:rsid w:val="00492E94"/>
    <w:rsid w:val="004942FE"/>
    <w:rsid w:val="00494C00"/>
    <w:rsid w:val="004968A0"/>
    <w:rsid w:val="004A3A27"/>
    <w:rsid w:val="004A4496"/>
    <w:rsid w:val="004A4A41"/>
    <w:rsid w:val="004A4AA5"/>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7A80"/>
    <w:rsid w:val="00617D12"/>
    <w:rsid w:val="006211ED"/>
    <w:rsid w:val="00621E48"/>
    <w:rsid w:val="00630807"/>
    <w:rsid w:val="006311C2"/>
    <w:rsid w:val="00640496"/>
    <w:rsid w:val="006421E1"/>
    <w:rsid w:val="00644B2E"/>
    <w:rsid w:val="00650B64"/>
    <w:rsid w:val="00652CB0"/>
    <w:rsid w:val="00655E08"/>
    <w:rsid w:val="00666A8B"/>
    <w:rsid w:val="006708A9"/>
    <w:rsid w:val="006803F7"/>
    <w:rsid w:val="00685EC2"/>
    <w:rsid w:val="00687C30"/>
    <w:rsid w:val="00687D7B"/>
    <w:rsid w:val="00690CC4"/>
    <w:rsid w:val="00694191"/>
    <w:rsid w:val="006A25AC"/>
    <w:rsid w:val="006A3FA9"/>
    <w:rsid w:val="006A4944"/>
    <w:rsid w:val="006A69F9"/>
    <w:rsid w:val="006A7078"/>
    <w:rsid w:val="006A73C6"/>
    <w:rsid w:val="006B500C"/>
    <w:rsid w:val="006B6CDE"/>
    <w:rsid w:val="006C073D"/>
    <w:rsid w:val="006D27E8"/>
    <w:rsid w:val="006D31F2"/>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D1F0C"/>
    <w:rsid w:val="007E2481"/>
    <w:rsid w:val="007E5D0E"/>
    <w:rsid w:val="007E6457"/>
    <w:rsid w:val="007F3AA4"/>
    <w:rsid w:val="007F41B3"/>
    <w:rsid w:val="007F78F2"/>
    <w:rsid w:val="00802414"/>
    <w:rsid w:val="008039DF"/>
    <w:rsid w:val="008064FC"/>
    <w:rsid w:val="00812087"/>
    <w:rsid w:val="00812BA5"/>
    <w:rsid w:val="00823B3F"/>
    <w:rsid w:val="0082763B"/>
    <w:rsid w:val="00827665"/>
    <w:rsid w:val="008315B6"/>
    <w:rsid w:val="00832766"/>
    <w:rsid w:val="00832A17"/>
    <w:rsid w:val="0083312D"/>
    <w:rsid w:val="008375B0"/>
    <w:rsid w:val="0084004A"/>
    <w:rsid w:val="008400B6"/>
    <w:rsid w:val="008450C5"/>
    <w:rsid w:val="0084570C"/>
    <w:rsid w:val="008462E8"/>
    <w:rsid w:val="008504D0"/>
    <w:rsid w:val="00853D00"/>
    <w:rsid w:val="00856499"/>
    <w:rsid w:val="00856A70"/>
    <w:rsid w:val="00862183"/>
    <w:rsid w:val="00871F4D"/>
    <w:rsid w:val="008743AF"/>
    <w:rsid w:val="00874936"/>
    <w:rsid w:val="008779AA"/>
    <w:rsid w:val="008818FB"/>
    <w:rsid w:val="008837B2"/>
    <w:rsid w:val="00885ECA"/>
    <w:rsid w:val="008903A3"/>
    <w:rsid w:val="0089075E"/>
    <w:rsid w:val="00893718"/>
    <w:rsid w:val="008937B4"/>
    <w:rsid w:val="0089431F"/>
    <w:rsid w:val="008A1200"/>
    <w:rsid w:val="008A1332"/>
    <w:rsid w:val="008A1725"/>
    <w:rsid w:val="008A1DFB"/>
    <w:rsid w:val="008A2B88"/>
    <w:rsid w:val="008A406C"/>
    <w:rsid w:val="008A479C"/>
    <w:rsid w:val="008A5234"/>
    <w:rsid w:val="008B0B9D"/>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16949"/>
    <w:rsid w:val="0092402C"/>
    <w:rsid w:val="009266A6"/>
    <w:rsid w:val="009276B7"/>
    <w:rsid w:val="00931405"/>
    <w:rsid w:val="009322F6"/>
    <w:rsid w:val="00944652"/>
    <w:rsid w:val="00944EFF"/>
    <w:rsid w:val="00945D3B"/>
    <w:rsid w:val="00954E18"/>
    <w:rsid w:val="00956713"/>
    <w:rsid w:val="00961042"/>
    <w:rsid w:val="0097356B"/>
    <w:rsid w:val="00976900"/>
    <w:rsid w:val="00981539"/>
    <w:rsid w:val="009825E1"/>
    <w:rsid w:val="00985FD6"/>
    <w:rsid w:val="009939D8"/>
    <w:rsid w:val="00993AD6"/>
    <w:rsid w:val="009945F2"/>
    <w:rsid w:val="00994F7D"/>
    <w:rsid w:val="009A0021"/>
    <w:rsid w:val="009A401B"/>
    <w:rsid w:val="009A439F"/>
    <w:rsid w:val="009A46A4"/>
    <w:rsid w:val="009A519A"/>
    <w:rsid w:val="009B60F7"/>
    <w:rsid w:val="009C64D7"/>
    <w:rsid w:val="009D2FBA"/>
    <w:rsid w:val="009E1FD2"/>
    <w:rsid w:val="009E2DF3"/>
    <w:rsid w:val="009E5391"/>
    <w:rsid w:val="009E6093"/>
    <w:rsid w:val="009E70B2"/>
    <w:rsid w:val="009E7760"/>
    <w:rsid w:val="009F12F4"/>
    <w:rsid w:val="009F1839"/>
    <w:rsid w:val="009F4719"/>
    <w:rsid w:val="009F6905"/>
    <w:rsid w:val="00A00488"/>
    <w:rsid w:val="00A02109"/>
    <w:rsid w:val="00A0266B"/>
    <w:rsid w:val="00A03ADC"/>
    <w:rsid w:val="00A11D8A"/>
    <w:rsid w:val="00A1665E"/>
    <w:rsid w:val="00A30C33"/>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F42FE"/>
    <w:rsid w:val="00B00B75"/>
    <w:rsid w:val="00B0172D"/>
    <w:rsid w:val="00B0436A"/>
    <w:rsid w:val="00B04596"/>
    <w:rsid w:val="00B13513"/>
    <w:rsid w:val="00B15FCF"/>
    <w:rsid w:val="00B168EE"/>
    <w:rsid w:val="00B20399"/>
    <w:rsid w:val="00B21909"/>
    <w:rsid w:val="00B26D57"/>
    <w:rsid w:val="00B468DF"/>
    <w:rsid w:val="00B53A9C"/>
    <w:rsid w:val="00B55E89"/>
    <w:rsid w:val="00B56429"/>
    <w:rsid w:val="00B65788"/>
    <w:rsid w:val="00B65F5C"/>
    <w:rsid w:val="00B71025"/>
    <w:rsid w:val="00B7546B"/>
    <w:rsid w:val="00B75754"/>
    <w:rsid w:val="00B80EB3"/>
    <w:rsid w:val="00B831D2"/>
    <w:rsid w:val="00B86485"/>
    <w:rsid w:val="00B87E5B"/>
    <w:rsid w:val="00B91B30"/>
    <w:rsid w:val="00B96905"/>
    <w:rsid w:val="00B97DE1"/>
    <w:rsid w:val="00BA2B51"/>
    <w:rsid w:val="00BA36C4"/>
    <w:rsid w:val="00BA37BC"/>
    <w:rsid w:val="00BB0113"/>
    <w:rsid w:val="00BB6E71"/>
    <w:rsid w:val="00BC46AE"/>
    <w:rsid w:val="00BD011C"/>
    <w:rsid w:val="00BD5205"/>
    <w:rsid w:val="00BE5D05"/>
    <w:rsid w:val="00BF10DF"/>
    <w:rsid w:val="00BF18EF"/>
    <w:rsid w:val="00BF1AF0"/>
    <w:rsid w:val="00C01439"/>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C653F"/>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7F23"/>
    <w:rsid w:val="00DA15A6"/>
    <w:rsid w:val="00DB404D"/>
    <w:rsid w:val="00DB47BD"/>
    <w:rsid w:val="00DC15F2"/>
    <w:rsid w:val="00DC24C4"/>
    <w:rsid w:val="00DC2CE0"/>
    <w:rsid w:val="00DC32EE"/>
    <w:rsid w:val="00DC3429"/>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32E1D"/>
    <w:rsid w:val="00E341D6"/>
    <w:rsid w:val="00E341DE"/>
    <w:rsid w:val="00E36E47"/>
    <w:rsid w:val="00E3756B"/>
    <w:rsid w:val="00E379F6"/>
    <w:rsid w:val="00E4035E"/>
    <w:rsid w:val="00E41695"/>
    <w:rsid w:val="00E42F33"/>
    <w:rsid w:val="00E54035"/>
    <w:rsid w:val="00E5504C"/>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7064D"/>
    <w:rsid w:val="00F71BF2"/>
    <w:rsid w:val="00F71DB9"/>
    <w:rsid w:val="00F739F2"/>
    <w:rsid w:val="00F75AFF"/>
    <w:rsid w:val="00F77FE3"/>
    <w:rsid w:val="00F846A9"/>
    <w:rsid w:val="00F85471"/>
    <w:rsid w:val="00F91A6F"/>
    <w:rsid w:val="00F9295B"/>
    <w:rsid w:val="00F93128"/>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3207">
      <w:bodyDiv w:val="1"/>
      <w:marLeft w:val="0"/>
      <w:marRight w:val="0"/>
      <w:marTop w:val="0"/>
      <w:marBottom w:val="0"/>
      <w:divBdr>
        <w:top w:val="none" w:sz="0" w:space="0" w:color="auto"/>
        <w:left w:val="none" w:sz="0" w:space="0" w:color="auto"/>
        <w:bottom w:val="none" w:sz="0" w:space="0" w:color="auto"/>
        <w:right w:val="none" w:sz="0" w:space="0" w:color="auto"/>
      </w:divBdr>
    </w:div>
    <w:div w:id="371734872">
      <w:bodyDiv w:val="1"/>
      <w:marLeft w:val="0"/>
      <w:marRight w:val="0"/>
      <w:marTop w:val="0"/>
      <w:marBottom w:val="0"/>
      <w:divBdr>
        <w:top w:val="none" w:sz="0" w:space="0" w:color="auto"/>
        <w:left w:val="none" w:sz="0" w:space="0" w:color="auto"/>
        <w:bottom w:val="none" w:sz="0" w:space="0" w:color="auto"/>
        <w:right w:val="none" w:sz="0" w:space="0" w:color="auto"/>
      </w:divBdr>
    </w:div>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853810997">
      <w:bodyDiv w:val="1"/>
      <w:marLeft w:val="0"/>
      <w:marRight w:val="0"/>
      <w:marTop w:val="0"/>
      <w:marBottom w:val="0"/>
      <w:divBdr>
        <w:top w:val="none" w:sz="0" w:space="0" w:color="auto"/>
        <w:left w:val="none" w:sz="0" w:space="0" w:color="auto"/>
        <w:bottom w:val="none" w:sz="0" w:space="0" w:color="auto"/>
        <w:right w:val="none" w:sz="0" w:space="0" w:color="auto"/>
      </w:divBdr>
    </w:div>
    <w:div w:id="975834543">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489247992">
      <w:bodyDiv w:val="1"/>
      <w:marLeft w:val="0"/>
      <w:marRight w:val="0"/>
      <w:marTop w:val="0"/>
      <w:marBottom w:val="0"/>
      <w:divBdr>
        <w:top w:val="none" w:sz="0" w:space="0" w:color="auto"/>
        <w:left w:val="none" w:sz="0" w:space="0" w:color="auto"/>
        <w:bottom w:val="none" w:sz="0" w:space="0" w:color="auto"/>
        <w:right w:val="none" w:sz="0" w:space="0" w:color="auto"/>
      </w:divBdr>
    </w:div>
    <w:div w:id="1640184653">
      <w:bodyDiv w:val="1"/>
      <w:marLeft w:val="0"/>
      <w:marRight w:val="0"/>
      <w:marTop w:val="0"/>
      <w:marBottom w:val="0"/>
      <w:divBdr>
        <w:top w:val="none" w:sz="0" w:space="0" w:color="auto"/>
        <w:left w:val="none" w:sz="0" w:space="0" w:color="auto"/>
        <w:bottom w:val="none" w:sz="0" w:space="0" w:color="auto"/>
        <w:right w:val="none" w:sz="0" w:space="0" w:color="auto"/>
      </w:divBdr>
    </w:div>
    <w:div w:id="1648558212">
      <w:bodyDiv w:val="1"/>
      <w:marLeft w:val="0"/>
      <w:marRight w:val="0"/>
      <w:marTop w:val="0"/>
      <w:marBottom w:val="0"/>
      <w:divBdr>
        <w:top w:val="none" w:sz="0" w:space="0" w:color="auto"/>
        <w:left w:val="none" w:sz="0" w:space="0" w:color="auto"/>
        <w:bottom w:val="none" w:sz="0" w:space="0" w:color="auto"/>
        <w:right w:val="none" w:sz="0" w:space="0" w:color="auto"/>
      </w:divBdr>
    </w:div>
    <w:div w:id="1711301261">
      <w:bodyDiv w:val="1"/>
      <w:marLeft w:val="0"/>
      <w:marRight w:val="0"/>
      <w:marTop w:val="0"/>
      <w:marBottom w:val="0"/>
      <w:divBdr>
        <w:top w:val="none" w:sz="0" w:space="0" w:color="auto"/>
        <w:left w:val="none" w:sz="0" w:space="0" w:color="auto"/>
        <w:bottom w:val="none" w:sz="0" w:space="0" w:color="auto"/>
        <w:right w:val="none" w:sz="0" w:space="0" w:color="auto"/>
      </w:divBdr>
    </w:div>
    <w:div w:id="1724477453">
      <w:bodyDiv w:val="1"/>
      <w:marLeft w:val="0"/>
      <w:marRight w:val="0"/>
      <w:marTop w:val="0"/>
      <w:marBottom w:val="0"/>
      <w:divBdr>
        <w:top w:val="none" w:sz="0" w:space="0" w:color="auto"/>
        <w:left w:val="none" w:sz="0" w:space="0" w:color="auto"/>
        <w:bottom w:val="none" w:sz="0" w:space="0" w:color="auto"/>
        <w:right w:val="none" w:sz="0" w:space="0" w:color="auto"/>
      </w:divBdr>
    </w:div>
    <w:div w:id="1845632151">
      <w:bodyDiv w:val="1"/>
      <w:marLeft w:val="0"/>
      <w:marRight w:val="0"/>
      <w:marTop w:val="0"/>
      <w:marBottom w:val="0"/>
      <w:divBdr>
        <w:top w:val="none" w:sz="0" w:space="0" w:color="auto"/>
        <w:left w:val="none" w:sz="0" w:space="0" w:color="auto"/>
        <w:bottom w:val="none" w:sz="0" w:space="0" w:color="auto"/>
        <w:right w:val="none" w:sz="0" w:space="0" w:color="auto"/>
      </w:divBdr>
    </w:div>
    <w:div w:id="1846431781">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oudzone.gome.inc" TargetMode="External"/><Relationship Id="rId18" Type="http://schemas.openxmlformats.org/officeDocument/2006/relationships/image" Target="media/image5.png"/><Relationship Id="rId26" Type="http://schemas.openxmlformats.org/officeDocument/2006/relationships/hyperlink" Target="http://cloudzone.gome.in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cloudzone.gome.inc" TargetMode="External"/><Relationship Id="rId17" Type="http://schemas.openxmlformats.org/officeDocument/2006/relationships/image" Target="media/image4.png"/><Relationship Id="rId25" Type="http://schemas.openxmlformats.org/officeDocument/2006/relationships/hyperlink" Target="http://cloudzone.gome.in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mailto:cdxxjcpt@gome.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hyperlink" Target="http://cloudzone.gome.inc/"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loudzone.gome.inc" TargetMode="External"/><Relationship Id="rId22" Type="http://schemas.openxmlformats.org/officeDocument/2006/relationships/image" Target="media/image9.emf"/><Relationship Id="rId27" Type="http://schemas.openxmlformats.org/officeDocument/2006/relationships/hyperlink" Target="http://cloudzone.gome.in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73934-36E5-4918-A875-0BD5B880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9173</Words>
  <Characters>52290</Characters>
  <Application>Microsoft Office Word</Application>
  <DocSecurity>0</DocSecurity>
  <Lines>435</Lines>
  <Paragraphs>122</Paragraphs>
  <ScaleCrop>false</ScaleCrop>
  <Company/>
  <LinksUpToDate>false</LinksUpToDate>
  <CharactersWithSpaces>61341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2017-04-07T08:43:00Z</dcterms:created>
  <dcterms:modified xsi:type="dcterms:W3CDTF">2017-04-07T11:22:00Z</dcterms:modified>
</cp:coreProperties>
</file>