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  <w:r w:rsidR="00C85E74" w:rsidRPr="000B5EE7">
        <w:rPr>
          <w:rFonts w:ascii="宋体" w:eastAsia="宋体" w:hAnsi="宋体" w:hint="eastAsia"/>
          <w:sz w:val="72"/>
          <w:szCs w:val="52"/>
        </w:rPr>
        <w:t xml:space="preserve"> 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Pr="000B5EE7">
        <w:rPr>
          <w:rFonts w:ascii="宋体" w:eastAsia="宋体" w:hAnsi="宋体" w:hint="eastAsia"/>
          <w:b/>
          <w:sz w:val="40"/>
          <w:szCs w:val="52"/>
        </w:rPr>
        <w:t>基础平台架构组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基础平台架构组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9"/>
          <w:footerReference w:type="default" r:id="rId10"/>
          <w:headerReference w:type="first" r:id="rId11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7149E3" w:rsidRPr="007149E3" w:rsidRDefault="00312361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r w:rsidRPr="007149E3">
        <w:rPr>
          <w:rFonts w:ascii="Times New Roman" w:hAnsi="Times New Roman"/>
          <w:b w:val="0"/>
          <w:kern w:val="0"/>
          <w:sz w:val="21"/>
          <w:szCs w:val="21"/>
        </w:rPr>
        <w:fldChar w:fldCharType="begin"/>
      </w:r>
      <w:r w:rsidR="00B51884" w:rsidRPr="007149E3">
        <w:rPr>
          <w:rFonts w:ascii="Times New Roman" w:hAnsi="Times New Roman"/>
          <w:b w:val="0"/>
          <w:kern w:val="0"/>
          <w:sz w:val="21"/>
          <w:szCs w:val="21"/>
        </w:rPr>
        <w:instrText xml:space="preserve"> TOC \o "1-3" \h \z \u </w:instrText>
      </w:r>
      <w:r w:rsidRPr="007149E3">
        <w:rPr>
          <w:rFonts w:ascii="Times New Roman" w:hAnsi="Times New Roman"/>
          <w:b w:val="0"/>
          <w:kern w:val="0"/>
          <w:sz w:val="21"/>
          <w:szCs w:val="21"/>
        </w:rPr>
        <w:fldChar w:fldCharType="separate"/>
      </w:r>
      <w:hyperlink w:anchor="_Toc458606919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1</w:t>
        </w:r>
        <w:r w:rsidR="007149E3"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概述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_Toc458606919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6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20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2</w:t>
        </w:r>
        <w:r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接入申请流程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_Toc458606920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6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21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3</w:t>
        </w:r>
        <w:r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专业术语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_Toc458606921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7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22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4</w:t>
        </w:r>
        <w:r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网络部署图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_Toc458606922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9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23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</w:t>
        </w:r>
        <w:r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关键特性及应用场景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_Toc458606923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9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24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5.1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普通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send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带确认消息发送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_Toc458606924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9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25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5.2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高性能单向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SendOneWay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消息发送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_Toc458606925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10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26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5.3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生产者集群、消费者集群模式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_Toc458606926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10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27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5.4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广播、集群消费模式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_Toc458606927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10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28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5.5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延时消费模式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_Toc458606928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11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29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5.6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顺序消费模式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_Toc458606929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11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0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5.7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指定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Tag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过滤消费模式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_Toc458606930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11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1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5.8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支持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1W+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持久化队列及亿级消息堆积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_Toc458606931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32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</w:t>
        </w:r>
        <w:r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使用注意事项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_Toc458606932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3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6.1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消息堆积问题解决办法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_Toc458606933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4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6.2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size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最大支持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128K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_Toc458606934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5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6.3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消息发送失败如何处理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_Toc458606935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6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6.4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消费过程要做到幂等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_Toc458606936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13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7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6.5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消费速度慢处理方式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_Toc458606937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13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8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6.6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消费打印日志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_Toc458606938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14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9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6.7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客户端支持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_Toc458606939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14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40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6.8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多套业务环境共用消息队列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_Toc458606940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14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41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</w:t>
        </w:r>
        <w:r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Maven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集成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_Toc458606941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15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42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7.1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配置公司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Maven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私服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_Toc458606942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15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43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7.2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Maven 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工程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pom.xml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_Toc458606943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15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44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7.3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Maven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工程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pom.xml(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集成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Spring)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_Toc458606944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15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45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</w:t>
        </w:r>
        <w:r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非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Spring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示例代码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_Toc458606945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46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8.1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更新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NAMESRV_ADDR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配置项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_Toc458606946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47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8.2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普通生产者、消费者模式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_Toc458606947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48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8.2.1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普通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Send</w:t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_Toc458606948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16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84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49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8.2.2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SendOneWay</w:t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_Toc458606949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17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50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8.2.3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普通消费者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(</w:t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默认集群模式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_Toc458606950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18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51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8.2.4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广播模式消费者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_Toc458606951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20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52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8.3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顺序生产者、消费者模式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_Toc458606952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21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53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8.3.1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顺序模式生产者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_Toc458606953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21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54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8.3.2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顺序模式消费者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_Toc458606954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22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55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8.4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延时生产者、消费者模式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_Toc458606955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23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56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8.4.1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延时模式生产者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_Toc458606956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24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57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8.4.2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延时模式消费者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_Toc458606957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25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58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8.5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设置消息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Tag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_Toc458606958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26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59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8.5.1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生产者设置消息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Tag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_Toc458606959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27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60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8.5.2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消费者设置消息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Tag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_Toc458606960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27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61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8.6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记录消息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MsgId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、设置消息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key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_Toc458606961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28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62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</w:t>
        </w:r>
        <w:r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GMQ 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集成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Spring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示例代码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_Toc458606962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29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63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9.1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普通生产者、消费者模式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(Spring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)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_Toc458606963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29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64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9.1.1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_Toc458606964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29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65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9.1.2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生产者配置文件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(producer.xml)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_Toc458606965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31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66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9.1.3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_Toc458606966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31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67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9.1.4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消费者配置文件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(consumer.xml)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_Toc458606967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32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68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9.2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顺序生产者、消费者模式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(Spring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)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_Toc458606968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33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69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9.2.1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_Toc458606969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33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70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9.2.2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生产者配置文件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(producer.xml)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_Toc458606970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35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71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9.2.3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_Toc458606971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35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72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9.3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延时生产者、消费者模式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(Spring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方式）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_Toc458606972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35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73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9.3.1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_Toc458606973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35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74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9.3.2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生产者配置文件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(producer.xml)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_Toc458606974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37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75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9.3.3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_Toc458606975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37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76" w:history="1"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9.4</w:t>
        </w:r>
        <w:r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设置消息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Tag(Spring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)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_Toc458606976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37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77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9.4.1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生产者设置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Tag(Spring</w:t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_Toc458606977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37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78" w:history="1"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9.4.2</w:t>
        </w:r>
        <w:r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消费者设置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Tag(Spring</w:t>
        </w:r>
        <w:r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_Toc458606978 \h </w:instrTex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t>37</w:t>
        </w:r>
        <w:r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79" w:history="1"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附件一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  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申请业务场景参数清单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_Toc458606979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38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7149E3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80" w:history="1"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附件二</w:t>
        </w:r>
        <w:r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  GMQ</w:t>
        </w:r>
        <w:r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开发者联系方式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_Toc458606980 \h </w:instrTex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40</w:t>
        </w:r>
        <w:r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92010" w:rsidRPr="007149E3" w:rsidRDefault="00312361" w:rsidP="004E7340">
      <w:pPr>
        <w:snapToGrid w:val="0"/>
        <w:spacing w:line="480" w:lineRule="auto"/>
        <w:rPr>
          <w:color w:val="000000"/>
          <w:szCs w:val="21"/>
        </w:rPr>
      </w:pPr>
      <w:r w:rsidRPr="007149E3">
        <w:rPr>
          <w:kern w:val="0"/>
          <w:szCs w:val="21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  <w:bookmarkStart w:id="2" w:name="_GoBack"/>
      <w:bookmarkEnd w:id="2"/>
    </w:p>
    <w:p w:rsidR="00404B90" w:rsidRPr="00F87189" w:rsidRDefault="00404B90" w:rsidP="00404B90">
      <w:pPr>
        <w:pStyle w:val="1"/>
      </w:pPr>
      <w:bookmarkStart w:id="3" w:name="_Toc144006977"/>
      <w:bookmarkStart w:id="4" w:name="_Toc73247943"/>
      <w:bookmarkStart w:id="5" w:name="_Toc73267403"/>
      <w:bookmarkStart w:id="6" w:name="_Toc458606919"/>
      <w:r w:rsidRPr="00F87189">
        <w:rPr>
          <w:rFonts w:hint="eastAsia"/>
        </w:rPr>
        <w:lastRenderedPageBreak/>
        <w:t>概述</w:t>
      </w:r>
      <w:bookmarkEnd w:id="6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711FB7" w:rsidRDefault="00404B90" w:rsidP="00404B90">
      <w:pPr>
        <w:pStyle w:val="2221221"/>
        <w:spacing w:line="360" w:lineRule="auto"/>
        <w:ind w:firstLineChars="0" w:firstLine="420"/>
        <w:rPr>
          <w:rFonts w:asciiTheme="minorEastAsia" w:eastAsiaTheme="minorEastAsia" w:hAnsiTheme="minorEastAsia"/>
          <w:sz w:val="20"/>
        </w:rPr>
      </w:pPr>
    </w:p>
    <w:p w:rsidR="00D102FD" w:rsidRDefault="00D102FD" w:rsidP="00D102FD">
      <w:pPr>
        <w:pStyle w:val="1"/>
      </w:pPr>
      <w:bookmarkStart w:id="7" w:name="_Toc458606920"/>
      <w:r w:rsidRPr="00F072A1">
        <w:rPr>
          <w:rFonts w:hint="eastAsia"/>
        </w:rPr>
        <w:t>接入申请流程</w:t>
      </w:r>
      <w:bookmarkEnd w:id="7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使用。用户需要根据自身业务申请对应Topic名称。为了性能及后续维护方便，建议一个业务或者一个组使用一个Topic（同一个Topic可以根据该Topic下不同的Tag来分类过滤）、不同业务原则上不建议共用一个Topic。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场景参数。其次，在后续过程中，若有业务系统消息队列异常（例如只发送，不消费，大量堆积消息等），为了保证生产环境消息队列整体可用性，可能会对异常业务队列进行降级处理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3"/>
    <w:bookmarkEnd w:id="4"/>
    <w:bookmarkEnd w:id="5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8" w:name="_Toc458606921"/>
      <w:bookmarkEnd w:id="0"/>
      <w:bookmarkEnd w:id="1"/>
      <w:r>
        <w:rPr>
          <w:rFonts w:hint="eastAsia"/>
        </w:rPr>
        <w:t>专业术语</w:t>
      </w:r>
      <w:bookmarkEnd w:id="8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B42C9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</w:t>
      </w:r>
      <w:r w:rsidR="00FB42C9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消费，即使返些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B52DA2">
        <w:rPr>
          <w:rFonts w:ascii="微软雅黑" w:eastAsia="微软雅黑" w:hAnsi="微软雅黑" w:hint="eastAsia"/>
          <w:b/>
          <w:color w:val="000000"/>
          <w:sz w:val="20"/>
        </w:rPr>
        <w:t>注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内的消费者类类似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9" w:name="_Toc458606922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9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 wp14:anchorId="199A5394" wp14:editId="508525EA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10" w:name="_Toc458606923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10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1" w:name="_Toc458606924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B52DA2">
        <w:rPr>
          <w:rFonts w:ascii="微软雅黑" w:eastAsia="微软雅黑" w:hAnsi="微软雅黑" w:hint="eastAsia"/>
          <w:color w:val="000000"/>
          <w:sz w:val="20"/>
          <w:szCs w:val="20"/>
        </w:rPr>
        <w:t>要不抛异常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lastRenderedPageBreak/>
        <w:t>消息发送成功，但是此时 slave 不可用，消息已经进入服务器队列，只有此时服务器宕机，消息才会丢失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，但是服务器刷盘超时，消息已经进入服务器队列，只有此时服务器宕机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2" w:name="_Toc458606925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2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3" w:name="_Toc458606926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3"/>
    </w:p>
    <w:p w:rsidR="00A75F53" w:rsidRPr="00D92353" w:rsidRDefault="00A75F53" w:rsidP="00D9235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生产者</w:t>
      </w:r>
      <w:r w:rsidR="00EC373A">
        <w:rPr>
          <w:rFonts w:ascii="微软雅黑" w:eastAsia="微软雅黑" w:hAnsi="微软雅黑" w:hint="eastAsia"/>
          <w:color w:val="000000"/>
          <w:sz w:val="20"/>
          <w:szCs w:val="20"/>
        </w:rPr>
        <w:t>可作为集群来生产消息</w:t>
      </w:r>
      <w:r w:rsidR="00EC373A" w:rsidRPr="00EC373A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消费者可</w:t>
      </w:r>
      <w:r w:rsidR="00911703" w:rsidRPr="00F06074">
        <w:rPr>
          <w:rFonts w:ascii="微软雅黑" w:eastAsia="微软雅黑" w:hAnsi="微软雅黑" w:hint="eastAsia"/>
          <w:color w:val="000000"/>
          <w:sz w:val="20"/>
          <w:szCs w:val="20"/>
        </w:rPr>
        <w:t>作为集群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消费消息</w:t>
      </w:r>
      <w:r w:rsidR="00716F15">
        <w:rPr>
          <w:rFonts w:ascii="微软雅黑" w:eastAsia="微软雅黑" w:hAnsi="微软雅黑" w:hint="eastAsia"/>
          <w:color w:val="000000"/>
          <w:sz w:val="20"/>
          <w:szCs w:val="20"/>
        </w:rPr>
        <w:t>，集群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可以是多个线程也可以是多台机器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通常发送同一类消息，并且发送逻辑一致。</w:t>
      </w:r>
      <w:r w:rsidR="00D9235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D92353">
        <w:rPr>
          <w:rFonts w:ascii="微软雅黑" w:eastAsia="微软雅黑" w:hAnsi="微软雅黑" w:hint="eastAsia"/>
          <w:color w:val="000000"/>
          <w:sz w:val="20"/>
        </w:rPr>
        <w:t>消费者</w:t>
      </w:r>
      <w:r w:rsidR="00D92353" w:rsidRPr="00F06074">
        <w:rPr>
          <w:rFonts w:ascii="微软雅黑" w:eastAsia="微软雅黑" w:hAnsi="微软雅黑" w:hint="eastAsia"/>
          <w:color w:val="000000"/>
          <w:sz w:val="20"/>
        </w:rPr>
        <w:t>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通常消费同一类消息，并</w:t>
      </w:r>
      <w:r w:rsidR="00E67FE4">
        <w:rPr>
          <w:rFonts w:ascii="微软雅黑" w:eastAsia="微软雅黑" w:hAnsi="微软雅黑" w:hint="eastAsia"/>
          <w:color w:val="000000"/>
          <w:sz w:val="20"/>
        </w:rPr>
        <w:t>且消费逻辑一致。</w:t>
      </w:r>
      <w:r w:rsidR="0001144C">
        <w:rPr>
          <w:rFonts w:ascii="微软雅黑" w:eastAsia="微软雅黑" w:hAnsi="微软雅黑" w:hint="eastAsia"/>
          <w:color w:val="000000"/>
          <w:sz w:val="20"/>
        </w:rPr>
        <w:t>若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多个生产者将</w:t>
      </w:r>
      <w:r>
        <w:rPr>
          <w:rFonts w:ascii="微软雅黑" w:eastAsia="微软雅黑" w:hAnsi="微软雅黑"/>
          <w:color w:val="000000"/>
          <w:sz w:val="20"/>
          <w:szCs w:val="20"/>
        </w:rPr>
        <w:t>Producer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ID</w:t>
      </w:r>
      <w:r>
        <w:rPr>
          <w:rFonts w:ascii="微软雅黑" w:eastAsia="微软雅黑" w:hAnsi="微软雅黑" w:hint="eastAsia"/>
          <w:color w:val="000000"/>
          <w:sz w:val="20"/>
        </w:rPr>
        <w:t>设置为相同，则多个生产者</w:t>
      </w:r>
      <w:r w:rsidR="00904CE1">
        <w:rPr>
          <w:rFonts w:ascii="微软雅黑" w:eastAsia="微软雅黑" w:hAnsi="微软雅黑" w:hint="eastAsia"/>
          <w:color w:val="000000"/>
          <w:sz w:val="20"/>
        </w:rPr>
        <w:t>就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组成一个生产者集群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  <w:r w:rsidR="00B24876">
        <w:rPr>
          <w:rFonts w:ascii="微软雅黑" w:eastAsia="微软雅黑" w:hAnsi="微软雅黑" w:hint="eastAsia"/>
          <w:color w:val="000000"/>
          <w:sz w:val="20"/>
        </w:rPr>
        <w:t>若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多个消费者将Consumer</w:t>
      </w:r>
      <w:r w:rsidR="008B1176"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ID设置为相同则为同一个消费者集群。一个</w:t>
      </w:r>
      <w:r w:rsidR="009D6FE8">
        <w:rPr>
          <w:rFonts w:ascii="微软雅黑" w:eastAsia="微软雅黑" w:hAnsi="微软雅黑"/>
          <w:color w:val="000000"/>
          <w:sz w:val="20"/>
        </w:rPr>
        <w:t>Grou</w:t>
      </w:r>
      <w:r w:rsidR="009D6FE8">
        <w:rPr>
          <w:rFonts w:ascii="微软雅黑" w:eastAsia="微软雅黑" w:hAnsi="微软雅黑" w:hint="eastAsia"/>
          <w:color w:val="000000"/>
          <w:sz w:val="20"/>
        </w:rPr>
        <w:t>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下可以包含多个实例，可以是多台机器，也可以是一台机器的多个进程，或者一个进程的多个对象</w:t>
      </w:r>
      <w:r w:rsidR="009C3E07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A75F53" w:rsidRPr="00920079" w:rsidRDefault="00A75F5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8606927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4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lastRenderedPageBreak/>
        <w:t>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的各个消费者集群都能接收到对应Topic下的所有消息，但是同个消费者集群（具有相同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8606928"/>
      <w:r w:rsidRPr="00511D48">
        <w:rPr>
          <w:rFonts w:ascii="Calibri" w:eastAsia="宋体" w:hAnsi="Calibri" w:hint="eastAsia"/>
          <w:sz w:val="20"/>
        </w:rPr>
        <w:t>延时消费模式</w:t>
      </w:r>
      <w:bookmarkEnd w:id="15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6" w:name="_Toc458606929"/>
      <w:r w:rsidRPr="00511D48">
        <w:rPr>
          <w:rFonts w:ascii="Calibri" w:eastAsia="宋体" w:hAnsi="Calibri" w:hint="eastAsia"/>
          <w:sz w:val="20"/>
        </w:rPr>
        <w:t>顺序消费模式</w:t>
      </w:r>
      <w:bookmarkEnd w:id="16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重启，由于队列总数发生发化，哈希取模后定位的队列会发化，产生短暂的消息顺序不一致。如果业务能容忍在集群异常情况（如某个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="00AA0182">
        <w:rPr>
          <w:rFonts w:ascii="微软雅黑" w:eastAsia="微软雅黑" w:hAnsi="微软雅黑" w:hint="eastAsia"/>
          <w:color w:val="000000"/>
          <w:sz w:val="20"/>
        </w:rPr>
        <w:t>宕机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性、稳定性或者性能都将有所下降。建议非特殊情况请不要采用顺序消费模式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7" w:name="_Toc458606930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7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8" w:name="_Toc458606931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8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9" w:name="_Toc458606932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9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8606933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20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8606934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1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8606935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2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重试次数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至多重试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BD1F2B">
        <w:rPr>
          <w:rFonts w:ascii="微软雅黑" w:eastAsia="微软雅黑" w:hAnsi="微软雅黑"/>
          <w:color w:val="000000"/>
          <w:sz w:val="20"/>
          <w:szCs w:val="20"/>
        </w:rPr>
        <w:t>3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发送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703F9C">
        <w:rPr>
          <w:rFonts w:ascii="微软雅黑" w:eastAsia="微软雅黑" w:hAnsi="微软雅黑" w:hint="eastAsia"/>
          <w:color w:val="000000"/>
          <w:sz w:val="20"/>
          <w:szCs w:val="20"/>
        </w:rPr>
        <w:t>轮转Broker</w:t>
      </w:r>
    </w:p>
    <w:p w:rsidR="008C4C86" w:rsidRDefault="008C4C86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8C4C86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如果发送失败，则轮转到下一个Broker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5839E9">
        <w:rPr>
          <w:rFonts w:ascii="Wingdings" w:eastAsia="微软雅黑" w:hAnsi="Wingdings" w:hint="eastAsia"/>
          <w:color w:val="000000"/>
          <w:sz w:val="20"/>
        </w:rPr>
        <w:t>总</w:t>
      </w:r>
      <w:r w:rsidR="008C4C86" w:rsidRPr="008C4C86">
        <w:rPr>
          <w:rFonts w:ascii="微软雅黑" w:eastAsia="微软雅黑" w:hAnsi="微软雅黑" w:hint="eastAsia"/>
          <w:sz w:val="20"/>
          <w:szCs w:val="20"/>
        </w:rPr>
        <w:t>耗时不超过</w:t>
      </w:r>
      <w:r w:rsidR="008C4C86">
        <w:rPr>
          <w:rFonts w:ascii="微软雅黑" w:eastAsia="微软雅黑" w:hAnsi="微软雅黑" w:hint="eastAsia"/>
          <w:sz w:val="20"/>
          <w:szCs w:val="20"/>
        </w:rPr>
        <w:t>阈值</w:t>
      </w:r>
    </w:p>
    <w:p w:rsidR="00A84B64" w:rsidRDefault="002F60F5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方法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总耗时时间不超过</w:t>
      </w:r>
      <w:r w:rsidR="00F22E34">
        <w:rPr>
          <w:rFonts w:ascii="微软雅黑" w:eastAsia="微软雅黑" w:hAnsi="微软雅黑"/>
          <w:color w:val="000000"/>
          <w:sz w:val="20"/>
          <w:szCs w:val="20"/>
        </w:rPr>
        <w:t>sendMsgTimeout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。所以，如果本身向</w:t>
      </w:r>
      <w:r w:rsidR="001D6CEB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发送消息产生超时异常，就不会再做重试。以上策略仍然不能保证消息一定发送成功，为保证消息一定成功，建议应用这样做：如果调用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同步方法发送失败，则尝试将消息存储到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Pr="00374975" w:rsidRDefault="00D31289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8606936"/>
      <w:r w:rsidRPr="00BF0FAE">
        <w:rPr>
          <w:rFonts w:ascii="Calibri" w:eastAsiaTheme="minorEastAsia" w:hAnsi="Calibri" w:hint="eastAsia"/>
          <w:sz w:val="20"/>
          <w:szCs w:val="20"/>
        </w:rPr>
        <w:t>消费过程要做到幂等</w:t>
      </w:r>
      <w:bookmarkEnd w:id="23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B52DA2" w:rsidRDefault="00B52DA2" w:rsidP="00811CAC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Wingdings" w:eastAsia="微软雅黑" w:hAnsi="Wingdings" w:hint="eastAsia"/>
          <w:color w:val="000000"/>
          <w:sz w:val="20"/>
        </w:rPr>
        <w:t>消息</w:t>
      </w:r>
      <w:r w:rsidR="008420F3">
        <w:rPr>
          <w:rFonts w:ascii="Wingdings" w:eastAsia="微软雅黑" w:hAnsi="Wingdings" w:hint="eastAsia"/>
          <w:color w:val="000000"/>
          <w:sz w:val="20"/>
        </w:rPr>
        <w:t>唯一键去重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将消息的唯一键，可以是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业务层面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状态机去重</w:t>
      </w:r>
    </w:p>
    <w:p w:rsidR="00811CAC" w:rsidRPr="00374975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A状态无论接收多少次相同更新请求，都只能改变到B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状态。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Restful风格幂等API去重</w:t>
      </w:r>
    </w:p>
    <w:p w:rsidR="00811CAC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幂等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指在若干次相同请求对统一资源操作的情况下，资源的状态都是一致的。</w:t>
      </w:r>
    </w:p>
    <w:p w:rsidR="0022201D" w:rsidRPr="009D7EC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8606937"/>
      <w:r w:rsidRPr="00BF0FAE">
        <w:rPr>
          <w:rFonts w:ascii="Calibri" w:eastAsiaTheme="minorEastAsia" w:hAnsi="Calibri" w:hint="eastAsia"/>
          <w:sz w:val="20"/>
          <w:szCs w:val="20"/>
        </w:rPr>
        <w:t>消费速度慢处理方式</w:t>
      </w:r>
      <w:bookmarkEnd w:id="24"/>
    </w:p>
    <w:p w:rsidR="00450CA6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lastRenderedPageBreak/>
        <w:t>可以通过启动多个消费者线程或者多台机器，通过提高消费并行度加快消费速度。</w:t>
      </w:r>
    </w:p>
    <w:p w:rsidR="00A84B64" w:rsidRDefault="00A84B64" w:rsidP="00811CAC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8606938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5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如果消息量较少，建议在消费入口方法打印消息，方便后续排查问题。如果能打印每条消息消费耗时，那举在排查消费慢等线上问题时，会更方便。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6" w:name="_Toc458606939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6"/>
    </w:p>
    <w:p w:rsidR="000A213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6204AF" w:rsidRPr="00374975" w:rsidRDefault="006204AF" w:rsidP="002330B6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9B39AA" w:rsidRPr="00EB7BCE" w:rsidRDefault="00EB7BCE" w:rsidP="009B39AA">
      <w:pPr>
        <w:pStyle w:val="2"/>
        <w:rPr>
          <w:rFonts w:ascii="Calibri" w:eastAsiaTheme="minorEastAsia" w:hAnsi="Calibri"/>
          <w:sz w:val="20"/>
          <w:szCs w:val="20"/>
        </w:rPr>
      </w:pPr>
      <w:bookmarkStart w:id="27" w:name="_Toc458606940"/>
      <w:r>
        <w:rPr>
          <w:rFonts w:ascii="Calibri" w:eastAsiaTheme="minorEastAsia" w:hAnsi="Calibri" w:hint="eastAsia"/>
          <w:sz w:val="20"/>
          <w:szCs w:val="20"/>
        </w:rPr>
        <w:t>多套</w:t>
      </w:r>
      <w:r w:rsidR="00D3629B">
        <w:rPr>
          <w:rFonts w:ascii="Calibri" w:eastAsiaTheme="minorEastAsia" w:hAnsi="Calibri" w:hint="eastAsia"/>
          <w:sz w:val="20"/>
          <w:szCs w:val="20"/>
        </w:rPr>
        <w:t>业务</w:t>
      </w:r>
      <w:r w:rsidR="006744A7">
        <w:rPr>
          <w:rFonts w:ascii="Calibri" w:eastAsiaTheme="minorEastAsia" w:hAnsi="Calibri" w:hint="eastAsia"/>
          <w:sz w:val="20"/>
          <w:szCs w:val="20"/>
        </w:rPr>
        <w:t>环境</w:t>
      </w:r>
      <w:r w:rsidR="00DC16DE">
        <w:rPr>
          <w:rFonts w:ascii="Calibri" w:eastAsiaTheme="minorEastAsia" w:hAnsi="Calibri" w:hint="eastAsia"/>
          <w:sz w:val="20"/>
          <w:szCs w:val="20"/>
        </w:rPr>
        <w:t>共</w:t>
      </w:r>
      <w:r>
        <w:rPr>
          <w:rFonts w:ascii="Calibri" w:eastAsiaTheme="minorEastAsia" w:hAnsi="Calibri" w:hint="eastAsia"/>
          <w:sz w:val="20"/>
          <w:szCs w:val="20"/>
        </w:rPr>
        <w:t>用消息队列</w:t>
      </w:r>
      <w:bookmarkEnd w:id="27"/>
    </w:p>
    <w:p w:rsidR="009B39AA" w:rsidRDefault="009B39AA" w:rsidP="00F417B9">
      <w:pPr>
        <w:pStyle w:val="a0"/>
        <w:spacing w:line="276" w:lineRule="auto"/>
      </w:pPr>
      <w:r w:rsidRPr="00174985">
        <w:rPr>
          <w:rFonts w:asciiTheme="minorEastAsia" w:eastAsiaTheme="minorEastAsia" w:hAnsiTheme="minorEastAsia" w:hint="eastAsia"/>
        </w:rPr>
        <w:t>使用GMQ的业务系统存在200、300、500等多套运行环境</w:t>
      </w:r>
      <w:r w:rsidR="004C3F05" w:rsidRPr="00174985">
        <w:rPr>
          <w:rFonts w:asciiTheme="minorEastAsia" w:eastAsiaTheme="minorEastAsia" w:hAnsiTheme="minorEastAsia" w:hint="eastAsia"/>
        </w:rPr>
        <w:t>，但GMQ只部署一套测试环境</w:t>
      </w:r>
      <w:r w:rsidRPr="00174985">
        <w:rPr>
          <w:rFonts w:asciiTheme="minorEastAsia" w:eastAsiaTheme="minorEastAsia" w:hAnsiTheme="minorEastAsia" w:hint="eastAsia"/>
        </w:rPr>
        <w:t>，</w:t>
      </w:r>
      <w:r w:rsidR="001E7279" w:rsidRPr="00174985">
        <w:rPr>
          <w:rFonts w:asciiTheme="minorEastAsia" w:eastAsiaTheme="minorEastAsia" w:hAnsiTheme="minorEastAsia" w:hint="eastAsia"/>
        </w:rPr>
        <w:t>在</w:t>
      </w:r>
      <w:r w:rsidR="00F575F1" w:rsidRPr="00174985">
        <w:rPr>
          <w:rFonts w:asciiTheme="minorEastAsia" w:eastAsiaTheme="minorEastAsia" w:hAnsiTheme="minorEastAsia" w:hint="eastAsia"/>
        </w:rPr>
        <w:t>此种客观条件下</w:t>
      </w:r>
      <w:r w:rsidRPr="00174985">
        <w:rPr>
          <w:rFonts w:asciiTheme="minorEastAsia" w:eastAsiaTheme="minorEastAsia" w:hAnsiTheme="minorEastAsia" w:hint="eastAsia"/>
        </w:rPr>
        <w:t>为保证消息在多套环境统一管理，</w:t>
      </w:r>
      <w:r w:rsidR="00C646A1" w:rsidRPr="00174985">
        <w:rPr>
          <w:rFonts w:asciiTheme="minorEastAsia" w:eastAsiaTheme="minorEastAsia" w:hAnsiTheme="minorEastAsia" w:hint="eastAsia"/>
        </w:rPr>
        <w:t>建议</w:t>
      </w:r>
      <w:r w:rsidR="006E46C8" w:rsidRPr="00174985">
        <w:rPr>
          <w:rFonts w:asciiTheme="minorEastAsia" w:eastAsiaTheme="minorEastAsia" w:hAnsiTheme="minorEastAsia" w:hint="eastAsia"/>
        </w:rPr>
        <w:t>在topic和groupId方面加以区分</w:t>
      </w:r>
      <w:r w:rsidR="00C350A5">
        <w:rPr>
          <w:rFonts w:hint="eastAsia"/>
        </w:rPr>
        <w:t>。</w:t>
      </w:r>
    </w:p>
    <w:p w:rsidR="000716D2" w:rsidRDefault="000716D2" w:rsidP="00F417B9">
      <w:pPr>
        <w:pStyle w:val="2221221"/>
        <w:spacing w:line="276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申请不同环境的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Topic</w:t>
      </w:r>
    </w:p>
    <w:p w:rsidR="000716D2" w:rsidRPr="00DB39EF" w:rsidRDefault="00AF336D" w:rsidP="00F417B9">
      <w:pPr>
        <w:pStyle w:val="2221221"/>
        <w:spacing w:line="276" w:lineRule="auto"/>
        <w:ind w:firstLineChars="0" w:firstLine="0"/>
        <w:jc w:val="left"/>
        <w:rPr>
          <w:rFonts w:asciiTheme="minorEastAsia" w:eastAsiaTheme="minorEastAsia" w:hAnsiTheme="minorEastAsia"/>
          <w:color w:val="000000"/>
          <w:sz w:val="20"/>
        </w:rPr>
      </w:pPr>
      <w:r w:rsidRPr="00DB39EF">
        <w:rPr>
          <w:rFonts w:asciiTheme="minorEastAsia" w:eastAsiaTheme="minorEastAsia" w:hAnsiTheme="minorEastAsia" w:hint="eastAsia"/>
          <w:color w:val="000000"/>
          <w:sz w:val="20"/>
        </w:rPr>
        <w:t>每套环境申请topic加上</w:t>
      </w:r>
      <w:r w:rsidR="00BD1AE0" w:rsidRPr="00DB39EF">
        <w:rPr>
          <w:rFonts w:asciiTheme="minorEastAsia" w:eastAsiaTheme="minorEastAsia" w:hAnsiTheme="minorEastAsia" w:hint="eastAsia"/>
          <w:color w:val="000000"/>
          <w:sz w:val="20"/>
        </w:rPr>
        <w:t>运行</w:t>
      </w:r>
      <w:r w:rsidR="000F7901" w:rsidRPr="00DB39EF">
        <w:rPr>
          <w:rFonts w:asciiTheme="minorEastAsia" w:eastAsiaTheme="minorEastAsia" w:hAnsiTheme="minorEastAsia" w:hint="eastAsia"/>
          <w:color w:val="000000"/>
          <w:sz w:val="20"/>
        </w:rPr>
        <w:t>环境</w:t>
      </w:r>
      <w:r w:rsidR="00E83468" w:rsidRPr="00DB39EF">
        <w:rPr>
          <w:rFonts w:asciiTheme="minorEastAsia" w:eastAsiaTheme="minorEastAsia" w:hAnsiTheme="minorEastAsia" w:hint="eastAsia"/>
          <w:color w:val="000000"/>
          <w:sz w:val="20"/>
        </w:rPr>
        <w:t>的数字后缀</w:t>
      </w:r>
      <w:r w:rsidRPr="00DB39EF">
        <w:rPr>
          <w:rFonts w:asciiTheme="minorEastAsia" w:eastAsiaTheme="minorEastAsia" w:hAnsiTheme="minorEastAsia" w:hint="eastAsia"/>
          <w:color w:val="000000"/>
          <w:sz w:val="20"/>
        </w:rPr>
        <w:t>做区分</w:t>
      </w:r>
      <w:r w:rsidR="00F31653">
        <w:rPr>
          <w:rFonts w:asciiTheme="minorEastAsia" w:eastAsiaTheme="minorEastAsia" w:hAnsiTheme="minorEastAsia" w:hint="eastAsia"/>
          <w:color w:val="000000"/>
          <w:sz w:val="20"/>
        </w:rPr>
        <w:t>，</w:t>
      </w:r>
      <w:r w:rsidR="00251263" w:rsidRPr="00DB39EF">
        <w:rPr>
          <w:rFonts w:asciiTheme="minorEastAsia" w:eastAsiaTheme="minorEastAsia" w:hAnsiTheme="minorEastAsia" w:hint="eastAsia"/>
          <w:color w:val="000000"/>
          <w:sz w:val="20"/>
        </w:rPr>
        <w:t>如微店组申请200环境的topic，</w:t>
      </w:r>
      <w:r w:rsidR="00CA55AC">
        <w:rPr>
          <w:rFonts w:asciiTheme="minorEastAsia" w:eastAsiaTheme="minorEastAsia" w:hAnsiTheme="minorEastAsia" w:hint="eastAsia"/>
          <w:color w:val="000000"/>
          <w:sz w:val="20"/>
        </w:rPr>
        <w:t>就是</w:t>
      </w:r>
      <w:r w:rsidR="00251263" w:rsidRPr="00DB39EF">
        <w:rPr>
          <w:rFonts w:asciiTheme="minorEastAsia" w:eastAsiaTheme="minorEastAsia" w:hAnsiTheme="minorEastAsia" w:hint="eastAsia"/>
          <w:color w:val="000000"/>
          <w:sz w:val="20"/>
        </w:rPr>
        <w:t>wd-xxxx-200</w:t>
      </w:r>
      <w:r w:rsidR="00BB55F2" w:rsidRPr="00DB39EF">
        <w:rPr>
          <w:rFonts w:asciiTheme="minorEastAsia" w:eastAsiaTheme="minorEastAsia" w:hAnsiTheme="minorEastAsia" w:hint="eastAsia"/>
          <w:color w:val="000000"/>
          <w:sz w:val="20"/>
        </w:rPr>
        <w:t>，</w:t>
      </w:r>
      <w:r w:rsidR="00F575F1" w:rsidRPr="00DB39EF">
        <w:rPr>
          <w:rFonts w:asciiTheme="minorEastAsia" w:eastAsiaTheme="minorEastAsia" w:hAnsiTheme="minorEastAsia" w:hint="eastAsia"/>
          <w:color w:val="000000"/>
          <w:sz w:val="20"/>
        </w:rPr>
        <w:t>这样业务系统</w:t>
      </w:r>
      <w:r w:rsidR="002A05A3" w:rsidRPr="00DB39EF">
        <w:rPr>
          <w:rFonts w:asciiTheme="minorEastAsia" w:eastAsiaTheme="minorEastAsia" w:hAnsiTheme="minorEastAsia" w:hint="eastAsia"/>
          <w:color w:val="000000"/>
          <w:sz w:val="20"/>
        </w:rPr>
        <w:t>就可对</w:t>
      </w:r>
      <w:r w:rsidR="001161BB">
        <w:rPr>
          <w:rFonts w:asciiTheme="minorEastAsia" w:eastAsiaTheme="minorEastAsia" w:hAnsiTheme="minorEastAsia" w:hint="eastAsia"/>
          <w:color w:val="000000"/>
          <w:sz w:val="20"/>
        </w:rPr>
        <w:t>不同</w:t>
      </w:r>
      <w:r w:rsidR="00D84422" w:rsidRPr="00DB39EF">
        <w:rPr>
          <w:rFonts w:asciiTheme="minorEastAsia" w:eastAsiaTheme="minorEastAsia" w:hAnsiTheme="minorEastAsia" w:hint="eastAsia"/>
          <w:color w:val="000000"/>
          <w:sz w:val="20"/>
        </w:rPr>
        <w:t>环境</w:t>
      </w:r>
      <w:r w:rsidR="001161BB">
        <w:rPr>
          <w:rFonts w:asciiTheme="minorEastAsia" w:eastAsiaTheme="minorEastAsia" w:hAnsiTheme="minorEastAsia" w:hint="eastAsia"/>
          <w:color w:val="000000"/>
          <w:sz w:val="20"/>
        </w:rPr>
        <w:t>的</w:t>
      </w:r>
      <w:r w:rsidR="002A05A3" w:rsidRPr="00DB39EF">
        <w:rPr>
          <w:rFonts w:asciiTheme="minorEastAsia" w:eastAsiaTheme="minorEastAsia" w:hAnsiTheme="minorEastAsia" w:hint="eastAsia"/>
          <w:color w:val="000000"/>
          <w:sz w:val="20"/>
        </w:rPr>
        <w:t>topic</w:t>
      </w:r>
      <w:r w:rsidR="00D84422" w:rsidRPr="00DB39EF">
        <w:rPr>
          <w:rFonts w:asciiTheme="minorEastAsia" w:eastAsiaTheme="minorEastAsia" w:hAnsiTheme="minorEastAsia" w:hint="eastAsia"/>
          <w:color w:val="000000"/>
          <w:sz w:val="20"/>
        </w:rPr>
        <w:t>发送和消费</w:t>
      </w:r>
      <w:r w:rsidR="002A05A3" w:rsidRPr="00DB39EF">
        <w:rPr>
          <w:rFonts w:asciiTheme="minorEastAsia" w:eastAsiaTheme="minorEastAsia" w:hAnsiTheme="minorEastAsia" w:hint="eastAsia"/>
          <w:color w:val="000000"/>
          <w:sz w:val="20"/>
        </w:rPr>
        <w:t>消息</w:t>
      </w:r>
      <w:r w:rsidR="00D84422" w:rsidRPr="00DB39EF">
        <w:rPr>
          <w:rFonts w:asciiTheme="minorEastAsia" w:eastAsiaTheme="minorEastAsia" w:hAnsiTheme="minorEastAsia" w:hint="eastAsia"/>
          <w:color w:val="000000"/>
          <w:sz w:val="20"/>
        </w:rPr>
        <w:t>而不会有额外代码调整。</w:t>
      </w:r>
    </w:p>
    <w:p w:rsidR="00235EA9" w:rsidRPr="00235EA9" w:rsidRDefault="000716D2" w:rsidP="00F417B9">
      <w:pPr>
        <w:pStyle w:val="2221221"/>
        <w:spacing w:line="276" w:lineRule="auto"/>
        <w:ind w:firstLineChars="0" w:firstLine="0"/>
        <w:jc w:val="left"/>
        <w:rPr>
          <w:rFonts w:ascii="Candara" w:eastAsia="微软雅黑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235EA9">
        <w:rPr>
          <w:rFonts w:ascii="Candara" w:eastAsia="微软雅黑" w:hAnsi="Candara" w:hint="eastAsia"/>
          <w:b/>
          <w:bCs/>
          <w:color w:val="000000"/>
          <w:sz w:val="20"/>
        </w:rPr>
        <w:t>设置唯一的</w:t>
      </w:r>
      <w:r w:rsidR="00FC4CFA" w:rsidRPr="003F3D56">
        <w:rPr>
          <w:rFonts w:ascii="Candara" w:eastAsia="微软雅黑" w:hAnsi="Candara" w:hint="eastAsia"/>
          <w:b/>
          <w:bCs/>
          <w:color w:val="000000"/>
          <w:sz w:val="20"/>
        </w:rPr>
        <w:t>Consumer</w:t>
      </w:r>
      <w:r w:rsidR="00B43CF9" w:rsidRPr="003F3D56">
        <w:rPr>
          <w:rFonts w:ascii="Candara" w:eastAsia="微软雅黑" w:hAnsi="Candara" w:hint="eastAsia"/>
          <w:b/>
          <w:bCs/>
          <w:color w:val="000000"/>
          <w:sz w:val="20"/>
        </w:rPr>
        <w:t>G</w:t>
      </w:r>
      <w:r w:rsidR="00235EA9" w:rsidRPr="003F3D56">
        <w:rPr>
          <w:rFonts w:ascii="Candara" w:eastAsia="微软雅黑" w:hAnsi="Candara" w:hint="eastAsia"/>
          <w:b/>
          <w:bCs/>
          <w:color w:val="000000"/>
          <w:sz w:val="20"/>
        </w:rPr>
        <w:t>roupI</w:t>
      </w:r>
      <w:r w:rsidR="0040362A" w:rsidRPr="003F3D56">
        <w:rPr>
          <w:rFonts w:ascii="Candara" w:eastAsia="微软雅黑" w:hAnsi="Candara" w:hint="eastAsia"/>
          <w:b/>
          <w:bCs/>
          <w:color w:val="000000"/>
          <w:sz w:val="20"/>
        </w:rPr>
        <w:t>D</w:t>
      </w:r>
    </w:p>
    <w:p w:rsidR="005B3BB6" w:rsidRDefault="002B5FAE" w:rsidP="00DE460E">
      <w:pPr>
        <w:pStyle w:val="a0"/>
        <w:spacing w:line="276" w:lineRule="auto"/>
      </w:pPr>
      <w:r w:rsidRPr="002B5FAE">
        <w:rPr>
          <w:rFonts w:hint="eastAsia"/>
        </w:rPr>
        <w:t>发送消息设置</w:t>
      </w:r>
      <w:r w:rsidRPr="002B5FAE">
        <w:rPr>
          <w:rFonts w:hint="eastAsia"/>
        </w:rPr>
        <w:t>ProducerGroupID</w:t>
      </w:r>
      <w:r w:rsidR="005B3BB6">
        <w:rPr>
          <w:rFonts w:hint="eastAsia"/>
        </w:rPr>
        <w:t>是为了保持发送消息逻辑一致；</w:t>
      </w:r>
      <w:r w:rsidRPr="002B5FAE">
        <w:rPr>
          <w:rFonts w:hint="eastAsia"/>
        </w:rPr>
        <w:t>消费消息设置</w:t>
      </w:r>
      <w:r w:rsidRPr="002B5FAE">
        <w:rPr>
          <w:rFonts w:hint="eastAsia"/>
        </w:rPr>
        <w:t>ConsumerGroupID</w:t>
      </w:r>
      <w:r w:rsidRPr="002B5FAE">
        <w:rPr>
          <w:rFonts w:hint="eastAsia"/>
        </w:rPr>
        <w:t>是为了保持消费消息逻辑一致。</w:t>
      </w:r>
    </w:p>
    <w:p w:rsidR="00277FB5" w:rsidRDefault="00277FB5" w:rsidP="00DE460E">
      <w:pPr>
        <w:pStyle w:val="a0"/>
        <w:spacing w:line="276" w:lineRule="auto"/>
      </w:pPr>
      <w:r w:rsidRPr="00277FB5">
        <w:rPr>
          <w:rFonts w:hint="eastAsia"/>
        </w:rPr>
        <w:t>集群消费模式</w:t>
      </w:r>
      <w:r w:rsidR="00D47D1D">
        <w:rPr>
          <w:rFonts w:hint="eastAsia"/>
        </w:rPr>
        <w:t>下，</w:t>
      </w:r>
      <w:r w:rsidRPr="00277FB5">
        <w:rPr>
          <w:rFonts w:hint="eastAsia"/>
        </w:rPr>
        <w:t>同一个</w:t>
      </w:r>
      <w:r w:rsidRPr="00277FB5">
        <w:rPr>
          <w:rFonts w:hint="eastAsia"/>
        </w:rPr>
        <w:t>ConsumerGroupID</w:t>
      </w:r>
      <w:r w:rsidR="00141EBB">
        <w:rPr>
          <w:rFonts w:hint="eastAsia"/>
        </w:rPr>
        <w:t>组</w:t>
      </w:r>
      <w:r w:rsidRPr="00277FB5">
        <w:rPr>
          <w:rFonts w:hint="eastAsia"/>
        </w:rPr>
        <w:t>的不同</w:t>
      </w:r>
      <w:r w:rsidRPr="00277FB5">
        <w:rPr>
          <w:rFonts w:hint="eastAsia"/>
        </w:rPr>
        <w:t>Consumer</w:t>
      </w:r>
      <w:r w:rsidR="0062164E">
        <w:rPr>
          <w:rFonts w:hint="eastAsia"/>
        </w:rPr>
        <w:t>对象</w:t>
      </w:r>
      <w:r w:rsidR="003F3D56">
        <w:rPr>
          <w:rFonts w:hint="eastAsia"/>
        </w:rPr>
        <w:t>均可</w:t>
      </w:r>
      <w:r w:rsidR="0072265E">
        <w:rPr>
          <w:rFonts w:hint="eastAsia"/>
        </w:rPr>
        <w:t>消费消息。</w:t>
      </w:r>
      <w:r w:rsidR="00C435A9">
        <w:rPr>
          <w:rFonts w:hint="eastAsia"/>
        </w:rPr>
        <w:t>若</w:t>
      </w:r>
      <w:r w:rsidRPr="00277FB5">
        <w:rPr>
          <w:rFonts w:hint="eastAsia"/>
        </w:rPr>
        <w:t>多套</w:t>
      </w:r>
      <w:r w:rsidR="00B42DEE">
        <w:rPr>
          <w:rFonts w:hint="eastAsia"/>
        </w:rPr>
        <w:t>运行</w:t>
      </w:r>
      <w:r w:rsidRPr="00277FB5">
        <w:rPr>
          <w:rFonts w:hint="eastAsia"/>
        </w:rPr>
        <w:t>环境的</w:t>
      </w:r>
      <w:r w:rsidRPr="00277FB5">
        <w:rPr>
          <w:rFonts w:hint="eastAsia"/>
        </w:rPr>
        <w:t>ConsumerGroupID</w:t>
      </w:r>
      <w:r w:rsidR="00412B0C">
        <w:rPr>
          <w:rFonts w:hint="eastAsia"/>
        </w:rPr>
        <w:t>相同</w:t>
      </w:r>
      <w:r w:rsidR="008578E0">
        <w:rPr>
          <w:rFonts w:hint="eastAsia"/>
        </w:rPr>
        <w:t>，</w:t>
      </w:r>
      <w:r w:rsidR="00A74AFF">
        <w:rPr>
          <w:rFonts w:hint="eastAsia"/>
        </w:rPr>
        <w:t>就</w:t>
      </w:r>
      <w:r w:rsidR="0072265E">
        <w:rPr>
          <w:rFonts w:hint="eastAsia"/>
        </w:rPr>
        <w:t>存在</w:t>
      </w:r>
      <w:r w:rsidR="00412B0C">
        <w:rPr>
          <w:rFonts w:hint="eastAsia"/>
        </w:rPr>
        <w:t>消息被交叉</w:t>
      </w:r>
      <w:r w:rsidRPr="00277FB5">
        <w:rPr>
          <w:rFonts w:hint="eastAsia"/>
        </w:rPr>
        <w:t>消费</w:t>
      </w:r>
      <w:r w:rsidR="0072265E">
        <w:rPr>
          <w:rFonts w:hint="eastAsia"/>
        </w:rPr>
        <w:t>的</w:t>
      </w:r>
      <w:r w:rsidR="00085EC7">
        <w:rPr>
          <w:rFonts w:hint="eastAsia"/>
        </w:rPr>
        <w:t>异常</w:t>
      </w:r>
      <w:r w:rsidR="0072265E">
        <w:rPr>
          <w:rFonts w:hint="eastAsia"/>
        </w:rPr>
        <w:t>情况。</w:t>
      </w:r>
      <w:r w:rsidRPr="00277FB5">
        <w:rPr>
          <w:rFonts w:hint="eastAsia"/>
        </w:rPr>
        <w:t>建议</w:t>
      </w:r>
      <w:r w:rsidR="00B70513">
        <w:rPr>
          <w:rFonts w:hint="eastAsia"/>
        </w:rPr>
        <w:t>业务系统在不同的运行环境下设置</w:t>
      </w:r>
      <w:r w:rsidRPr="00277FB5">
        <w:rPr>
          <w:rFonts w:hint="eastAsia"/>
        </w:rPr>
        <w:t>唯一的</w:t>
      </w:r>
      <w:r w:rsidRPr="00277FB5">
        <w:rPr>
          <w:rFonts w:hint="eastAsia"/>
        </w:rPr>
        <w:t>ConsumerGroupID</w:t>
      </w:r>
      <w:r w:rsidR="004F3D0F">
        <w:rPr>
          <w:rFonts w:hint="eastAsia"/>
        </w:rPr>
        <w:t>。</w:t>
      </w:r>
      <w:r w:rsidRPr="00277FB5">
        <w:rPr>
          <w:rFonts w:hint="eastAsia"/>
        </w:rPr>
        <w:t>如</w:t>
      </w:r>
      <w:r w:rsidRPr="00277FB5">
        <w:rPr>
          <w:rFonts w:hint="eastAsia"/>
        </w:rPr>
        <w:t>200</w:t>
      </w:r>
      <w:r w:rsidRPr="00277FB5">
        <w:rPr>
          <w:rFonts w:hint="eastAsia"/>
        </w:rPr>
        <w:t>环境普通消息设置的</w:t>
      </w:r>
      <w:r w:rsidRPr="00277FB5">
        <w:rPr>
          <w:rFonts w:hint="eastAsia"/>
        </w:rPr>
        <w:t>ConsumerGroupID</w:t>
      </w:r>
      <w:r w:rsidRPr="00277FB5">
        <w:rPr>
          <w:rFonts w:hint="eastAsia"/>
        </w:rPr>
        <w:t>为</w:t>
      </w:r>
      <w:r w:rsidRPr="00277FB5">
        <w:rPr>
          <w:rFonts w:hint="eastAsia"/>
        </w:rPr>
        <w:t>SimpleConsumerGroupId-test-200</w:t>
      </w:r>
      <w:r w:rsidRPr="00277FB5">
        <w:rPr>
          <w:rFonts w:hint="eastAsia"/>
        </w:rPr>
        <w:t>，而对于</w:t>
      </w:r>
      <w:r w:rsidRPr="00277FB5">
        <w:rPr>
          <w:rFonts w:hint="eastAsia"/>
        </w:rPr>
        <w:t>300</w:t>
      </w:r>
      <w:r w:rsidRPr="00277FB5">
        <w:rPr>
          <w:rFonts w:hint="eastAsia"/>
        </w:rPr>
        <w:t>环境则设置为</w:t>
      </w:r>
      <w:r w:rsidRPr="00277FB5">
        <w:rPr>
          <w:rFonts w:hint="eastAsia"/>
        </w:rPr>
        <w:t>SimpleConsumerGroupId-test-300</w:t>
      </w:r>
      <w:r w:rsidRPr="00277FB5">
        <w:rPr>
          <w:rFonts w:hint="eastAsia"/>
        </w:rPr>
        <w:t>。</w:t>
      </w:r>
    </w:p>
    <w:p w:rsidR="006E5F8D" w:rsidRPr="006E5F8D" w:rsidRDefault="006E5F8D" w:rsidP="006E5F8D">
      <w:pPr>
        <w:pStyle w:val="a0"/>
        <w:spacing w:line="276" w:lineRule="auto"/>
      </w:pPr>
    </w:p>
    <w:p w:rsidR="00E53B34" w:rsidRDefault="00E53B34">
      <w:pPr>
        <w:widowControl/>
        <w:jc w:val="left"/>
        <w:rPr>
          <w:rFonts w:ascii="Arial" w:eastAsia="黑体" w:hAnsi="Arial"/>
          <w:b/>
          <w:kern w:val="0"/>
          <w:sz w:val="32"/>
          <w:szCs w:val="32"/>
        </w:rPr>
      </w:pPr>
      <w:bookmarkStart w:id="28" w:name="_Toc455766336"/>
      <w:r>
        <w:br w:type="page"/>
      </w:r>
    </w:p>
    <w:p w:rsidR="0027247C" w:rsidRDefault="0027247C" w:rsidP="0027247C">
      <w:pPr>
        <w:pStyle w:val="1"/>
      </w:pPr>
      <w:bookmarkStart w:id="29" w:name="_Toc458606941"/>
      <w:r>
        <w:rPr>
          <w:rFonts w:hint="eastAsia"/>
        </w:rPr>
        <w:lastRenderedPageBreak/>
        <w:t>Maven</w:t>
      </w:r>
      <w:r>
        <w:rPr>
          <w:rFonts w:hint="eastAsia"/>
        </w:rPr>
        <w:t>集成</w:t>
      </w:r>
      <w:bookmarkEnd w:id="28"/>
      <w:bookmarkEnd w:id="29"/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0" w:name="_Toc455766337"/>
      <w:bookmarkStart w:id="31" w:name="_Toc458606942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30"/>
      <w:bookmarkEnd w:id="31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维护更新也将在Maven私服中操作。具体关于如何配置公司Maven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2" w:name="_Toc455766338"/>
      <w:bookmarkStart w:id="33" w:name="_Toc458606943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bookmarkEnd w:id="32"/>
      <w:bookmarkEnd w:id="33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4" w:name="_Toc455766339"/>
      <w:bookmarkStart w:id="35" w:name="_Toc458606944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4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5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r>
        <w:rPr>
          <w:rFonts w:hint="eastAsia"/>
        </w:rPr>
        <w:t>依赖包至项目。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6" w:name="_Toc455766340"/>
    </w:p>
    <w:p w:rsidR="0027247C" w:rsidRDefault="0027247C" w:rsidP="0027247C">
      <w:pPr>
        <w:pStyle w:val="1"/>
      </w:pPr>
      <w:bookmarkStart w:id="37" w:name="_Toc458606945"/>
      <w:r>
        <w:rPr>
          <w:rFonts w:hint="eastAsia"/>
        </w:rPr>
        <w:lastRenderedPageBreak/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6"/>
      <w:bookmarkEnd w:id="37"/>
    </w:p>
    <w:p w:rsidR="006E65EE" w:rsidRDefault="006E65EE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38" w:name="_Toc455766341"/>
      <w:bookmarkStart w:id="39" w:name="_Toc458606946"/>
      <w:r>
        <w:rPr>
          <w:rFonts w:ascii="Calibri" w:eastAsia="宋体" w:hAnsi="Calibri" w:hint="eastAsia"/>
          <w:sz w:val="21"/>
          <w:szCs w:val="21"/>
        </w:rPr>
        <w:t>更新</w:t>
      </w:r>
      <w:r w:rsidR="009A38DE">
        <w:rPr>
          <w:rFonts w:ascii="Calibri" w:eastAsia="宋体" w:hAnsi="Calibri" w:hint="eastAsia"/>
          <w:sz w:val="21"/>
          <w:szCs w:val="21"/>
        </w:rPr>
        <w:t>NAMESRV_ADDR</w:t>
      </w:r>
      <w:r w:rsidR="00F264F1">
        <w:rPr>
          <w:rFonts w:ascii="Calibri" w:eastAsia="宋体" w:hAnsi="Calibri" w:hint="eastAsia"/>
          <w:sz w:val="21"/>
          <w:szCs w:val="21"/>
        </w:rPr>
        <w:t>配置项</w:t>
      </w:r>
      <w:bookmarkEnd w:id="39"/>
    </w:p>
    <w:p w:rsidR="006E65EE" w:rsidRDefault="006E65EE" w:rsidP="006E65EE">
      <w:pPr>
        <w:pStyle w:val="a0"/>
      </w:pPr>
      <w:r>
        <w:rPr>
          <w:rFonts w:hint="eastAsia"/>
        </w:rPr>
        <w:t>以下所有代码的</w:t>
      </w:r>
      <w:r>
        <w:rPr>
          <w:rFonts w:hint="eastAsia"/>
        </w:rPr>
        <w:t>namesrv</w:t>
      </w:r>
      <w:r>
        <w:rPr>
          <w:rFonts w:hint="eastAsia"/>
        </w:rPr>
        <w:t>地址</w:t>
      </w:r>
      <w:r w:rsidR="00915E47">
        <w:rPr>
          <w:rFonts w:hint="eastAsia"/>
        </w:rPr>
        <w:t>(127.0.0.1:9876)</w:t>
      </w:r>
      <w:r>
        <w:rPr>
          <w:rFonts w:hint="eastAsia"/>
        </w:rPr>
        <w:t>，请全部更新为申请</w:t>
      </w:r>
      <w:r w:rsidR="00ED0657">
        <w:rPr>
          <w:rFonts w:hint="eastAsia"/>
        </w:rPr>
        <w:t>topic</w:t>
      </w:r>
      <w:r>
        <w:rPr>
          <w:rFonts w:hint="eastAsia"/>
        </w:rPr>
        <w:t>邮件</w:t>
      </w:r>
      <w:r w:rsidR="00757494">
        <w:rPr>
          <w:rFonts w:hint="eastAsia"/>
        </w:rPr>
        <w:t>所</w:t>
      </w:r>
      <w:r>
        <w:rPr>
          <w:rFonts w:hint="eastAsia"/>
        </w:rPr>
        <w:t>反馈的</w:t>
      </w:r>
      <w:r>
        <w:rPr>
          <w:rFonts w:hint="eastAsia"/>
        </w:rPr>
        <w:t>namesrv</w:t>
      </w:r>
      <w:r>
        <w:rPr>
          <w:rFonts w:hint="eastAsia"/>
        </w:rPr>
        <w:t>地址。</w:t>
      </w:r>
    </w:p>
    <w:p w:rsidR="003352C2" w:rsidRPr="006E65EE" w:rsidRDefault="003352C2" w:rsidP="006E65EE">
      <w:pPr>
        <w:pStyle w:val="a0"/>
      </w:pPr>
    </w:p>
    <w:p w:rsidR="0027247C" w:rsidRPr="00102F4C" w:rsidRDefault="00034DE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0" w:name="_Toc458606947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38"/>
      <w:bookmarkEnd w:id="40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41" w:name="_Toc455766342"/>
      <w:bookmarkStart w:id="42" w:name="_Toc458606948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41"/>
      <w:bookmarkEnd w:id="42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</w:r>
      <w:r w:rsidRPr="00C03C50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3" w:name="_Toc455766343"/>
      <w:bookmarkStart w:id="44" w:name="_Toc458606949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3"/>
      <w:bookmarkEnd w:id="44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5" w:name="_Toc455766344"/>
      <w:bookmarkStart w:id="46" w:name="_Toc458606950"/>
      <w:r w:rsidRPr="009A139A">
        <w:rPr>
          <w:rFonts w:ascii="Calibri" w:eastAsia="宋体" w:hAnsi="Calibri" w:hint="eastAsia"/>
          <w:b/>
          <w:sz w:val="21"/>
          <w:szCs w:val="21"/>
        </w:rPr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5"/>
      <w:bookmarkEnd w:id="46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7" w:name="_Toc455766345"/>
      <w:bookmarkStart w:id="48" w:name="_Toc458606951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广播模式消费者</w:t>
      </w:r>
      <w:bookmarkEnd w:id="47"/>
      <w:bookmarkEnd w:id="48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9" w:name="_Toc455766346"/>
      <w:bookmarkStart w:id="50" w:name="_Toc458606952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49"/>
      <w:bookmarkEnd w:id="50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1" w:name="_Toc455766347"/>
      <w:bookmarkStart w:id="52" w:name="_Toc458606953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51"/>
      <w:bookmarkEnd w:id="52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</w:r>
      <w:r w:rsidRPr="005A0782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3" w:name="_Toc455766348"/>
      <w:bookmarkStart w:id="54" w:name="_Toc458606954"/>
      <w:r w:rsidRPr="009A139A">
        <w:rPr>
          <w:rFonts w:ascii="Calibri" w:eastAsia="宋体" w:hAnsi="Calibri" w:hint="eastAsia"/>
          <w:b/>
          <w:sz w:val="21"/>
          <w:szCs w:val="21"/>
        </w:rPr>
        <w:t>顺序模式消费者</w:t>
      </w:r>
      <w:bookmarkEnd w:id="53"/>
      <w:bookmarkEnd w:id="54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5" w:name="_Toc455766349"/>
      <w:bookmarkStart w:id="56" w:name="_Toc458606955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5"/>
      <w:bookmarkEnd w:id="56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7" w:name="_Toc455766350"/>
      <w:bookmarkStart w:id="58" w:name="_Toc458606956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延时模式生产者</w:t>
      </w:r>
      <w:bookmarkEnd w:id="57"/>
      <w:bookmarkEnd w:id="58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</w:r>
      <w:r w:rsidRPr="007F3936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9" w:name="_Toc455766351"/>
      <w:bookmarkStart w:id="60" w:name="_Toc458606957"/>
      <w:r w:rsidRPr="009A139A">
        <w:rPr>
          <w:rFonts w:ascii="Calibri" w:eastAsia="宋体" w:hAnsi="Calibri" w:hint="eastAsia"/>
          <w:b/>
          <w:sz w:val="21"/>
          <w:szCs w:val="21"/>
        </w:rPr>
        <w:t>延时模式消费者</w:t>
      </w:r>
      <w:bookmarkEnd w:id="59"/>
      <w:bookmarkEnd w:id="60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lastRenderedPageBreak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61" w:name="_Toc458606958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61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2" w:name="_Toc458606959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2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3" w:name="_Toc458606960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3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</w:r>
      <w:r w:rsidRPr="00251D0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4" w:name="_Toc458606961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4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r w:rsidR="00FD231F">
        <w:rPr>
          <w:rFonts w:hint="eastAsia"/>
          <w:sz w:val="20"/>
        </w:rPr>
        <w:t>消息</w:t>
      </w:r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r w:rsidR="00D14A37" w:rsidRPr="00D14A37">
        <w:rPr>
          <w:rFonts w:ascii="Consolas" w:hAnsi="Consolas" w:cs="Consolas"/>
          <w:color w:val="F92672"/>
          <w:sz w:val="16"/>
        </w:rPr>
        <w:t xml:space="preserve">try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lastRenderedPageBreak/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try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消息中间件</w:t>
      </w:r>
      <w:r w:rsidR="003A5988">
        <w:rPr>
          <w:rFonts w:hint="eastAsia"/>
          <w:sz w:val="20"/>
        </w:rPr>
        <w:t>维护数据，是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来当做消息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FA3393" w:rsidRPr="002D5094" w:rsidRDefault="0027247C" w:rsidP="002B7E9F">
      <w:pPr>
        <w:pStyle w:val="1"/>
      </w:pPr>
      <w:bookmarkStart w:id="65" w:name="_Toc455766352"/>
      <w:bookmarkStart w:id="66" w:name="_Toc458606962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Start w:id="67" w:name="_Toc455766353"/>
      <w:bookmarkEnd w:id="65"/>
      <w:bookmarkEnd w:id="66"/>
    </w:p>
    <w:p w:rsidR="007B6991" w:rsidRPr="00B90D95" w:rsidRDefault="00034DEC" w:rsidP="007B6991">
      <w:pPr>
        <w:pStyle w:val="2"/>
        <w:rPr>
          <w:rFonts w:ascii="Calibri" w:eastAsia="宋体" w:hAnsi="Calibri"/>
          <w:sz w:val="21"/>
          <w:szCs w:val="21"/>
        </w:rPr>
      </w:pPr>
      <w:bookmarkStart w:id="68" w:name="_Toc458606963"/>
      <w:r w:rsidRPr="00F8404A">
        <w:rPr>
          <w:rFonts w:ascii="Calibri" w:eastAsia="宋体" w:hAnsi="Calibri" w:hint="eastAsia"/>
          <w:sz w:val="21"/>
          <w:szCs w:val="21"/>
        </w:rPr>
        <w:t>普通</w:t>
      </w:r>
      <w:r w:rsidR="0027247C" w:rsidRPr="00F8404A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F8404A">
        <w:rPr>
          <w:rFonts w:ascii="Calibri" w:eastAsia="宋体" w:hAnsi="Calibri" w:hint="eastAsia"/>
          <w:sz w:val="21"/>
          <w:szCs w:val="21"/>
        </w:rPr>
        <w:t>(</w:t>
      </w:r>
      <w:r w:rsidR="0027247C" w:rsidRPr="00F8404A">
        <w:rPr>
          <w:rFonts w:ascii="Calibri" w:eastAsia="宋体" w:hAnsi="Calibri" w:hint="eastAsia"/>
          <w:sz w:val="21"/>
          <w:szCs w:val="21"/>
        </w:rPr>
        <w:t>Spring</w:t>
      </w:r>
      <w:r w:rsidR="0027247C" w:rsidRPr="00F8404A">
        <w:rPr>
          <w:rFonts w:ascii="Calibri" w:eastAsia="宋体" w:hAnsi="Calibri" w:hint="eastAsia"/>
          <w:sz w:val="21"/>
          <w:szCs w:val="21"/>
        </w:rPr>
        <w:t>方式</w:t>
      </w:r>
      <w:bookmarkEnd w:id="67"/>
      <w:r w:rsidR="003C7164" w:rsidRPr="00F8404A">
        <w:rPr>
          <w:rFonts w:ascii="Calibri" w:eastAsia="宋体" w:hAnsi="Calibri" w:hint="eastAsia"/>
          <w:sz w:val="21"/>
          <w:szCs w:val="21"/>
        </w:rPr>
        <w:t>)</w:t>
      </w:r>
      <w:bookmarkStart w:id="69" w:name="_Toc455766354"/>
      <w:bookmarkEnd w:id="68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0" w:name="_Toc458606964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69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0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lastRenderedPageBreak/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1" w:name="_Toc455766355"/>
      <w:bookmarkStart w:id="72" w:name="_Toc458606965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71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2"/>
    </w:p>
    <w:p w:rsidR="002B0197" w:rsidRPr="002B0197" w:rsidRDefault="005B4C5D" w:rsidP="00BA7A85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6E2D55" w:rsidRPr="007D2F07" w:rsidRDefault="006E2D55" w:rsidP="00BA7A85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ED0657">
        <w:rPr>
          <w:rFonts w:hint="eastAsia"/>
          <w:b/>
        </w:rPr>
        <w:t>更新</w:t>
      </w:r>
      <w:r w:rsidR="007D2F07" w:rsidRPr="00ED0657">
        <w:rPr>
          <w:b/>
        </w:rPr>
        <w:t>NAMESRV_ADDR</w:t>
      </w:r>
      <w:r w:rsidR="007D2F07" w:rsidRPr="00ED0657">
        <w:rPr>
          <w:rFonts w:hint="eastAsia"/>
          <w:b/>
        </w:rPr>
        <w:t>配置项</w:t>
      </w:r>
    </w:p>
    <w:p w:rsidR="00711FB7" w:rsidRPr="007D2F07" w:rsidRDefault="00AF7562" w:rsidP="00BA7A85">
      <w:pPr>
        <w:spacing w:line="360" w:lineRule="auto"/>
      </w:pPr>
      <w:r>
        <w:rPr>
          <w:rFonts w:hint="eastAsia"/>
        </w:rPr>
        <w:t>生产者</w:t>
      </w:r>
      <w:r w:rsidR="00A44C38" w:rsidRPr="007D2F07">
        <w:rPr>
          <w:rFonts w:hint="eastAsia"/>
        </w:rPr>
        <w:t>配置文件</w:t>
      </w:r>
      <w:r w:rsidR="00E7298D">
        <w:rPr>
          <w:rFonts w:hint="eastAsia"/>
        </w:rPr>
        <w:t>的</w:t>
      </w:r>
      <w:r w:rsidR="000917BC" w:rsidRPr="007D2F07">
        <w:t>NAMESRV_ADDR</w:t>
      </w:r>
      <w:r w:rsidR="001270BA">
        <w:rPr>
          <w:rFonts w:hint="eastAsia"/>
        </w:rPr>
        <w:t>配置项</w:t>
      </w:r>
      <w:r w:rsidR="008C198F" w:rsidRPr="007D2F07">
        <w:rPr>
          <w:rFonts w:hint="eastAsia"/>
        </w:rPr>
        <w:t>，请</w:t>
      </w:r>
      <w:r w:rsidR="00A44C38" w:rsidRPr="007D2F07">
        <w:rPr>
          <w:rFonts w:hint="eastAsia"/>
        </w:rPr>
        <w:t>更新为申请</w:t>
      </w:r>
      <w:r w:rsidR="00A44C38" w:rsidRPr="007D2F07">
        <w:rPr>
          <w:rFonts w:hint="eastAsia"/>
        </w:rPr>
        <w:t>topic</w:t>
      </w:r>
      <w:r w:rsidR="00A44C38" w:rsidRPr="007D2F07">
        <w:rPr>
          <w:rFonts w:hint="eastAsia"/>
        </w:rPr>
        <w:t>邮件所反馈的</w:t>
      </w:r>
      <w:r w:rsidR="00A44C38" w:rsidRPr="007D2F07">
        <w:rPr>
          <w:rFonts w:hint="eastAsia"/>
        </w:rPr>
        <w:t>namesrv</w:t>
      </w:r>
      <w:r w:rsidR="007D2F07" w:rsidRPr="007D2F07">
        <w:rPr>
          <w:rFonts w:hint="eastAsia"/>
        </w:rPr>
        <w:t>地址</w:t>
      </w:r>
      <w:r w:rsidR="000917BC">
        <w:rPr>
          <w:rFonts w:hint="eastAsia"/>
        </w:rPr>
        <w:t>。</w:t>
      </w:r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3" w:name="_Toc455766356"/>
      <w:bookmarkStart w:id="74" w:name="_Toc458606966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3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4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</w:r>
      <w:r w:rsidRPr="004854AA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5" w:name="_Toc455766357"/>
      <w:bookmarkStart w:id="76" w:name="_Toc458606967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5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6"/>
    </w:p>
    <w:p w:rsidR="00BD7617" w:rsidRPr="00A93A73" w:rsidRDefault="00713A38" w:rsidP="00AB255A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975778" w:rsidRPr="007D2F07" w:rsidRDefault="00975778" w:rsidP="00AB255A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875261">
        <w:rPr>
          <w:rFonts w:hint="eastAsia"/>
          <w:b/>
        </w:rPr>
        <w:t>更新</w:t>
      </w:r>
      <w:r w:rsidRPr="00875261">
        <w:rPr>
          <w:b/>
        </w:rPr>
        <w:t>NAMESRV_ADDR</w:t>
      </w:r>
      <w:r w:rsidRPr="00875261">
        <w:rPr>
          <w:rFonts w:hint="eastAsia"/>
          <w:b/>
        </w:rPr>
        <w:t>配置项</w:t>
      </w:r>
    </w:p>
    <w:p w:rsidR="00975778" w:rsidRPr="00A93A73" w:rsidRDefault="000660DB" w:rsidP="00AB255A">
      <w:pPr>
        <w:spacing w:line="360" w:lineRule="auto"/>
      </w:pPr>
      <w:r>
        <w:rPr>
          <w:rFonts w:hint="eastAsia"/>
        </w:rPr>
        <w:t>消费者</w:t>
      </w:r>
      <w:r w:rsidR="00975778" w:rsidRPr="007D2F07">
        <w:rPr>
          <w:rFonts w:hint="eastAsia"/>
        </w:rPr>
        <w:t>配置文件</w:t>
      </w:r>
      <w:r>
        <w:rPr>
          <w:rFonts w:hint="eastAsia"/>
        </w:rPr>
        <w:t>的</w:t>
      </w:r>
      <w:r w:rsidR="00975778" w:rsidRPr="007D2F07">
        <w:t>NAMESRV_ADDR</w:t>
      </w:r>
      <w:r w:rsidR="00975778">
        <w:rPr>
          <w:rFonts w:hint="eastAsia"/>
        </w:rPr>
        <w:t>配置项</w:t>
      </w:r>
      <w:r w:rsidR="00975778" w:rsidRPr="007D2F07">
        <w:rPr>
          <w:rFonts w:hint="eastAsia"/>
        </w:rPr>
        <w:t>，请更新为申请</w:t>
      </w:r>
      <w:r w:rsidR="00975778" w:rsidRPr="007D2F07">
        <w:rPr>
          <w:rFonts w:hint="eastAsia"/>
        </w:rPr>
        <w:t>topic</w:t>
      </w:r>
      <w:r w:rsidR="00975778" w:rsidRPr="007D2F07">
        <w:rPr>
          <w:rFonts w:hint="eastAsia"/>
        </w:rPr>
        <w:t>邮件所反馈的</w:t>
      </w:r>
      <w:r w:rsidR="00975778" w:rsidRPr="007D2F07">
        <w:rPr>
          <w:rFonts w:hint="eastAsia"/>
        </w:rPr>
        <w:t>namesrv</w:t>
      </w:r>
      <w:r w:rsidR="00975778" w:rsidRPr="007D2F07">
        <w:rPr>
          <w:rFonts w:hint="eastAsia"/>
        </w:rPr>
        <w:t>地址</w:t>
      </w:r>
      <w:r w:rsidR="00975778">
        <w:rPr>
          <w:rFonts w:hint="eastAsia"/>
        </w:rPr>
        <w:t>。</w:t>
      </w:r>
    </w:p>
    <w:p w:rsidR="00A93A73" w:rsidRPr="00C345F0" w:rsidRDefault="001A7CEB" w:rsidP="00AB255A">
      <w:pPr>
        <w:pStyle w:val="a0"/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="00A93A73" w:rsidRPr="00875261">
        <w:rPr>
          <w:rFonts w:hint="eastAsia"/>
          <w:b/>
        </w:rPr>
        <w:t>更新</w:t>
      </w:r>
      <w:r w:rsidR="00A93A73" w:rsidRPr="00875261">
        <w:rPr>
          <w:b/>
        </w:rPr>
        <w:t>Listener</w:t>
      </w:r>
      <w:r w:rsidR="008953A4" w:rsidRPr="00875261">
        <w:rPr>
          <w:rFonts w:hint="eastAsia"/>
          <w:b/>
        </w:rPr>
        <w:t>监听器</w:t>
      </w:r>
      <w:r w:rsidR="003B3010">
        <w:rPr>
          <w:rFonts w:hint="eastAsia"/>
          <w:b/>
        </w:rPr>
        <w:t>接口</w:t>
      </w:r>
      <w:r w:rsidR="00A93A73" w:rsidRPr="00875261">
        <w:rPr>
          <w:rFonts w:hint="eastAsia"/>
          <w:b/>
        </w:rPr>
        <w:t>地址</w:t>
      </w:r>
    </w:p>
    <w:p w:rsidR="00A93A73" w:rsidRPr="00A93A73" w:rsidRDefault="00A15DA1" w:rsidP="00AB255A">
      <w:pPr>
        <w:pStyle w:val="a0"/>
        <w:spacing w:line="360" w:lineRule="auto"/>
      </w:pPr>
      <w:r>
        <w:rPr>
          <w:rFonts w:hint="eastAsia"/>
        </w:rPr>
        <w:t>消费消息</w:t>
      </w:r>
      <w:r w:rsidR="002D6093">
        <w:rPr>
          <w:rFonts w:hint="eastAsia"/>
        </w:rPr>
        <w:t>的</w:t>
      </w:r>
      <w:r w:rsidR="00082637">
        <w:rPr>
          <w:rFonts w:hint="eastAsia"/>
        </w:rPr>
        <w:t>监听器接口</w:t>
      </w:r>
      <w:r w:rsidR="00605D0B">
        <w:rPr>
          <w:rFonts w:hint="eastAsia"/>
        </w:rPr>
        <w:t>（</w:t>
      </w:r>
      <w:r w:rsidR="00082637">
        <w:rPr>
          <w:rFonts w:hint="eastAsia"/>
        </w:rPr>
        <w:t>com.gome.api.open.base.MsgListener</w:t>
      </w:r>
      <w:r w:rsidR="00605D0B">
        <w:rPr>
          <w:rFonts w:hint="eastAsia"/>
        </w:rPr>
        <w:t>）</w:t>
      </w:r>
      <w:r w:rsidR="002019E0">
        <w:rPr>
          <w:rFonts w:hint="eastAsia"/>
        </w:rPr>
        <w:t>的实现，需由业务系统自行编写，并将</w:t>
      </w:r>
      <w:r w:rsidR="00286DF0">
        <w:rPr>
          <w:rFonts w:hint="eastAsia"/>
        </w:rPr>
        <w:t>实现此接口</w:t>
      </w:r>
      <w:r w:rsidR="00081203">
        <w:rPr>
          <w:rFonts w:hint="eastAsia"/>
        </w:rPr>
        <w:t>的</w:t>
      </w:r>
      <w:r w:rsidR="005515FF">
        <w:rPr>
          <w:rFonts w:hint="eastAsia"/>
        </w:rPr>
        <w:t>java</w:t>
      </w:r>
      <w:r w:rsidR="005515FF">
        <w:rPr>
          <w:rFonts w:hint="eastAsia"/>
        </w:rPr>
        <w:t>文件</w:t>
      </w:r>
      <w:r w:rsidR="00286DF0">
        <w:rPr>
          <w:rFonts w:hint="eastAsia"/>
        </w:rPr>
        <w:t>的</w:t>
      </w:r>
      <w:r w:rsidR="00DE2142">
        <w:rPr>
          <w:rFonts w:hint="eastAsia"/>
        </w:rPr>
        <w:t>完整</w:t>
      </w:r>
      <w:r w:rsidR="00286DF0">
        <w:rPr>
          <w:rFonts w:hint="eastAsia"/>
        </w:rPr>
        <w:t>路径，更新到如下配置</w:t>
      </w:r>
      <w:r w:rsidR="00F46E53" w:rsidRPr="007D2F07">
        <w:rPr>
          <w:rFonts w:hint="eastAsia"/>
        </w:rPr>
        <w:t>文件</w:t>
      </w:r>
      <w:r w:rsidR="00F46E53" w:rsidRPr="00F46E53">
        <w:rPr>
          <w:rFonts w:hint="eastAsia"/>
        </w:rPr>
        <w:t>的</w:t>
      </w:r>
      <w:r w:rsidR="00F46E53" w:rsidRPr="00F46E53">
        <w:t>msgListener</w:t>
      </w:r>
      <w:r w:rsidR="00F46E53" w:rsidRPr="00F46E53">
        <w:rPr>
          <w:rFonts w:hint="eastAsia"/>
        </w:rPr>
        <w:t>配置项</w:t>
      </w:r>
      <w:r w:rsidR="00E102C7">
        <w:rPr>
          <w:rFonts w:hint="eastAsia"/>
        </w:rPr>
        <w:t>。</w:t>
      </w:r>
    </w:p>
    <w:p w:rsidR="0027247C" w:rsidRPr="004673E5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5715E"/>
          <w:kern w:val="0"/>
          <w:sz w:val="16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lastRenderedPageBreak/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</w:t>
      </w:r>
      <w:r w:rsidRPr="00BD7617">
        <w:rPr>
          <w:rFonts w:ascii="Consolas" w:hAnsi="Consolas" w:cs="Consolas"/>
          <w:color w:val="75715E"/>
          <w:kern w:val="0"/>
          <w:sz w:val="16"/>
        </w:rPr>
        <w:t xml:space="preserve">  &lt;!-- Listener</w:t>
      </w:r>
      <w:r w:rsidR="004673E5">
        <w:rPr>
          <w:rFonts w:ascii="Consolas" w:hAnsi="Consolas" w:cs="Consolas" w:hint="eastAsia"/>
          <w:color w:val="75715E"/>
          <w:kern w:val="0"/>
          <w:sz w:val="16"/>
        </w:rPr>
        <w:t>配置</w:t>
      </w:r>
      <w:r w:rsidRPr="00BD7617">
        <w:rPr>
          <w:rFonts w:ascii="Consolas" w:hAnsi="Consolas" w:cs="Consolas"/>
          <w:color w:val="75715E"/>
          <w:kern w:val="0"/>
          <w:sz w:val="16"/>
        </w:rPr>
        <w:t>--&gt;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77" w:name="_Toc455766358"/>
      <w:bookmarkStart w:id="78" w:name="_Toc458606968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77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78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9" w:name="_Toc455766359"/>
      <w:bookmarkStart w:id="80" w:name="_Toc458606969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9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0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lastRenderedPageBreak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1" w:name="_Toc455766360"/>
      <w:bookmarkStart w:id="82" w:name="_Toc458606970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1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2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3" w:name="_Toc455766361"/>
      <w:bookmarkStart w:id="84" w:name="_Toc458606971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3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4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5" w:name="_Toc455766362"/>
      <w:bookmarkStart w:id="86" w:name="_Toc458606972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5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6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7" w:name="_Toc455766363"/>
      <w:bookmarkStart w:id="88" w:name="_Toc458606973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7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8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9" w:name="_Toc455766364"/>
      <w:bookmarkStart w:id="90" w:name="_Toc458606974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9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0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1" w:name="_Toc455766365"/>
      <w:bookmarkStart w:id="92" w:name="_Toc458606975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1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2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rPr>
          <w:rFonts w:ascii="Calibri" w:eastAsia="宋体" w:hAnsi="Calibri"/>
          <w:sz w:val="21"/>
          <w:szCs w:val="21"/>
        </w:rPr>
      </w:pPr>
      <w:bookmarkStart w:id="93" w:name="_Toc458606976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3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4" w:name="_Toc458606977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4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5" w:name="_Toc458606978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5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</w:r>
      <w:r w:rsidRPr="00F30444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2439E3" w:rsidRDefault="002439E3">
      <w:pPr>
        <w:widowControl/>
        <w:jc w:val="left"/>
        <w:rPr>
          <w:rFonts w:ascii="Consolas" w:hAnsi="Consolas"/>
        </w:rPr>
      </w:pPr>
      <w:bookmarkStart w:id="96" w:name="_附件一:_申请业务场景参数清单"/>
      <w:bookmarkEnd w:id="96"/>
    </w:p>
    <w:p w:rsidR="00932928" w:rsidRPr="00744EFA" w:rsidRDefault="00932928" w:rsidP="00B444B7">
      <w:pPr>
        <w:pStyle w:val="1"/>
        <w:numPr>
          <w:ilvl w:val="0"/>
          <w:numId w:val="0"/>
        </w:numPr>
        <w:ind w:firstLineChars="50" w:firstLine="161"/>
      </w:pPr>
      <w:bookmarkStart w:id="97" w:name="_Toc458606979"/>
      <w:r w:rsidRPr="00744EFA">
        <w:rPr>
          <w:rFonts w:hint="eastAsia"/>
        </w:rPr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97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992"/>
        <w:gridCol w:w="826"/>
        <w:gridCol w:w="1017"/>
        <w:gridCol w:w="1382"/>
      </w:tblGrid>
      <w:tr w:rsidR="003577BD" w:rsidRPr="009136B8" w:rsidTr="008A5DE6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1984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26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1017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Pr="003577BD">
              <w:rPr>
                <w:rFonts w:ascii="Consolas" w:hAnsi="Consolas" w:hint="eastAsia"/>
                <w:sz w:val="18"/>
              </w:rPr>
              <w:t>相关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992" w:type="dxa"/>
            <w:vAlign w:val="center"/>
          </w:tcPr>
          <w:p w:rsidR="003577BD" w:rsidRPr="00AE67DD" w:rsidRDefault="003577BD" w:rsidP="000048D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1k/s</w:t>
            </w: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10w/h</w:t>
            </w:r>
          </w:p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8B1ED1">
              <w:rPr>
                <w:rFonts w:ascii="Consolas" w:hAnsi="Consolas" w:hint="eastAsia"/>
                <w:sz w:val="18"/>
              </w:rPr>
              <w:t>BySend</w:t>
            </w:r>
            <w:r w:rsidR="008B1ED1">
              <w:rPr>
                <w:rFonts w:ascii="Consolas" w:hAnsi="Consolas" w:hint="eastAsia"/>
                <w:sz w:val="18"/>
              </w:rPr>
              <w:lastRenderedPageBreak/>
              <w:t>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lastRenderedPageBreak/>
              <w:t>sendOneWay</w:t>
            </w:r>
          </w:p>
        </w:tc>
        <w:tc>
          <w:tcPr>
            <w:tcW w:w="1984" w:type="dxa"/>
            <w:vAlign w:val="center"/>
          </w:tcPr>
          <w:p w:rsidR="003577BD" w:rsidRPr="00AE67DD" w:rsidRDefault="00396527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</w:t>
            </w:r>
            <w:r w:rsidR="00F7569D">
              <w:rPr>
                <w:rFonts w:ascii="Consolas" w:hAnsi="Consolas" w:hint="eastAsia"/>
                <w:sz w:val="18"/>
              </w:rPr>
              <w:lastRenderedPageBreak/>
              <w:t>志发送量非常大，但是对日志发送的可靠性要求不高</w:t>
            </w:r>
          </w:p>
        </w:tc>
        <w:tc>
          <w:tcPr>
            <w:tcW w:w="992" w:type="dxa"/>
            <w:vAlign w:val="center"/>
          </w:tcPr>
          <w:p w:rsidR="003577BD" w:rsidRPr="00AE67DD" w:rsidRDefault="00F7569D" w:rsidP="0020339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1w/s</w:t>
            </w:r>
          </w:p>
        </w:tc>
        <w:tc>
          <w:tcPr>
            <w:tcW w:w="826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20w/h</w:t>
            </w:r>
          </w:p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500w/d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lastRenderedPageBreak/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1984" w:type="dxa"/>
            <w:vAlign w:val="center"/>
          </w:tcPr>
          <w:p w:rsidR="003577BD" w:rsidRPr="00AE67DD" w:rsidRDefault="00532040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用于处理微店的发货</w:t>
            </w:r>
            <w:r w:rsidR="00AF4B2E">
              <w:rPr>
                <w:rFonts w:ascii="Consolas" w:hAnsi="Consolas" w:hint="eastAsia"/>
              </w:rPr>
              <w:t>消息、且</w:t>
            </w:r>
            <w:r w:rsidR="002E4ECF">
              <w:rPr>
                <w:rFonts w:ascii="Consolas" w:hAnsi="Consolas" w:hint="eastAsia"/>
              </w:rPr>
              <w:t>消息</w:t>
            </w:r>
            <w:r w:rsidR="00AF4B2E">
              <w:rPr>
                <w:rFonts w:ascii="Consolas" w:hAnsi="Consolas" w:hint="eastAsia"/>
              </w:rPr>
              <w:t>需要顺序</w:t>
            </w:r>
            <w:r w:rsidR="009A61A4">
              <w:rPr>
                <w:rFonts w:ascii="Consolas" w:hAnsi="Consolas" w:hint="eastAsia"/>
              </w:rPr>
              <w:t>发送</w:t>
            </w:r>
          </w:p>
        </w:tc>
        <w:tc>
          <w:tcPr>
            <w:tcW w:w="992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2k/s</w:t>
            </w:r>
          </w:p>
        </w:tc>
        <w:tc>
          <w:tcPr>
            <w:tcW w:w="826" w:type="dxa"/>
            <w:vAlign w:val="center"/>
          </w:tcPr>
          <w:p w:rsidR="00532040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124AA" w:rsidP="003124A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OrderBySend</w:t>
            </w:r>
          </w:p>
        </w:tc>
        <w:tc>
          <w:tcPr>
            <w:tcW w:w="1701" w:type="dxa"/>
            <w:vAlign w:val="center"/>
          </w:tcPr>
          <w:p w:rsidR="003577BD" w:rsidRPr="00AE67DD" w:rsidRDefault="00A76A29" w:rsidP="00DE23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普通</w:t>
            </w:r>
            <w:r>
              <w:rPr>
                <w:rFonts w:ascii="Consolas" w:hAnsi="Consolas" w:hint="eastAsia"/>
              </w:rPr>
              <w:t>send</w:t>
            </w:r>
          </w:p>
        </w:tc>
        <w:tc>
          <w:tcPr>
            <w:tcW w:w="1984" w:type="dxa"/>
            <w:vAlign w:val="center"/>
          </w:tcPr>
          <w:p w:rsidR="003577BD" w:rsidRPr="00AE67DD" w:rsidRDefault="00A76A29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用于处理微店订单消息</w:t>
            </w:r>
          </w:p>
        </w:tc>
        <w:tc>
          <w:tcPr>
            <w:tcW w:w="992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100/s</w:t>
            </w:r>
          </w:p>
        </w:tc>
        <w:tc>
          <w:tcPr>
            <w:tcW w:w="826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3D1989" w:rsidRPr="007D2F07" w:rsidRDefault="003D1989" w:rsidP="003D1989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>
        <w:rPr>
          <w:rFonts w:hint="eastAsia"/>
          <w:b/>
        </w:rPr>
        <w:t>命名规范</w:t>
      </w:r>
    </w:p>
    <w:p w:rsidR="003D1989" w:rsidRPr="002303A4" w:rsidRDefault="009E7BB7" w:rsidP="003D1989">
      <w:pPr>
        <w:spacing w:line="360" w:lineRule="auto"/>
      </w:pPr>
      <w:r w:rsidRPr="00F32810">
        <w:rPr>
          <w:rFonts w:ascii="Consolas" w:hAnsi="Consolas" w:hint="eastAsia"/>
        </w:rPr>
        <w:t>为了方便后续运行维护，规范所有</w:t>
      </w:r>
      <w:r w:rsidRPr="00F32810">
        <w:rPr>
          <w:rFonts w:ascii="Consolas" w:hAnsi="Consolas" w:hint="eastAsia"/>
        </w:rPr>
        <w:t>topic</w:t>
      </w:r>
      <w:r w:rsidRPr="00F32810">
        <w:rPr>
          <w:rFonts w:ascii="Consolas" w:hAnsi="Consolas" w:hint="eastAsia"/>
        </w:rPr>
        <w:t>命名以唯一的组标识开头</w:t>
      </w:r>
      <w:r w:rsidR="00E704E4">
        <w:rPr>
          <w:rFonts w:ascii="Consolas" w:hAnsi="Consolas" w:hint="eastAsia"/>
        </w:rPr>
        <w:t>（例</w:t>
      </w:r>
      <w:r w:rsidRPr="00F32810">
        <w:rPr>
          <w:rFonts w:ascii="Consolas" w:hAnsi="Consolas" w:hint="eastAsia"/>
        </w:rPr>
        <w:t>o2m-*</w:t>
      </w:r>
      <w:r w:rsidR="002303A4">
        <w:rPr>
          <w:rFonts w:ascii="Consolas" w:hAnsi="Consolas" w:hint="eastAsia"/>
        </w:rPr>
        <w:t>）</w:t>
      </w:r>
    </w:p>
    <w:p w:rsidR="004635C8" w:rsidRPr="007D2F07" w:rsidRDefault="004635C8" w:rsidP="004635C8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 w:rsidR="008A7226">
        <w:rPr>
          <w:rFonts w:hint="eastAsia"/>
          <w:b/>
        </w:rPr>
        <w:t>环境</w:t>
      </w:r>
      <w:r w:rsidR="005C531B">
        <w:rPr>
          <w:rFonts w:hint="eastAsia"/>
          <w:b/>
        </w:rPr>
        <w:t>区别</w:t>
      </w:r>
    </w:p>
    <w:p w:rsidR="004635C8" w:rsidRDefault="00AF1549" w:rsidP="004635C8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目前</w:t>
      </w:r>
      <w:r>
        <w:rPr>
          <w:rFonts w:ascii="Consolas" w:hAnsi="Consolas" w:hint="eastAsia"/>
        </w:rPr>
        <w:t>GMQ</w:t>
      </w:r>
      <w:r>
        <w:rPr>
          <w:rFonts w:ascii="Consolas" w:hAnsi="Consolas" w:hint="eastAsia"/>
        </w:rPr>
        <w:t>只部署了一套测试环境</w:t>
      </w:r>
      <w:r w:rsidR="00E77EFA">
        <w:rPr>
          <w:rFonts w:ascii="Consolas" w:hAnsi="Consolas" w:hint="eastAsia"/>
        </w:rPr>
        <w:t>，</w:t>
      </w:r>
      <w:r w:rsidR="00377758">
        <w:rPr>
          <w:rFonts w:ascii="Consolas" w:hAnsi="Consolas" w:hint="eastAsia"/>
        </w:rPr>
        <w:t>为了便于区分开发过程的</w:t>
      </w:r>
      <w:r w:rsidR="00840517">
        <w:rPr>
          <w:rFonts w:ascii="Consolas" w:hAnsi="Consolas" w:hint="eastAsia"/>
        </w:rPr>
        <w:t>各种</w:t>
      </w:r>
      <w:r w:rsidR="00377758">
        <w:rPr>
          <w:rFonts w:ascii="Consolas" w:hAnsi="Consolas" w:hint="eastAsia"/>
        </w:rPr>
        <w:t>环境（开发、测试、预发布），</w:t>
      </w:r>
      <w:r w:rsidR="00E717CA">
        <w:rPr>
          <w:rFonts w:ascii="Consolas" w:hAnsi="Consolas" w:hint="eastAsia"/>
        </w:rPr>
        <w:t>申请的</w:t>
      </w:r>
      <w:r w:rsidR="00377758">
        <w:rPr>
          <w:rFonts w:ascii="Consolas" w:hAnsi="Consolas" w:hint="eastAsia"/>
        </w:rPr>
        <w:t>topic</w:t>
      </w:r>
      <w:r w:rsidR="00377758">
        <w:rPr>
          <w:rFonts w:ascii="Consolas" w:hAnsi="Consolas" w:hint="eastAsia"/>
        </w:rPr>
        <w:t>名称将以各条线的数字后缀做区别</w:t>
      </w:r>
      <w:r w:rsidR="003717DF">
        <w:rPr>
          <w:rFonts w:ascii="Consolas" w:hAnsi="Consolas" w:hint="eastAsia"/>
        </w:rPr>
        <w:t>（如微店组申请</w:t>
      </w:r>
      <w:r w:rsidR="003717DF">
        <w:rPr>
          <w:rFonts w:ascii="Consolas" w:hAnsi="Consolas" w:hint="eastAsia"/>
        </w:rPr>
        <w:t>200</w:t>
      </w:r>
      <w:r w:rsidR="003717DF">
        <w:rPr>
          <w:rFonts w:ascii="Consolas" w:hAnsi="Consolas" w:hint="eastAsia"/>
        </w:rPr>
        <w:t>环境的</w:t>
      </w:r>
      <w:r w:rsidR="003717DF">
        <w:rPr>
          <w:rFonts w:ascii="Consolas" w:hAnsi="Consolas" w:hint="eastAsia"/>
        </w:rPr>
        <w:t>topic</w:t>
      </w:r>
      <w:r w:rsidR="003717DF">
        <w:rPr>
          <w:rFonts w:ascii="Consolas" w:hAnsi="Consolas" w:hint="eastAsia"/>
        </w:rPr>
        <w:t>，</w:t>
      </w:r>
      <w:r w:rsidR="003717DF">
        <w:rPr>
          <w:rFonts w:ascii="Consolas" w:hAnsi="Consolas" w:hint="eastAsia"/>
        </w:rPr>
        <w:t xml:space="preserve"> wd-xxxx-200</w:t>
      </w:r>
      <w:r w:rsidR="003717DF">
        <w:rPr>
          <w:rFonts w:ascii="Consolas" w:hAnsi="Consolas" w:hint="eastAsia"/>
        </w:rPr>
        <w:t>）</w:t>
      </w:r>
    </w:p>
    <w:p w:rsidR="00FF7630" w:rsidRPr="003717DF" w:rsidRDefault="00FF7630" w:rsidP="004635C8">
      <w:pPr>
        <w:spacing w:line="360" w:lineRule="auto"/>
        <w:rPr>
          <w:rFonts w:ascii="Consolas" w:hAnsi="Consolas"/>
        </w:rPr>
      </w:pPr>
    </w:p>
    <w:p w:rsidR="00FF7630" w:rsidRPr="00BC17DE" w:rsidRDefault="00FF7630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98" w:name="_附件二：GMQ开发者联系方式"/>
      <w:bookmarkEnd w:id="98"/>
      <w:r>
        <w:rPr>
          <w:rFonts w:ascii="Arial" w:eastAsia="黑体" w:hAnsi="Arial"/>
          <w:b/>
          <w:kern w:val="0"/>
          <w:sz w:val="32"/>
          <w:szCs w:val="32"/>
        </w:rPr>
        <w:br w:type="page"/>
      </w:r>
    </w:p>
    <w:p w:rsidR="00932928" w:rsidRDefault="00932928" w:rsidP="002E35EC">
      <w:pPr>
        <w:pStyle w:val="1"/>
        <w:numPr>
          <w:ilvl w:val="0"/>
          <w:numId w:val="0"/>
        </w:numPr>
      </w:pPr>
      <w:bookmarkStart w:id="99" w:name="_Toc458606980"/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99"/>
    </w:p>
    <w:p w:rsid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 </w:t>
      </w:r>
      <w:r w:rsidRPr="004B375D">
        <w:rPr>
          <w:rFonts w:hint="eastAsia"/>
        </w:rPr>
        <w:t>成都信息中心</w:t>
      </w:r>
      <w:r w:rsidR="00135744">
        <w:rPr>
          <w:rFonts w:hint="eastAsia"/>
        </w:rPr>
        <w:t>基础</w:t>
      </w:r>
      <w:r w:rsidRPr="004B375D">
        <w:rPr>
          <w:rFonts w:hint="eastAsia"/>
        </w:rPr>
        <w:t>平台</w:t>
      </w:r>
      <w:r>
        <w:rPr>
          <w:rFonts w:hint="eastAsia"/>
        </w:rPr>
        <w:t>邮件</w:t>
      </w:r>
      <w:r w:rsidR="00F669A3">
        <w:rPr>
          <w:rFonts w:hint="eastAsia"/>
        </w:rPr>
        <w:t>组</w:t>
      </w:r>
    </w:p>
    <w:p w:rsidR="005C28F0" w:rsidRDefault="008B00B1" w:rsidP="00F669A3">
      <w:hyperlink r:id="rId13" w:history="1">
        <w:r w:rsidR="00B444B7" w:rsidRPr="0033539B">
          <w:rPr>
            <w:rStyle w:val="af0"/>
          </w:rPr>
          <w:t>cdxxjcpt@gome.com.cn</w:t>
        </w:r>
      </w:hyperlink>
    </w:p>
    <w:p w:rsidR="004B375D" w:rsidRDefault="004B375D" w:rsidP="00F669A3"/>
    <w:p w:rsidR="005C28F0" w:rsidRDefault="005C28F0" w:rsidP="00F669A3"/>
    <w:p w:rsidR="00F669A3" w:rsidRP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</w:t>
      </w:r>
      <w:r w:rsidR="00FC1F8B">
        <w:rPr>
          <w:rFonts w:hint="eastAsia"/>
        </w:rPr>
        <w:t>成都</w:t>
      </w:r>
      <w:r w:rsidR="00781996">
        <w:rPr>
          <w:rFonts w:hint="eastAsia"/>
        </w:rPr>
        <w:t>基础</w:t>
      </w:r>
      <w:r w:rsidR="00814CAB">
        <w:rPr>
          <w:rFonts w:hint="eastAsia"/>
        </w:rPr>
        <w:t>平台</w:t>
      </w:r>
      <w:r w:rsidR="00F669A3">
        <w:rPr>
          <w:rFonts w:hint="eastAsia"/>
        </w:rPr>
        <w:t>组成员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更新</w:t>
            </w:r>
            <w:r w:rsidRPr="00AE67DD"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田玉粮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7D7BCF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:rsidR="005970A8" w:rsidRPr="00F67EB8" w:rsidRDefault="00B444B7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yintongj</w:t>
            </w:r>
            <w:r w:rsidR="007D7DC5">
              <w:rPr>
                <w:rFonts w:hint="eastAsia"/>
              </w:rPr>
              <w:t>iang@</w:t>
            </w:r>
            <w:r w:rsidR="007D7DC5" w:rsidRPr="00F67EB8">
              <w:rPr>
                <w:rFonts w:hint="eastAsia"/>
              </w:rPr>
              <w:t>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7D7DC5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7D7DC5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t>luoji@gome.com.cn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046576" w:rsidP="00F2374E">
            <w:pPr>
              <w:pStyle w:val="a9"/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046576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</w:tr>
      <w:tr w:rsidR="007E1FCF" w:rsidRPr="00AE67DD" w:rsidTr="00994A94">
        <w:tc>
          <w:tcPr>
            <w:tcW w:w="2268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</w:tr>
    </w:tbl>
    <w:p w:rsidR="00AC7946" w:rsidRPr="00411EBB" w:rsidRDefault="00AC7946" w:rsidP="00411EBB">
      <w:pPr>
        <w:rPr>
          <w:rFonts w:ascii="Consolas" w:hAnsi="Consolas"/>
        </w:rPr>
      </w:pPr>
    </w:p>
    <w:sectPr w:rsidR="00AC7946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0B1" w:rsidRDefault="008B00B1">
      <w:r>
        <w:separator/>
      </w:r>
    </w:p>
  </w:endnote>
  <w:endnote w:type="continuationSeparator" w:id="0">
    <w:p w:rsidR="008B00B1" w:rsidRDefault="008B0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Pr="004C0FC4" w:rsidRDefault="00312361" w:rsidP="000B5EE7">
    <w:pPr>
      <w:pStyle w:val="aa"/>
      <w:jc w:val="center"/>
    </w:pPr>
    <w:r>
      <w:fldChar w:fldCharType="begin"/>
    </w:r>
    <w:r w:rsidR="00D33E73">
      <w:instrText xml:space="preserve"> PAGE   \* MERGEFORMAT </w:instrText>
    </w:r>
    <w:r>
      <w:fldChar w:fldCharType="separate"/>
    </w:r>
    <w:r w:rsidR="007149E3" w:rsidRPr="007149E3">
      <w:rPr>
        <w:noProof/>
        <w:lang w:val="zh-CN"/>
      </w:rPr>
      <w:t>5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0B1" w:rsidRDefault="008B00B1">
      <w:r>
        <w:separator/>
      </w:r>
    </w:p>
  </w:footnote>
  <w:footnote w:type="continuationSeparator" w:id="0">
    <w:p w:rsidR="008B00B1" w:rsidRDefault="008B0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3308AA">
    <w:pPr>
      <w:pStyle w:val="a7"/>
      <w:ind w:firstLineChars="1500" w:firstLine="3150"/>
      <w:jc w:val="both"/>
    </w:pP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  <w:r>
      <w:rPr>
        <w:rFonts w:hint="eastAsia"/>
      </w:rPr>
      <w:t xml:space="preserve"> </w:t>
    </w:r>
  </w:p>
  <w:p w:rsidR="00D33E73" w:rsidRPr="00905D66" w:rsidRDefault="00D33E73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153D"/>
    <w:rsid w:val="00001824"/>
    <w:rsid w:val="00001F76"/>
    <w:rsid w:val="00003A67"/>
    <w:rsid w:val="000048D7"/>
    <w:rsid w:val="000077AF"/>
    <w:rsid w:val="00007B5B"/>
    <w:rsid w:val="00007E4F"/>
    <w:rsid w:val="000100C8"/>
    <w:rsid w:val="000107D4"/>
    <w:rsid w:val="00010B06"/>
    <w:rsid w:val="0001144C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F08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1F8D"/>
    <w:rsid w:val="0006203A"/>
    <w:rsid w:val="00062342"/>
    <w:rsid w:val="0006324E"/>
    <w:rsid w:val="00065B5D"/>
    <w:rsid w:val="00065CDE"/>
    <w:rsid w:val="000660DB"/>
    <w:rsid w:val="000669CC"/>
    <w:rsid w:val="00070D30"/>
    <w:rsid w:val="0007132C"/>
    <w:rsid w:val="000716D2"/>
    <w:rsid w:val="00072791"/>
    <w:rsid w:val="00073605"/>
    <w:rsid w:val="000743CD"/>
    <w:rsid w:val="00074E1D"/>
    <w:rsid w:val="00076296"/>
    <w:rsid w:val="000776FC"/>
    <w:rsid w:val="000777B2"/>
    <w:rsid w:val="00080599"/>
    <w:rsid w:val="00080986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90056"/>
    <w:rsid w:val="00090D63"/>
    <w:rsid w:val="000917BC"/>
    <w:rsid w:val="00091BAA"/>
    <w:rsid w:val="00093A89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4AD2"/>
    <w:rsid w:val="000B5336"/>
    <w:rsid w:val="000B5934"/>
    <w:rsid w:val="000B5EE7"/>
    <w:rsid w:val="000B7E2E"/>
    <w:rsid w:val="000C0422"/>
    <w:rsid w:val="000C0493"/>
    <w:rsid w:val="000C057E"/>
    <w:rsid w:val="000C18E1"/>
    <w:rsid w:val="000C2E96"/>
    <w:rsid w:val="000C3074"/>
    <w:rsid w:val="000C3296"/>
    <w:rsid w:val="000C5CAF"/>
    <w:rsid w:val="000C6290"/>
    <w:rsid w:val="000C72B3"/>
    <w:rsid w:val="000C742B"/>
    <w:rsid w:val="000C75E6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0F7901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D8E"/>
    <w:rsid w:val="00107365"/>
    <w:rsid w:val="00110549"/>
    <w:rsid w:val="001114EE"/>
    <w:rsid w:val="00111D54"/>
    <w:rsid w:val="00112678"/>
    <w:rsid w:val="001132F3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C32"/>
    <w:rsid w:val="00130E21"/>
    <w:rsid w:val="00131234"/>
    <w:rsid w:val="00131AC8"/>
    <w:rsid w:val="0013200F"/>
    <w:rsid w:val="001320A5"/>
    <w:rsid w:val="00132933"/>
    <w:rsid w:val="001337F4"/>
    <w:rsid w:val="00134254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1EBB"/>
    <w:rsid w:val="00142342"/>
    <w:rsid w:val="0014299A"/>
    <w:rsid w:val="00142ACA"/>
    <w:rsid w:val="00142C4A"/>
    <w:rsid w:val="00142D38"/>
    <w:rsid w:val="0014315C"/>
    <w:rsid w:val="00143940"/>
    <w:rsid w:val="00143B7F"/>
    <w:rsid w:val="00145007"/>
    <w:rsid w:val="001507AA"/>
    <w:rsid w:val="00151338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6A7"/>
    <w:rsid w:val="00163DA9"/>
    <w:rsid w:val="00163F37"/>
    <w:rsid w:val="0016533B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4985"/>
    <w:rsid w:val="00175387"/>
    <w:rsid w:val="00177610"/>
    <w:rsid w:val="00180612"/>
    <w:rsid w:val="00181007"/>
    <w:rsid w:val="00181260"/>
    <w:rsid w:val="00181561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833"/>
    <w:rsid w:val="00191A99"/>
    <w:rsid w:val="001924C9"/>
    <w:rsid w:val="00193055"/>
    <w:rsid w:val="0019369D"/>
    <w:rsid w:val="00193946"/>
    <w:rsid w:val="001939FA"/>
    <w:rsid w:val="00194313"/>
    <w:rsid w:val="00194D8E"/>
    <w:rsid w:val="0019574F"/>
    <w:rsid w:val="00196BC6"/>
    <w:rsid w:val="001974CF"/>
    <w:rsid w:val="001A1182"/>
    <w:rsid w:val="001A49A6"/>
    <w:rsid w:val="001A5680"/>
    <w:rsid w:val="001A5821"/>
    <w:rsid w:val="001A5B8E"/>
    <w:rsid w:val="001A6AFD"/>
    <w:rsid w:val="001A6EE5"/>
    <w:rsid w:val="001A7325"/>
    <w:rsid w:val="001A7A6D"/>
    <w:rsid w:val="001A7CEB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090"/>
    <w:rsid w:val="001B6160"/>
    <w:rsid w:val="001B6510"/>
    <w:rsid w:val="001B6BA3"/>
    <w:rsid w:val="001B6FDB"/>
    <w:rsid w:val="001C035F"/>
    <w:rsid w:val="001C049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4472"/>
    <w:rsid w:val="001D5A18"/>
    <w:rsid w:val="001D5E14"/>
    <w:rsid w:val="001D6298"/>
    <w:rsid w:val="001D6CEB"/>
    <w:rsid w:val="001D6E3B"/>
    <w:rsid w:val="001D6E89"/>
    <w:rsid w:val="001D7188"/>
    <w:rsid w:val="001E1174"/>
    <w:rsid w:val="001E1CA7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19E0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03A4"/>
    <w:rsid w:val="00232091"/>
    <w:rsid w:val="002330B6"/>
    <w:rsid w:val="002337DF"/>
    <w:rsid w:val="00235735"/>
    <w:rsid w:val="00235EA9"/>
    <w:rsid w:val="00236AD2"/>
    <w:rsid w:val="002375A9"/>
    <w:rsid w:val="002400F6"/>
    <w:rsid w:val="00240AB0"/>
    <w:rsid w:val="002417EA"/>
    <w:rsid w:val="00241FCA"/>
    <w:rsid w:val="002424FC"/>
    <w:rsid w:val="002425B7"/>
    <w:rsid w:val="002427E2"/>
    <w:rsid w:val="00243372"/>
    <w:rsid w:val="002439E3"/>
    <w:rsid w:val="0024549D"/>
    <w:rsid w:val="00245A8C"/>
    <w:rsid w:val="00246905"/>
    <w:rsid w:val="00246C17"/>
    <w:rsid w:val="00246E24"/>
    <w:rsid w:val="00247FA7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5634"/>
    <w:rsid w:val="002757BA"/>
    <w:rsid w:val="00275D03"/>
    <w:rsid w:val="00276A36"/>
    <w:rsid w:val="0027767A"/>
    <w:rsid w:val="00277FB5"/>
    <w:rsid w:val="002814FC"/>
    <w:rsid w:val="0028266A"/>
    <w:rsid w:val="00282FB2"/>
    <w:rsid w:val="0028506D"/>
    <w:rsid w:val="00286623"/>
    <w:rsid w:val="00286DAC"/>
    <w:rsid w:val="00286DF0"/>
    <w:rsid w:val="002911E9"/>
    <w:rsid w:val="00292F51"/>
    <w:rsid w:val="0029367C"/>
    <w:rsid w:val="00294FAA"/>
    <w:rsid w:val="0029512F"/>
    <w:rsid w:val="002959C2"/>
    <w:rsid w:val="00295E32"/>
    <w:rsid w:val="002A038F"/>
    <w:rsid w:val="002A0580"/>
    <w:rsid w:val="002A05A3"/>
    <w:rsid w:val="002A099A"/>
    <w:rsid w:val="002A10A5"/>
    <w:rsid w:val="002A190D"/>
    <w:rsid w:val="002A1E6D"/>
    <w:rsid w:val="002A21C6"/>
    <w:rsid w:val="002A22DA"/>
    <w:rsid w:val="002A2BA7"/>
    <w:rsid w:val="002A2C86"/>
    <w:rsid w:val="002A3940"/>
    <w:rsid w:val="002A405E"/>
    <w:rsid w:val="002A5327"/>
    <w:rsid w:val="002A6BBC"/>
    <w:rsid w:val="002A71C8"/>
    <w:rsid w:val="002A7490"/>
    <w:rsid w:val="002B0197"/>
    <w:rsid w:val="002B0A4D"/>
    <w:rsid w:val="002B1E19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677"/>
    <w:rsid w:val="002C3D3C"/>
    <w:rsid w:val="002C3EF9"/>
    <w:rsid w:val="002C45C3"/>
    <w:rsid w:val="002C56A9"/>
    <w:rsid w:val="002C5C6D"/>
    <w:rsid w:val="002C5FCB"/>
    <w:rsid w:val="002C64E1"/>
    <w:rsid w:val="002C725D"/>
    <w:rsid w:val="002C7832"/>
    <w:rsid w:val="002D0C09"/>
    <w:rsid w:val="002D21B6"/>
    <w:rsid w:val="002D3AA8"/>
    <w:rsid w:val="002D4A2D"/>
    <w:rsid w:val="002D5094"/>
    <w:rsid w:val="002D52C2"/>
    <w:rsid w:val="002D5460"/>
    <w:rsid w:val="002D6093"/>
    <w:rsid w:val="002D62E5"/>
    <w:rsid w:val="002D6BC0"/>
    <w:rsid w:val="002D7D94"/>
    <w:rsid w:val="002E0048"/>
    <w:rsid w:val="002E1A09"/>
    <w:rsid w:val="002E1A67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DB0"/>
    <w:rsid w:val="003010E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308AA"/>
    <w:rsid w:val="00330B1F"/>
    <w:rsid w:val="00332996"/>
    <w:rsid w:val="00332DC2"/>
    <w:rsid w:val="00334B2E"/>
    <w:rsid w:val="003352C2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AA4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106"/>
    <w:rsid w:val="00361EFA"/>
    <w:rsid w:val="00362A3D"/>
    <w:rsid w:val="003667B8"/>
    <w:rsid w:val="00370286"/>
    <w:rsid w:val="00370D55"/>
    <w:rsid w:val="003717DF"/>
    <w:rsid w:val="00371E12"/>
    <w:rsid w:val="00373099"/>
    <w:rsid w:val="003741EC"/>
    <w:rsid w:val="00374975"/>
    <w:rsid w:val="00375EC2"/>
    <w:rsid w:val="00377758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DBF"/>
    <w:rsid w:val="003867F4"/>
    <w:rsid w:val="00386F3F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2272"/>
    <w:rsid w:val="003A367A"/>
    <w:rsid w:val="003A36EF"/>
    <w:rsid w:val="003A5127"/>
    <w:rsid w:val="003A5897"/>
    <w:rsid w:val="003A5988"/>
    <w:rsid w:val="003A6261"/>
    <w:rsid w:val="003A6723"/>
    <w:rsid w:val="003A68F4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4352"/>
    <w:rsid w:val="003C4B92"/>
    <w:rsid w:val="003C5964"/>
    <w:rsid w:val="003C7040"/>
    <w:rsid w:val="003C7164"/>
    <w:rsid w:val="003C78F2"/>
    <w:rsid w:val="003D0006"/>
    <w:rsid w:val="003D0B1B"/>
    <w:rsid w:val="003D1307"/>
    <w:rsid w:val="003D1989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6182"/>
    <w:rsid w:val="003E6A54"/>
    <w:rsid w:val="003E7F0A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4001DA"/>
    <w:rsid w:val="004003B4"/>
    <w:rsid w:val="00400A54"/>
    <w:rsid w:val="00401430"/>
    <w:rsid w:val="004023B2"/>
    <w:rsid w:val="00403581"/>
    <w:rsid w:val="0040362A"/>
    <w:rsid w:val="004039C5"/>
    <w:rsid w:val="0040497A"/>
    <w:rsid w:val="00404B90"/>
    <w:rsid w:val="00406F14"/>
    <w:rsid w:val="00406F6A"/>
    <w:rsid w:val="0041031F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CBD"/>
    <w:rsid w:val="00416DC4"/>
    <w:rsid w:val="00417157"/>
    <w:rsid w:val="0041718C"/>
    <w:rsid w:val="004174CE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037"/>
    <w:rsid w:val="00431114"/>
    <w:rsid w:val="0043183A"/>
    <w:rsid w:val="00431F58"/>
    <w:rsid w:val="00432343"/>
    <w:rsid w:val="0043323C"/>
    <w:rsid w:val="00433AEC"/>
    <w:rsid w:val="00435348"/>
    <w:rsid w:val="0043708E"/>
    <w:rsid w:val="0044028F"/>
    <w:rsid w:val="00440B49"/>
    <w:rsid w:val="00440FAE"/>
    <w:rsid w:val="00442A01"/>
    <w:rsid w:val="00442EAA"/>
    <w:rsid w:val="004440E5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57"/>
    <w:rsid w:val="00487D4C"/>
    <w:rsid w:val="004912BC"/>
    <w:rsid w:val="00491826"/>
    <w:rsid w:val="00492DBB"/>
    <w:rsid w:val="00494CBB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148A"/>
    <w:rsid w:val="004B1FBB"/>
    <w:rsid w:val="004B26CD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3078"/>
    <w:rsid w:val="004C3F05"/>
    <w:rsid w:val="004C55A2"/>
    <w:rsid w:val="004C57E1"/>
    <w:rsid w:val="004C5882"/>
    <w:rsid w:val="004C64CB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D5B05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26FA"/>
    <w:rsid w:val="004F272C"/>
    <w:rsid w:val="004F3639"/>
    <w:rsid w:val="004F3B2C"/>
    <w:rsid w:val="004F3D0F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3074A"/>
    <w:rsid w:val="00532040"/>
    <w:rsid w:val="005322A1"/>
    <w:rsid w:val="005322B9"/>
    <w:rsid w:val="005329E3"/>
    <w:rsid w:val="0053490C"/>
    <w:rsid w:val="00535356"/>
    <w:rsid w:val="00535478"/>
    <w:rsid w:val="00535513"/>
    <w:rsid w:val="00535569"/>
    <w:rsid w:val="00535893"/>
    <w:rsid w:val="00537348"/>
    <w:rsid w:val="005374EA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40D6"/>
    <w:rsid w:val="00554741"/>
    <w:rsid w:val="00555117"/>
    <w:rsid w:val="005555C2"/>
    <w:rsid w:val="0055561D"/>
    <w:rsid w:val="00555BDB"/>
    <w:rsid w:val="00555C22"/>
    <w:rsid w:val="00555DEF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BC6"/>
    <w:rsid w:val="00573D6B"/>
    <w:rsid w:val="0057434B"/>
    <w:rsid w:val="0057607B"/>
    <w:rsid w:val="00576925"/>
    <w:rsid w:val="0057730D"/>
    <w:rsid w:val="00577EED"/>
    <w:rsid w:val="005801DC"/>
    <w:rsid w:val="00580BCC"/>
    <w:rsid w:val="00580E54"/>
    <w:rsid w:val="005812C9"/>
    <w:rsid w:val="0058224E"/>
    <w:rsid w:val="0058229F"/>
    <w:rsid w:val="00582481"/>
    <w:rsid w:val="005826E6"/>
    <w:rsid w:val="005838E6"/>
    <w:rsid w:val="005839E9"/>
    <w:rsid w:val="005842EB"/>
    <w:rsid w:val="005853BB"/>
    <w:rsid w:val="00587230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3BB6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5D6"/>
    <w:rsid w:val="005C4821"/>
    <w:rsid w:val="005C4A4E"/>
    <w:rsid w:val="005C528B"/>
    <w:rsid w:val="005C531B"/>
    <w:rsid w:val="005C5A50"/>
    <w:rsid w:val="005C5C7E"/>
    <w:rsid w:val="005C6DAB"/>
    <w:rsid w:val="005C73AD"/>
    <w:rsid w:val="005C7920"/>
    <w:rsid w:val="005C7C1D"/>
    <w:rsid w:val="005D10C4"/>
    <w:rsid w:val="005D12AD"/>
    <w:rsid w:val="005D139C"/>
    <w:rsid w:val="005D1558"/>
    <w:rsid w:val="005D230E"/>
    <w:rsid w:val="005D2AEC"/>
    <w:rsid w:val="005D317D"/>
    <w:rsid w:val="005D3305"/>
    <w:rsid w:val="005D4669"/>
    <w:rsid w:val="005D4CCF"/>
    <w:rsid w:val="005D597D"/>
    <w:rsid w:val="005D68A0"/>
    <w:rsid w:val="005D7D82"/>
    <w:rsid w:val="005E119E"/>
    <w:rsid w:val="005E16F7"/>
    <w:rsid w:val="005E1FA9"/>
    <w:rsid w:val="005E27B4"/>
    <w:rsid w:val="005E4996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D0B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04AF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619"/>
    <w:rsid w:val="006273A6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CEC"/>
    <w:rsid w:val="006513BE"/>
    <w:rsid w:val="00651849"/>
    <w:rsid w:val="006519B7"/>
    <w:rsid w:val="00651FB1"/>
    <w:rsid w:val="006528BB"/>
    <w:rsid w:val="00652ED7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4A7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5D83"/>
    <w:rsid w:val="00685EDE"/>
    <w:rsid w:val="00686C6C"/>
    <w:rsid w:val="00686DD7"/>
    <w:rsid w:val="00687442"/>
    <w:rsid w:val="00690D9E"/>
    <w:rsid w:val="0069227A"/>
    <w:rsid w:val="00692E4B"/>
    <w:rsid w:val="00692E68"/>
    <w:rsid w:val="00693C89"/>
    <w:rsid w:val="00694284"/>
    <w:rsid w:val="00694BD6"/>
    <w:rsid w:val="006955C4"/>
    <w:rsid w:val="00695679"/>
    <w:rsid w:val="00696065"/>
    <w:rsid w:val="00696557"/>
    <w:rsid w:val="00697855"/>
    <w:rsid w:val="006A05B6"/>
    <w:rsid w:val="006A2D72"/>
    <w:rsid w:val="006A504E"/>
    <w:rsid w:val="006A53D2"/>
    <w:rsid w:val="006B0068"/>
    <w:rsid w:val="006B1BCC"/>
    <w:rsid w:val="006B2E15"/>
    <w:rsid w:val="006B5668"/>
    <w:rsid w:val="006B5868"/>
    <w:rsid w:val="006B58CC"/>
    <w:rsid w:val="006B5A39"/>
    <w:rsid w:val="006B5CFF"/>
    <w:rsid w:val="006B7DE8"/>
    <w:rsid w:val="006B7F34"/>
    <w:rsid w:val="006C1639"/>
    <w:rsid w:val="006C382E"/>
    <w:rsid w:val="006C384E"/>
    <w:rsid w:val="006C38B0"/>
    <w:rsid w:val="006C399B"/>
    <w:rsid w:val="006C3E82"/>
    <w:rsid w:val="006C437F"/>
    <w:rsid w:val="006C6D1C"/>
    <w:rsid w:val="006C703D"/>
    <w:rsid w:val="006C7897"/>
    <w:rsid w:val="006D0911"/>
    <w:rsid w:val="006D0913"/>
    <w:rsid w:val="006D16C8"/>
    <w:rsid w:val="006D2113"/>
    <w:rsid w:val="006D2A1C"/>
    <w:rsid w:val="006D2B8D"/>
    <w:rsid w:val="006D2E41"/>
    <w:rsid w:val="006D3C3A"/>
    <w:rsid w:val="006D5B20"/>
    <w:rsid w:val="006D6A65"/>
    <w:rsid w:val="006D6FBE"/>
    <w:rsid w:val="006D7D70"/>
    <w:rsid w:val="006D7D85"/>
    <w:rsid w:val="006E068A"/>
    <w:rsid w:val="006E077B"/>
    <w:rsid w:val="006E1154"/>
    <w:rsid w:val="006E1AAB"/>
    <w:rsid w:val="006E270C"/>
    <w:rsid w:val="006E2D55"/>
    <w:rsid w:val="006E3677"/>
    <w:rsid w:val="006E4047"/>
    <w:rsid w:val="006E46C8"/>
    <w:rsid w:val="006E5F2D"/>
    <w:rsid w:val="006E5F8D"/>
    <w:rsid w:val="006E65EE"/>
    <w:rsid w:val="006E7E91"/>
    <w:rsid w:val="006F00AA"/>
    <w:rsid w:val="006F0B75"/>
    <w:rsid w:val="006F1946"/>
    <w:rsid w:val="006F254C"/>
    <w:rsid w:val="006F38EE"/>
    <w:rsid w:val="006F3A86"/>
    <w:rsid w:val="006F42A4"/>
    <w:rsid w:val="006F4C13"/>
    <w:rsid w:val="006F4CE9"/>
    <w:rsid w:val="006F4DB4"/>
    <w:rsid w:val="006F54F5"/>
    <w:rsid w:val="006F5A55"/>
    <w:rsid w:val="006F64FE"/>
    <w:rsid w:val="006F6917"/>
    <w:rsid w:val="006F6D71"/>
    <w:rsid w:val="006F70D6"/>
    <w:rsid w:val="006F76AD"/>
    <w:rsid w:val="00701984"/>
    <w:rsid w:val="00701C07"/>
    <w:rsid w:val="007030E3"/>
    <w:rsid w:val="00703728"/>
    <w:rsid w:val="00703F9C"/>
    <w:rsid w:val="00704B7B"/>
    <w:rsid w:val="00705B3B"/>
    <w:rsid w:val="00706263"/>
    <w:rsid w:val="00706795"/>
    <w:rsid w:val="007072BF"/>
    <w:rsid w:val="00710148"/>
    <w:rsid w:val="00711CE4"/>
    <w:rsid w:val="00711FB7"/>
    <w:rsid w:val="00712918"/>
    <w:rsid w:val="00712D82"/>
    <w:rsid w:val="00712FF7"/>
    <w:rsid w:val="00713A38"/>
    <w:rsid w:val="00713E4F"/>
    <w:rsid w:val="007149E3"/>
    <w:rsid w:val="007150A0"/>
    <w:rsid w:val="00715659"/>
    <w:rsid w:val="0071569E"/>
    <w:rsid w:val="00716F15"/>
    <w:rsid w:val="00716F2C"/>
    <w:rsid w:val="0072154D"/>
    <w:rsid w:val="007220D1"/>
    <w:rsid w:val="00722180"/>
    <w:rsid w:val="0072250A"/>
    <w:rsid w:val="0072265E"/>
    <w:rsid w:val="007234BD"/>
    <w:rsid w:val="007237A8"/>
    <w:rsid w:val="00724613"/>
    <w:rsid w:val="00725A51"/>
    <w:rsid w:val="00725CC0"/>
    <w:rsid w:val="00727E8F"/>
    <w:rsid w:val="00727F7F"/>
    <w:rsid w:val="00730FA7"/>
    <w:rsid w:val="00731EDA"/>
    <w:rsid w:val="00734AD8"/>
    <w:rsid w:val="007361C9"/>
    <w:rsid w:val="00736CC5"/>
    <w:rsid w:val="00736DEF"/>
    <w:rsid w:val="00737060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941"/>
    <w:rsid w:val="00752E28"/>
    <w:rsid w:val="00753BD5"/>
    <w:rsid w:val="00754465"/>
    <w:rsid w:val="007545AB"/>
    <w:rsid w:val="00754882"/>
    <w:rsid w:val="00754BB8"/>
    <w:rsid w:val="00757494"/>
    <w:rsid w:val="007602E4"/>
    <w:rsid w:val="00760C3D"/>
    <w:rsid w:val="007613E2"/>
    <w:rsid w:val="00762470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F9"/>
    <w:rsid w:val="00771D04"/>
    <w:rsid w:val="007728E3"/>
    <w:rsid w:val="00772DC4"/>
    <w:rsid w:val="00774553"/>
    <w:rsid w:val="007753A3"/>
    <w:rsid w:val="00775695"/>
    <w:rsid w:val="007800D2"/>
    <w:rsid w:val="0078045C"/>
    <w:rsid w:val="00781014"/>
    <w:rsid w:val="00781996"/>
    <w:rsid w:val="007819DA"/>
    <w:rsid w:val="00782D6C"/>
    <w:rsid w:val="00783C91"/>
    <w:rsid w:val="00784AE5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94"/>
    <w:rsid w:val="007A5FD9"/>
    <w:rsid w:val="007A686E"/>
    <w:rsid w:val="007A6948"/>
    <w:rsid w:val="007A7A53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38D0"/>
    <w:rsid w:val="007C3A07"/>
    <w:rsid w:val="007C3C1C"/>
    <w:rsid w:val="007C4F67"/>
    <w:rsid w:val="007C6D9F"/>
    <w:rsid w:val="007C6FA2"/>
    <w:rsid w:val="007C7E99"/>
    <w:rsid w:val="007D032D"/>
    <w:rsid w:val="007D0FBE"/>
    <w:rsid w:val="007D1BAC"/>
    <w:rsid w:val="007D1E35"/>
    <w:rsid w:val="007D2BAD"/>
    <w:rsid w:val="007D2F07"/>
    <w:rsid w:val="007D302E"/>
    <w:rsid w:val="007D3250"/>
    <w:rsid w:val="007D3DEC"/>
    <w:rsid w:val="007D4274"/>
    <w:rsid w:val="007D5D6B"/>
    <w:rsid w:val="007D7BCF"/>
    <w:rsid w:val="007D7DC5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3C2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5AD"/>
    <w:rsid w:val="007F6905"/>
    <w:rsid w:val="007F6C29"/>
    <w:rsid w:val="007F7ED9"/>
    <w:rsid w:val="0080039A"/>
    <w:rsid w:val="00800C24"/>
    <w:rsid w:val="00800C3F"/>
    <w:rsid w:val="0080156A"/>
    <w:rsid w:val="00801E31"/>
    <w:rsid w:val="0080239D"/>
    <w:rsid w:val="0080288E"/>
    <w:rsid w:val="00805390"/>
    <w:rsid w:val="00805592"/>
    <w:rsid w:val="008061EF"/>
    <w:rsid w:val="008063C6"/>
    <w:rsid w:val="00806AB3"/>
    <w:rsid w:val="00807809"/>
    <w:rsid w:val="008117A0"/>
    <w:rsid w:val="00811CAC"/>
    <w:rsid w:val="0081218D"/>
    <w:rsid w:val="008139C8"/>
    <w:rsid w:val="00813AE7"/>
    <w:rsid w:val="0081442C"/>
    <w:rsid w:val="00814895"/>
    <w:rsid w:val="00814C60"/>
    <w:rsid w:val="00814CAB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56D"/>
    <w:rsid w:val="00827A31"/>
    <w:rsid w:val="008301A1"/>
    <w:rsid w:val="0083070E"/>
    <w:rsid w:val="00831386"/>
    <w:rsid w:val="00831BF7"/>
    <w:rsid w:val="00832433"/>
    <w:rsid w:val="008348C2"/>
    <w:rsid w:val="00834FE9"/>
    <w:rsid w:val="00835930"/>
    <w:rsid w:val="00836BA6"/>
    <w:rsid w:val="008376E1"/>
    <w:rsid w:val="0084013C"/>
    <w:rsid w:val="00840517"/>
    <w:rsid w:val="00841072"/>
    <w:rsid w:val="008420F3"/>
    <w:rsid w:val="00843479"/>
    <w:rsid w:val="00843AED"/>
    <w:rsid w:val="00843E00"/>
    <w:rsid w:val="00843F58"/>
    <w:rsid w:val="008442C3"/>
    <w:rsid w:val="0084559B"/>
    <w:rsid w:val="00845E4E"/>
    <w:rsid w:val="008466EF"/>
    <w:rsid w:val="008502C9"/>
    <w:rsid w:val="00850DDE"/>
    <w:rsid w:val="008512FA"/>
    <w:rsid w:val="0085155E"/>
    <w:rsid w:val="00851599"/>
    <w:rsid w:val="008519CC"/>
    <w:rsid w:val="00853880"/>
    <w:rsid w:val="00855052"/>
    <w:rsid w:val="00855715"/>
    <w:rsid w:val="00855FB1"/>
    <w:rsid w:val="00856424"/>
    <w:rsid w:val="00856596"/>
    <w:rsid w:val="00856917"/>
    <w:rsid w:val="00856A88"/>
    <w:rsid w:val="008578E0"/>
    <w:rsid w:val="00857C42"/>
    <w:rsid w:val="00857D94"/>
    <w:rsid w:val="00860B60"/>
    <w:rsid w:val="00861305"/>
    <w:rsid w:val="00861673"/>
    <w:rsid w:val="00862A54"/>
    <w:rsid w:val="008634EA"/>
    <w:rsid w:val="00863825"/>
    <w:rsid w:val="008641CC"/>
    <w:rsid w:val="00866C89"/>
    <w:rsid w:val="00867B15"/>
    <w:rsid w:val="00870988"/>
    <w:rsid w:val="008716A6"/>
    <w:rsid w:val="0087272D"/>
    <w:rsid w:val="00874107"/>
    <w:rsid w:val="00874B6E"/>
    <w:rsid w:val="00875261"/>
    <w:rsid w:val="00876BAF"/>
    <w:rsid w:val="00877C79"/>
    <w:rsid w:val="00877CC1"/>
    <w:rsid w:val="00877F6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62B7"/>
    <w:rsid w:val="0088758D"/>
    <w:rsid w:val="00887794"/>
    <w:rsid w:val="00887FFB"/>
    <w:rsid w:val="00890B6C"/>
    <w:rsid w:val="00892C05"/>
    <w:rsid w:val="00894473"/>
    <w:rsid w:val="00894982"/>
    <w:rsid w:val="008953A4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C7D"/>
    <w:rsid w:val="008A7226"/>
    <w:rsid w:val="008B00B1"/>
    <w:rsid w:val="008B0932"/>
    <w:rsid w:val="008B1176"/>
    <w:rsid w:val="008B1ED1"/>
    <w:rsid w:val="008B28D5"/>
    <w:rsid w:val="008B2BC9"/>
    <w:rsid w:val="008B4486"/>
    <w:rsid w:val="008B550B"/>
    <w:rsid w:val="008B786D"/>
    <w:rsid w:val="008B79E7"/>
    <w:rsid w:val="008B7AEB"/>
    <w:rsid w:val="008C041F"/>
    <w:rsid w:val="008C04E0"/>
    <w:rsid w:val="008C198F"/>
    <w:rsid w:val="008C37DC"/>
    <w:rsid w:val="008C3946"/>
    <w:rsid w:val="008C3A67"/>
    <w:rsid w:val="008C4C08"/>
    <w:rsid w:val="008C4C86"/>
    <w:rsid w:val="008C54CE"/>
    <w:rsid w:val="008C599E"/>
    <w:rsid w:val="008C6E80"/>
    <w:rsid w:val="008C7E1A"/>
    <w:rsid w:val="008D1231"/>
    <w:rsid w:val="008D1356"/>
    <w:rsid w:val="008D1658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3A2A"/>
    <w:rsid w:val="008E3FDF"/>
    <w:rsid w:val="008E4880"/>
    <w:rsid w:val="008E497B"/>
    <w:rsid w:val="008E590A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D3E"/>
    <w:rsid w:val="008F74FC"/>
    <w:rsid w:val="008F7A16"/>
    <w:rsid w:val="009014DB"/>
    <w:rsid w:val="00901D4A"/>
    <w:rsid w:val="00902449"/>
    <w:rsid w:val="00902B8D"/>
    <w:rsid w:val="00903242"/>
    <w:rsid w:val="00903FDE"/>
    <w:rsid w:val="009041DB"/>
    <w:rsid w:val="00904CE1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928"/>
    <w:rsid w:val="00932FA4"/>
    <w:rsid w:val="00934830"/>
    <w:rsid w:val="00935B91"/>
    <w:rsid w:val="00936166"/>
    <w:rsid w:val="00940AE5"/>
    <w:rsid w:val="00940C32"/>
    <w:rsid w:val="009411FA"/>
    <w:rsid w:val="009419AF"/>
    <w:rsid w:val="0094431E"/>
    <w:rsid w:val="009443CA"/>
    <w:rsid w:val="009455C4"/>
    <w:rsid w:val="00945C6A"/>
    <w:rsid w:val="00947050"/>
    <w:rsid w:val="00950B19"/>
    <w:rsid w:val="009520D5"/>
    <w:rsid w:val="00956203"/>
    <w:rsid w:val="009612EB"/>
    <w:rsid w:val="00961902"/>
    <w:rsid w:val="00961FAD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EAD"/>
    <w:rsid w:val="009713D7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39AA"/>
    <w:rsid w:val="009B42CA"/>
    <w:rsid w:val="009B4C9B"/>
    <w:rsid w:val="009B4E26"/>
    <w:rsid w:val="009B58D1"/>
    <w:rsid w:val="009B59FF"/>
    <w:rsid w:val="009C141A"/>
    <w:rsid w:val="009C3933"/>
    <w:rsid w:val="009C3E07"/>
    <w:rsid w:val="009C40E7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2320"/>
    <w:rsid w:val="009D2EA8"/>
    <w:rsid w:val="009D2ED3"/>
    <w:rsid w:val="009D31ED"/>
    <w:rsid w:val="009D35E1"/>
    <w:rsid w:val="009D3FA3"/>
    <w:rsid w:val="009D4AD1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E7BB7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A00415"/>
    <w:rsid w:val="00A0233A"/>
    <w:rsid w:val="00A0375F"/>
    <w:rsid w:val="00A03D0B"/>
    <w:rsid w:val="00A03F72"/>
    <w:rsid w:val="00A05B58"/>
    <w:rsid w:val="00A065D1"/>
    <w:rsid w:val="00A06BA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DA1"/>
    <w:rsid w:val="00A15FA7"/>
    <w:rsid w:val="00A161C1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588B"/>
    <w:rsid w:val="00A35D28"/>
    <w:rsid w:val="00A3615A"/>
    <w:rsid w:val="00A36911"/>
    <w:rsid w:val="00A36AD9"/>
    <w:rsid w:val="00A403F1"/>
    <w:rsid w:val="00A40979"/>
    <w:rsid w:val="00A42015"/>
    <w:rsid w:val="00A42A11"/>
    <w:rsid w:val="00A42BA5"/>
    <w:rsid w:val="00A42EB4"/>
    <w:rsid w:val="00A4340A"/>
    <w:rsid w:val="00A44094"/>
    <w:rsid w:val="00A44C38"/>
    <w:rsid w:val="00A46570"/>
    <w:rsid w:val="00A50262"/>
    <w:rsid w:val="00A507DC"/>
    <w:rsid w:val="00A509A6"/>
    <w:rsid w:val="00A510A0"/>
    <w:rsid w:val="00A51BF3"/>
    <w:rsid w:val="00A52AD6"/>
    <w:rsid w:val="00A53181"/>
    <w:rsid w:val="00A533EA"/>
    <w:rsid w:val="00A53FA0"/>
    <w:rsid w:val="00A546FD"/>
    <w:rsid w:val="00A54CBE"/>
    <w:rsid w:val="00A552D7"/>
    <w:rsid w:val="00A56180"/>
    <w:rsid w:val="00A6159E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701E3"/>
    <w:rsid w:val="00A70281"/>
    <w:rsid w:val="00A717A5"/>
    <w:rsid w:val="00A72E06"/>
    <w:rsid w:val="00A735C0"/>
    <w:rsid w:val="00A73BCD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CD3"/>
    <w:rsid w:val="00A90F4A"/>
    <w:rsid w:val="00A93A73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2E5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56E5"/>
    <w:rsid w:val="00AB6945"/>
    <w:rsid w:val="00AB7E00"/>
    <w:rsid w:val="00AC11E5"/>
    <w:rsid w:val="00AC2414"/>
    <w:rsid w:val="00AC2FB1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2D02"/>
    <w:rsid w:val="00AE3929"/>
    <w:rsid w:val="00AE3BB0"/>
    <w:rsid w:val="00AE3CAF"/>
    <w:rsid w:val="00AE4BE5"/>
    <w:rsid w:val="00AE4DE7"/>
    <w:rsid w:val="00AE4E94"/>
    <w:rsid w:val="00AF0527"/>
    <w:rsid w:val="00AF1549"/>
    <w:rsid w:val="00AF1C76"/>
    <w:rsid w:val="00AF336D"/>
    <w:rsid w:val="00AF3388"/>
    <w:rsid w:val="00AF370E"/>
    <w:rsid w:val="00AF3CA4"/>
    <w:rsid w:val="00AF4538"/>
    <w:rsid w:val="00AF4B2E"/>
    <w:rsid w:val="00AF519E"/>
    <w:rsid w:val="00AF60CC"/>
    <w:rsid w:val="00AF6A16"/>
    <w:rsid w:val="00AF7562"/>
    <w:rsid w:val="00AF7CBC"/>
    <w:rsid w:val="00AF7D39"/>
    <w:rsid w:val="00B00262"/>
    <w:rsid w:val="00B00294"/>
    <w:rsid w:val="00B009F3"/>
    <w:rsid w:val="00B030B5"/>
    <w:rsid w:val="00B03F09"/>
    <w:rsid w:val="00B04C13"/>
    <w:rsid w:val="00B05037"/>
    <w:rsid w:val="00B05FD8"/>
    <w:rsid w:val="00B0662E"/>
    <w:rsid w:val="00B06C8F"/>
    <w:rsid w:val="00B07ED5"/>
    <w:rsid w:val="00B11937"/>
    <w:rsid w:val="00B1207B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42DD"/>
    <w:rsid w:val="00B24876"/>
    <w:rsid w:val="00B25031"/>
    <w:rsid w:val="00B2520F"/>
    <w:rsid w:val="00B258E8"/>
    <w:rsid w:val="00B264B3"/>
    <w:rsid w:val="00B301B7"/>
    <w:rsid w:val="00B30D8A"/>
    <w:rsid w:val="00B31D2E"/>
    <w:rsid w:val="00B3229C"/>
    <w:rsid w:val="00B323BB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12E9"/>
    <w:rsid w:val="00B42DEE"/>
    <w:rsid w:val="00B42E3C"/>
    <w:rsid w:val="00B432C2"/>
    <w:rsid w:val="00B43404"/>
    <w:rsid w:val="00B43476"/>
    <w:rsid w:val="00B436E1"/>
    <w:rsid w:val="00B43CF9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5051A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4ABE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5A18"/>
    <w:rsid w:val="00B662F9"/>
    <w:rsid w:val="00B66BBB"/>
    <w:rsid w:val="00B70513"/>
    <w:rsid w:val="00B706A2"/>
    <w:rsid w:val="00B70F0A"/>
    <w:rsid w:val="00B71690"/>
    <w:rsid w:val="00B718D3"/>
    <w:rsid w:val="00B720EB"/>
    <w:rsid w:val="00B722A9"/>
    <w:rsid w:val="00B73160"/>
    <w:rsid w:val="00B75757"/>
    <w:rsid w:val="00B769E9"/>
    <w:rsid w:val="00B76CCE"/>
    <w:rsid w:val="00B80203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F7E"/>
    <w:rsid w:val="00B92117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63F9"/>
    <w:rsid w:val="00BB6AB6"/>
    <w:rsid w:val="00BB76F9"/>
    <w:rsid w:val="00BC0684"/>
    <w:rsid w:val="00BC0BD9"/>
    <w:rsid w:val="00BC17DE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1AE0"/>
    <w:rsid w:val="00BD1F2B"/>
    <w:rsid w:val="00BD28FD"/>
    <w:rsid w:val="00BD318F"/>
    <w:rsid w:val="00BD3517"/>
    <w:rsid w:val="00BD365F"/>
    <w:rsid w:val="00BD3D59"/>
    <w:rsid w:val="00BD4C19"/>
    <w:rsid w:val="00BD5AA6"/>
    <w:rsid w:val="00BD64AA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FAE"/>
    <w:rsid w:val="00BF1478"/>
    <w:rsid w:val="00BF31A9"/>
    <w:rsid w:val="00BF3EFE"/>
    <w:rsid w:val="00BF40AE"/>
    <w:rsid w:val="00BF4436"/>
    <w:rsid w:val="00BF4B3B"/>
    <w:rsid w:val="00BF6C80"/>
    <w:rsid w:val="00C00043"/>
    <w:rsid w:val="00C004A2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16456"/>
    <w:rsid w:val="00C20BCF"/>
    <w:rsid w:val="00C21110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CE9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6A1"/>
    <w:rsid w:val="00C647C7"/>
    <w:rsid w:val="00C65FBE"/>
    <w:rsid w:val="00C6734C"/>
    <w:rsid w:val="00C67A1F"/>
    <w:rsid w:val="00C70CF3"/>
    <w:rsid w:val="00C71554"/>
    <w:rsid w:val="00C72739"/>
    <w:rsid w:val="00C73247"/>
    <w:rsid w:val="00C73B72"/>
    <w:rsid w:val="00C744C5"/>
    <w:rsid w:val="00C75C0F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444"/>
    <w:rsid w:val="00CA68A0"/>
    <w:rsid w:val="00CA7A36"/>
    <w:rsid w:val="00CA7DEB"/>
    <w:rsid w:val="00CB0971"/>
    <w:rsid w:val="00CB1812"/>
    <w:rsid w:val="00CB1F11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1E4A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0BD0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3E1E"/>
    <w:rsid w:val="00D24A42"/>
    <w:rsid w:val="00D2569A"/>
    <w:rsid w:val="00D2604C"/>
    <w:rsid w:val="00D26DB2"/>
    <w:rsid w:val="00D27E6C"/>
    <w:rsid w:val="00D31289"/>
    <w:rsid w:val="00D3336B"/>
    <w:rsid w:val="00D33E73"/>
    <w:rsid w:val="00D35679"/>
    <w:rsid w:val="00D358C9"/>
    <w:rsid w:val="00D35CD2"/>
    <w:rsid w:val="00D3629B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1D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45ED"/>
    <w:rsid w:val="00D751DB"/>
    <w:rsid w:val="00D754DC"/>
    <w:rsid w:val="00D75B3C"/>
    <w:rsid w:val="00D75FCC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8E7"/>
    <w:rsid w:val="00D83A3A"/>
    <w:rsid w:val="00D84422"/>
    <w:rsid w:val="00D84A05"/>
    <w:rsid w:val="00D85A06"/>
    <w:rsid w:val="00D873D5"/>
    <w:rsid w:val="00D9030C"/>
    <w:rsid w:val="00D92353"/>
    <w:rsid w:val="00D92457"/>
    <w:rsid w:val="00D92D38"/>
    <w:rsid w:val="00D92E04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226B"/>
    <w:rsid w:val="00DB39EF"/>
    <w:rsid w:val="00DB4577"/>
    <w:rsid w:val="00DB51E6"/>
    <w:rsid w:val="00DB7D13"/>
    <w:rsid w:val="00DC0D0E"/>
    <w:rsid w:val="00DC0F39"/>
    <w:rsid w:val="00DC1055"/>
    <w:rsid w:val="00DC16DE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142"/>
    <w:rsid w:val="00DE2212"/>
    <w:rsid w:val="00DE22B1"/>
    <w:rsid w:val="00DE23F1"/>
    <w:rsid w:val="00DE3774"/>
    <w:rsid w:val="00DE3DFB"/>
    <w:rsid w:val="00DE460E"/>
    <w:rsid w:val="00DE46ED"/>
    <w:rsid w:val="00DE49E0"/>
    <w:rsid w:val="00DE5433"/>
    <w:rsid w:val="00DE57A6"/>
    <w:rsid w:val="00DE5AB5"/>
    <w:rsid w:val="00DE5C8E"/>
    <w:rsid w:val="00DE5FD2"/>
    <w:rsid w:val="00DE6BF4"/>
    <w:rsid w:val="00DE6F41"/>
    <w:rsid w:val="00DE726F"/>
    <w:rsid w:val="00DE76C9"/>
    <w:rsid w:val="00DE7FB5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ED0"/>
    <w:rsid w:val="00E102C7"/>
    <w:rsid w:val="00E12283"/>
    <w:rsid w:val="00E125C2"/>
    <w:rsid w:val="00E12F1C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6349"/>
    <w:rsid w:val="00E466DF"/>
    <w:rsid w:val="00E46919"/>
    <w:rsid w:val="00E47110"/>
    <w:rsid w:val="00E475C7"/>
    <w:rsid w:val="00E47B40"/>
    <w:rsid w:val="00E50162"/>
    <w:rsid w:val="00E505A6"/>
    <w:rsid w:val="00E50AE8"/>
    <w:rsid w:val="00E50CF7"/>
    <w:rsid w:val="00E525CB"/>
    <w:rsid w:val="00E52DA4"/>
    <w:rsid w:val="00E52E5F"/>
    <w:rsid w:val="00E53B34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5DE"/>
    <w:rsid w:val="00E66B02"/>
    <w:rsid w:val="00E67FE4"/>
    <w:rsid w:val="00E704E4"/>
    <w:rsid w:val="00E70A8E"/>
    <w:rsid w:val="00E717CA"/>
    <w:rsid w:val="00E7298D"/>
    <w:rsid w:val="00E73E17"/>
    <w:rsid w:val="00E74F82"/>
    <w:rsid w:val="00E756A9"/>
    <w:rsid w:val="00E76E7C"/>
    <w:rsid w:val="00E77655"/>
    <w:rsid w:val="00E7775C"/>
    <w:rsid w:val="00E77EFA"/>
    <w:rsid w:val="00E81D38"/>
    <w:rsid w:val="00E82828"/>
    <w:rsid w:val="00E82914"/>
    <w:rsid w:val="00E82A21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E07"/>
    <w:rsid w:val="00E87921"/>
    <w:rsid w:val="00E87B96"/>
    <w:rsid w:val="00E90B5D"/>
    <w:rsid w:val="00E95A7C"/>
    <w:rsid w:val="00E96633"/>
    <w:rsid w:val="00E9705B"/>
    <w:rsid w:val="00E978F1"/>
    <w:rsid w:val="00EA11C7"/>
    <w:rsid w:val="00EA1499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5064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81F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2735"/>
    <w:rsid w:val="00ED38B5"/>
    <w:rsid w:val="00ED3B9A"/>
    <w:rsid w:val="00ED3BF5"/>
    <w:rsid w:val="00ED48F0"/>
    <w:rsid w:val="00ED4A15"/>
    <w:rsid w:val="00ED57EF"/>
    <w:rsid w:val="00ED67D3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B88"/>
    <w:rsid w:val="00EF22B0"/>
    <w:rsid w:val="00EF238A"/>
    <w:rsid w:val="00EF23DA"/>
    <w:rsid w:val="00EF623C"/>
    <w:rsid w:val="00EF6524"/>
    <w:rsid w:val="00EF78C3"/>
    <w:rsid w:val="00F004C0"/>
    <w:rsid w:val="00F00961"/>
    <w:rsid w:val="00F02A8A"/>
    <w:rsid w:val="00F02EF6"/>
    <w:rsid w:val="00F04FB7"/>
    <w:rsid w:val="00F058E4"/>
    <w:rsid w:val="00F06074"/>
    <w:rsid w:val="00F0626E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388"/>
    <w:rsid w:val="00F255DB"/>
    <w:rsid w:val="00F25885"/>
    <w:rsid w:val="00F26056"/>
    <w:rsid w:val="00F264F1"/>
    <w:rsid w:val="00F27A3B"/>
    <w:rsid w:val="00F27E98"/>
    <w:rsid w:val="00F30444"/>
    <w:rsid w:val="00F3051E"/>
    <w:rsid w:val="00F31653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480A"/>
    <w:rsid w:val="00F46E53"/>
    <w:rsid w:val="00F473C6"/>
    <w:rsid w:val="00F47AFE"/>
    <w:rsid w:val="00F516C6"/>
    <w:rsid w:val="00F524DC"/>
    <w:rsid w:val="00F52596"/>
    <w:rsid w:val="00F530EC"/>
    <w:rsid w:val="00F5314F"/>
    <w:rsid w:val="00F53B0D"/>
    <w:rsid w:val="00F544A6"/>
    <w:rsid w:val="00F54B49"/>
    <w:rsid w:val="00F54C64"/>
    <w:rsid w:val="00F55B17"/>
    <w:rsid w:val="00F55BEC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3B0E"/>
    <w:rsid w:val="00F8404A"/>
    <w:rsid w:val="00F85463"/>
    <w:rsid w:val="00F8565E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39"/>
    <w:rsid w:val="00FB30DE"/>
    <w:rsid w:val="00FB42C9"/>
    <w:rsid w:val="00FB5948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818"/>
    <w:rsid w:val="00FD0C22"/>
    <w:rsid w:val="00FD1FA4"/>
    <w:rsid w:val="00FD1FCA"/>
    <w:rsid w:val="00FD2234"/>
    <w:rsid w:val="00FD231F"/>
    <w:rsid w:val="00FD4AEA"/>
    <w:rsid w:val="00FD5474"/>
    <w:rsid w:val="00FD5689"/>
    <w:rsid w:val="00FD59AB"/>
    <w:rsid w:val="00FD5DB4"/>
    <w:rsid w:val="00FD614C"/>
    <w:rsid w:val="00FD738A"/>
    <w:rsid w:val="00FD7705"/>
    <w:rsid w:val="00FD7C89"/>
    <w:rsid w:val="00FE1566"/>
    <w:rsid w:val="00FE3610"/>
    <w:rsid w:val="00FE44A0"/>
    <w:rsid w:val="00FE4AB5"/>
    <w:rsid w:val="00FE524E"/>
    <w:rsid w:val="00FE544B"/>
    <w:rsid w:val="00FE62F3"/>
    <w:rsid w:val="00FE6C92"/>
    <w:rsid w:val="00FE72E7"/>
    <w:rsid w:val="00FE77F6"/>
    <w:rsid w:val="00FF0048"/>
    <w:rsid w:val="00FF10BD"/>
    <w:rsid w:val="00FF1DA2"/>
    <w:rsid w:val="00FF218D"/>
    <w:rsid w:val="00FF2B48"/>
    <w:rsid w:val="00FF2B8D"/>
    <w:rsid w:val="00FF3416"/>
    <w:rsid w:val="00FF34E6"/>
    <w:rsid w:val="00FF4721"/>
    <w:rsid w:val="00FF5A30"/>
    <w:rsid w:val="00FF5ECE"/>
    <w:rsid w:val="00FF67DE"/>
    <w:rsid w:val="00FF763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ind w:left="578" w:hanging="578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dxxjcpt@gome.com.c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7E456-8AA4-47AD-BAD7-F29BDEE3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40</Pages>
  <Words>6673</Words>
  <Characters>38042</Characters>
  <Application>Microsoft Office Word</Application>
  <DocSecurity>0</DocSecurity>
  <Lines>317</Lines>
  <Paragraphs>89</Paragraphs>
  <ScaleCrop>false</ScaleCrop>
  <Company>国美电器</Company>
  <LinksUpToDate>false</LinksUpToDate>
  <CharactersWithSpaces>44626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tianyuliang</cp:lastModifiedBy>
  <cp:revision>298</cp:revision>
  <cp:lastPrinted>2016-07-11T03:27:00Z</cp:lastPrinted>
  <dcterms:created xsi:type="dcterms:W3CDTF">2016-07-13T02:48:00Z</dcterms:created>
  <dcterms:modified xsi:type="dcterms:W3CDTF">2016-08-10T07:40:00Z</dcterms:modified>
</cp:coreProperties>
</file>