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CF787" w14:textId="77777777" w:rsidR="009D2BFF" w:rsidRDefault="002E496D">
      <w:pPr>
        <w:rPr>
          <w:sz w:val="32"/>
          <w:szCs w:val="32"/>
        </w:rPr>
      </w:pPr>
      <w:r>
        <w:rPr>
          <w:sz w:val="32"/>
          <w:szCs w:val="32"/>
        </w:rPr>
        <w:t>Engineering Requirements Document</w:t>
      </w:r>
    </w:p>
    <w:p w14:paraId="05B0D668" w14:textId="77777777" w:rsidR="009D2BFF" w:rsidRDefault="002E496D">
      <w:pPr>
        <w:rPr>
          <w:color w:val="A6A6A6"/>
          <w:szCs w:val="20"/>
        </w:rPr>
      </w:pPr>
      <w:r>
        <w:rPr>
          <w:rFonts w:hint="eastAsia"/>
          <w:color w:val="A6A6A6"/>
          <w:szCs w:val="20"/>
        </w:rPr>
        <w:t>[</w:t>
      </w:r>
      <w:r>
        <w:rPr>
          <w:rFonts w:hint="eastAsia"/>
          <w:color w:val="A6A6A6"/>
          <w:szCs w:val="20"/>
        </w:rPr>
        <w:t>开发设计文档</w:t>
      </w:r>
      <w:r>
        <w:rPr>
          <w:color w:val="A6A6A6"/>
          <w:szCs w:val="20"/>
        </w:rPr>
        <w:t>]</w:t>
      </w:r>
    </w:p>
    <w:p w14:paraId="6C1DF7AB" w14:textId="77777777" w:rsidR="009D2BFF" w:rsidRDefault="009D2BFF">
      <w:pPr>
        <w:rPr>
          <w:b/>
        </w:rPr>
      </w:pPr>
    </w:p>
    <w:p w14:paraId="54B35B8C" w14:textId="77777777" w:rsidR="009D2BFF" w:rsidRDefault="009D2BFF">
      <w:pPr>
        <w:rPr>
          <w:b/>
        </w:rPr>
      </w:pPr>
    </w:p>
    <w:p w14:paraId="7FCBF095" w14:textId="77777777" w:rsidR="009D2BFF" w:rsidRDefault="009D2BFF">
      <w:pPr>
        <w:rPr>
          <w:b/>
        </w:rPr>
      </w:pPr>
    </w:p>
    <w:p w14:paraId="4DD98574" w14:textId="77777777" w:rsidR="009D2BFF" w:rsidRDefault="009D2BFF">
      <w:pPr>
        <w:rPr>
          <w:b/>
        </w:rPr>
      </w:pPr>
    </w:p>
    <w:p w14:paraId="2CE1A0C3" w14:textId="77777777" w:rsidR="009D2BFF" w:rsidRDefault="009D2BFF">
      <w:pPr>
        <w:rPr>
          <w:b/>
        </w:rPr>
      </w:pPr>
    </w:p>
    <w:p w14:paraId="66E128B6" w14:textId="77777777" w:rsidR="009D2BFF" w:rsidRDefault="009D2BFF">
      <w:pPr>
        <w:rPr>
          <w:b/>
        </w:rPr>
      </w:pPr>
    </w:p>
    <w:p w14:paraId="66E3C015" w14:textId="58EC4E1B" w:rsidR="009D2BFF" w:rsidRDefault="002E496D">
      <w:r>
        <w:rPr>
          <w:rFonts w:hint="eastAsia"/>
          <w:b/>
        </w:rPr>
        <w:t>项目名称</w:t>
      </w:r>
      <w:r>
        <w:rPr>
          <w:b/>
        </w:rPr>
        <w:t xml:space="preserve">: </w:t>
      </w:r>
      <w:r>
        <w:rPr>
          <w:b/>
        </w:rPr>
        <w:tab/>
      </w:r>
      <w:r w:rsidR="00F871EE">
        <w:rPr>
          <w:rFonts w:hint="eastAsia"/>
          <w:b/>
        </w:rPr>
        <w:t>推送</w:t>
      </w:r>
      <w:r w:rsidR="00430E63">
        <w:rPr>
          <w:rFonts w:hint="eastAsia"/>
          <w:b/>
        </w:rPr>
        <w:t>平台</w:t>
      </w:r>
    </w:p>
    <w:p w14:paraId="4A4CCA08" w14:textId="77777777" w:rsidR="009D2BFF" w:rsidRDefault="002E496D">
      <w:pPr>
        <w:tabs>
          <w:tab w:val="left" w:pos="1620"/>
          <w:tab w:val="left" w:pos="2250"/>
        </w:tabs>
        <w:rPr>
          <w:b/>
        </w:rPr>
      </w:pPr>
      <w:r>
        <w:rPr>
          <w:rFonts w:hint="eastAsia"/>
          <w:b/>
        </w:rPr>
        <w:t>创建者：</w:t>
      </w:r>
    </w:p>
    <w:p w14:paraId="7EEF7E07" w14:textId="77777777" w:rsidR="009D2BFF" w:rsidRDefault="009D2BFF">
      <w:pPr>
        <w:rPr>
          <w:rFonts w:cs="Tahoma"/>
          <w:b/>
        </w:rPr>
      </w:pPr>
    </w:p>
    <w:p w14:paraId="44C2CCAD" w14:textId="77777777" w:rsidR="009D2BFF" w:rsidRDefault="002E496D">
      <w:pPr>
        <w:rPr>
          <w:rFonts w:cs="Tahoma"/>
          <w:b/>
        </w:rPr>
      </w:pPr>
      <w:r>
        <w:rPr>
          <w:rFonts w:cs="Tahoma" w:hint="eastAsia"/>
          <w:b/>
        </w:rPr>
        <w:t>文档修改纪录</w:t>
      </w:r>
    </w:p>
    <w:tbl>
      <w:tblPr>
        <w:tblW w:w="84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72" w:type="dxa"/>
          <w:bottom w:w="29" w:type="dxa"/>
          <w:right w:w="72" w:type="dxa"/>
        </w:tblCellMar>
        <w:tblLook w:val="0000" w:firstRow="0" w:lastRow="0" w:firstColumn="0" w:lastColumn="0" w:noHBand="0" w:noVBand="0"/>
      </w:tblPr>
      <w:tblGrid>
        <w:gridCol w:w="978"/>
        <w:gridCol w:w="1392"/>
        <w:gridCol w:w="4255"/>
        <w:gridCol w:w="1825"/>
      </w:tblGrid>
      <w:tr w:rsidR="009D2BFF" w14:paraId="7C5DBE50" w14:textId="77777777">
        <w:trPr>
          <w:cantSplit/>
        </w:trPr>
        <w:tc>
          <w:tcPr>
            <w:tcW w:w="978" w:type="dxa"/>
            <w:shd w:val="clear" w:color="auto" w:fill="DDDDDD"/>
          </w:tcPr>
          <w:p w14:paraId="0032E5B0" w14:textId="77777777" w:rsidR="009D2BFF" w:rsidRDefault="002E496D">
            <w:pPr>
              <w:keepLines/>
              <w:jc w:val="center"/>
              <w:rPr>
                <w:rFonts w:cs="Tahoma"/>
                <w:b/>
                <w:sz w:val="16"/>
                <w:szCs w:val="16"/>
              </w:rPr>
            </w:pPr>
            <w:r>
              <w:rPr>
                <w:rFonts w:cs="Tahoma" w:hint="eastAsia"/>
                <w:b/>
                <w:sz w:val="16"/>
                <w:szCs w:val="16"/>
              </w:rPr>
              <w:t>版本</w:t>
            </w:r>
          </w:p>
        </w:tc>
        <w:tc>
          <w:tcPr>
            <w:tcW w:w="1392" w:type="dxa"/>
            <w:shd w:val="clear" w:color="auto" w:fill="DDDDDD"/>
          </w:tcPr>
          <w:p w14:paraId="3BA24670" w14:textId="77777777" w:rsidR="009D2BFF" w:rsidRDefault="002E496D">
            <w:pPr>
              <w:keepLines/>
              <w:jc w:val="center"/>
              <w:rPr>
                <w:rFonts w:cs="Tahoma"/>
                <w:b/>
                <w:sz w:val="16"/>
                <w:szCs w:val="16"/>
              </w:rPr>
            </w:pPr>
            <w:r>
              <w:rPr>
                <w:rFonts w:cs="Tahoma" w:hint="eastAsia"/>
                <w:b/>
                <w:sz w:val="16"/>
                <w:szCs w:val="16"/>
              </w:rPr>
              <w:t>日期</w:t>
            </w:r>
          </w:p>
        </w:tc>
        <w:tc>
          <w:tcPr>
            <w:tcW w:w="4255" w:type="dxa"/>
            <w:shd w:val="clear" w:color="auto" w:fill="DDDDDD"/>
          </w:tcPr>
          <w:p w14:paraId="5B7504B0" w14:textId="77777777" w:rsidR="009D2BFF" w:rsidRDefault="002E496D">
            <w:pPr>
              <w:keepLines/>
              <w:jc w:val="center"/>
              <w:rPr>
                <w:rFonts w:cs="Tahoma"/>
                <w:b/>
                <w:sz w:val="16"/>
                <w:szCs w:val="16"/>
              </w:rPr>
            </w:pPr>
            <w:r>
              <w:rPr>
                <w:rFonts w:cs="Tahoma" w:hint="eastAsia"/>
                <w:b/>
                <w:sz w:val="16"/>
                <w:szCs w:val="16"/>
              </w:rPr>
              <w:t>变化描述</w:t>
            </w:r>
          </w:p>
        </w:tc>
        <w:tc>
          <w:tcPr>
            <w:tcW w:w="1825" w:type="dxa"/>
            <w:shd w:val="clear" w:color="auto" w:fill="DDDDDD"/>
          </w:tcPr>
          <w:p w14:paraId="3341BF89" w14:textId="77777777" w:rsidR="009D2BFF" w:rsidRDefault="002E496D">
            <w:pPr>
              <w:keepLines/>
              <w:jc w:val="center"/>
              <w:rPr>
                <w:rFonts w:cs="Tahoma"/>
                <w:b/>
                <w:sz w:val="16"/>
                <w:szCs w:val="16"/>
              </w:rPr>
            </w:pPr>
            <w:r>
              <w:rPr>
                <w:rFonts w:cs="Tahoma" w:hint="eastAsia"/>
                <w:b/>
                <w:sz w:val="16"/>
                <w:szCs w:val="16"/>
              </w:rPr>
              <w:t>修改人</w:t>
            </w:r>
          </w:p>
        </w:tc>
      </w:tr>
      <w:tr w:rsidR="009D2BFF" w14:paraId="5FA035B0" w14:textId="77777777">
        <w:trPr>
          <w:cantSplit/>
        </w:trPr>
        <w:tc>
          <w:tcPr>
            <w:tcW w:w="978" w:type="dxa"/>
          </w:tcPr>
          <w:p w14:paraId="335AF135" w14:textId="5E6728D9" w:rsidR="009D2BFF" w:rsidRDefault="0011619B">
            <w:pPr>
              <w:keepLines/>
              <w:jc w:val="center"/>
              <w:rPr>
                <w:rFonts w:cs="Tahoma"/>
                <w:sz w:val="16"/>
                <w:szCs w:val="16"/>
              </w:rPr>
            </w:pPr>
            <w:r>
              <w:rPr>
                <w:rFonts w:cs="Tahoma" w:hint="eastAsia"/>
                <w:sz w:val="16"/>
                <w:szCs w:val="16"/>
              </w:rPr>
              <w:t>1.0</w:t>
            </w:r>
            <w:r>
              <w:rPr>
                <w:rFonts w:cs="Tahoma"/>
                <w:sz w:val="16"/>
                <w:szCs w:val="16"/>
              </w:rPr>
              <w:t>.0</w:t>
            </w:r>
          </w:p>
        </w:tc>
        <w:tc>
          <w:tcPr>
            <w:tcW w:w="1392" w:type="dxa"/>
          </w:tcPr>
          <w:p w14:paraId="42E458B1" w14:textId="0DBBCCCD" w:rsidR="009D2BFF" w:rsidRDefault="00F871EE">
            <w:pPr>
              <w:keepLines/>
              <w:jc w:val="center"/>
              <w:rPr>
                <w:rFonts w:cs="Tahoma"/>
                <w:sz w:val="16"/>
                <w:szCs w:val="16"/>
              </w:rPr>
            </w:pPr>
            <w:r>
              <w:rPr>
                <w:rFonts w:cs="Tahoma" w:hint="eastAsia"/>
                <w:sz w:val="16"/>
                <w:szCs w:val="16"/>
              </w:rPr>
              <w:t>2017-10-17</w:t>
            </w:r>
          </w:p>
        </w:tc>
        <w:tc>
          <w:tcPr>
            <w:tcW w:w="4255" w:type="dxa"/>
          </w:tcPr>
          <w:p w14:paraId="4D2B615B" w14:textId="26E3C677" w:rsidR="009D2BFF" w:rsidRDefault="0011619B">
            <w:pPr>
              <w:keepLines/>
              <w:ind w:left="360"/>
              <w:rPr>
                <w:rFonts w:cs="Tahoma"/>
                <w:sz w:val="16"/>
                <w:szCs w:val="16"/>
              </w:rPr>
            </w:pPr>
            <w:r>
              <w:rPr>
                <w:rFonts w:cs="Tahoma" w:hint="eastAsia"/>
                <w:sz w:val="16"/>
                <w:szCs w:val="16"/>
              </w:rPr>
              <w:t>初始</w:t>
            </w:r>
            <w:r>
              <w:rPr>
                <w:rFonts w:cs="Tahoma"/>
                <w:sz w:val="16"/>
                <w:szCs w:val="16"/>
              </w:rPr>
              <w:t>版本</w:t>
            </w:r>
          </w:p>
        </w:tc>
        <w:tc>
          <w:tcPr>
            <w:tcW w:w="1825" w:type="dxa"/>
          </w:tcPr>
          <w:p w14:paraId="1442BED9" w14:textId="77A33B3F" w:rsidR="009D2BFF" w:rsidRDefault="00F871EE">
            <w:pPr>
              <w:keepLines/>
              <w:jc w:val="center"/>
              <w:rPr>
                <w:rFonts w:cs="Tahoma"/>
                <w:sz w:val="16"/>
                <w:szCs w:val="16"/>
              </w:rPr>
            </w:pPr>
            <w:proofErr w:type="gramStart"/>
            <w:r>
              <w:rPr>
                <w:rFonts w:cs="Tahoma" w:hint="eastAsia"/>
                <w:sz w:val="16"/>
                <w:szCs w:val="16"/>
              </w:rPr>
              <w:t>仇加龙</w:t>
            </w:r>
            <w:proofErr w:type="gramEnd"/>
          </w:p>
        </w:tc>
      </w:tr>
      <w:tr w:rsidR="009D2BFF" w14:paraId="753999E6" w14:textId="77777777">
        <w:trPr>
          <w:cantSplit/>
        </w:trPr>
        <w:tc>
          <w:tcPr>
            <w:tcW w:w="978" w:type="dxa"/>
          </w:tcPr>
          <w:p w14:paraId="20389D3F" w14:textId="55D0FD30" w:rsidR="009D2BFF" w:rsidRDefault="0011619B">
            <w:pPr>
              <w:keepLines/>
              <w:jc w:val="center"/>
              <w:rPr>
                <w:rFonts w:cs="Tahoma"/>
                <w:sz w:val="16"/>
                <w:szCs w:val="16"/>
              </w:rPr>
            </w:pPr>
            <w:r>
              <w:rPr>
                <w:rFonts w:cs="Tahoma" w:hint="eastAsia"/>
                <w:sz w:val="16"/>
                <w:szCs w:val="16"/>
              </w:rPr>
              <w:t>1.0</w:t>
            </w:r>
            <w:r>
              <w:rPr>
                <w:rFonts w:cs="Tahoma"/>
                <w:sz w:val="16"/>
                <w:szCs w:val="16"/>
              </w:rPr>
              <w:t>.1</w:t>
            </w:r>
          </w:p>
        </w:tc>
        <w:tc>
          <w:tcPr>
            <w:tcW w:w="1392" w:type="dxa"/>
          </w:tcPr>
          <w:p w14:paraId="36F53A7A" w14:textId="78920CB3" w:rsidR="009D2BFF" w:rsidRDefault="0011619B">
            <w:pPr>
              <w:keepLines/>
              <w:jc w:val="center"/>
              <w:rPr>
                <w:rFonts w:cs="Tahoma"/>
                <w:sz w:val="16"/>
                <w:szCs w:val="16"/>
              </w:rPr>
            </w:pPr>
            <w:r>
              <w:rPr>
                <w:rFonts w:cs="Tahoma" w:hint="eastAsia"/>
                <w:sz w:val="16"/>
                <w:szCs w:val="16"/>
              </w:rPr>
              <w:t>2017</w:t>
            </w:r>
            <w:r>
              <w:rPr>
                <w:rFonts w:cs="Tahoma"/>
                <w:sz w:val="16"/>
                <w:szCs w:val="16"/>
              </w:rPr>
              <w:t>-10-18</w:t>
            </w:r>
          </w:p>
        </w:tc>
        <w:tc>
          <w:tcPr>
            <w:tcW w:w="4255" w:type="dxa"/>
          </w:tcPr>
          <w:p w14:paraId="78D123D2" w14:textId="1C988D8D" w:rsidR="009D2BFF" w:rsidRDefault="0011619B">
            <w:pPr>
              <w:keepLines/>
              <w:ind w:left="360"/>
              <w:rPr>
                <w:rFonts w:cs="Tahoma"/>
                <w:sz w:val="16"/>
                <w:szCs w:val="16"/>
              </w:rPr>
            </w:pPr>
            <w:r>
              <w:rPr>
                <w:rFonts w:cs="Tahoma" w:hint="eastAsia"/>
                <w:sz w:val="16"/>
                <w:szCs w:val="16"/>
              </w:rPr>
              <w:t>补充限流</w:t>
            </w:r>
            <w:r w:rsidR="004B3071">
              <w:rPr>
                <w:rFonts w:cs="Tahoma" w:hint="eastAsia"/>
                <w:sz w:val="16"/>
                <w:szCs w:val="16"/>
              </w:rPr>
              <w:t>、</w:t>
            </w:r>
            <w:r w:rsidR="004B3071">
              <w:rPr>
                <w:rFonts w:cs="Tahoma"/>
                <w:sz w:val="16"/>
                <w:szCs w:val="16"/>
              </w:rPr>
              <w:t>断路器</w:t>
            </w:r>
            <w:r>
              <w:rPr>
                <w:rFonts w:cs="Tahoma" w:hint="eastAsia"/>
                <w:sz w:val="16"/>
                <w:szCs w:val="16"/>
              </w:rPr>
              <w:t>、手动</w:t>
            </w:r>
            <w:r>
              <w:rPr>
                <w:rFonts w:cs="Tahoma"/>
                <w:sz w:val="16"/>
                <w:szCs w:val="16"/>
              </w:rPr>
              <w:t>推送功能</w:t>
            </w:r>
          </w:p>
        </w:tc>
        <w:tc>
          <w:tcPr>
            <w:tcW w:w="1825" w:type="dxa"/>
          </w:tcPr>
          <w:p w14:paraId="0A5836C3" w14:textId="1E53C1F9" w:rsidR="009D2BFF" w:rsidRPr="0011619B" w:rsidRDefault="0011619B">
            <w:pPr>
              <w:keepLines/>
              <w:jc w:val="center"/>
              <w:rPr>
                <w:rFonts w:cs="Tahoma"/>
                <w:sz w:val="16"/>
                <w:szCs w:val="16"/>
              </w:rPr>
            </w:pPr>
            <w:proofErr w:type="gramStart"/>
            <w:r>
              <w:rPr>
                <w:rFonts w:cs="Tahoma" w:hint="eastAsia"/>
                <w:sz w:val="16"/>
                <w:szCs w:val="16"/>
              </w:rPr>
              <w:t>仇加龙</w:t>
            </w:r>
            <w:proofErr w:type="gramEnd"/>
          </w:p>
        </w:tc>
      </w:tr>
      <w:tr w:rsidR="009D2BFF" w14:paraId="12F17AF1" w14:textId="77777777">
        <w:trPr>
          <w:cantSplit/>
        </w:trPr>
        <w:tc>
          <w:tcPr>
            <w:tcW w:w="978" w:type="dxa"/>
            <w:tcBorders>
              <w:top w:val="single" w:sz="6" w:space="0" w:color="auto"/>
              <w:left w:val="single" w:sz="4" w:space="0" w:color="auto"/>
              <w:bottom w:val="single" w:sz="4" w:space="0" w:color="auto"/>
              <w:right w:val="single" w:sz="6" w:space="0" w:color="auto"/>
            </w:tcBorders>
          </w:tcPr>
          <w:p w14:paraId="3DD1FC33" w14:textId="77777777" w:rsidR="009D2BFF" w:rsidRDefault="009D2BFF">
            <w:pPr>
              <w:keepLines/>
              <w:jc w:val="center"/>
              <w:rPr>
                <w:rFonts w:cs="Tahoma"/>
                <w:sz w:val="16"/>
                <w:szCs w:val="16"/>
              </w:rPr>
            </w:pPr>
          </w:p>
        </w:tc>
        <w:tc>
          <w:tcPr>
            <w:tcW w:w="1392" w:type="dxa"/>
            <w:tcBorders>
              <w:top w:val="single" w:sz="6" w:space="0" w:color="auto"/>
              <w:left w:val="single" w:sz="6" w:space="0" w:color="auto"/>
              <w:bottom w:val="single" w:sz="4" w:space="0" w:color="auto"/>
              <w:right w:val="single" w:sz="6" w:space="0" w:color="auto"/>
            </w:tcBorders>
          </w:tcPr>
          <w:p w14:paraId="3BC4FCE1" w14:textId="77777777" w:rsidR="009D2BFF" w:rsidRDefault="009D2BFF">
            <w:pPr>
              <w:keepLines/>
              <w:jc w:val="center"/>
              <w:rPr>
                <w:rFonts w:cs="Tahoma"/>
                <w:sz w:val="16"/>
                <w:szCs w:val="16"/>
              </w:rPr>
            </w:pPr>
          </w:p>
        </w:tc>
        <w:tc>
          <w:tcPr>
            <w:tcW w:w="4255" w:type="dxa"/>
            <w:tcBorders>
              <w:top w:val="single" w:sz="6" w:space="0" w:color="auto"/>
              <w:left w:val="single" w:sz="6" w:space="0" w:color="auto"/>
              <w:bottom w:val="single" w:sz="4" w:space="0" w:color="auto"/>
              <w:right w:val="single" w:sz="6" w:space="0" w:color="auto"/>
            </w:tcBorders>
          </w:tcPr>
          <w:p w14:paraId="0F26211A" w14:textId="77777777" w:rsidR="009D2BFF" w:rsidRDefault="009D2BFF">
            <w:pPr>
              <w:keepLines/>
              <w:ind w:left="360"/>
              <w:rPr>
                <w:rFonts w:cs="Tahoma"/>
                <w:sz w:val="16"/>
                <w:szCs w:val="16"/>
              </w:rPr>
            </w:pPr>
          </w:p>
        </w:tc>
        <w:tc>
          <w:tcPr>
            <w:tcW w:w="1825" w:type="dxa"/>
            <w:tcBorders>
              <w:top w:val="single" w:sz="6" w:space="0" w:color="auto"/>
              <w:left w:val="single" w:sz="6" w:space="0" w:color="auto"/>
              <w:bottom w:val="single" w:sz="4" w:space="0" w:color="auto"/>
              <w:right w:val="single" w:sz="4" w:space="0" w:color="auto"/>
            </w:tcBorders>
          </w:tcPr>
          <w:p w14:paraId="44D0A25C" w14:textId="77777777" w:rsidR="009D2BFF" w:rsidRDefault="009D2BFF">
            <w:pPr>
              <w:keepLines/>
              <w:jc w:val="center"/>
              <w:rPr>
                <w:rFonts w:cs="Tahoma"/>
                <w:sz w:val="16"/>
                <w:szCs w:val="16"/>
              </w:rPr>
            </w:pPr>
          </w:p>
        </w:tc>
      </w:tr>
    </w:tbl>
    <w:p w14:paraId="55062905" w14:textId="77777777" w:rsidR="009D2BFF" w:rsidRDefault="009D2BFF">
      <w:pPr>
        <w:pStyle w:val="10"/>
        <w:ind w:firstLine="0"/>
        <w:rPr>
          <w:lang w:eastAsia="zh-CN"/>
        </w:rPr>
      </w:pPr>
    </w:p>
    <w:p w14:paraId="68608ADE" w14:textId="77777777" w:rsidR="009D2BFF" w:rsidRDefault="009D2BFF">
      <w:pPr>
        <w:pStyle w:val="10"/>
        <w:ind w:firstLine="0"/>
        <w:rPr>
          <w:lang w:eastAsia="zh-CN"/>
        </w:rPr>
      </w:pPr>
    </w:p>
    <w:p w14:paraId="5ABC4F9F" w14:textId="77777777" w:rsidR="009D2BFF" w:rsidRDefault="009D2BFF">
      <w:pPr>
        <w:pStyle w:val="10"/>
        <w:ind w:firstLine="0"/>
        <w:rPr>
          <w:lang w:eastAsia="zh-CN"/>
        </w:rPr>
      </w:pPr>
    </w:p>
    <w:p w14:paraId="054772F6" w14:textId="77777777" w:rsidR="009D2BFF" w:rsidRDefault="009D2BFF">
      <w:pPr>
        <w:pStyle w:val="10"/>
        <w:ind w:firstLine="0"/>
        <w:rPr>
          <w:lang w:eastAsia="zh-CN"/>
        </w:rPr>
      </w:pPr>
    </w:p>
    <w:p w14:paraId="211205EF" w14:textId="77777777" w:rsidR="009D2BFF" w:rsidRDefault="009D2BFF">
      <w:pPr>
        <w:pStyle w:val="10"/>
        <w:ind w:firstLine="0"/>
        <w:rPr>
          <w:lang w:eastAsia="zh-CN"/>
        </w:rPr>
      </w:pPr>
    </w:p>
    <w:p w14:paraId="4B7A6F00" w14:textId="77777777" w:rsidR="009D2BFF" w:rsidRDefault="009D2BFF">
      <w:pPr>
        <w:pStyle w:val="10"/>
        <w:ind w:firstLine="0"/>
        <w:rPr>
          <w:lang w:eastAsia="zh-CN"/>
        </w:rPr>
      </w:pPr>
    </w:p>
    <w:p w14:paraId="33013049" w14:textId="77777777" w:rsidR="009D2BFF" w:rsidRDefault="009D2BFF">
      <w:pPr>
        <w:pStyle w:val="10"/>
        <w:ind w:firstLine="0"/>
        <w:rPr>
          <w:lang w:eastAsia="zh-CN"/>
        </w:rPr>
      </w:pPr>
    </w:p>
    <w:p w14:paraId="4FA63FD4" w14:textId="77777777" w:rsidR="009D2BFF" w:rsidRDefault="009D2BFF">
      <w:pPr>
        <w:pStyle w:val="10"/>
        <w:ind w:firstLine="0"/>
        <w:rPr>
          <w:lang w:eastAsia="zh-CN"/>
        </w:rPr>
      </w:pPr>
    </w:p>
    <w:p w14:paraId="37EB83A7" w14:textId="77777777" w:rsidR="009D2BFF" w:rsidRDefault="009D2BFF">
      <w:pPr>
        <w:pStyle w:val="10"/>
        <w:ind w:firstLine="0"/>
        <w:rPr>
          <w:lang w:eastAsia="zh-CN"/>
        </w:rPr>
      </w:pPr>
    </w:p>
    <w:p w14:paraId="61267D20" w14:textId="77777777" w:rsidR="009D2BFF" w:rsidRDefault="009D2BFF">
      <w:pPr>
        <w:pStyle w:val="10"/>
        <w:ind w:firstLine="0"/>
        <w:rPr>
          <w:lang w:eastAsia="zh-CN"/>
        </w:rPr>
      </w:pPr>
    </w:p>
    <w:p w14:paraId="1C9B1E34" w14:textId="77777777" w:rsidR="009D2BFF" w:rsidRDefault="009D2BFF">
      <w:pPr>
        <w:pStyle w:val="10"/>
        <w:ind w:firstLine="0"/>
        <w:rPr>
          <w:lang w:eastAsia="zh-CN"/>
        </w:rPr>
      </w:pPr>
    </w:p>
    <w:p w14:paraId="05E261BF" w14:textId="77777777" w:rsidR="009D2BFF" w:rsidRDefault="009D2BFF">
      <w:pPr>
        <w:pStyle w:val="10"/>
        <w:ind w:firstLine="0"/>
        <w:rPr>
          <w:lang w:eastAsia="zh-CN"/>
        </w:rPr>
      </w:pPr>
    </w:p>
    <w:p w14:paraId="58CCA058" w14:textId="77777777" w:rsidR="009D2BFF" w:rsidRDefault="009D2BFF">
      <w:pPr>
        <w:pStyle w:val="10"/>
        <w:ind w:firstLine="0"/>
        <w:rPr>
          <w:lang w:eastAsia="zh-CN"/>
        </w:rPr>
      </w:pPr>
    </w:p>
    <w:p w14:paraId="3D304681" w14:textId="77777777" w:rsidR="009D2BFF" w:rsidRDefault="009D2BFF">
      <w:pPr>
        <w:pStyle w:val="10"/>
        <w:ind w:firstLine="0"/>
        <w:rPr>
          <w:lang w:eastAsia="zh-CN"/>
        </w:rPr>
      </w:pPr>
    </w:p>
    <w:p w14:paraId="000DAA58" w14:textId="77777777" w:rsidR="009D2BFF" w:rsidRDefault="009D2BFF">
      <w:pPr>
        <w:pStyle w:val="10"/>
        <w:ind w:firstLine="0"/>
        <w:rPr>
          <w:lang w:eastAsia="zh-CN"/>
        </w:rPr>
      </w:pPr>
    </w:p>
    <w:p w14:paraId="274C9F87" w14:textId="77777777" w:rsidR="009D2BFF" w:rsidRDefault="009D2BFF">
      <w:pPr>
        <w:pStyle w:val="10"/>
        <w:ind w:firstLine="0"/>
        <w:rPr>
          <w:lang w:eastAsia="zh-CN"/>
        </w:rPr>
      </w:pPr>
    </w:p>
    <w:p w14:paraId="4190C24E" w14:textId="77777777" w:rsidR="009D2BFF" w:rsidRDefault="009D2BFF">
      <w:pPr>
        <w:pStyle w:val="10"/>
        <w:ind w:firstLine="0"/>
        <w:rPr>
          <w:lang w:eastAsia="zh-CN"/>
        </w:rPr>
      </w:pPr>
    </w:p>
    <w:p w14:paraId="697AFDA7" w14:textId="77777777" w:rsidR="009D2BFF" w:rsidRDefault="009D2BFF">
      <w:pPr>
        <w:pStyle w:val="10"/>
        <w:ind w:firstLine="0"/>
        <w:rPr>
          <w:lang w:eastAsia="zh-CN"/>
        </w:rPr>
      </w:pPr>
    </w:p>
    <w:p w14:paraId="2E61EF46" w14:textId="77777777" w:rsidR="009D2BFF" w:rsidRDefault="009D2BFF">
      <w:bookmarkStart w:id="0" w:name="_Toc34714740"/>
      <w:bookmarkStart w:id="1" w:name="_Toc49063243"/>
      <w:bookmarkEnd w:id="0"/>
      <w:bookmarkEnd w:id="1"/>
    </w:p>
    <w:p w14:paraId="7E2510B7" w14:textId="77777777" w:rsidR="009D2BFF" w:rsidRDefault="002E496D">
      <w:pPr>
        <w:pStyle w:val="1"/>
      </w:pPr>
      <w:bookmarkStart w:id="2" w:name="_Toc249850089"/>
      <w:bookmarkStart w:id="3" w:name="_Toc249850090"/>
      <w:bookmarkStart w:id="4" w:name="_Toc249850091"/>
      <w:r>
        <w:rPr>
          <w:rFonts w:hint="eastAsia"/>
          <w:lang w:eastAsia="zh-CN"/>
        </w:rPr>
        <w:lastRenderedPageBreak/>
        <w:t>概述</w:t>
      </w:r>
      <w:bookmarkEnd w:id="2"/>
    </w:p>
    <w:p w14:paraId="428FBDF6" w14:textId="42C0D6C5" w:rsidR="006C3CCC" w:rsidRDefault="006C3CCC">
      <w:pPr>
        <w:pStyle w:val="2"/>
        <w:rPr>
          <w:lang w:eastAsia="zh-CN"/>
        </w:rPr>
      </w:pPr>
      <w:r>
        <w:rPr>
          <w:rFonts w:hint="eastAsia"/>
          <w:lang w:eastAsia="zh-CN"/>
        </w:rPr>
        <w:t>产品目标</w:t>
      </w:r>
    </w:p>
    <w:p w14:paraId="1FAEF56F" w14:textId="5B07A50C" w:rsidR="004F2A47" w:rsidRPr="004F2A47" w:rsidRDefault="00C515E7" w:rsidP="004F2A47">
      <w:r>
        <w:rPr>
          <w:rFonts w:hint="eastAsia"/>
        </w:rPr>
        <w:t>构建通用、</w:t>
      </w:r>
      <w:r w:rsidR="006D441A">
        <w:rPr>
          <w:rFonts w:hint="eastAsia"/>
        </w:rPr>
        <w:t>高效</w:t>
      </w:r>
      <w:r>
        <w:rPr>
          <w:rFonts w:hint="eastAsia"/>
        </w:rPr>
        <w:t>、</w:t>
      </w:r>
      <w:r w:rsidR="00357C31">
        <w:rPr>
          <w:rFonts w:hint="eastAsia"/>
        </w:rPr>
        <w:t>稳定、</w:t>
      </w:r>
      <w:r w:rsidR="006D441A">
        <w:rPr>
          <w:rFonts w:hint="eastAsia"/>
        </w:rPr>
        <w:t>易</w:t>
      </w:r>
      <w:r w:rsidR="00E4572D">
        <w:rPr>
          <w:rFonts w:hint="eastAsia"/>
        </w:rPr>
        <w:t>管控</w:t>
      </w:r>
      <w:r>
        <w:rPr>
          <w:rFonts w:hint="eastAsia"/>
        </w:rPr>
        <w:t>的推送</w:t>
      </w:r>
      <w:r>
        <w:t>服务，</w:t>
      </w:r>
      <w:r w:rsidR="00D817BB">
        <w:rPr>
          <w:rFonts w:hint="eastAsia"/>
        </w:rPr>
        <w:t>以</w:t>
      </w:r>
      <w:r>
        <w:rPr>
          <w:rFonts w:hint="eastAsia"/>
        </w:rPr>
        <w:t>专注业务</w:t>
      </w:r>
      <w:r>
        <w:t>，简化开发</w:t>
      </w:r>
      <w:r>
        <w:rPr>
          <w:rFonts w:hint="eastAsia"/>
        </w:rPr>
        <w:t>，避免重复造轮子</w:t>
      </w:r>
    </w:p>
    <w:p w14:paraId="3DB4222C" w14:textId="6F4B6EF6" w:rsidR="006C3CCC" w:rsidRDefault="002E496D" w:rsidP="006C3CCC">
      <w:pPr>
        <w:pStyle w:val="2"/>
        <w:rPr>
          <w:lang w:eastAsia="zh-CN"/>
        </w:rPr>
      </w:pPr>
      <w:r>
        <w:rPr>
          <w:rFonts w:hint="eastAsia"/>
          <w:lang w:eastAsia="zh-CN"/>
        </w:rPr>
        <w:t>产品概述</w:t>
      </w:r>
      <w:bookmarkEnd w:id="3"/>
      <w:bookmarkEnd w:id="4"/>
    </w:p>
    <w:p w14:paraId="78FFA545" w14:textId="203B59A2" w:rsidR="0031059F" w:rsidRDefault="005143FB" w:rsidP="00D203F9">
      <w:pPr>
        <w:numPr>
          <w:ilvl w:val="0"/>
          <w:numId w:val="8"/>
        </w:numPr>
      </w:pPr>
      <w:r>
        <w:rPr>
          <w:rFonts w:hint="eastAsia"/>
        </w:rPr>
        <w:t>提供接入功能解耦业务与推送以</w:t>
      </w:r>
      <w:r w:rsidR="00632433">
        <w:rPr>
          <w:rFonts w:hint="eastAsia"/>
        </w:rPr>
        <w:t>提供可复用</w:t>
      </w:r>
      <w:r w:rsidR="00632433">
        <w:t>的</w:t>
      </w:r>
      <w:r w:rsidR="00632433">
        <w:rPr>
          <w:rFonts w:hint="eastAsia"/>
        </w:rPr>
        <w:t>推送服务</w:t>
      </w:r>
    </w:p>
    <w:p w14:paraId="6A44F6B6" w14:textId="3E631EED" w:rsidR="00D86A03" w:rsidRDefault="00051C5E" w:rsidP="00D203F9">
      <w:pPr>
        <w:numPr>
          <w:ilvl w:val="0"/>
          <w:numId w:val="8"/>
        </w:numPr>
      </w:pPr>
      <w:r>
        <w:rPr>
          <w:rFonts w:hint="eastAsia"/>
        </w:rPr>
        <w:t>支持</w:t>
      </w:r>
      <w:r w:rsidR="00BA083C">
        <w:rPr>
          <w:rFonts w:hint="eastAsia"/>
        </w:rPr>
        <w:t>消息</w:t>
      </w:r>
      <w:r>
        <w:rPr>
          <w:rFonts w:hint="eastAsia"/>
        </w:rPr>
        <w:t>推送拉取</w:t>
      </w:r>
    </w:p>
    <w:p w14:paraId="4F4ACB69" w14:textId="75DB4F55" w:rsidR="00051C5E" w:rsidRDefault="00051C5E" w:rsidP="00D203F9">
      <w:pPr>
        <w:numPr>
          <w:ilvl w:val="0"/>
          <w:numId w:val="8"/>
        </w:numPr>
      </w:pPr>
      <w:r>
        <w:rPr>
          <w:rFonts w:hint="eastAsia"/>
        </w:rPr>
        <w:t>支持</w:t>
      </w:r>
      <w:r w:rsidR="000E63C7">
        <w:rPr>
          <w:rFonts w:hint="eastAsia"/>
        </w:rPr>
        <w:t>多平台</w:t>
      </w:r>
      <w:r w:rsidR="00B1135C">
        <w:rPr>
          <w:rFonts w:hint="eastAsia"/>
        </w:rPr>
        <w:t>、</w:t>
      </w:r>
      <w:r>
        <w:rPr>
          <w:rFonts w:hint="eastAsia"/>
        </w:rPr>
        <w:t>多协议推送</w:t>
      </w:r>
    </w:p>
    <w:p w14:paraId="164AA5E3" w14:textId="1C5A5153" w:rsidR="009279A2" w:rsidRDefault="002444C5" w:rsidP="00D203F9">
      <w:pPr>
        <w:numPr>
          <w:ilvl w:val="0"/>
          <w:numId w:val="8"/>
        </w:numPr>
      </w:pPr>
      <w:r>
        <w:rPr>
          <w:rFonts w:hint="eastAsia"/>
        </w:rPr>
        <w:t>易于</w:t>
      </w:r>
      <w:r w:rsidR="008E6B85">
        <w:rPr>
          <w:rFonts w:hint="eastAsia"/>
        </w:rPr>
        <w:t>监控</w:t>
      </w:r>
      <w:r w:rsidR="008E6B85">
        <w:t>管理</w:t>
      </w:r>
      <w:r w:rsidR="00202D46">
        <w:rPr>
          <w:rFonts w:hint="eastAsia"/>
        </w:rPr>
        <w:t>，</w:t>
      </w:r>
      <w:r w:rsidR="00202D46">
        <w:t>如</w:t>
      </w:r>
      <w:r w:rsidR="00412049">
        <w:rPr>
          <w:rFonts w:hint="eastAsia"/>
        </w:rPr>
        <w:t>管理</w:t>
      </w:r>
      <w:r w:rsidR="00202D46">
        <w:rPr>
          <w:rFonts w:hint="eastAsia"/>
        </w:rPr>
        <w:t>接收</w:t>
      </w:r>
      <w:r w:rsidR="00202D46">
        <w:t>方</w:t>
      </w:r>
      <w:r w:rsidR="00412049">
        <w:t>优先级</w:t>
      </w:r>
      <w:r w:rsidR="00202D46">
        <w:rPr>
          <w:rFonts w:hint="eastAsia"/>
        </w:rPr>
        <w:t>、</w:t>
      </w:r>
      <w:r w:rsidR="00202D46">
        <w:t>消息优先级，</w:t>
      </w:r>
      <w:r w:rsidR="00202D46">
        <w:rPr>
          <w:rFonts w:hint="eastAsia"/>
        </w:rPr>
        <w:t>开关、</w:t>
      </w:r>
      <w:r w:rsidR="00BA0479">
        <w:rPr>
          <w:rFonts w:hint="eastAsia"/>
        </w:rPr>
        <w:t>消息</w:t>
      </w:r>
      <w:r w:rsidR="00202D46">
        <w:rPr>
          <w:rFonts w:hint="eastAsia"/>
        </w:rPr>
        <w:t>转换器</w:t>
      </w:r>
      <w:r w:rsidR="00412049">
        <w:rPr>
          <w:rFonts w:hint="eastAsia"/>
        </w:rPr>
        <w:t>，监控</w:t>
      </w:r>
      <w:r w:rsidR="00412049">
        <w:t>发送量等</w:t>
      </w:r>
    </w:p>
    <w:p w14:paraId="164E81C7" w14:textId="1624D426" w:rsidR="00856A32" w:rsidRDefault="00856A32" w:rsidP="00D203F9">
      <w:pPr>
        <w:numPr>
          <w:ilvl w:val="0"/>
          <w:numId w:val="8"/>
        </w:numPr>
      </w:pPr>
      <w:r>
        <w:rPr>
          <w:rFonts w:hint="eastAsia"/>
        </w:rPr>
        <w:t>易于横向</w:t>
      </w:r>
      <w:r>
        <w:t>扩展</w:t>
      </w:r>
      <w:r>
        <w:rPr>
          <w:rFonts w:hint="eastAsia"/>
        </w:rPr>
        <w:t>，提供高性能、</w:t>
      </w:r>
      <w:r>
        <w:t>高可用</w:t>
      </w:r>
      <w:r>
        <w:rPr>
          <w:rFonts w:hint="eastAsia"/>
        </w:rPr>
        <w:t>、</w:t>
      </w:r>
      <w:r>
        <w:t>易伸缩</w:t>
      </w:r>
      <w:r>
        <w:rPr>
          <w:rFonts w:hint="eastAsia"/>
        </w:rPr>
        <w:t>的推送服务</w:t>
      </w:r>
    </w:p>
    <w:p w14:paraId="797F6AAF" w14:textId="77777777" w:rsidR="00C11606" w:rsidRDefault="00C11606" w:rsidP="00C11606"/>
    <w:p w14:paraId="282CB0B0" w14:textId="2D3985AB" w:rsidR="00C11606" w:rsidRPr="00856A32" w:rsidRDefault="00C11606" w:rsidP="00C11606">
      <w:r>
        <w:rPr>
          <w:rFonts w:hint="eastAsia"/>
        </w:rPr>
        <w:t>其中多平台</w:t>
      </w:r>
      <w:r w:rsidR="000F1E41">
        <w:rPr>
          <w:rFonts w:hint="eastAsia"/>
        </w:rPr>
        <w:t>、</w:t>
      </w:r>
      <w:r>
        <w:t>多协议</w:t>
      </w:r>
      <w:r>
        <w:rPr>
          <w:rFonts w:hint="eastAsia"/>
        </w:rPr>
        <w:t>推送对</w:t>
      </w:r>
      <w:r>
        <w:rPr>
          <w:rFonts w:hint="eastAsia"/>
        </w:rPr>
        <w:t>APP</w:t>
      </w:r>
      <w:r>
        <w:rPr>
          <w:rFonts w:hint="eastAsia"/>
        </w:rPr>
        <w:t>、</w:t>
      </w:r>
      <w:r>
        <w:rPr>
          <w:rFonts w:hint="eastAsia"/>
        </w:rPr>
        <w:t>TCP</w:t>
      </w:r>
      <w:r>
        <w:rPr>
          <w:rFonts w:hint="eastAsia"/>
        </w:rPr>
        <w:t>的</w:t>
      </w:r>
      <w:r>
        <w:t>支持</w:t>
      </w:r>
      <w:r>
        <w:rPr>
          <w:rFonts w:hint="eastAsia"/>
        </w:rPr>
        <w:t>为二期规划</w:t>
      </w:r>
      <w:r>
        <w:t>，</w:t>
      </w:r>
      <w:r>
        <w:rPr>
          <w:rFonts w:hint="eastAsia"/>
        </w:rPr>
        <w:t>其余为一期规划</w:t>
      </w:r>
    </w:p>
    <w:p w14:paraId="0E65F1AF" w14:textId="77777777" w:rsidR="009D2BFF" w:rsidRDefault="002E496D">
      <w:pPr>
        <w:pStyle w:val="1"/>
        <w:rPr>
          <w:szCs w:val="32"/>
        </w:rPr>
      </w:pPr>
      <w:bookmarkStart w:id="5" w:name="_Toc249850094"/>
      <w:r>
        <w:rPr>
          <w:rFonts w:hint="eastAsia"/>
          <w:lang w:eastAsia="zh-CN"/>
        </w:rPr>
        <w:t>设计</w:t>
      </w:r>
      <w:bookmarkEnd w:id="5"/>
      <w:r>
        <w:t xml:space="preserve"> </w:t>
      </w:r>
    </w:p>
    <w:p w14:paraId="77F5836A" w14:textId="77777777" w:rsidR="009D2BFF" w:rsidRDefault="002E496D">
      <w:pPr>
        <w:pStyle w:val="2"/>
      </w:pPr>
      <w:r>
        <w:rPr>
          <w:rFonts w:hint="eastAsia"/>
        </w:rPr>
        <w:t>对现有</w:t>
      </w:r>
      <w:r>
        <w:rPr>
          <w:rFonts w:hint="eastAsia"/>
          <w:lang w:eastAsia="zh-CN"/>
        </w:rPr>
        <w:t>设计</w:t>
      </w:r>
      <w:r>
        <w:rPr>
          <w:rFonts w:hint="eastAsia"/>
        </w:rPr>
        <w:t>分析</w:t>
      </w:r>
    </w:p>
    <w:p w14:paraId="20BF663B" w14:textId="52539A77" w:rsidR="00507DC3" w:rsidRPr="00507DC3" w:rsidRDefault="00A95AE7" w:rsidP="00507DC3">
      <w:r>
        <w:rPr>
          <w:rFonts w:hint="eastAsia"/>
        </w:rPr>
        <w:t>现存在多套消息推送系统且与业务耦合程度较高</w:t>
      </w:r>
      <w:r w:rsidR="00B9757D">
        <w:t>，</w:t>
      </w:r>
      <w:r w:rsidR="00FF11ED">
        <w:rPr>
          <w:rFonts w:hint="eastAsia"/>
        </w:rPr>
        <w:t>难以复用</w:t>
      </w:r>
      <w:r w:rsidR="00FF11ED">
        <w:t>，</w:t>
      </w:r>
      <w:r w:rsidR="00FF11ED">
        <w:rPr>
          <w:rFonts w:hint="eastAsia"/>
        </w:rPr>
        <w:t>多个团队各自</w:t>
      </w:r>
      <w:r w:rsidR="00FF11ED">
        <w:t>维护，</w:t>
      </w:r>
      <w:r w:rsidR="00FF11ED">
        <w:rPr>
          <w:rFonts w:hint="eastAsia"/>
        </w:rPr>
        <w:t>反复踩坑，开发维护成本</w:t>
      </w:r>
      <w:r w:rsidR="00FF11ED">
        <w:t>较高，</w:t>
      </w:r>
      <w:r w:rsidR="00FF11ED">
        <w:rPr>
          <w:rFonts w:hint="eastAsia"/>
        </w:rPr>
        <w:t>且</w:t>
      </w:r>
      <w:r w:rsidR="009B1731">
        <w:rPr>
          <w:rFonts w:hint="eastAsia"/>
        </w:rPr>
        <w:t>采用</w:t>
      </w:r>
      <w:r w:rsidR="00FF11ED">
        <w:rPr>
          <w:rFonts w:hint="eastAsia"/>
        </w:rPr>
        <w:t>系统</w:t>
      </w:r>
      <w:r w:rsidR="0097097E">
        <w:rPr>
          <w:rFonts w:hint="eastAsia"/>
        </w:rPr>
        <w:t>通过消息存储到数据</w:t>
      </w:r>
      <w:r w:rsidR="0097097E">
        <w:t>库</w:t>
      </w:r>
      <w:r w:rsidR="0097097E">
        <w:rPr>
          <w:rFonts w:hint="eastAsia"/>
        </w:rPr>
        <w:t>及定时</w:t>
      </w:r>
      <w:r w:rsidR="0097097E">
        <w:t>任务</w:t>
      </w:r>
      <w:r w:rsidR="0097097E">
        <w:rPr>
          <w:rFonts w:hint="eastAsia"/>
        </w:rPr>
        <w:t>读取发送消息</w:t>
      </w:r>
      <w:r w:rsidR="009B1731">
        <w:rPr>
          <w:rFonts w:hint="eastAsia"/>
        </w:rPr>
        <w:t>模式</w:t>
      </w:r>
      <w:r w:rsidR="0097097E">
        <w:t>，</w:t>
      </w:r>
      <w:r w:rsidR="0097097E">
        <w:rPr>
          <w:rFonts w:hint="eastAsia"/>
        </w:rPr>
        <w:t>存在消息丢失、难以策略化推送，管控缺失，</w:t>
      </w:r>
      <w:r w:rsidR="004B0E19">
        <w:rPr>
          <w:rFonts w:hint="eastAsia"/>
        </w:rPr>
        <w:t>伸缩性较差，</w:t>
      </w:r>
      <w:r w:rsidR="004B0E19">
        <w:t>难以扩展</w:t>
      </w:r>
    </w:p>
    <w:p w14:paraId="464FCF12" w14:textId="4B49B267" w:rsidR="00507DC3" w:rsidRPr="00507DC3" w:rsidRDefault="002E496D" w:rsidP="00507DC3">
      <w:pPr>
        <w:pStyle w:val="2"/>
      </w:pPr>
      <w:r>
        <w:rPr>
          <w:rFonts w:hint="eastAsia"/>
        </w:rPr>
        <w:lastRenderedPageBreak/>
        <w:t>新需求相关的设计</w:t>
      </w:r>
    </w:p>
    <w:p w14:paraId="7EC7C153" w14:textId="77777777" w:rsidR="0030018C" w:rsidRPr="00A345A3" w:rsidRDefault="0030018C">
      <w:pPr>
        <w:pStyle w:val="3"/>
      </w:pPr>
      <w:r w:rsidRPr="00A345A3">
        <w:rPr>
          <w:rFonts w:hint="eastAsia"/>
        </w:rPr>
        <w:t>业务流程图</w:t>
      </w:r>
    </w:p>
    <w:p w14:paraId="336F29C4" w14:textId="745D4190" w:rsidR="009D2BFF" w:rsidRPr="00A345A3" w:rsidRDefault="00495DF9" w:rsidP="00D261D1">
      <w:pPr>
        <w:rPr>
          <w:rFonts w:ascii="Trebuchet MS" w:hAnsi="Trebuchet MS"/>
          <w:b/>
          <w:kern w:val="0"/>
          <w:sz w:val="22"/>
          <w:szCs w:val="20"/>
        </w:rPr>
      </w:pPr>
      <w:r>
        <w:rPr>
          <w:rFonts w:ascii="Trebuchet MS" w:hAnsi="Trebuchet MS"/>
          <w:b/>
          <w:kern w:val="0"/>
          <w:sz w:val="22"/>
          <w:szCs w:val="20"/>
        </w:rPr>
        <w:object w:dxaOrig="6684" w:dyaOrig="4848" w14:anchorId="4D22B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7pt;height:240.85pt" o:ole="">
            <v:imagedata r:id="rId9" o:title=""/>
          </v:shape>
          <o:OLEObject Type="Embed" ProgID="Visio.Drawing.15" ShapeID="_x0000_i1025" DrawAspect="Content" ObjectID="_1573903572" r:id="rId10"/>
        </w:object>
      </w:r>
    </w:p>
    <w:p w14:paraId="6878D075" w14:textId="6706D2F0" w:rsidR="00611BA0" w:rsidRPr="00A345A3" w:rsidRDefault="002E496D" w:rsidP="00611BA0">
      <w:pPr>
        <w:pStyle w:val="3"/>
      </w:pPr>
      <w:r w:rsidRPr="00A345A3">
        <w:rPr>
          <w:rFonts w:hint="eastAsia"/>
        </w:rPr>
        <w:t>数据库</w:t>
      </w:r>
      <w:r w:rsidR="00717604" w:rsidRPr="00A345A3">
        <w:rPr>
          <w:rFonts w:hint="eastAsia"/>
        </w:rPr>
        <w:t>E-R</w:t>
      </w:r>
      <w:r w:rsidRPr="00A345A3">
        <w:rPr>
          <w:rFonts w:hint="eastAsia"/>
        </w:rPr>
        <w:t>设计</w:t>
      </w:r>
    </w:p>
    <w:p w14:paraId="4425EEAF" w14:textId="60885281" w:rsidR="009D2BFF" w:rsidRDefault="00F332AF" w:rsidP="00820D02">
      <w:pPr>
        <w:jc w:val="left"/>
        <w:rPr>
          <w:szCs w:val="20"/>
        </w:rPr>
      </w:pPr>
      <w:r>
        <w:rPr>
          <w:szCs w:val="20"/>
        </w:rPr>
        <w:object w:dxaOrig="16860" w:dyaOrig="11928" w14:anchorId="547C6B3F">
          <v:shape id="_x0000_i1026" type="#_x0000_t75" style="width:407.15pt;height:4in" o:ole="">
            <v:imagedata r:id="rId11" o:title=""/>
          </v:shape>
          <o:OLEObject Type="Embed" ProgID="Visio.Drawing.15" ShapeID="_x0000_i1026" DrawAspect="Content" ObjectID="_1573903573" r:id="rId12"/>
        </w:object>
      </w:r>
    </w:p>
    <w:p w14:paraId="27921B20" w14:textId="77777777" w:rsidR="009E2337" w:rsidRDefault="009E2337" w:rsidP="00820D02">
      <w:pPr>
        <w:jc w:val="left"/>
        <w:rPr>
          <w:szCs w:val="20"/>
        </w:rPr>
      </w:pPr>
    </w:p>
    <w:p w14:paraId="57E6ACF7" w14:textId="77B3C017" w:rsidR="00507DC3" w:rsidRPr="001E3F84" w:rsidRDefault="00F332AF" w:rsidP="001E3F84">
      <w:pPr>
        <w:jc w:val="left"/>
        <w:rPr>
          <w:szCs w:val="20"/>
        </w:rPr>
      </w:pPr>
      <w:r>
        <w:rPr>
          <w:szCs w:val="20"/>
        </w:rPr>
        <w:object w:dxaOrig="16860" w:dyaOrig="11928" w14:anchorId="23C2C9DF">
          <v:shape id="_x0000_i1027" type="#_x0000_t75" style="width:406.3pt;height:287.55pt" o:ole="">
            <v:imagedata r:id="rId13" o:title=""/>
          </v:shape>
          <o:OLEObject Type="Embed" ProgID="Visio.Drawing.15" ShapeID="_x0000_i1027" DrawAspect="Content" ObjectID="_1573903574" r:id="rId14"/>
        </w:object>
      </w:r>
    </w:p>
    <w:p w14:paraId="6F236B44" w14:textId="1DB5D535" w:rsidR="00611BA0" w:rsidRDefault="00611BA0">
      <w:pPr>
        <w:pStyle w:val="3"/>
        <w:rPr>
          <w:rFonts w:ascii="宋体" w:hAnsi="宋体" w:cs="宋体"/>
        </w:rPr>
      </w:pPr>
      <w:r>
        <w:rPr>
          <w:rFonts w:ascii="宋体" w:hAnsi="宋体" w:cs="宋体" w:hint="eastAsia"/>
        </w:rPr>
        <w:t>部署结构</w:t>
      </w:r>
    </w:p>
    <w:p w14:paraId="6CB616B2" w14:textId="461D85BA" w:rsidR="009C61BD" w:rsidRPr="00611BA0" w:rsidRDefault="00500310" w:rsidP="00611BA0">
      <w:r>
        <w:object w:dxaOrig="8112" w:dyaOrig="5689" w14:anchorId="080F223B">
          <v:shape id="_x0000_i1028" type="#_x0000_t75" style="width:405.45pt;height:284.15pt" o:ole="">
            <v:imagedata r:id="rId15" o:title=""/>
          </v:shape>
          <o:OLEObject Type="Embed" ProgID="Visio.Drawing.15" ShapeID="_x0000_i1028" DrawAspect="Content" ObjectID="_1573903575" r:id="rId16"/>
        </w:object>
      </w:r>
    </w:p>
    <w:p w14:paraId="478669E7" w14:textId="77777777" w:rsidR="009D2BFF" w:rsidRDefault="002E496D">
      <w:pPr>
        <w:pStyle w:val="3"/>
      </w:pPr>
      <w:r>
        <w:rPr>
          <w:rFonts w:hint="eastAsia"/>
        </w:rPr>
        <w:lastRenderedPageBreak/>
        <w:t>性能方面的考虑</w:t>
      </w:r>
    </w:p>
    <w:p w14:paraId="2C8A9D80" w14:textId="3906DA09" w:rsidR="00531F83" w:rsidRPr="00531F83" w:rsidRDefault="00F1349F" w:rsidP="00531F83">
      <w:pPr>
        <w:numPr>
          <w:ilvl w:val="0"/>
          <w:numId w:val="23"/>
        </w:numPr>
        <w:rPr>
          <w:szCs w:val="20"/>
        </w:rPr>
      </w:pPr>
      <w:r>
        <w:rPr>
          <w:rFonts w:hint="eastAsia"/>
          <w:szCs w:val="20"/>
        </w:rPr>
        <w:t>S</w:t>
      </w:r>
      <w:r>
        <w:rPr>
          <w:szCs w:val="20"/>
        </w:rPr>
        <w:t>cheduler</w:t>
      </w:r>
      <w:r>
        <w:rPr>
          <w:rFonts w:hint="eastAsia"/>
          <w:szCs w:val="20"/>
        </w:rPr>
        <w:t>、</w:t>
      </w:r>
      <w:r>
        <w:rPr>
          <w:szCs w:val="20"/>
        </w:rPr>
        <w:t>Pusher</w:t>
      </w:r>
      <w:r>
        <w:rPr>
          <w:rFonts w:hint="eastAsia"/>
          <w:szCs w:val="20"/>
        </w:rPr>
        <w:t>、</w:t>
      </w:r>
      <w:r>
        <w:rPr>
          <w:rFonts w:hint="eastAsia"/>
          <w:szCs w:val="20"/>
        </w:rPr>
        <w:t>A</w:t>
      </w:r>
      <w:r>
        <w:rPr>
          <w:szCs w:val="20"/>
        </w:rPr>
        <w:t>dmin</w:t>
      </w:r>
      <w:r>
        <w:rPr>
          <w:rFonts w:hint="eastAsia"/>
          <w:szCs w:val="20"/>
        </w:rPr>
        <w:t>支持分布式及横向扩展</w:t>
      </w:r>
      <w:r w:rsidR="000660D5">
        <w:rPr>
          <w:rFonts w:hint="eastAsia"/>
          <w:szCs w:val="20"/>
        </w:rPr>
        <w:t>，瓶颈</w:t>
      </w:r>
      <w:r w:rsidR="00D45CC3">
        <w:rPr>
          <w:rFonts w:hint="eastAsia"/>
          <w:szCs w:val="20"/>
        </w:rPr>
        <w:t>在数据库存取上</w:t>
      </w:r>
      <w:r w:rsidR="00D45CC3">
        <w:rPr>
          <w:szCs w:val="20"/>
        </w:rPr>
        <w:t>，</w:t>
      </w:r>
      <w:r w:rsidR="00531F83" w:rsidRPr="00531F83">
        <w:rPr>
          <w:rFonts w:hint="eastAsia"/>
          <w:szCs w:val="20"/>
        </w:rPr>
        <w:t>考虑按消息类型分表、缓冲池批量</w:t>
      </w:r>
      <w:r w:rsidR="00531F83" w:rsidRPr="00531F83">
        <w:rPr>
          <w:szCs w:val="20"/>
        </w:rPr>
        <w:t>加载</w:t>
      </w:r>
      <w:r w:rsidR="00531F83" w:rsidRPr="00531F83">
        <w:rPr>
          <w:rFonts w:hint="eastAsia"/>
          <w:szCs w:val="20"/>
        </w:rPr>
        <w:t>待发送消息、本地缓存接收</w:t>
      </w:r>
      <w:r w:rsidR="00531F83" w:rsidRPr="00531F83">
        <w:rPr>
          <w:szCs w:val="20"/>
        </w:rPr>
        <w:t>方</w:t>
      </w:r>
      <w:r w:rsidR="00531F83" w:rsidRPr="00531F83">
        <w:rPr>
          <w:rFonts w:hint="eastAsia"/>
          <w:szCs w:val="20"/>
        </w:rPr>
        <w:t>及消息类型</w:t>
      </w:r>
      <w:r w:rsidR="00531F83" w:rsidRPr="00531F83">
        <w:rPr>
          <w:szCs w:val="20"/>
        </w:rPr>
        <w:t>配置</w:t>
      </w:r>
      <w:r w:rsidR="00531F83" w:rsidRPr="00531F83">
        <w:rPr>
          <w:rFonts w:hint="eastAsia"/>
          <w:szCs w:val="20"/>
        </w:rPr>
        <w:t>信息以削减数据</w:t>
      </w:r>
      <w:r w:rsidR="00531F83" w:rsidRPr="00531F83">
        <w:rPr>
          <w:szCs w:val="20"/>
        </w:rPr>
        <w:t>库</w:t>
      </w:r>
      <w:r w:rsidR="00531F83" w:rsidRPr="00531F83">
        <w:rPr>
          <w:rFonts w:hint="eastAsia"/>
          <w:szCs w:val="20"/>
        </w:rPr>
        <w:t>压力及提高数据库横向扩展性</w:t>
      </w:r>
    </w:p>
    <w:p w14:paraId="7ECED9F6" w14:textId="425BE0F6" w:rsidR="00A82014" w:rsidRPr="00B935BF" w:rsidRDefault="00B935BF" w:rsidP="00A82014">
      <w:pPr>
        <w:numPr>
          <w:ilvl w:val="0"/>
          <w:numId w:val="23"/>
        </w:numPr>
        <w:rPr>
          <w:szCs w:val="20"/>
        </w:rPr>
      </w:pPr>
      <w:r>
        <w:rPr>
          <w:rFonts w:hint="eastAsia"/>
          <w:szCs w:val="20"/>
        </w:rPr>
        <w:t>当前</w:t>
      </w:r>
      <w:r w:rsidR="00A82014" w:rsidRPr="00B935BF">
        <w:rPr>
          <w:rFonts w:hint="eastAsia"/>
          <w:szCs w:val="20"/>
        </w:rPr>
        <w:t>分销产品数量</w:t>
      </w:r>
      <w:r w:rsidR="00A82014">
        <w:t>9033</w:t>
      </w:r>
      <w:r w:rsidR="00A82014">
        <w:rPr>
          <w:rFonts w:hint="eastAsia"/>
        </w:rPr>
        <w:t>，分销商数量</w:t>
      </w:r>
      <w:r w:rsidR="00A82014">
        <w:t>11724</w:t>
      </w:r>
      <w:r w:rsidR="00A82014">
        <w:rPr>
          <w:rFonts w:hint="eastAsia"/>
        </w:rPr>
        <w:t>，整个分销消息日吞吐</w:t>
      </w:r>
      <w:r w:rsidR="00A82014">
        <w:t>量</w:t>
      </w:r>
      <w:r w:rsidR="00A82014">
        <w:rPr>
          <w:rFonts w:hint="eastAsia"/>
        </w:rPr>
        <w:t>为</w:t>
      </w:r>
      <w:r w:rsidR="00A82014">
        <w:rPr>
          <w:rFonts w:hint="eastAsia"/>
        </w:rPr>
        <w:t>600W</w:t>
      </w:r>
      <w:r w:rsidR="00A82014">
        <w:rPr>
          <w:rFonts w:hint="eastAsia"/>
        </w:rPr>
        <w:t>，</w:t>
      </w:r>
      <w:r w:rsidR="00944C05">
        <w:rPr>
          <w:rFonts w:hint="eastAsia"/>
        </w:rPr>
        <w:t>根据</w:t>
      </w:r>
      <w:r w:rsidR="00944C05" w:rsidRPr="00944C05">
        <w:rPr>
          <w:rFonts w:hint="eastAsia"/>
        </w:rPr>
        <w:t>产品人员</w:t>
      </w:r>
      <w:r w:rsidR="00A82014">
        <w:rPr>
          <w:rFonts w:hint="eastAsia"/>
        </w:rPr>
        <w:t>提供的</w:t>
      </w:r>
      <w:r>
        <w:rPr>
          <w:rFonts w:hint="eastAsia"/>
        </w:rPr>
        <w:t>分销</w:t>
      </w:r>
      <w:r w:rsidR="00A82014">
        <w:t>未来</w:t>
      </w:r>
      <w:r w:rsidR="00A82014">
        <w:rPr>
          <w:rFonts w:hint="eastAsia"/>
        </w:rPr>
        <w:t>三年数据量</w:t>
      </w:r>
      <w:r w:rsidR="00296903">
        <w:rPr>
          <w:rFonts w:hint="eastAsia"/>
        </w:rPr>
        <w:t>，估算的</w:t>
      </w:r>
      <w:r w:rsidR="00296903">
        <w:t>消息</w:t>
      </w:r>
      <w:r w:rsidR="00296903">
        <w:rPr>
          <w:rFonts w:hint="eastAsia"/>
        </w:rPr>
        <w:t>量</w:t>
      </w:r>
      <w:r w:rsidR="00296903">
        <w:t>如下</w:t>
      </w:r>
      <w:r w:rsidR="00296903">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2130"/>
        <w:gridCol w:w="2130"/>
        <w:gridCol w:w="2070"/>
      </w:tblGrid>
      <w:tr w:rsidR="000404EA" w14:paraId="3B1452E4" w14:textId="377BBC1D" w:rsidTr="000404EA">
        <w:tc>
          <w:tcPr>
            <w:tcW w:w="2192" w:type="dxa"/>
            <w:shd w:val="clear" w:color="auto" w:fill="auto"/>
          </w:tcPr>
          <w:p w14:paraId="22D9BD5E" w14:textId="557EDD66" w:rsidR="00FC2F4F" w:rsidRDefault="00FC2F4F" w:rsidP="000404EA">
            <w:pPr>
              <w:jc w:val="center"/>
            </w:pPr>
            <w:r>
              <w:rPr>
                <w:rFonts w:hint="eastAsia"/>
              </w:rPr>
              <w:t>年份</w:t>
            </w:r>
          </w:p>
        </w:tc>
        <w:tc>
          <w:tcPr>
            <w:tcW w:w="2130" w:type="dxa"/>
            <w:shd w:val="clear" w:color="auto" w:fill="auto"/>
          </w:tcPr>
          <w:p w14:paraId="1642751A" w14:textId="0FD2A6F7" w:rsidR="00FC2F4F" w:rsidRDefault="00FC2F4F" w:rsidP="000404EA">
            <w:pPr>
              <w:jc w:val="center"/>
            </w:pPr>
            <w:r>
              <w:rPr>
                <w:rFonts w:hint="eastAsia"/>
              </w:rPr>
              <w:t>分销产品数量</w:t>
            </w:r>
          </w:p>
        </w:tc>
        <w:tc>
          <w:tcPr>
            <w:tcW w:w="2130" w:type="dxa"/>
            <w:shd w:val="clear" w:color="auto" w:fill="auto"/>
          </w:tcPr>
          <w:p w14:paraId="0E931188" w14:textId="1A3D0538" w:rsidR="00FC2F4F" w:rsidRDefault="00FC2F4F" w:rsidP="000404EA">
            <w:pPr>
              <w:jc w:val="center"/>
            </w:pPr>
            <w:r>
              <w:rPr>
                <w:rFonts w:hint="eastAsia"/>
              </w:rPr>
              <w:t>分销商</w:t>
            </w:r>
            <w:r>
              <w:t>数量</w:t>
            </w:r>
          </w:p>
        </w:tc>
        <w:tc>
          <w:tcPr>
            <w:tcW w:w="2070" w:type="dxa"/>
            <w:shd w:val="clear" w:color="auto" w:fill="auto"/>
          </w:tcPr>
          <w:p w14:paraId="20EC63B4" w14:textId="0E15410B" w:rsidR="00FC2F4F" w:rsidRDefault="00FC2F4F" w:rsidP="000404EA">
            <w:pPr>
              <w:jc w:val="center"/>
            </w:pPr>
            <w:r>
              <w:rPr>
                <w:rFonts w:hint="eastAsia"/>
              </w:rPr>
              <w:t>消息</w:t>
            </w:r>
            <w:r w:rsidR="0025750A">
              <w:rPr>
                <w:rFonts w:hint="eastAsia"/>
              </w:rPr>
              <w:t>日吞吐量</w:t>
            </w:r>
          </w:p>
        </w:tc>
      </w:tr>
      <w:tr w:rsidR="000404EA" w14:paraId="403EFEF8" w14:textId="27B9A897" w:rsidTr="000404EA">
        <w:tc>
          <w:tcPr>
            <w:tcW w:w="2192" w:type="dxa"/>
            <w:shd w:val="clear" w:color="auto" w:fill="auto"/>
          </w:tcPr>
          <w:p w14:paraId="15BCCF6B" w14:textId="7BE3D847" w:rsidR="00FC2F4F" w:rsidRDefault="00FC2F4F" w:rsidP="000404EA">
            <w:pPr>
              <w:jc w:val="center"/>
            </w:pPr>
            <w:r w:rsidRPr="000404EA">
              <w:rPr>
                <w:rFonts w:hint="eastAsia"/>
                <w:szCs w:val="20"/>
              </w:rPr>
              <w:t>2018</w:t>
            </w:r>
          </w:p>
        </w:tc>
        <w:tc>
          <w:tcPr>
            <w:tcW w:w="2130" w:type="dxa"/>
            <w:shd w:val="clear" w:color="auto" w:fill="auto"/>
          </w:tcPr>
          <w:p w14:paraId="076E0681" w14:textId="606D07C7" w:rsidR="00FC2F4F" w:rsidRDefault="0025750A" w:rsidP="000404EA">
            <w:pPr>
              <w:jc w:val="center"/>
            </w:pPr>
            <w:r>
              <w:rPr>
                <w:rFonts w:hint="eastAsia"/>
              </w:rPr>
              <w:t>10387</w:t>
            </w:r>
          </w:p>
        </w:tc>
        <w:tc>
          <w:tcPr>
            <w:tcW w:w="2130" w:type="dxa"/>
            <w:shd w:val="clear" w:color="auto" w:fill="auto"/>
          </w:tcPr>
          <w:p w14:paraId="22FC330B" w14:textId="7188D364" w:rsidR="00FC2F4F" w:rsidRDefault="0025750A" w:rsidP="000404EA">
            <w:pPr>
              <w:jc w:val="center"/>
            </w:pPr>
            <w:r>
              <w:t>14068</w:t>
            </w:r>
          </w:p>
        </w:tc>
        <w:tc>
          <w:tcPr>
            <w:tcW w:w="2070" w:type="dxa"/>
            <w:shd w:val="clear" w:color="auto" w:fill="auto"/>
          </w:tcPr>
          <w:p w14:paraId="1885652D" w14:textId="53CBBE9B" w:rsidR="00FC2F4F" w:rsidRDefault="009A4171" w:rsidP="000404EA">
            <w:pPr>
              <w:jc w:val="center"/>
            </w:pPr>
            <w:r>
              <w:rPr>
                <w:rFonts w:hint="eastAsia"/>
              </w:rPr>
              <w:t>827</w:t>
            </w:r>
            <w:r>
              <w:t>W</w:t>
            </w:r>
          </w:p>
        </w:tc>
      </w:tr>
      <w:tr w:rsidR="000404EA" w14:paraId="0D50A7AB" w14:textId="50872B4A" w:rsidTr="000404EA">
        <w:tc>
          <w:tcPr>
            <w:tcW w:w="2192" w:type="dxa"/>
            <w:shd w:val="clear" w:color="auto" w:fill="auto"/>
          </w:tcPr>
          <w:p w14:paraId="4BC83EFE" w14:textId="6EED22E3" w:rsidR="00FC2F4F" w:rsidRDefault="00FC2F4F" w:rsidP="000404EA">
            <w:pPr>
              <w:jc w:val="center"/>
            </w:pPr>
            <w:r>
              <w:rPr>
                <w:rFonts w:hint="eastAsia"/>
              </w:rPr>
              <w:t>2019</w:t>
            </w:r>
          </w:p>
        </w:tc>
        <w:tc>
          <w:tcPr>
            <w:tcW w:w="2130" w:type="dxa"/>
            <w:shd w:val="clear" w:color="auto" w:fill="auto"/>
          </w:tcPr>
          <w:p w14:paraId="5C257A60" w14:textId="51D053C1" w:rsidR="00FC2F4F" w:rsidRDefault="0025750A" w:rsidP="000404EA">
            <w:pPr>
              <w:jc w:val="center"/>
            </w:pPr>
            <w:r>
              <w:rPr>
                <w:rFonts w:hint="eastAsia"/>
              </w:rPr>
              <w:t>11742</w:t>
            </w:r>
          </w:p>
        </w:tc>
        <w:tc>
          <w:tcPr>
            <w:tcW w:w="2130" w:type="dxa"/>
            <w:shd w:val="clear" w:color="auto" w:fill="auto"/>
          </w:tcPr>
          <w:p w14:paraId="24D4A87E" w14:textId="3C018DCF" w:rsidR="00FC2F4F" w:rsidRDefault="0025750A" w:rsidP="000404EA">
            <w:pPr>
              <w:jc w:val="center"/>
            </w:pPr>
            <w:r>
              <w:t>16413</w:t>
            </w:r>
          </w:p>
        </w:tc>
        <w:tc>
          <w:tcPr>
            <w:tcW w:w="2070" w:type="dxa"/>
            <w:shd w:val="clear" w:color="auto" w:fill="auto"/>
          </w:tcPr>
          <w:p w14:paraId="6C949BB5" w14:textId="67F78D2D" w:rsidR="00FC2F4F" w:rsidRDefault="00CD7D15" w:rsidP="000404EA">
            <w:pPr>
              <w:jc w:val="center"/>
            </w:pPr>
            <w:r>
              <w:rPr>
                <w:rFonts w:hint="eastAsia"/>
              </w:rPr>
              <w:t>1091W</w:t>
            </w:r>
          </w:p>
        </w:tc>
      </w:tr>
      <w:tr w:rsidR="000404EA" w14:paraId="4FBE603D" w14:textId="1C266930" w:rsidTr="000404EA">
        <w:tc>
          <w:tcPr>
            <w:tcW w:w="2192" w:type="dxa"/>
            <w:shd w:val="clear" w:color="auto" w:fill="auto"/>
          </w:tcPr>
          <w:p w14:paraId="6A3CFFF1" w14:textId="1A604B7D" w:rsidR="00FC2F4F" w:rsidRDefault="00FC2F4F" w:rsidP="000404EA">
            <w:pPr>
              <w:jc w:val="center"/>
            </w:pPr>
            <w:r>
              <w:rPr>
                <w:rFonts w:hint="eastAsia"/>
              </w:rPr>
              <w:t>2020</w:t>
            </w:r>
          </w:p>
        </w:tc>
        <w:tc>
          <w:tcPr>
            <w:tcW w:w="2130" w:type="dxa"/>
            <w:shd w:val="clear" w:color="auto" w:fill="auto"/>
          </w:tcPr>
          <w:p w14:paraId="4133C2ED" w14:textId="274FCDBE" w:rsidR="00FC2F4F" w:rsidRDefault="0025750A" w:rsidP="000404EA">
            <w:pPr>
              <w:jc w:val="center"/>
            </w:pPr>
            <w:r>
              <w:t>13097</w:t>
            </w:r>
          </w:p>
        </w:tc>
        <w:tc>
          <w:tcPr>
            <w:tcW w:w="2130" w:type="dxa"/>
            <w:shd w:val="clear" w:color="auto" w:fill="auto"/>
          </w:tcPr>
          <w:p w14:paraId="79C9DA08" w14:textId="66F5C410" w:rsidR="00FC2F4F" w:rsidRDefault="0025750A" w:rsidP="000404EA">
            <w:pPr>
              <w:jc w:val="center"/>
            </w:pPr>
            <w:r>
              <w:t>18758</w:t>
            </w:r>
          </w:p>
        </w:tc>
        <w:tc>
          <w:tcPr>
            <w:tcW w:w="2070" w:type="dxa"/>
            <w:shd w:val="clear" w:color="auto" w:fill="auto"/>
          </w:tcPr>
          <w:p w14:paraId="089E28CA" w14:textId="1EEFEA84" w:rsidR="00FC2F4F" w:rsidRDefault="00CD7D15" w:rsidP="000404EA">
            <w:pPr>
              <w:jc w:val="center"/>
            </w:pPr>
            <w:r>
              <w:rPr>
                <w:rFonts w:hint="eastAsia"/>
              </w:rPr>
              <w:t>1392W</w:t>
            </w:r>
          </w:p>
        </w:tc>
      </w:tr>
    </w:tbl>
    <w:p w14:paraId="76B4980D" w14:textId="77777777" w:rsidR="00A82014" w:rsidRDefault="00A82014" w:rsidP="00A82014">
      <w:pPr>
        <w:rPr>
          <w:szCs w:val="20"/>
        </w:rPr>
      </w:pPr>
    </w:p>
    <w:p w14:paraId="394BC29F" w14:textId="2EC7C1A0" w:rsidR="00B935BF" w:rsidRPr="00A82014" w:rsidRDefault="00B935BF" w:rsidP="00A82014">
      <w:pPr>
        <w:rPr>
          <w:szCs w:val="20"/>
        </w:rPr>
      </w:pPr>
      <w:r>
        <w:rPr>
          <w:rFonts w:hint="eastAsia"/>
          <w:szCs w:val="20"/>
        </w:rPr>
        <w:t>现有推送系统主要采用消息存储数据库</w:t>
      </w:r>
      <w:r w:rsidRPr="006A64DE">
        <w:rPr>
          <w:szCs w:val="20"/>
        </w:rPr>
        <w:sym w:font="Wingdings" w:char="F0E0"/>
      </w:r>
      <w:r>
        <w:rPr>
          <w:rFonts w:hint="eastAsia"/>
          <w:szCs w:val="20"/>
        </w:rPr>
        <w:t>定时任务</w:t>
      </w:r>
      <w:proofErr w:type="gramStart"/>
      <w:r>
        <w:rPr>
          <w:rFonts w:hint="eastAsia"/>
          <w:szCs w:val="20"/>
        </w:rPr>
        <w:t>取消息</w:t>
      </w:r>
      <w:proofErr w:type="gramEnd"/>
      <w:r>
        <w:rPr>
          <w:rFonts w:hint="eastAsia"/>
          <w:szCs w:val="20"/>
        </w:rPr>
        <w:t>数据</w:t>
      </w:r>
      <w:r w:rsidRPr="006A64DE">
        <w:rPr>
          <w:szCs w:val="20"/>
        </w:rPr>
        <w:sym w:font="Wingdings" w:char="F0E0"/>
      </w:r>
      <w:r>
        <w:rPr>
          <w:rFonts w:hint="eastAsia"/>
          <w:szCs w:val="20"/>
        </w:rPr>
        <w:t>消息推送到接收方的模式</w:t>
      </w:r>
      <w:r>
        <w:rPr>
          <w:szCs w:val="20"/>
        </w:rPr>
        <w:t>，</w:t>
      </w:r>
      <w:r w:rsidRPr="005E532D">
        <w:rPr>
          <w:rFonts w:hint="eastAsia"/>
          <w:szCs w:val="20"/>
        </w:rPr>
        <w:t>通过消息数据</w:t>
      </w:r>
      <w:r w:rsidRPr="005E532D">
        <w:rPr>
          <w:szCs w:val="20"/>
        </w:rPr>
        <w:t>预加载</w:t>
      </w:r>
      <w:r w:rsidRPr="005E532D">
        <w:rPr>
          <w:rFonts w:hint="eastAsia"/>
          <w:szCs w:val="20"/>
        </w:rPr>
        <w:t>、</w:t>
      </w:r>
      <w:proofErr w:type="gramStart"/>
      <w:r>
        <w:rPr>
          <w:rFonts w:hint="eastAsia"/>
          <w:szCs w:val="20"/>
        </w:rPr>
        <w:t>慢消息</w:t>
      </w:r>
      <w:proofErr w:type="gramEnd"/>
      <w:r>
        <w:rPr>
          <w:szCs w:val="20"/>
        </w:rPr>
        <w:t>隔离</w:t>
      </w:r>
      <w:r w:rsidRPr="005E532D">
        <w:rPr>
          <w:rFonts w:hint="eastAsia"/>
          <w:szCs w:val="20"/>
        </w:rPr>
        <w:t>、</w:t>
      </w:r>
      <w:r w:rsidRPr="005E532D">
        <w:rPr>
          <w:szCs w:val="20"/>
        </w:rPr>
        <w:t>均衡</w:t>
      </w:r>
      <w:r w:rsidRPr="005E532D">
        <w:rPr>
          <w:rFonts w:hint="eastAsia"/>
          <w:szCs w:val="20"/>
        </w:rPr>
        <w:t>负载等优化措施</w:t>
      </w:r>
      <w:r>
        <w:rPr>
          <w:rFonts w:hint="eastAsia"/>
          <w:szCs w:val="20"/>
        </w:rPr>
        <w:t>预期性能方面有部分</w:t>
      </w:r>
      <w:r>
        <w:rPr>
          <w:szCs w:val="20"/>
        </w:rPr>
        <w:t>提升，后期</w:t>
      </w:r>
      <w:r>
        <w:rPr>
          <w:rFonts w:hint="eastAsia"/>
          <w:szCs w:val="20"/>
        </w:rPr>
        <w:t>需</w:t>
      </w:r>
      <w:proofErr w:type="gramStart"/>
      <w:r w:rsidR="00BF295A">
        <w:rPr>
          <w:rFonts w:hint="eastAsia"/>
          <w:szCs w:val="20"/>
        </w:rPr>
        <w:t>通过压测评估</w:t>
      </w:r>
      <w:proofErr w:type="gramEnd"/>
      <w:r w:rsidR="00BF295A">
        <w:rPr>
          <w:rFonts w:hint="eastAsia"/>
          <w:szCs w:val="20"/>
        </w:rPr>
        <w:t>是否满足未来的</w:t>
      </w:r>
      <w:r w:rsidR="00BF295A">
        <w:rPr>
          <w:szCs w:val="20"/>
        </w:rPr>
        <w:t>业务</w:t>
      </w:r>
      <w:r w:rsidR="00BF295A">
        <w:rPr>
          <w:rFonts w:hint="eastAsia"/>
          <w:szCs w:val="20"/>
        </w:rPr>
        <w:t>增长量</w:t>
      </w:r>
    </w:p>
    <w:p w14:paraId="32E5EF57" w14:textId="351F1AF1" w:rsidR="00CB6DC4" w:rsidRDefault="002E496D" w:rsidP="00CB6DC4">
      <w:pPr>
        <w:pStyle w:val="3"/>
      </w:pPr>
      <w:r>
        <w:rPr>
          <w:rFonts w:hint="eastAsia"/>
        </w:rPr>
        <w:t>异常处理</w:t>
      </w:r>
    </w:p>
    <w:p w14:paraId="174C3644" w14:textId="0F8E1291" w:rsidR="00C340AB" w:rsidRDefault="00C340AB" w:rsidP="005438BF">
      <w:pPr>
        <w:numPr>
          <w:ilvl w:val="0"/>
          <w:numId w:val="26"/>
        </w:numPr>
      </w:pPr>
      <w:r>
        <w:rPr>
          <w:rFonts w:hint="eastAsia"/>
        </w:rPr>
        <w:t>基于</w:t>
      </w:r>
      <w:r>
        <w:rPr>
          <w:rFonts w:hint="eastAsia"/>
        </w:rPr>
        <w:t>zo</w:t>
      </w:r>
      <w:r>
        <w:t>okeeper</w:t>
      </w:r>
      <w:r>
        <w:rPr>
          <w:rFonts w:hint="eastAsia"/>
        </w:rPr>
        <w:t>的节点注册监控功能管理集群节点的上下线</w:t>
      </w:r>
    </w:p>
    <w:p w14:paraId="2EC10F07" w14:textId="144D9FBD" w:rsidR="00C340AB" w:rsidRPr="00C340AB" w:rsidRDefault="00C340AB" w:rsidP="005438BF">
      <w:pPr>
        <w:numPr>
          <w:ilvl w:val="0"/>
          <w:numId w:val="26"/>
        </w:numPr>
      </w:pPr>
      <w:r>
        <w:rPr>
          <w:rFonts w:hint="eastAsia"/>
        </w:rPr>
        <w:t>对于网络问题导致数据发送失败问题</w:t>
      </w:r>
      <w:r>
        <w:t>，</w:t>
      </w:r>
      <w:r>
        <w:rPr>
          <w:rFonts w:hint="eastAsia"/>
        </w:rPr>
        <w:t>采用数据暂存本地磁盘，定时重试</w:t>
      </w:r>
      <w:r w:rsidR="005438BF">
        <w:rPr>
          <w:rFonts w:hint="eastAsia"/>
        </w:rPr>
        <w:t>的处理方式</w:t>
      </w:r>
    </w:p>
    <w:p w14:paraId="17E79899" w14:textId="1BE1ACDC" w:rsidR="00B5222C" w:rsidRDefault="00B5222C" w:rsidP="006E558B">
      <w:pPr>
        <w:pStyle w:val="1"/>
        <w:rPr>
          <w:lang w:eastAsia="zh-CN"/>
        </w:rPr>
      </w:pPr>
      <w:r>
        <w:rPr>
          <w:rFonts w:hint="eastAsia"/>
          <w:lang w:eastAsia="zh-CN"/>
        </w:rPr>
        <w:t>数据存储</w:t>
      </w:r>
    </w:p>
    <w:p w14:paraId="3BB12FB7" w14:textId="0E89A022" w:rsidR="00B5222C" w:rsidRDefault="00B5222C" w:rsidP="00B5222C">
      <w:pPr>
        <w:pStyle w:val="2"/>
      </w:pPr>
      <w:r>
        <w:rPr>
          <w:rFonts w:hint="eastAsia"/>
        </w:rPr>
        <w:t>关系存储结构图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1418"/>
        <w:gridCol w:w="1085"/>
        <w:gridCol w:w="1123"/>
        <w:gridCol w:w="1401"/>
        <w:gridCol w:w="2018"/>
      </w:tblGrid>
      <w:tr w:rsidR="000F0D07" w14:paraId="71CE759A" w14:textId="77777777" w:rsidTr="003D5955">
        <w:tc>
          <w:tcPr>
            <w:tcW w:w="8522" w:type="dxa"/>
            <w:gridSpan w:val="6"/>
            <w:shd w:val="clear" w:color="auto" w:fill="auto"/>
          </w:tcPr>
          <w:p w14:paraId="31E9CF9D" w14:textId="7C784FAC" w:rsidR="000F0D07" w:rsidRDefault="000F0D07" w:rsidP="003D5955">
            <w:pPr>
              <w:jc w:val="center"/>
            </w:pPr>
            <w:proofErr w:type="gramStart"/>
            <w:r>
              <w:rPr>
                <w:rFonts w:hint="eastAsia"/>
              </w:rPr>
              <w:t>接入表</w:t>
            </w:r>
            <w:proofErr w:type="gramEnd"/>
          </w:p>
        </w:tc>
      </w:tr>
      <w:tr w:rsidR="003D5955" w14:paraId="5B940FA9" w14:textId="77777777" w:rsidTr="00E614E2">
        <w:tc>
          <w:tcPr>
            <w:tcW w:w="1420" w:type="dxa"/>
            <w:shd w:val="clear" w:color="auto" w:fill="auto"/>
          </w:tcPr>
          <w:p w14:paraId="18827E4C" w14:textId="2E958514" w:rsidR="000F0D07" w:rsidRDefault="000F0D07" w:rsidP="00F3136E">
            <w:pPr>
              <w:jc w:val="center"/>
            </w:pPr>
            <w:r>
              <w:rPr>
                <w:rFonts w:hint="eastAsia"/>
              </w:rPr>
              <w:t>字段</w:t>
            </w:r>
          </w:p>
        </w:tc>
        <w:tc>
          <w:tcPr>
            <w:tcW w:w="1420" w:type="dxa"/>
            <w:shd w:val="clear" w:color="auto" w:fill="auto"/>
          </w:tcPr>
          <w:p w14:paraId="6133EC12" w14:textId="2C164E0A" w:rsidR="000F0D07" w:rsidRDefault="000F0D07" w:rsidP="00F3136E">
            <w:pPr>
              <w:jc w:val="center"/>
            </w:pPr>
            <w:r>
              <w:rPr>
                <w:rFonts w:hint="eastAsia"/>
              </w:rPr>
              <w:t>类型</w:t>
            </w:r>
          </w:p>
        </w:tc>
        <w:tc>
          <w:tcPr>
            <w:tcW w:w="1096" w:type="dxa"/>
            <w:shd w:val="clear" w:color="auto" w:fill="auto"/>
          </w:tcPr>
          <w:p w14:paraId="1FF44CCD" w14:textId="27B0044A" w:rsidR="000F0D07" w:rsidRDefault="000F0D07" w:rsidP="00F3136E">
            <w:pPr>
              <w:jc w:val="center"/>
            </w:pPr>
            <w:r>
              <w:rPr>
                <w:rFonts w:hint="eastAsia"/>
              </w:rPr>
              <w:t>是否主键</w:t>
            </w:r>
          </w:p>
        </w:tc>
        <w:tc>
          <w:tcPr>
            <w:tcW w:w="1134" w:type="dxa"/>
            <w:shd w:val="clear" w:color="auto" w:fill="auto"/>
          </w:tcPr>
          <w:p w14:paraId="7A331B47" w14:textId="17266FF4" w:rsidR="000F0D07" w:rsidRDefault="000F0D07" w:rsidP="00F3136E">
            <w:pPr>
              <w:jc w:val="center"/>
            </w:pPr>
            <w:r>
              <w:rPr>
                <w:rFonts w:hint="eastAsia"/>
              </w:rPr>
              <w:t>是否</w:t>
            </w:r>
            <w:r>
              <w:t>唯一</w:t>
            </w:r>
          </w:p>
        </w:tc>
        <w:tc>
          <w:tcPr>
            <w:tcW w:w="1417" w:type="dxa"/>
            <w:shd w:val="clear" w:color="auto" w:fill="auto"/>
          </w:tcPr>
          <w:p w14:paraId="15AA6596" w14:textId="03ECAFD2" w:rsidR="000F0D07" w:rsidRDefault="002F716C" w:rsidP="00F3136E">
            <w:pPr>
              <w:jc w:val="center"/>
            </w:pPr>
            <w:r>
              <w:rPr>
                <w:rFonts w:hint="eastAsia"/>
              </w:rPr>
              <w:t>是否</w:t>
            </w:r>
            <w:r w:rsidR="00E614E2">
              <w:rPr>
                <w:rFonts w:hint="eastAsia"/>
              </w:rPr>
              <w:t>可</w:t>
            </w:r>
            <w:r>
              <w:t>为空</w:t>
            </w:r>
          </w:p>
        </w:tc>
        <w:tc>
          <w:tcPr>
            <w:tcW w:w="2035" w:type="dxa"/>
            <w:shd w:val="clear" w:color="auto" w:fill="auto"/>
          </w:tcPr>
          <w:p w14:paraId="4507E975" w14:textId="1A5F6331" w:rsidR="000F0D07" w:rsidRDefault="002F716C" w:rsidP="00F3136E">
            <w:pPr>
              <w:jc w:val="center"/>
            </w:pPr>
            <w:r>
              <w:rPr>
                <w:rFonts w:hint="eastAsia"/>
              </w:rPr>
              <w:t>说明</w:t>
            </w:r>
          </w:p>
        </w:tc>
      </w:tr>
      <w:tr w:rsidR="003D5955" w14:paraId="5B24EA16" w14:textId="77777777" w:rsidTr="00E614E2">
        <w:tc>
          <w:tcPr>
            <w:tcW w:w="1420" w:type="dxa"/>
            <w:shd w:val="clear" w:color="auto" w:fill="auto"/>
          </w:tcPr>
          <w:p w14:paraId="5A299E49" w14:textId="486C0D75" w:rsidR="000F0D07" w:rsidRDefault="002F716C" w:rsidP="00F3136E">
            <w:pPr>
              <w:jc w:val="center"/>
            </w:pPr>
            <w:r>
              <w:t>token</w:t>
            </w:r>
          </w:p>
        </w:tc>
        <w:tc>
          <w:tcPr>
            <w:tcW w:w="1420" w:type="dxa"/>
            <w:shd w:val="clear" w:color="auto" w:fill="auto"/>
          </w:tcPr>
          <w:p w14:paraId="09AA32D6" w14:textId="443367B5" w:rsidR="000F0D07" w:rsidRDefault="00E44FB7" w:rsidP="00F3136E">
            <w:pPr>
              <w:jc w:val="center"/>
            </w:pPr>
            <w:r>
              <w:t>char(128)</w:t>
            </w:r>
          </w:p>
        </w:tc>
        <w:tc>
          <w:tcPr>
            <w:tcW w:w="1096" w:type="dxa"/>
            <w:shd w:val="clear" w:color="auto" w:fill="auto"/>
          </w:tcPr>
          <w:p w14:paraId="616CE6D3" w14:textId="4B2BAF44" w:rsidR="000F0D07" w:rsidRDefault="00E44FB7" w:rsidP="00F3136E">
            <w:pPr>
              <w:jc w:val="center"/>
            </w:pPr>
            <w:r>
              <w:rPr>
                <w:rFonts w:hint="eastAsia"/>
              </w:rPr>
              <w:t>是</w:t>
            </w:r>
          </w:p>
        </w:tc>
        <w:tc>
          <w:tcPr>
            <w:tcW w:w="1134" w:type="dxa"/>
            <w:shd w:val="clear" w:color="auto" w:fill="auto"/>
          </w:tcPr>
          <w:p w14:paraId="29E01780" w14:textId="3D66DA8E" w:rsidR="000F0D07" w:rsidRDefault="00E44FB7" w:rsidP="00F3136E">
            <w:pPr>
              <w:jc w:val="center"/>
            </w:pPr>
            <w:r>
              <w:rPr>
                <w:rFonts w:hint="eastAsia"/>
              </w:rPr>
              <w:t>是</w:t>
            </w:r>
          </w:p>
        </w:tc>
        <w:tc>
          <w:tcPr>
            <w:tcW w:w="1417" w:type="dxa"/>
            <w:shd w:val="clear" w:color="auto" w:fill="auto"/>
          </w:tcPr>
          <w:p w14:paraId="14F26417" w14:textId="763C2021" w:rsidR="000F0D07" w:rsidRDefault="00E44FB7" w:rsidP="00F3136E">
            <w:pPr>
              <w:jc w:val="center"/>
            </w:pPr>
            <w:r>
              <w:rPr>
                <w:rFonts w:hint="eastAsia"/>
              </w:rPr>
              <w:t>否</w:t>
            </w:r>
          </w:p>
        </w:tc>
        <w:tc>
          <w:tcPr>
            <w:tcW w:w="2035" w:type="dxa"/>
            <w:shd w:val="clear" w:color="auto" w:fill="auto"/>
          </w:tcPr>
          <w:p w14:paraId="31F690FC" w14:textId="528AA254" w:rsidR="000F0D07" w:rsidRDefault="00E44FB7" w:rsidP="00F3136E">
            <w:pPr>
              <w:jc w:val="center"/>
            </w:pPr>
            <w:r>
              <w:rPr>
                <w:rFonts w:hint="eastAsia"/>
              </w:rPr>
              <w:t>接收</w:t>
            </w:r>
            <w:r>
              <w:t>方</w:t>
            </w:r>
            <w:r>
              <w:rPr>
                <w:rFonts w:hint="eastAsia"/>
              </w:rPr>
              <w:t>标识</w:t>
            </w:r>
          </w:p>
        </w:tc>
      </w:tr>
      <w:tr w:rsidR="003D5955" w14:paraId="5F077AE9" w14:textId="77777777" w:rsidTr="00E614E2">
        <w:tc>
          <w:tcPr>
            <w:tcW w:w="1420" w:type="dxa"/>
            <w:shd w:val="clear" w:color="auto" w:fill="auto"/>
          </w:tcPr>
          <w:p w14:paraId="32354654" w14:textId="3EA17CED" w:rsidR="000F0D07" w:rsidRDefault="00E44FB7" w:rsidP="00F3136E">
            <w:pPr>
              <w:jc w:val="center"/>
            </w:pPr>
            <w:r>
              <w:t>n</w:t>
            </w:r>
            <w:r w:rsidR="002F716C">
              <w:rPr>
                <w:rFonts w:hint="eastAsia"/>
              </w:rPr>
              <w:t>ame</w:t>
            </w:r>
          </w:p>
        </w:tc>
        <w:tc>
          <w:tcPr>
            <w:tcW w:w="1420" w:type="dxa"/>
            <w:shd w:val="clear" w:color="auto" w:fill="auto"/>
          </w:tcPr>
          <w:p w14:paraId="40D7D36A" w14:textId="7CAEEF08" w:rsidR="000F0D07" w:rsidRDefault="00E44FB7" w:rsidP="00F3136E">
            <w:pPr>
              <w:jc w:val="center"/>
            </w:pPr>
            <w:r>
              <w:t>v</w:t>
            </w:r>
            <w:r>
              <w:rPr>
                <w:rFonts w:hint="eastAsia"/>
              </w:rPr>
              <w:t>archar(</w:t>
            </w:r>
            <w:r>
              <w:t>200</w:t>
            </w:r>
            <w:r>
              <w:rPr>
                <w:rFonts w:hint="eastAsia"/>
              </w:rPr>
              <w:t>)</w:t>
            </w:r>
          </w:p>
        </w:tc>
        <w:tc>
          <w:tcPr>
            <w:tcW w:w="1096" w:type="dxa"/>
            <w:shd w:val="clear" w:color="auto" w:fill="auto"/>
          </w:tcPr>
          <w:p w14:paraId="32D66D9D" w14:textId="7C3F1349" w:rsidR="000F0D07" w:rsidRDefault="00E44FB7" w:rsidP="00F3136E">
            <w:pPr>
              <w:jc w:val="center"/>
            </w:pPr>
            <w:r>
              <w:rPr>
                <w:rFonts w:hint="eastAsia"/>
              </w:rPr>
              <w:t>否</w:t>
            </w:r>
          </w:p>
        </w:tc>
        <w:tc>
          <w:tcPr>
            <w:tcW w:w="1134" w:type="dxa"/>
            <w:shd w:val="clear" w:color="auto" w:fill="auto"/>
          </w:tcPr>
          <w:p w14:paraId="6737ED49" w14:textId="7F40DAAC" w:rsidR="000F0D07" w:rsidRDefault="00E44FB7" w:rsidP="00F3136E">
            <w:pPr>
              <w:jc w:val="center"/>
            </w:pPr>
            <w:r>
              <w:rPr>
                <w:rFonts w:hint="eastAsia"/>
              </w:rPr>
              <w:t>否</w:t>
            </w:r>
          </w:p>
        </w:tc>
        <w:tc>
          <w:tcPr>
            <w:tcW w:w="1417" w:type="dxa"/>
            <w:shd w:val="clear" w:color="auto" w:fill="auto"/>
          </w:tcPr>
          <w:p w14:paraId="6796EDC6" w14:textId="35A22DA4" w:rsidR="000F0D07" w:rsidRDefault="00E44FB7" w:rsidP="00F3136E">
            <w:pPr>
              <w:jc w:val="center"/>
            </w:pPr>
            <w:r>
              <w:rPr>
                <w:rFonts w:hint="eastAsia"/>
              </w:rPr>
              <w:t>否</w:t>
            </w:r>
          </w:p>
        </w:tc>
        <w:tc>
          <w:tcPr>
            <w:tcW w:w="2035" w:type="dxa"/>
            <w:shd w:val="clear" w:color="auto" w:fill="auto"/>
          </w:tcPr>
          <w:p w14:paraId="242CA01F" w14:textId="6E0D07AE" w:rsidR="000F0D07" w:rsidRDefault="00E44FB7" w:rsidP="00F3136E">
            <w:pPr>
              <w:jc w:val="center"/>
            </w:pPr>
            <w:r>
              <w:rPr>
                <w:rFonts w:hint="eastAsia"/>
              </w:rPr>
              <w:t>接收</w:t>
            </w:r>
            <w:r>
              <w:t>方</w:t>
            </w:r>
            <w:r>
              <w:rPr>
                <w:rFonts w:hint="eastAsia"/>
              </w:rPr>
              <w:t>名称</w:t>
            </w:r>
          </w:p>
        </w:tc>
      </w:tr>
      <w:tr w:rsidR="003D5955" w14:paraId="1815FEAF" w14:textId="77777777" w:rsidTr="00E614E2">
        <w:tc>
          <w:tcPr>
            <w:tcW w:w="1420" w:type="dxa"/>
            <w:shd w:val="clear" w:color="auto" w:fill="auto"/>
          </w:tcPr>
          <w:p w14:paraId="3D031895" w14:textId="0753E494" w:rsidR="000F0D07" w:rsidRDefault="002F716C" w:rsidP="00F3136E">
            <w:pPr>
              <w:jc w:val="center"/>
            </w:pPr>
            <w:r>
              <w:t>receive_type</w:t>
            </w:r>
          </w:p>
        </w:tc>
        <w:tc>
          <w:tcPr>
            <w:tcW w:w="1420" w:type="dxa"/>
            <w:shd w:val="clear" w:color="auto" w:fill="auto"/>
          </w:tcPr>
          <w:p w14:paraId="3AD2E119" w14:textId="3A943229" w:rsidR="000F0D07" w:rsidRDefault="00071D75" w:rsidP="00F3136E">
            <w:pPr>
              <w:jc w:val="center"/>
            </w:pPr>
            <w:r>
              <w:rPr>
                <w:rFonts w:hint="eastAsia"/>
              </w:rPr>
              <w:t>tinyInt</w:t>
            </w:r>
          </w:p>
        </w:tc>
        <w:tc>
          <w:tcPr>
            <w:tcW w:w="1096" w:type="dxa"/>
            <w:shd w:val="clear" w:color="auto" w:fill="auto"/>
          </w:tcPr>
          <w:p w14:paraId="4712552C" w14:textId="62553399" w:rsidR="000F0D07" w:rsidRDefault="00071D75" w:rsidP="00F3136E">
            <w:pPr>
              <w:jc w:val="center"/>
            </w:pPr>
            <w:r>
              <w:rPr>
                <w:rFonts w:hint="eastAsia"/>
              </w:rPr>
              <w:t>否</w:t>
            </w:r>
          </w:p>
        </w:tc>
        <w:tc>
          <w:tcPr>
            <w:tcW w:w="1134" w:type="dxa"/>
            <w:shd w:val="clear" w:color="auto" w:fill="auto"/>
          </w:tcPr>
          <w:p w14:paraId="255A51B4" w14:textId="0AD754D4" w:rsidR="000F0D07" w:rsidRDefault="00071D75" w:rsidP="00F3136E">
            <w:pPr>
              <w:jc w:val="center"/>
            </w:pPr>
            <w:r>
              <w:rPr>
                <w:rFonts w:hint="eastAsia"/>
              </w:rPr>
              <w:t>否</w:t>
            </w:r>
          </w:p>
        </w:tc>
        <w:tc>
          <w:tcPr>
            <w:tcW w:w="1417" w:type="dxa"/>
            <w:shd w:val="clear" w:color="auto" w:fill="auto"/>
          </w:tcPr>
          <w:p w14:paraId="14FD1C44" w14:textId="1C88A34D" w:rsidR="000F0D07" w:rsidRDefault="00071D75" w:rsidP="00F3136E">
            <w:pPr>
              <w:jc w:val="center"/>
            </w:pPr>
            <w:r>
              <w:rPr>
                <w:rFonts w:hint="eastAsia"/>
              </w:rPr>
              <w:t>否</w:t>
            </w:r>
          </w:p>
        </w:tc>
        <w:tc>
          <w:tcPr>
            <w:tcW w:w="2035" w:type="dxa"/>
            <w:shd w:val="clear" w:color="auto" w:fill="auto"/>
          </w:tcPr>
          <w:p w14:paraId="4D32272E" w14:textId="24A07BF0" w:rsidR="000F0D07" w:rsidRDefault="00071D75" w:rsidP="00F3136E">
            <w:pPr>
              <w:jc w:val="center"/>
            </w:pPr>
            <w:r>
              <w:rPr>
                <w:rFonts w:hint="eastAsia"/>
              </w:rPr>
              <w:t>接收</w:t>
            </w:r>
            <w:r>
              <w:t>类型</w:t>
            </w:r>
            <w:r>
              <w:rPr>
                <w:rFonts w:hint="eastAsia"/>
              </w:rPr>
              <w:t>，</w:t>
            </w:r>
            <w:r>
              <w:rPr>
                <w:rFonts w:hint="eastAsia"/>
              </w:rPr>
              <w:t>1</w:t>
            </w:r>
            <w:r>
              <w:rPr>
                <w:rFonts w:hint="eastAsia"/>
              </w:rPr>
              <w:t>：推送</w:t>
            </w:r>
            <w:r>
              <w:t>，</w:t>
            </w:r>
            <w:r>
              <w:rPr>
                <w:rFonts w:hint="eastAsia"/>
              </w:rPr>
              <w:t>2</w:t>
            </w:r>
            <w:r>
              <w:rPr>
                <w:rFonts w:hint="eastAsia"/>
              </w:rPr>
              <w:t>：拉取</w:t>
            </w:r>
          </w:p>
        </w:tc>
      </w:tr>
      <w:tr w:rsidR="003D5955" w14:paraId="2193554A" w14:textId="77777777" w:rsidTr="00E614E2">
        <w:tc>
          <w:tcPr>
            <w:tcW w:w="1420" w:type="dxa"/>
            <w:shd w:val="clear" w:color="auto" w:fill="auto"/>
          </w:tcPr>
          <w:p w14:paraId="1ED8336D" w14:textId="7D5CBF94" w:rsidR="000F0D07" w:rsidRDefault="002F716C" w:rsidP="00F3136E">
            <w:pPr>
              <w:jc w:val="center"/>
            </w:pPr>
            <w:r>
              <w:t>push_type</w:t>
            </w:r>
          </w:p>
        </w:tc>
        <w:tc>
          <w:tcPr>
            <w:tcW w:w="1420" w:type="dxa"/>
            <w:shd w:val="clear" w:color="auto" w:fill="auto"/>
          </w:tcPr>
          <w:p w14:paraId="6739AABF" w14:textId="0C4BD75F" w:rsidR="000F0D07" w:rsidRDefault="00E614E2" w:rsidP="00F3136E">
            <w:pPr>
              <w:jc w:val="center"/>
            </w:pPr>
            <w:r>
              <w:t>tinyInt</w:t>
            </w:r>
          </w:p>
        </w:tc>
        <w:tc>
          <w:tcPr>
            <w:tcW w:w="1096" w:type="dxa"/>
            <w:shd w:val="clear" w:color="auto" w:fill="auto"/>
          </w:tcPr>
          <w:p w14:paraId="2A584C89" w14:textId="51C62065" w:rsidR="000F0D07" w:rsidRDefault="00E614E2" w:rsidP="00F3136E">
            <w:pPr>
              <w:jc w:val="center"/>
            </w:pPr>
            <w:r>
              <w:rPr>
                <w:rFonts w:hint="eastAsia"/>
              </w:rPr>
              <w:t>否</w:t>
            </w:r>
          </w:p>
        </w:tc>
        <w:tc>
          <w:tcPr>
            <w:tcW w:w="1134" w:type="dxa"/>
            <w:shd w:val="clear" w:color="auto" w:fill="auto"/>
          </w:tcPr>
          <w:p w14:paraId="187CF3DF" w14:textId="77690848" w:rsidR="000F0D07" w:rsidRDefault="00E614E2" w:rsidP="00F3136E">
            <w:pPr>
              <w:jc w:val="center"/>
            </w:pPr>
            <w:r>
              <w:rPr>
                <w:rFonts w:hint="eastAsia"/>
              </w:rPr>
              <w:t>否</w:t>
            </w:r>
          </w:p>
        </w:tc>
        <w:tc>
          <w:tcPr>
            <w:tcW w:w="1417" w:type="dxa"/>
            <w:shd w:val="clear" w:color="auto" w:fill="auto"/>
          </w:tcPr>
          <w:p w14:paraId="0CA46C29" w14:textId="019BFA43" w:rsidR="000F0D07" w:rsidRDefault="00E614E2" w:rsidP="00F3136E">
            <w:pPr>
              <w:jc w:val="center"/>
            </w:pPr>
            <w:r>
              <w:rPr>
                <w:rFonts w:hint="eastAsia"/>
              </w:rPr>
              <w:t>否</w:t>
            </w:r>
          </w:p>
        </w:tc>
        <w:tc>
          <w:tcPr>
            <w:tcW w:w="2035" w:type="dxa"/>
            <w:shd w:val="clear" w:color="auto" w:fill="auto"/>
          </w:tcPr>
          <w:p w14:paraId="1AD61293" w14:textId="6F1D1506" w:rsidR="000F0D07" w:rsidRDefault="00E614E2" w:rsidP="00F3136E">
            <w:pPr>
              <w:jc w:val="center"/>
            </w:pPr>
            <w:r>
              <w:rPr>
                <w:rFonts w:hint="eastAsia"/>
              </w:rPr>
              <w:t>推送类型，</w:t>
            </w:r>
            <w:r>
              <w:t>1</w:t>
            </w:r>
            <w:r>
              <w:rPr>
                <w:rFonts w:hint="eastAsia"/>
              </w:rPr>
              <w:t>：</w:t>
            </w:r>
            <w:r>
              <w:t>HTTP</w:t>
            </w:r>
            <w:r>
              <w:rPr>
                <w:rFonts w:hint="eastAsia"/>
              </w:rPr>
              <w:t>，</w:t>
            </w:r>
            <w:r>
              <w:t>2</w:t>
            </w:r>
            <w:r>
              <w:rPr>
                <w:rFonts w:hint="eastAsia"/>
              </w:rPr>
              <w:t>：</w:t>
            </w:r>
            <w:r>
              <w:rPr>
                <w:rFonts w:hint="eastAsia"/>
              </w:rPr>
              <w:t>TCP</w:t>
            </w:r>
            <w:r>
              <w:rPr>
                <w:rFonts w:hint="eastAsia"/>
              </w:rPr>
              <w:t>，</w:t>
            </w:r>
            <w:r>
              <w:rPr>
                <w:rFonts w:hint="eastAsia"/>
              </w:rPr>
              <w:t>3</w:t>
            </w:r>
            <w:r>
              <w:rPr>
                <w:rFonts w:hint="eastAsia"/>
              </w:rPr>
              <w:t>：</w:t>
            </w:r>
            <w:r>
              <w:rPr>
                <w:rFonts w:hint="eastAsia"/>
              </w:rPr>
              <w:t>JAR</w:t>
            </w:r>
          </w:p>
        </w:tc>
      </w:tr>
      <w:tr w:rsidR="000C0C4F" w14:paraId="2E63258A" w14:textId="77777777" w:rsidTr="00E614E2">
        <w:tc>
          <w:tcPr>
            <w:tcW w:w="1420" w:type="dxa"/>
            <w:shd w:val="clear" w:color="auto" w:fill="auto"/>
          </w:tcPr>
          <w:p w14:paraId="12F660B5" w14:textId="3CCC1618" w:rsidR="000C0C4F" w:rsidRDefault="000C0C4F" w:rsidP="00F3136E">
            <w:pPr>
              <w:jc w:val="center"/>
            </w:pPr>
            <w:r>
              <w:t>p</w:t>
            </w:r>
            <w:r>
              <w:rPr>
                <w:rFonts w:hint="eastAsia"/>
              </w:rPr>
              <w:t>ush_</w:t>
            </w:r>
            <w:r>
              <w:t>url</w:t>
            </w:r>
          </w:p>
        </w:tc>
        <w:tc>
          <w:tcPr>
            <w:tcW w:w="1420" w:type="dxa"/>
            <w:shd w:val="clear" w:color="auto" w:fill="auto"/>
          </w:tcPr>
          <w:p w14:paraId="10E8A8E5" w14:textId="358EF1D0" w:rsidR="000C0C4F" w:rsidRDefault="000C0C4F" w:rsidP="00F3136E">
            <w:pPr>
              <w:jc w:val="center"/>
            </w:pPr>
            <w:r>
              <w:t>varchar(200)</w:t>
            </w:r>
          </w:p>
        </w:tc>
        <w:tc>
          <w:tcPr>
            <w:tcW w:w="1096" w:type="dxa"/>
            <w:shd w:val="clear" w:color="auto" w:fill="auto"/>
          </w:tcPr>
          <w:p w14:paraId="48A401F4" w14:textId="47DF7A59" w:rsidR="000C0C4F" w:rsidRDefault="000C0C4F" w:rsidP="00F3136E">
            <w:pPr>
              <w:jc w:val="center"/>
            </w:pPr>
            <w:r>
              <w:rPr>
                <w:rFonts w:hint="eastAsia"/>
              </w:rPr>
              <w:t>否</w:t>
            </w:r>
          </w:p>
        </w:tc>
        <w:tc>
          <w:tcPr>
            <w:tcW w:w="1134" w:type="dxa"/>
            <w:shd w:val="clear" w:color="auto" w:fill="auto"/>
          </w:tcPr>
          <w:p w14:paraId="56EBC049" w14:textId="6365949A" w:rsidR="000C0C4F" w:rsidRDefault="000C0C4F" w:rsidP="00F3136E">
            <w:pPr>
              <w:jc w:val="center"/>
            </w:pPr>
            <w:r>
              <w:rPr>
                <w:rFonts w:hint="eastAsia"/>
              </w:rPr>
              <w:t>否</w:t>
            </w:r>
          </w:p>
        </w:tc>
        <w:tc>
          <w:tcPr>
            <w:tcW w:w="1417" w:type="dxa"/>
            <w:shd w:val="clear" w:color="auto" w:fill="auto"/>
          </w:tcPr>
          <w:p w14:paraId="2D3C97C6" w14:textId="1A743858" w:rsidR="000C0C4F" w:rsidRDefault="000C0C4F" w:rsidP="00F3136E">
            <w:pPr>
              <w:jc w:val="center"/>
            </w:pPr>
            <w:r>
              <w:rPr>
                <w:rFonts w:hint="eastAsia"/>
              </w:rPr>
              <w:t>否</w:t>
            </w:r>
          </w:p>
        </w:tc>
        <w:tc>
          <w:tcPr>
            <w:tcW w:w="2035" w:type="dxa"/>
            <w:shd w:val="clear" w:color="auto" w:fill="auto"/>
          </w:tcPr>
          <w:p w14:paraId="089745F3" w14:textId="168BE4DA" w:rsidR="000C0C4F" w:rsidRDefault="000C0C4F" w:rsidP="00F3136E">
            <w:pPr>
              <w:jc w:val="center"/>
            </w:pPr>
            <w:r>
              <w:rPr>
                <w:rFonts w:hint="eastAsia"/>
              </w:rPr>
              <w:t>推送</w:t>
            </w:r>
            <w:r w:rsidR="00A915E5">
              <w:rPr>
                <w:rFonts w:hint="eastAsia"/>
              </w:rPr>
              <w:t>接口地址</w:t>
            </w:r>
          </w:p>
        </w:tc>
      </w:tr>
      <w:tr w:rsidR="003D5955" w14:paraId="3D2F3106" w14:textId="77777777" w:rsidTr="00E614E2">
        <w:tc>
          <w:tcPr>
            <w:tcW w:w="1420" w:type="dxa"/>
            <w:shd w:val="clear" w:color="auto" w:fill="auto"/>
          </w:tcPr>
          <w:p w14:paraId="2C3BC117" w14:textId="2EE28B1A" w:rsidR="000F0D07" w:rsidRDefault="002F716C" w:rsidP="00F3136E">
            <w:pPr>
              <w:jc w:val="center"/>
            </w:pPr>
            <w:r>
              <w:rPr>
                <w:rFonts w:hint="eastAsia"/>
              </w:rPr>
              <w:t>is</w:t>
            </w:r>
            <w:r>
              <w:t>_open</w:t>
            </w:r>
          </w:p>
        </w:tc>
        <w:tc>
          <w:tcPr>
            <w:tcW w:w="1420" w:type="dxa"/>
            <w:shd w:val="clear" w:color="auto" w:fill="auto"/>
          </w:tcPr>
          <w:p w14:paraId="0B6B5498" w14:textId="524FF9A7" w:rsidR="000F0D07" w:rsidRDefault="00E614E2" w:rsidP="00F3136E">
            <w:pPr>
              <w:jc w:val="center"/>
            </w:pPr>
            <w:r>
              <w:rPr>
                <w:rFonts w:hint="eastAsia"/>
              </w:rPr>
              <w:t>tinyInt</w:t>
            </w:r>
          </w:p>
        </w:tc>
        <w:tc>
          <w:tcPr>
            <w:tcW w:w="1096" w:type="dxa"/>
            <w:shd w:val="clear" w:color="auto" w:fill="auto"/>
          </w:tcPr>
          <w:p w14:paraId="2F98F867" w14:textId="61296D08" w:rsidR="000F0D07" w:rsidRDefault="00E614E2" w:rsidP="00F3136E">
            <w:pPr>
              <w:jc w:val="center"/>
            </w:pPr>
            <w:r>
              <w:rPr>
                <w:rFonts w:hint="eastAsia"/>
              </w:rPr>
              <w:t>否</w:t>
            </w:r>
          </w:p>
        </w:tc>
        <w:tc>
          <w:tcPr>
            <w:tcW w:w="1134" w:type="dxa"/>
            <w:shd w:val="clear" w:color="auto" w:fill="auto"/>
          </w:tcPr>
          <w:p w14:paraId="1A7E4F34" w14:textId="0D48C54B" w:rsidR="000F0D07" w:rsidRDefault="00E614E2" w:rsidP="00F3136E">
            <w:pPr>
              <w:jc w:val="center"/>
            </w:pPr>
            <w:r>
              <w:rPr>
                <w:rFonts w:hint="eastAsia"/>
              </w:rPr>
              <w:t>否</w:t>
            </w:r>
          </w:p>
        </w:tc>
        <w:tc>
          <w:tcPr>
            <w:tcW w:w="1417" w:type="dxa"/>
            <w:shd w:val="clear" w:color="auto" w:fill="auto"/>
          </w:tcPr>
          <w:p w14:paraId="7AB131D0" w14:textId="570295B2" w:rsidR="000F0D07" w:rsidRDefault="00E614E2" w:rsidP="00F3136E">
            <w:pPr>
              <w:jc w:val="center"/>
            </w:pPr>
            <w:r>
              <w:rPr>
                <w:rFonts w:hint="eastAsia"/>
              </w:rPr>
              <w:t>否</w:t>
            </w:r>
          </w:p>
        </w:tc>
        <w:tc>
          <w:tcPr>
            <w:tcW w:w="2035" w:type="dxa"/>
            <w:shd w:val="clear" w:color="auto" w:fill="auto"/>
          </w:tcPr>
          <w:p w14:paraId="7AD0F40B" w14:textId="04DFCB93" w:rsidR="000F0D07" w:rsidRDefault="00E614E2" w:rsidP="00F3136E">
            <w:pPr>
              <w:jc w:val="center"/>
            </w:pPr>
            <w:r>
              <w:rPr>
                <w:rFonts w:hint="eastAsia"/>
              </w:rPr>
              <w:t>开关，</w:t>
            </w:r>
            <w:r>
              <w:rPr>
                <w:rFonts w:hint="eastAsia"/>
              </w:rPr>
              <w:t>1</w:t>
            </w:r>
            <w:r>
              <w:rPr>
                <w:rFonts w:hint="eastAsia"/>
              </w:rPr>
              <w:t>：开启</w:t>
            </w:r>
            <w:r>
              <w:t>，</w:t>
            </w:r>
            <w:r>
              <w:rPr>
                <w:rFonts w:hint="eastAsia"/>
              </w:rPr>
              <w:t>0</w:t>
            </w:r>
            <w:r>
              <w:rPr>
                <w:rFonts w:hint="eastAsia"/>
              </w:rPr>
              <w:t>：</w:t>
            </w:r>
            <w:r>
              <w:t>关闭</w:t>
            </w:r>
          </w:p>
        </w:tc>
      </w:tr>
      <w:tr w:rsidR="003D5955" w14:paraId="31B8CA95" w14:textId="77777777" w:rsidTr="00E614E2">
        <w:tc>
          <w:tcPr>
            <w:tcW w:w="1420" w:type="dxa"/>
            <w:shd w:val="clear" w:color="auto" w:fill="auto"/>
          </w:tcPr>
          <w:p w14:paraId="567883BA" w14:textId="090CFDE1" w:rsidR="000F0D07" w:rsidRDefault="006C177D" w:rsidP="00F3136E">
            <w:pPr>
              <w:jc w:val="center"/>
            </w:pPr>
            <w:r>
              <w:t>c</w:t>
            </w:r>
            <w:r w:rsidR="0046554B">
              <w:rPr>
                <w:rFonts w:hint="eastAsia"/>
              </w:rPr>
              <w:t>onvert</w:t>
            </w:r>
            <w:r w:rsidR="00AE4475">
              <w:t>er</w:t>
            </w:r>
            <w:r>
              <w:t>_type</w:t>
            </w:r>
          </w:p>
        </w:tc>
        <w:tc>
          <w:tcPr>
            <w:tcW w:w="1420" w:type="dxa"/>
            <w:shd w:val="clear" w:color="auto" w:fill="auto"/>
          </w:tcPr>
          <w:p w14:paraId="68625A86" w14:textId="527462D3" w:rsidR="000F0D07" w:rsidRDefault="006C177D" w:rsidP="00F3136E">
            <w:pPr>
              <w:jc w:val="center"/>
            </w:pPr>
            <w:r>
              <w:rPr>
                <w:rFonts w:hint="eastAsia"/>
              </w:rPr>
              <w:t>tinyInt</w:t>
            </w:r>
          </w:p>
        </w:tc>
        <w:tc>
          <w:tcPr>
            <w:tcW w:w="1096" w:type="dxa"/>
            <w:shd w:val="clear" w:color="auto" w:fill="auto"/>
          </w:tcPr>
          <w:p w14:paraId="2037AC5C" w14:textId="54B3F036" w:rsidR="000F0D07" w:rsidRDefault="006C177D" w:rsidP="00F3136E">
            <w:pPr>
              <w:jc w:val="center"/>
            </w:pPr>
            <w:r>
              <w:rPr>
                <w:rFonts w:hint="eastAsia"/>
              </w:rPr>
              <w:t>否</w:t>
            </w:r>
          </w:p>
        </w:tc>
        <w:tc>
          <w:tcPr>
            <w:tcW w:w="1134" w:type="dxa"/>
            <w:shd w:val="clear" w:color="auto" w:fill="auto"/>
          </w:tcPr>
          <w:p w14:paraId="12DC0B8F" w14:textId="16133D8F" w:rsidR="000F0D07" w:rsidRDefault="006C177D" w:rsidP="00F3136E">
            <w:pPr>
              <w:jc w:val="center"/>
            </w:pPr>
            <w:r>
              <w:rPr>
                <w:rFonts w:hint="eastAsia"/>
              </w:rPr>
              <w:t>否</w:t>
            </w:r>
          </w:p>
        </w:tc>
        <w:tc>
          <w:tcPr>
            <w:tcW w:w="1417" w:type="dxa"/>
            <w:shd w:val="clear" w:color="auto" w:fill="auto"/>
          </w:tcPr>
          <w:p w14:paraId="1EB42107" w14:textId="1AE8C6ED" w:rsidR="000F0D07" w:rsidRDefault="006C177D" w:rsidP="00F3136E">
            <w:pPr>
              <w:jc w:val="center"/>
            </w:pPr>
            <w:r>
              <w:rPr>
                <w:rFonts w:hint="eastAsia"/>
              </w:rPr>
              <w:t>否</w:t>
            </w:r>
          </w:p>
        </w:tc>
        <w:tc>
          <w:tcPr>
            <w:tcW w:w="2035" w:type="dxa"/>
            <w:shd w:val="clear" w:color="auto" w:fill="auto"/>
          </w:tcPr>
          <w:p w14:paraId="7F63C63B" w14:textId="5CBE25B4" w:rsidR="000F0D07" w:rsidRDefault="006C177D" w:rsidP="00F3136E">
            <w:pPr>
              <w:jc w:val="center"/>
            </w:pPr>
            <w:r>
              <w:rPr>
                <w:rFonts w:hint="eastAsia"/>
              </w:rPr>
              <w:t>转换器，</w:t>
            </w:r>
            <w:r>
              <w:rPr>
                <w:rFonts w:hint="eastAsia"/>
              </w:rPr>
              <w:t>1</w:t>
            </w:r>
            <w:r>
              <w:rPr>
                <w:rFonts w:hint="eastAsia"/>
              </w:rPr>
              <w:t>：</w:t>
            </w:r>
            <w:r>
              <w:rPr>
                <w:rFonts w:hint="eastAsia"/>
              </w:rPr>
              <w:t>json</w:t>
            </w:r>
            <w:r>
              <w:rPr>
                <w:rFonts w:hint="eastAsia"/>
              </w:rPr>
              <w:t>，</w:t>
            </w:r>
            <w:r>
              <w:rPr>
                <w:rFonts w:hint="eastAsia"/>
              </w:rPr>
              <w:t>2</w:t>
            </w:r>
            <w:r>
              <w:rPr>
                <w:rFonts w:hint="eastAsia"/>
              </w:rPr>
              <w:t>：</w:t>
            </w:r>
            <w:r>
              <w:rPr>
                <w:rFonts w:hint="eastAsia"/>
              </w:rPr>
              <w:t>xml</w:t>
            </w:r>
            <w:r>
              <w:rPr>
                <w:rFonts w:hint="eastAsia"/>
              </w:rPr>
              <w:t>，</w:t>
            </w:r>
            <w:r>
              <w:t>3</w:t>
            </w:r>
            <w:r>
              <w:rPr>
                <w:rFonts w:hint="eastAsia"/>
              </w:rPr>
              <w:t>：</w:t>
            </w:r>
            <w:r>
              <w:rPr>
                <w:rFonts w:hint="eastAsia"/>
              </w:rPr>
              <w:t>form</w:t>
            </w:r>
          </w:p>
        </w:tc>
      </w:tr>
      <w:tr w:rsidR="003D5955" w14:paraId="40CAC24A" w14:textId="77777777" w:rsidTr="00E614E2">
        <w:tc>
          <w:tcPr>
            <w:tcW w:w="1420" w:type="dxa"/>
            <w:shd w:val="clear" w:color="auto" w:fill="auto"/>
          </w:tcPr>
          <w:p w14:paraId="2E5B93E4" w14:textId="6B1A3735" w:rsidR="0046554B" w:rsidRDefault="0046554B" w:rsidP="00F3136E">
            <w:pPr>
              <w:jc w:val="center"/>
            </w:pPr>
            <w:r w:rsidRPr="0046554B">
              <w:t>priority</w:t>
            </w:r>
          </w:p>
        </w:tc>
        <w:tc>
          <w:tcPr>
            <w:tcW w:w="1420" w:type="dxa"/>
            <w:shd w:val="clear" w:color="auto" w:fill="auto"/>
          </w:tcPr>
          <w:p w14:paraId="0A456214" w14:textId="4936AF4A" w:rsidR="0046554B" w:rsidRDefault="006C177D" w:rsidP="00F3136E">
            <w:pPr>
              <w:jc w:val="center"/>
            </w:pPr>
            <w:r>
              <w:t>tinyInt</w:t>
            </w:r>
          </w:p>
        </w:tc>
        <w:tc>
          <w:tcPr>
            <w:tcW w:w="1096" w:type="dxa"/>
            <w:shd w:val="clear" w:color="auto" w:fill="auto"/>
          </w:tcPr>
          <w:p w14:paraId="22D06159" w14:textId="52AB4FCE" w:rsidR="0046554B" w:rsidRDefault="006C177D" w:rsidP="00F3136E">
            <w:pPr>
              <w:jc w:val="center"/>
            </w:pPr>
            <w:r>
              <w:rPr>
                <w:rFonts w:hint="eastAsia"/>
              </w:rPr>
              <w:t>否</w:t>
            </w:r>
          </w:p>
        </w:tc>
        <w:tc>
          <w:tcPr>
            <w:tcW w:w="1134" w:type="dxa"/>
            <w:shd w:val="clear" w:color="auto" w:fill="auto"/>
          </w:tcPr>
          <w:p w14:paraId="2F336322" w14:textId="523C1B34" w:rsidR="0046554B" w:rsidRDefault="006C177D" w:rsidP="00F3136E">
            <w:pPr>
              <w:jc w:val="center"/>
            </w:pPr>
            <w:r>
              <w:rPr>
                <w:rFonts w:hint="eastAsia"/>
              </w:rPr>
              <w:t>否</w:t>
            </w:r>
          </w:p>
        </w:tc>
        <w:tc>
          <w:tcPr>
            <w:tcW w:w="1417" w:type="dxa"/>
            <w:shd w:val="clear" w:color="auto" w:fill="auto"/>
          </w:tcPr>
          <w:p w14:paraId="616ED3FC" w14:textId="3A9C9926" w:rsidR="0046554B" w:rsidRDefault="006C177D" w:rsidP="00F3136E">
            <w:pPr>
              <w:jc w:val="center"/>
            </w:pPr>
            <w:r>
              <w:rPr>
                <w:rFonts w:hint="eastAsia"/>
              </w:rPr>
              <w:t>否</w:t>
            </w:r>
          </w:p>
        </w:tc>
        <w:tc>
          <w:tcPr>
            <w:tcW w:w="2035" w:type="dxa"/>
            <w:shd w:val="clear" w:color="auto" w:fill="auto"/>
          </w:tcPr>
          <w:p w14:paraId="73C75312" w14:textId="03072B14" w:rsidR="0046554B" w:rsidRDefault="006C177D" w:rsidP="00F3136E">
            <w:pPr>
              <w:jc w:val="center"/>
            </w:pPr>
            <w:r>
              <w:rPr>
                <w:rFonts w:hint="eastAsia"/>
              </w:rPr>
              <w:t>优先级</w:t>
            </w:r>
          </w:p>
        </w:tc>
      </w:tr>
      <w:tr w:rsidR="002F5839" w14:paraId="6863E96E" w14:textId="77777777" w:rsidTr="00E614E2">
        <w:tc>
          <w:tcPr>
            <w:tcW w:w="1420" w:type="dxa"/>
            <w:shd w:val="clear" w:color="auto" w:fill="auto"/>
          </w:tcPr>
          <w:p w14:paraId="7E5F5F14" w14:textId="1DF6F5DD" w:rsidR="002F5839" w:rsidRPr="0046554B" w:rsidRDefault="002F5839" w:rsidP="00F3136E">
            <w:pPr>
              <w:jc w:val="center"/>
            </w:pPr>
            <w:r w:rsidRPr="002F5839">
              <w:t>threshold</w:t>
            </w:r>
          </w:p>
        </w:tc>
        <w:tc>
          <w:tcPr>
            <w:tcW w:w="1420" w:type="dxa"/>
            <w:shd w:val="clear" w:color="auto" w:fill="auto"/>
          </w:tcPr>
          <w:p w14:paraId="2BCF8DB5" w14:textId="6BD63A98" w:rsidR="002F5839" w:rsidRDefault="002F5839" w:rsidP="00F3136E">
            <w:pPr>
              <w:jc w:val="center"/>
            </w:pPr>
            <w:r>
              <w:t>i</w:t>
            </w:r>
            <w:r>
              <w:rPr>
                <w:rFonts w:hint="eastAsia"/>
              </w:rPr>
              <w:t>nt</w:t>
            </w:r>
          </w:p>
        </w:tc>
        <w:tc>
          <w:tcPr>
            <w:tcW w:w="1096" w:type="dxa"/>
            <w:shd w:val="clear" w:color="auto" w:fill="auto"/>
          </w:tcPr>
          <w:p w14:paraId="547C33F1" w14:textId="1492BC80" w:rsidR="002F5839" w:rsidRDefault="002F5839" w:rsidP="00F3136E">
            <w:pPr>
              <w:jc w:val="center"/>
            </w:pPr>
            <w:r>
              <w:rPr>
                <w:rFonts w:hint="eastAsia"/>
              </w:rPr>
              <w:t>否</w:t>
            </w:r>
          </w:p>
        </w:tc>
        <w:tc>
          <w:tcPr>
            <w:tcW w:w="1134" w:type="dxa"/>
            <w:shd w:val="clear" w:color="auto" w:fill="auto"/>
          </w:tcPr>
          <w:p w14:paraId="3BE18090" w14:textId="30215655" w:rsidR="002F5839" w:rsidRDefault="002F5839" w:rsidP="00F3136E">
            <w:pPr>
              <w:jc w:val="center"/>
            </w:pPr>
            <w:r>
              <w:rPr>
                <w:rFonts w:hint="eastAsia"/>
              </w:rPr>
              <w:t>否</w:t>
            </w:r>
          </w:p>
        </w:tc>
        <w:tc>
          <w:tcPr>
            <w:tcW w:w="1417" w:type="dxa"/>
            <w:shd w:val="clear" w:color="auto" w:fill="auto"/>
          </w:tcPr>
          <w:p w14:paraId="550DF040" w14:textId="2550F4F9" w:rsidR="002F5839" w:rsidRDefault="002F5839" w:rsidP="00F3136E">
            <w:pPr>
              <w:jc w:val="center"/>
            </w:pPr>
            <w:r>
              <w:rPr>
                <w:rFonts w:hint="eastAsia"/>
              </w:rPr>
              <w:t>否</w:t>
            </w:r>
          </w:p>
        </w:tc>
        <w:tc>
          <w:tcPr>
            <w:tcW w:w="2035" w:type="dxa"/>
            <w:shd w:val="clear" w:color="auto" w:fill="auto"/>
          </w:tcPr>
          <w:p w14:paraId="12C69C39" w14:textId="06C43D16" w:rsidR="002F5839" w:rsidRDefault="002F5839" w:rsidP="00F3136E">
            <w:pPr>
              <w:jc w:val="center"/>
            </w:pPr>
            <w:r>
              <w:rPr>
                <w:rFonts w:hint="eastAsia"/>
              </w:rPr>
              <w:t>拉取频率</w:t>
            </w:r>
            <w:r>
              <w:t>或</w:t>
            </w:r>
            <w:r>
              <w:rPr>
                <w:rFonts w:hint="eastAsia"/>
              </w:rPr>
              <w:t>发送频率</w:t>
            </w:r>
            <w:r>
              <w:t>限制</w:t>
            </w:r>
          </w:p>
        </w:tc>
      </w:tr>
    </w:tbl>
    <w:p w14:paraId="73819177" w14:textId="77777777" w:rsidR="000F0D07" w:rsidRDefault="000F0D07" w:rsidP="00F3136E">
      <w:pPr>
        <w:jc w:val="center"/>
      </w:pPr>
    </w:p>
    <w:p w14:paraId="7DF1A570" w14:textId="77777777" w:rsidR="00372F92" w:rsidRDefault="00372F92" w:rsidP="00F3136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096"/>
        <w:gridCol w:w="1134"/>
        <w:gridCol w:w="1417"/>
        <w:gridCol w:w="2035"/>
      </w:tblGrid>
      <w:tr w:rsidR="00B41426" w14:paraId="31D2835A" w14:textId="77777777" w:rsidTr="003D5955">
        <w:tc>
          <w:tcPr>
            <w:tcW w:w="8522" w:type="dxa"/>
            <w:gridSpan w:val="6"/>
            <w:shd w:val="clear" w:color="auto" w:fill="auto"/>
          </w:tcPr>
          <w:p w14:paraId="60EE5227" w14:textId="5DACE9D3" w:rsidR="00B41426" w:rsidRDefault="00B41426" w:rsidP="00F3136E">
            <w:pPr>
              <w:jc w:val="center"/>
            </w:pPr>
            <w:r>
              <w:rPr>
                <w:rFonts w:hint="eastAsia"/>
              </w:rPr>
              <w:t>消息表</w:t>
            </w:r>
          </w:p>
        </w:tc>
      </w:tr>
      <w:tr w:rsidR="003D5955" w14:paraId="7A1A0167" w14:textId="77777777" w:rsidTr="0075180F">
        <w:tc>
          <w:tcPr>
            <w:tcW w:w="1420" w:type="dxa"/>
            <w:shd w:val="clear" w:color="auto" w:fill="auto"/>
          </w:tcPr>
          <w:p w14:paraId="7405DDB9" w14:textId="77777777" w:rsidR="00B41426" w:rsidRDefault="00B41426" w:rsidP="00F3136E">
            <w:pPr>
              <w:jc w:val="center"/>
            </w:pPr>
            <w:r>
              <w:rPr>
                <w:rFonts w:hint="eastAsia"/>
              </w:rPr>
              <w:t>字段</w:t>
            </w:r>
          </w:p>
        </w:tc>
        <w:tc>
          <w:tcPr>
            <w:tcW w:w="1420" w:type="dxa"/>
            <w:shd w:val="clear" w:color="auto" w:fill="auto"/>
          </w:tcPr>
          <w:p w14:paraId="2017EDBB" w14:textId="77777777" w:rsidR="00B41426" w:rsidRDefault="00B41426" w:rsidP="00F3136E">
            <w:pPr>
              <w:jc w:val="center"/>
            </w:pPr>
            <w:r>
              <w:rPr>
                <w:rFonts w:hint="eastAsia"/>
              </w:rPr>
              <w:t>类型</w:t>
            </w:r>
          </w:p>
        </w:tc>
        <w:tc>
          <w:tcPr>
            <w:tcW w:w="1096" w:type="dxa"/>
            <w:shd w:val="clear" w:color="auto" w:fill="auto"/>
          </w:tcPr>
          <w:p w14:paraId="5107EB96" w14:textId="77777777" w:rsidR="00B41426" w:rsidRDefault="00B41426" w:rsidP="00F3136E">
            <w:pPr>
              <w:jc w:val="center"/>
            </w:pPr>
            <w:r>
              <w:rPr>
                <w:rFonts w:hint="eastAsia"/>
              </w:rPr>
              <w:t>是否主键</w:t>
            </w:r>
          </w:p>
        </w:tc>
        <w:tc>
          <w:tcPr>
            <w:tcW w:w="1134" w:type="dxa"/>
            <w:shd w:val="clear" w:color="auto" w:fill="auto"/>
          </w:tcPr>
          <w:p w14:paraId="37E5AC5D" w14:textId="77777777" w:rsidR="00B41426" w:rsidRDefault="00B41426" w:rsidP="00F3136E">
            <w:pPr>
              <w:jc w:val="center"/>
            </w:pPr>
            <w:r>
              <w:rPr>
                <w:rFonts w:hint="eastAsia"/>
              </w:rPr>
              <w:t>是否</w:t>
            </w:r>
            <w:r>
              <w:t>唯一</w:t>
            </w:r>
          </w:p>
        </w:tc>
        <w:tc>
          <w:tcPr>
            <w:tcW w:w="1417" w:type="dxa"/>
            <w:shd w:val="clear" w:color="auto" w:fill="auto"/>
          </w:tcPr>
          <w:p w14:paraId="01124195" w14:textId="77777777" w:rsidR="00B41426" w:rsidRDefault="00B41426" w:rsidP="00F3136E">
            <w:pPr>
              <w:jc w:val="center"/>
            </w:pPr>
            <w:r>
              <w:rPr>
                <w:rFonts w:hint="eastAsia"/>
              </w:rPr>
              <w:t>是否</w:t>
            </w:r>
            <w:r>
              <w:t>为空</w:t>
            </w:r>
          </w:p>
        </w:tc>
        <w:tc>
          <w:tcPr>
            <w:tcW w:w="2035" w:type="dxa"/>
            <w:shd w:val="clear" w:color="auto" w:fill="auto"/>
          </w:tcPr>
          <w:p w14:paraId="346AA3C8" w14:textId="77777777" w:rsidR="00B41426" w:rsidRDefault="00B41426" w:rsidP="00F3136E">
            <w:pPr>
              <w:jc w:val="center"/>
            </w:pPr>
            <w:r>
              <w:rPr>
                <w:rFonts w:hint="eastAsia"/>
              </w:rPr>
              <w:t>说明</w:t>
            </w:r>
          </w:p>
        </w:tc>
      </w:tr>
      <w:tr w:rsidR="003D5955" w14:paraId="44088B4B" w14:textId="77777777" w:rsidTr="0075180F">
        <w:tc>
          <w:tcPr>
            <w:tcW w:w="1420" w:type="dxa"/>
            <w:shd w:val="clear" w:color="auto" w:fill="auto"/>
          </w:tcPr>
          <w:p w14:paraId="52B4B847" w14:textId="18A6C1DA" w:rsidR="00B41426" w:rsidRDefault="00447A17" w:rsidP="00F3136E">
            <w:pPr>
              <w:jc w:val="center"/>
            </w:pPr>
            <w:r>
              <w:t>id</w:t>
            </w:r>
          </w:p>
        </w:tc>
        <w:tc>
          <w:tcPr>
            <w:tcW w:w="1420" w:type="dxa"/>
            <w:shd w:val="clear" w:color="auto" w:fill="auto"/>
          </w:tcPr>
          <w:p w14:paraId="7A0E5494" w14:textId="4B75CE0B" w:rsidR="00B41426" w:rsidRDefault="00440065" w:rsidP="00F3136E">
            <w:pPr>
              <w:jc w:val="center"/>
            </w:pPr>
            <w:r>
              <w:rPr>
                <w:rFonts w:hint="eastAsia"/>
              </w:rPr>
              <w:t>bigInt</w:t>
            </w:r>
          </w:p>
        </w:tc>
        <w:tc>
          <w:tcPr>
            <w:tcW w:w="1096" w:type="dxa"/>
            <w:shd w:val="clear" w:color="auto" w:fill="auto"/>
          </w:tcPr>
          <w:p w14:paraId="12CFBB56" w14:textId="42E8E2AB" w:rsidR="00B41426" w:rsidRDefault="00440065" w:rsidP="00F3136E">
            <w:pPr>
              <w:jc w:val="center"/>
            </w:pPr>
            <w:r>
              <w:rPr>
                <w:rFonts w:hint="eastAsia"/>
              </w:rPr>
              <w:t>是</w:t>
            </w:r>
          </w:p>
        </w:tc>
        <w:tc>
          <w:tcPr>
            <w:tcW w:w="1134" w:type="dxa"/>
            <w:shd w:val="clear" w:color="auto" w:fill="auto"/>
          </w:tcPr>
          <w:p w14:paraId="4652989A" w14:textId="7B4C8DB3" w:rsidR="00B41426" w:rsidRDefault="00440065" w:rsidP="00F3136E">
            <w:pPr>
              <w:jc w:val="center"/>
            </w:pPr>
            <w:r>
              <w:rPr>
                <w:rFonts w:hint="eastAsia"/>
              </w:rPr>
              <w:t>是</w:t>
            </w:r>
          </w:p>
        </w:tc>
        <w:tc>
          <w:tcPr>
            <w:tcW w:w="1417" w:type="dxa"/>
            <w:shd w:val="clear" w:color="auto" w:fill="auto"/>
          </w:tcPr>
          <w:p w14:paraId="69B514EC" w14:textId="42E4F9DF" w:rsidR="00B41426" w:rsidRDefault="00440065" w:rsidP="00F3136E">
            <w:pPr>
              <w:jc w:val="center"/>
            </w:pPr>
            <w:r>
              <w:rPr>
                <w:rFonts w:hint="eastAsia"/>
              </w:rPr>
              <w:t>否</w:t>
            </w:r>
          </w:p>
        </w:tc>
        <w:tc>
          <w:tcPr>
            <w:tcW w:w="2035" w:type="dxa"/>
            <w:shd w:val="clear" w:color="auto" w:fill="auto"/>
          </w:tcPr>
          <w:p w14:paraId="62F09ECA" w14:textId="72B8C9FA" w:rsidR="00B41426" w:rsidRDefault="00440065" w:rsidP="00F3136E">
            <w:pPr>
              <w:jc w:val="center"/>
            </w:pPr>
            <w:proofErr w:type="gramStart"/>
            <w:r>
              <w:rPr>
                <w:rFonts w:hint="eastAsia"/>
              </w:rPr>
              <w:t>自增</w:t>
            </w:r>
            <w:r>
              <w:t>主键</w:t>
            </w:r>
            <w:proofErr w:type="gramEnd"/>
          </w:p>
        </w:tc>
      </w:tr>
      <w:tr w:rsidR="003D5955" w14:paraId="1081B90F" w14:textId="77777777" w:rsidTr="0075180F">
        <w:tc>
          <w:tcPr>
            <w:tcW w:w="1420" w:type="dxa"/>
            <w:shd w:val="clear" w:color="auto" w:fill="auto"/>
          </w:tcPr>
          <w:p w14:paraId="16D482E8" w14:textId="15A389FB" w:rsidR="00B41426" w:rsidRDefault="009B6037" w:rsidP="00F3136E">
            <w:pPr>
              <w:jc w:val="center"/>
            </w:pPr>
            <w:r>
              <w:t>t</w:t>
            </w:r>
            <w:r w:rsidR="00447A17">
              <w:t>ype</w:t>
            </w:r>
            <w:r>
              <w:t>_id</w:t>
            </w:r>
          </w:p>
        </w:tc>
        <w:tc>
          <w:tcPr>
            <w:tcW w:w="1420" w:type="dxa"/>
            <w:shd w:val="clear" w:color="auto" w:fill="auto"/>
          </w:tcPr>
          <w:p w14:paraId="71AEBCC5" w14:textId="133C8754" w:rsidR="00B41426" w:rsidRDefault="0021447A" w:rsidP="00F3136E">
            <w:pPr>
              <w:jc w:val="center"/>
            </w:pPr>
            <w:r>
              <w:t>int</w:t>
            </w:r>
          </w:p>
        </w:tc>
        <w:tc>
          <w:tcPr>
            <w:tcW w:w="1096" w:type="dxa"/>
            <w:shd w:val="clear" w:color="auto" w:fill="auto"/>
          </w:tcPr>
          <w:p w14:paraId="578CBE23" w14:textId="0033F548" w:rsidR="00B41426" w:rsidRDefault="00440065" w:rsidP="00F3136E">
            <w:pPr>
              <w:jc w:val="center"/>
            </w:pPr>
            <w:r>
              <w:rPr>
                <w:rFonts w:hint="eastAsia"/>
              </w:rPr>
              <w:t>否</w:t>
            </w:r>
          </w:p>
        </w:tc>
        <w:tc>
          <w:tcPr>
            <w:tcW w:w="1134" w:type="dxa"/>
            <w:shd w:val="clear" w:color="auto" w:fill="auto"/>
          </w:tcPr>
          <w:p w14:paraId="4D672632" w14:textId="64556A40" w:rsidR="00B41426" w:rsidRDefault="00440065" w:rsidP="00F3136E">
            <w:pPr>
              <w:jc w:val="center"/>
            </w:pPr>
            <w:r>
              <w:rPr>
                <w:rFonts w:hint="eastAsia"/>
              </w:rPr>
              <w:t>否</w:t>
            </w:r>
          </w:p>
        </w:tc>
        <w:tc>
          <w:tcPr>
            <w:tcW w:w="1417" w:type="dxa"/>
            <w:shd w:val="clear" w:color="auto" w:fill="auto"/>
          </w:tcPr>
          <w:p w14:paraId="09313212" w14:textId="0F5FF4C9" w:rsidR="00B41426" w:rsidRDefault="00440065" w:rsidP="00F3136E">
            <w:pPr>
              <w:jc w:val="center"/>
            </w:pPr>
            <w:r>
              <w:rPr>
                <w:rFonts w:hint="eastAsia"/>
              </w:rPr>
              <w:t>否</w:t>
            </w:r>
          </w:p>
        </w:tc>
        <w:tc>
          <w:tcPr>
            <w:tcW w:w="2035" w:type="dxa"/>
            <w:shd w:val="clear" w:color="auto" w:fill="auto"/>
          </w:tcPr>
          <w:p w14:paraId="3F5A9137" w14:textId="4617C164" w:rsidR="00B41426" w:rsidRDefault="00440065" w:rsidP="00F3136E">
            <w:pPr>
              <w:jc w:val="center"/>
            </w:pPr>
            <w:r>
              <w:rPr>
                <w:rFonts w:hint="eastAsia"/>
              </w:rPr>
              <w:t>消息</w:t>
            </w:r>
            <w:r>
              <w:t>类型</w:t>
            </w:r>
          </w:p>
        </w:tc>
      </w:tr>
      <w:tr w:rsidR="003D5955" w14:paraId="460723A6" w14:textId="77777777" w:rsidTr="0075180F">
        <w:tc>
          <w:tcPr>
            <w:tcW w:w="1420" w:type="dxa"/>
            <w:shd w:val="clear" w:color="auto" w:fill="auto"/>
          </w:tcPr>
          <w:p w14:paraId="5BA53244" w14:textId="27208876" w:rsidR="00B41426" w:rsidRDefault="00447A17" w:rsidP="00F3136E">
            <w:pPr>
              <w:jc w:val="center"/>
            </w:pPr>
            <w:r>
              <w:t>content</w:t>
            </w:r>
          </w:p>
        </w:tc>
        <w:tc>
          <w:tcPr>
            <w:tcW w:w="1420" w:type="dxa"/>
            <w:shd w:val="clear" w:color="auto" w:fill="auto"/>
          </w:tcPr>
          <w:p w14:paraId="6B862EEC" w14:textId="0C659178" w:rsidR="00B41426" w:rsidRDefault="00672CDC" w:rsidP="00F3136E">
            <w:pPr>
              <w:jc w:val="center"/>
            </w:pPr>
            <w:r>
              <w:t>varchar(1000)</w:t>
            </w:r>
          </w:p>
        </w:tc>
        <w:tc>
          <w:tcPr>
            <w:tcW w:w="1096" w:type="dxa"/>
            <w:shd w:val="clear" w:color="auto" w:fill="auto"/>
          </w:tcPr>
          <w:p w14:paraId="15C2F3DF" w14:textId="2F8A6E47" w:rsidR="00B41426" w:rsidRDefault="00672CDC" w:rsidP="00F3136E">
            <w:pPr>
              <w:jc w:val="center"/>
            </w:pPr>
            <w:r>
              <w:rPr>
                <w:rFonts w:hint="eastAsia"/>
              </w:rPr>
              <w:t>否</w:t>
            </w:r>
          </w:p>
        </w:tc>
        <w:tc>
          <w:tcPr>
            <w:tcW w:w="1134" w:type="dxa"/>
            <w:shd w:val="clear" w:color="auto" w:fill="auto"/>
          </w:tcPr>
          <w:p w14:paraId="73126748" w14:textId="6CB570C8" w:rsidR="00B41426" w:rsidRDefault="00672CDC" w:rsidP="00F3136E">
            <w:pPr>
              <w:jc w:val="center"/>
            </w:pPr>
            <w:r>
              <w:rPr>
                <w:rFonts w:hint="eastAsia"/>
              </w:rPr>
              <w:t>否</w:t>
            </w:r>
          </w:p>
        </w:tc>
        <w:tc>
          <w:tcPr>
            <w:tcW w:w="1417" w:type="dxa"/>
            <w:shd w:val="clear" w:color="auto" w:fill="auto"/>
          </w:tcPr>
          <w:p w14:paraId="24113AFB" w14:textId="07B4A471" w:rsidR="00B41426" w:rsidRDefault="00672CDC" w:rsidP="00F3136E">
            <w:pPr>
              <w:jc w:val="center"/>
            </w:pPr>
            <w:r>
              <w:rPr>
                <w:rFonts w:hint="eastAsia"/>
              </w:rPr>
              <w:t>否</w:t>
            </w:r>
          </w:p>
        </w:tc>
        <w:tc>
          <w:tcPr>
            <w:tcW w:w="2035" w:type="dxa"/>
            <w:shd w:val="clear" w:color="auto" w:fill="auto"/>
          </w:tcPr>
          <w:p w14:paraId="4410728B" w14:textId="37D99352" w:rsidR="00B41426" w:rsidRDefault="00672CDC" w:rsidP="00F3136E">
            <w:pPr>
              <w:jc w:val="center"/>
            </w:pPr>
            <w:r>
              <w:rPr>
                <w:rFonts w:hint="eastAsia"/>
              </w:rPr>
              <w:t>消息内容</w:t>
            </w:r>
          </w:p>
        </w:tc>
      </w:tr>
      <w:tr w:rsidR="003D5955" w14:paraId="03930621" w14:textId="77777777" w:rsidTr="0075180F">
        <w:tc>
          <w:tcPr>
            <w:tcW w:w="1420" w:type="dxa"/>
            <w:shd w:val="clear" w:color="auto" w:fill="auto"/>
          </w:tcPr>
          <w:p w14:paraId="1AEF7963" w14:textId="3EBDED2F" w:rsidR="00B41426" w:rsidRDefault="00BC7BE4" w:rsidP="00F3136E">
            <w:pPr>
              <w:jc w:val="center"/>
            </w:pPr>
            <w:r>
              <w:t>s</w:t>
            </w:r>
            <w:r w:rsidR="00447A17">
              <w:rPr>
                <w:rFonts w:hint="eastAsia"/>
              </w:rPr>
              <w:t>tatus</w:t>
            </w:r>
          </w:p>
        </w:tc>
        <w:tc>
          <w:tcPr>
            <w:tcW w:w="1420" w:type="dxa"/>
            <w:shd w:val="clear" w:color="auto" w:fill="auto"/>
          </w:tcPr>
          <w:p w14:paraId="70109BE3" w14:textId="3270C029" w:rsidR="00B41426" w:rsidRDefault="00672CDC" w:rsidP="00F3136E">
            <w:pPr>
              <w:jc w:val="center"/>
            </w:pPr>
            <w:r>
              <w:t>tinyInt</w:t>
            </w:r>
          </w:p>
        </w:tc>
        <w:tc>
          <w:tcPr>
            <w:tcW w:w="1096" w:type="dxa"/>
            <w:shd w:val="clear" w:color="auto" w:fill="auto"/>
          </w:tcPr>
          <w:p w14:paraId="483933E6" w14:textId="2A88A496" w:rsidR="00B41426" w:rsidRDefault="00672CDC" w:rsidP="00F3136E">
            <w:pPr>
              <w:jc w:val="center"/>
            </w:pPr>
            <w:r>
              <w:rPr>
                <w:rFonts w:hint="eastAsia"/>
              </w:rPr>
              <w:t>否</w:t>
            </w:r>
          </w:p>
        </w:tc>
        <w:tc>
          <w:tcPr>
            <w:tcW w:w="1134" w:type="dxa"/>
            <w:shd w:val="clear" w:color="auto" w:fill="auto"/>
          </w:tcPr>
          <w:p w14:paraId="5588CFB3" w14:textId="571ED11A" w:rsidR="00B41426" w:rsidRDefault="00672CDC" w:rsidP="00F3136E">
            <w:pPr>
              <w:jc w:val="center"/>
            </w:pPr>
            <w:r>
              <w:rPr>
                <w:rFonts w:hint="eastAsia"/>
              </w:rPr>
              <w:t>否</w:t>
            </w:r>
          </w:p>
        </w:tc>
        <w:tc>
          <w:tcPr>
            <w:tcW w:w="1417" w:type="dxa"/>
            <w:shd w:val="clear" w:color="auto" w:fill="auto"/>
          </w:tcPr>
          <w:p w14:paraId="7C94FB5D" w14:textId="2AF00E68" w:rsidR="00B41426" w:rsidRDefault="00672CDC" w:rsidP="00F3136E">
            <w:pPr>
              <w:jc w:val="center"/>
            </w:pPr>
            <w:r>
              <w:rPr>
                <w:rFonts w:hint="eastAsia"/>
              </w:rPr>
              <w:t>否</w:t>
            </w:r>
          </w:p>
        </w:tc>
        <w:tc>
          <w:tcPr>
            <w:tcW w:w="2035" w:type="dxa"/>
            <w:shd w:val="clear" w:color="auto" w:fill="auto"/>
          </w:tcPr>
          <w:p w14:paraId="7A7C09DB" w14:textId="0F9971A3" w:rsidR="00B41426" w:rsidRDefault="00672CDC" w:rsidP="00F3136E">
            <w:pPr>
              <w:jc w:val="center"/>
            </w:pPr>
            <w:r>
              <w:rPr>
                <w:rFonts w:hint="eastAsia"/>
              </w:rPr>
              <w:t>消息</w:t>
            </w:r>
            <w:r>
              <w:t>状态</w:t>
            </w:r>
            <w:r>
              <w:rPr>
                <w:rFonts w:hint="eastAsia"/>
              </w:rPr>
              <w:t>，</w:t>
            </w:r>
            <w:r>
              <w:rPr>
                <w:rFonts w:hint="eastAsia"/>
              </w:rPr>
              <w:t>0</w:t>
            </w:r>
            <w:r>
              <w:rPr>
                <w:rFonts w:hint="eastAsia"/>
              </w:rPr>
              <w:t>：待发送</w:t>
            </w:r>
            <w:r>
              <w:t>，</w:t>
            </w:r>
            <w:r>
              <w:t>1</w:t>
            </w:r>
            <w:r>
              <w:rPr>
                <w:rFonts w:hint="eastAsia"/>
              </w:rPr>
              <w:t>：发送中</w:t>
            </w:r>
            <w:r>
              <w:t>，</w:t>
            </w:r>
            <w:r>
              <w:t>2</w:t>
            </w:r>
            <w:r>
              <w:rPr>
                <w:rFonts w:hint="eastAsia"/>
              </w:rPr>
              <w:t>：已发送</w:t>
            </w:r>
          </w:p>
        </w:tc>
      </w:tr>
      <w:tr w:rsidR="003D5955" w14:paraId="0906E380" w14:textId="77777777" w:rsidTr="0075180F">
        <w:tc>
          <w:tcPr>
            <w:tcW w:w="1420" w:type="dxa"/>
            <w:shd w:val="clear" w:color="auto" w:fill="auto"/>
          </w:tcPr>
          <w:p w14:paraId="3A5EE54C" w14:textId="273C4C23" w:rsidR="00B41426" w:rsidRDefault="00447A17" w:rsidP="00F3136E">
            <w:pPr>
              <w:jc w:val="center"/>
            </w:pPr>
            <w:r>
              <w:t>receive_time</w:t>
            </w:r>
          </w:p>
        </w:tc>
        <w:tc>
          <w:tcPr>
            <w:tcW w:w="1420" w:type="dxa"/>
            <w:shd w:val="clear" w:color="auto" w:fill="auto"/>
          </w:tcPr>
          <w:p w14:paraId="658F6F1F" w14:textId="692658C3" w:rsidR="00B41426" w:rsidRDefault="0075180F" w:rsidP="00F3136E">
            <w:pPr>
              <w:jc w:val="center"/>
            </w:pPr>
            <w:r>
              <w:t>d</w:t>
            </w:r>
            <w:r>
              <w:rPr>
                <w:rFonts w:hint="eastAsia"/>
              </w:rPr>
              <w:t>ate</w:t>
            </w:r>
            <w:r>
              <w:t>time</w:t>
            </w:r>
          </w:p>
        </w:tc>
        <w:tc>
          <w:tcPr>
            <w:tcW w:w="1096" w:type="dxa"/>
            <w:shd w:val="clear" w:color="auto" w:fill="auto"/>
          </w:tcPr>
          <w:p w14:paraId="4AA6E249" w14:textId="42FCCF88" w:rsidR="00B41426" w:rsidRDefault="0075180F" w:rsidP="00F3136E">
            <w:pPr>
              <w:jc w:val="center"/>
            </w:pPr>
            <w:r>
              <w:rPr>
                <w:rFonts w:hint="eastAsia"/>
              </w:rPr>
              <w:t>否</w:t>
            </w:r>
          </w:p>
        </w:tc>
        <w:tc>
          <w:tcPr>
            <w:tcW w:w="1134" w:type="dxa"/>
            <w:shd w:val="clear" w:color="auto" w:fill="auto"/>
          </w:tcPr>
          <w:p w14:paraId="7F43E52E" w14:textId="77B26ED7" w:rsidR="00B41426" w:rsidRDefault="0075180F" w:rsidP="00F3136E">
            <w:pPr>
              <w:jc w:val="center"/>
            </w:pPr>
            <w:r>
              <w:rPr>
                <w:rFonts w:hint="eastAsia"/>
              </w:rPr>
              <w:t>否</w:t>
            </w:r>
          </w:p>
        </w:tc>
        <w:tc>
          <w:tcPr>
            <w:tcW w:w="1417" w:type="dxa"/>
            <w:shd w:val="clear" w:color="auto" w:fill="auto"/>
          </w:tcPr>
          <w:p w14:paraId="6ABC0DAB" w14:textId="7F1FDC31" w:rsidR="00B41426" w:rsidRDefault="0075180F" w:rsidP="00F3136E">
            <w:pPr>
              <w:jc w:val="center"/>
            </w:pPr>
            <w:r>
              <w:rPr>
                <w:rFonts w:hint="eastAsia"/>
              </w:rPr>
              <w:t>否</w:t>
            </w:r>
          </w:p>
        </w:tc>
        <w:tc>
          <w:tcPr>
            <w:tcW w:w="2035" w:type="dxa"/>
            <w:shd w:val="clear" w:color="auto" w:fill="auto"/>
          </w:tcPr>
          <w:p w14:paraId="4B6551FB" w14:textId="7277772F" w:rsidR="00B41426" w:rsidRDefault="0075180F" w:rsidP="00F3136E">
            <w:pPr>
              <w:jc w:val="center"/>
            </w:pPr>
            <w:r>
              <w:rPr>
                <w:rFonts w:hint="eastAsia"/>
              </w:rPr>
              <w:t>接收时间</w:t>
            </w:r>
          </w:p>
        </w:tc>
      </w:tr>
      <w:tr w:rsidR="003D5955" w14:paraId="23710170" w14:textId="77777777" w:rsidTr="0075180F">
        <w:tc>
          <w:tcPr>
            <w:tcW w:w="1420" w:type="dxa"/>
            <w:shd w:val="clear" w:color="auto" w:fill="auto"/>
          </w:tcPr>
          <w:p w14:paraId="68526CC1" w14:textId="29062615" w:rsidR="00B41426" w:rsidRDefault="0075180F" w:rsidP="00F3136E">
            <w:pPr>
              <w:jc w:val="center"/>
            </w:pPr>
            <w:r>
              <w:t>modify</w:t>
            </w:r>
            <w:r w:rsidR="00447A17">
              <w:t>_time</w:t>
            </w:r>
          </w:p>
        </w:tc>
        <w:tc>
          <w:tcPr>
            <w:tcW w:w="1420" w:type="dxa"/>
            <w:shd w:val="clear" w:color="auto" w:fill="auto"/>
          </w:tcPr>
          <w:p w14:paraId="3D231E5A" w14:textId="7F282ABF" w:rsidR="00B41426" w:rsidRDefault="0075180F" w:rsidP="00F3136E">
            <w:pPr>
              <w:jc w:val="center"/>
            </w:pPr>
            <w:r>
              <w:rPr>
                <w:rFonts w:hint="eastAsia"/>
              </w:rPr>
              <w:t>timestamp</w:t>
            </w:r>
          </w:p>
        </w:tc>
        <w:tc>
          <w:tcPr>
            <w:tcW w:w="1096" w:type="dxa"/>
            <w:shd w:val="clear" w:color="auto" w:fill="auto"/>
          </w:tcPr>
          <w:p w14:paraId="07502E4D" w14:textId="6BEFBE68" w:rsidR="00B41426" w:rsidRDefault="0075180F" w:rsidP="00F3136E">
            <w:pPr>
              <w:jc w:val="center"/>
            </w:pPr>
            <w:r>
              <w:rPr>
                <w:rFonts w:hint="eastAsia"/>
              </w:rPr>
              <w:t>否</w:t>
            </w:r>
          </w:p>
        </w:tc>
        <w:tc>
          <w:tcPr>
            <w:tcW w:w="1134" w:type="dxa"/>
            <w:shd w:val="clear" w:color="auto" w:fill="auto"/>
          </w:tcPr>
          <w:p w14:paraId="2A0CFE04" w14:textId="2D61E60F" w:rsidR="00B41426" w:rsidRDefault="0075180F" w:rsidP="00F3136E">
            <w:pPr>
              <w:jc w:val="center"/>
            </w:pPr>
            <w:r>
              <w:rPr>
                <w:rFonts w:hint="eastAsia"/>
              </w:rPr>
              <w:t>否</w:t>
            </w:r>
          </w:p>
        </w:tc>
        <w:tc>
          <w:tcPr>
            <w:tcW w:w="1417" w:type="dxa"/>
            <w:shd w:val="clear" w:color="auto" w:fill="auto"/>
          </w:tcPr>
          <w:p w14:paraId="4F79A237" w14:textId="76148FAE" w:rsidR="00B41426" w:rsidRDefault="0075180F" w:rsidP="00F3136E">
            <w:pPr>
              <w:jc w:val="center"/>
            </w:pPr>
            <w:r>
              <w:rPr>
                <w:rFonts w:hint="eastAsia"/>
              </w:rPr>
              <w:t>否</w:t>
            </w:r>
          </w:p>
        </w:tc>
        <w:tc>
          <w:tcPr>
            <w:tcW w:w="2035" w:type="dxa"/>
            <w:shd w:val="clear" w:color="auto" w:fill="auto"/>
          </w:tcPr>
          <w:p w14:paraId="0850EBC1" w14:textId="461F50FC" w:rsidR="00B41426" w:rsidRDefault="0075180F" w:rsidP="00F3136E">
            <w:pPr>
              <w:jc w:val="center"/>
            </w:pPr>
            <w:r>
              <w:rPr>
                <w:rFonts w:hint="eastAsia"/>
              </w:rPr>
              <w:t>状态变更</w:t>
            </w:r>
            <w:r>
              <w:t>时间</w:t>
            </w:r>
          </w:p>
        </w:tc>
      </w:tr>
      <w:tr w:rsidR="00672CDC" w14:paraId="35C2865D" w14:textId="77777777" w:rsidTr="0075180F">
        <w:tc>
          <w:tcPr>
            <w:tcW w:w="1420" w:type="dxa"/>
            <w:shd w:val="clear" w:color="auto" w:fill="auto"/>
          </w:tcPr>
          <w:p w14:paraId="6C427082" w14:textId="7EAEE2F6" w:rsidR="00672CDC" w:rsidRDefault="00672CDC" w:rsidP="00F3136E">
            <w:pPr>
              <w:jc w:val="center"/>
            </w:pPr>
            <w:r>
              <w:t>p</w:t>
            </w:r>
            <w:r>
              <w:rPr>
                <w:rFonts w:hint="eastAsia"/>
              </w:rPr>
              <w:t>ush_</w:t>
            </w:r>
            <w:r>
              <w:t>id</w:t>
            </w:r>
          </w:p>
        </w:tc>
        <w:tc>
          <w:tcPr>
            <w:tcW w:w="1420" w:type="dxa"/>
            <w:shd w:val="clear" w:color="auto" w:fill="auto"/>
          </w:tcPr>
          <w:p w14:paraId="4BE32702" w14:textId="21D038EA" w:rsidR="00672CDC" w:rsidRDefault="0075180F" w:rsidP="00F3136E">
            <w:pPr>
              <w:jc w:val="center"/>
            </w:pPr>
            <w:r>
              <w:rPr>
                <w:rFonts w:hint="eastAsia"/>
              </w:rPr>
              <w:t>char(</w:t>
            </w:r>
            <w:r>
              <w:t>100)</w:t>
            </w:r>
          </w:p>
        </w:tc>
        <w:tc>
          <w:tcPr>
            <w:tcW w:w="1096" w:type="dxa"/>
            <w:shd w:val="clear" w:color="auto" w:fill="auto"/>
          </w:tcPr>
          <w:p w14:paraId="645C5443" w14:textId="4C242DF1" w:rsidR="00672CDC" w:rsidRDefault="0075180F" w:rsidP="00F3136E">
            <w:pPr>
              <w:jc w:val="center"/>
            </w:pPr>
            <w:r>
              <w:rPr>
                <w:rFonts w:hint="eastAsia"/>
              </w:rPr>
              <w:t>否</w:t>
            </w:r>
          </w:p>
        </w:tc>
        <w:tc>
          <w:tcPr>
            <w:tcW w:w="1134" w:type="dxa"/>
            <w:shd w:val="clear" w:color="auto" w:fill="auto"/>
          </w:tcPr>
          <w:p w14:paraId="451974B1" w14:textId="23036017" w:rsidR="00672CDC" w:rsidRDefault="0075180F" w:rsidP="00F3136E">
            <w:pPr>
              <w:jc w:val="center"/>
            </w:pPr>
            <w:r>
              <w:rPr>
                <w:rFonts w:hint="eastAsia"/>
              </w:rPr>
              <w:t>否</w:t>
            </w:r>
          </w:p>
        </w:tc>
        <w:tc>
          <w:tcPr>
            <w:tcW w:w="1417" w:type="dxa"/>
            <w:shd w:val="clear" w:color="auto" w:fill="auto"/>
          </w:tcPr>
          <w:p w14:paraId="7C9E88C8" w14:textId="538A12F1" w:rsidR="00672CDC" w:rsidRDefault="0075180F" w:rsidP="00F3136E">
            <w:pPr>
              <w:jc w:val="center"/>
            </w:pPr>
            <w:r>
              <w:rPr>
                <w:rFonts w:hint="eastAsia"/>
              </w:rPr>
              <w:t>否</w:t>
            </w:r>
          </w:p>
        </w:tc>
        <w:tc>
          <w:tcPr>
            <w:tcW w:w="2035" w:type="dxa"/>
            <w:shd w:val="clear" w:color="auto" w:fill="auto"/>
          </w:tcPr>
          <w:p w14:paraId="68F262BB" w14:textId="00E1798B" w:rsidR="00672CDC" w:rsidRDefault="0075180F" w:rsidP="00F3136E">
            <w:pPr>
              <w:jc w:val="center"/>
            </w:pPr>
            <w:r>
              <w:rPr>
                <w:rFonts w:hint="eastAsia"/>
              </w:rPr>
              <w:t>发送器标识</w:t>
            </w:r>
          </w:p>
        </w:tc>
      </w:tr>
    </w:tbl>
    <w:p w14:paraId="7F8F9981" w14:textId="77777777" w:rsidR="00B41426" w:rsidRDefault="00B41426" w:rsidP="00F3136E">
      <w:pPr>
        <w:jc w:val="center"/>
        <w:rPr>
          <w:lang w:eastAsia="en-US"/>
        </w:rPr>
      </w:pPr>
    </w:p>
    <w:p w14:paraId="42EFA09E" w14:textId="77777777" w:rsidR="00372F92" w:rsidRDefault="00372F92" w:rsidP="00F3136E">
      <w:pPr>
        <w:jc w:val="cente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096"/>
        <w:gridCol w:w="1134"/>
        <w:gridCol w:w="1417"/>
        <w:gridCol w:w="2035"/>
      </w:tblGrid>
      <w:tr w:rsidR="00B41426" w14:paraId="13EC4202" w14:textId="77777777" w:rsidTr="003D5955">
        <w:tc>
          <w:tcPr>
            <w:tcW w:w="8522" w:type="dxa"/>
            <w:gridSpan w:val="6"/>
            <w:shd w:val="clear" w:color="auto" w:fill="auto"/>
          </w:tcPr>
          <w:p w14:paraId="66D1A678" w14:textId="2391892C" w:rsidR="00B41426" w:rsidRDefault="0082463E" w:rsidP="00F3136E">
            <w:pPr>
              <w:jc w:val="center"/>
            </w:pPr>
            <w:r>
              <w:rPr>
                <w:rFonts w:hint="eastAsia"/>
              </w:rPr>
              <w:t>发送</w:t>
            </w:r>
            <w:r w:rsidR="00B41426">
              <w:rPr>
                <w:rFonts w:hint="eastAsia"/>
              </w:rPr>
              <w:t>表</w:t>
            </w:r>
          </w:p>
        </w:tc>
      </w:tr>
      <w:tr w:rsidR="003D5955" w14:paraId="7AB9EF22" w14:textId="77777777" w:rsidTr="00795C2B">
        <w:tc>
          <w:tcPr>
            <w:tcW w:w="1420" w:type="dxa"/>
            <w:shd w:val="clear" w:color="auto" w:fill="auto"/>
          </w:tcPr>
          <w:p w14:paraId="69ACF63B" w14:textId="77777777" w:rsidR="00B41426" w:rsidRDefault="00B41426" w:rsidP="00F3136E">
            <w:pPr>
              <w:jc w:val="center"/>
            </w:pPr>
            <w:r>
              <w:rPr>
                <w:rFonts w:hint="eastAsia"/>
              </w:rPr>
              <w:t>字段</w:t>
            </w:r>
          </w:p>
        </w:tc>
        <w:tc>
          <w:tcPr>
            <w:tcW w:w="1420" w:type="dxa"/>
            <w:shd w:val="clear" w:color="auto" w:fill="auto"/>
          </w:tcPr>
          <w:p w14:paraId="2B6F156B" w14:textId="77777777" w:rsidR="00B41426" w:rsidRDefault="00B41426" w:rsidP="00F3136E">
            <w:pPr>
              <w:jc w:val="center"/>
            </w:pPr>
            <w:r>
              <w:rPr>
                <w:rFonts w:hint="eastAsia"/>
              </w:rPr>
              <w:t>类型</w:t>
            </w:r>
          </w:p>
        </w:tc>
        <w:tc>
          <w:tcPr>
            <w:tcW w:w="1096" w:type="dxa"/>
            <w:shd w:val="clear" w:color="auto" w:fill="auto"/>
          </w:tcPr>
          <w:p w14:paraId="5F95777F" w14:textId="77777777" w:rsidR="00B41426" w:rsidRDefault="00B41426" w:rsidP="00F3136E">
            <w:pPr>
              <w:jc w:val="center"/>
            </w:pPr>
            <w:r>
              <w:rPr>
                <w:rFonts w:hint="eastAsia"/>
              </w:rPr>
              <w:t>是否主键</w:t>
            </w:r>
          </w:p>
        </w:tc>
        <w:tc>
          <w:tcPr>
            <w:tcW w:w="1134" w:type="dxa"/>
            <w:shd w:val="clear" w:color="auto" w:fill="auto"/>
          </w:tcPr>
          <w:p w14:paraId="041623E0" w14:textId="77777777" w:rsidR="00B41426" w:rsidRDefault="00B41426" w:rsidP="00F3136E">
            <w:pPr>
              <w:jc w:val="center"/>
            </w:pPr>
            <w:r>
              <w:rPr>
                <w:rFonts w:hint="eastAsia"/>
              </w:rPr>
              <w:t>是否</w:t>
            </w:r>
            <w:r>
              <w:t>唯一</w:t>
            </w:r>
          </w:p>
        </w:tc>
        <w:tc>
          <w:tcPr>
            <w:tcW w:w="1417" w:type="dxa"/>
            <w:shd w:val="clear" w:color="auto" w:fill="auto"/>
          </w:tcPr>
          <w:p w14:paraId="606AE898" w14:textId="77777777" w:rsidR="00B41426" w:rsidRDefault="00B41426" w:rsidP="00F3136E">
            <w:pPr>
              <w:jc w:val="center"/>
            </w:pPr>
            <w:r>
              <w:rPr>
                <w:rFonts w:hint="eastAsia"/>
              </w:rPr>
              <w:t>是否</w:t>
            </w:r>
            <w:r>
              <w:t>为空</w:t>
            </w:r>
          </w:p>
        </w:tc>
        <w:tc>
          <w:tcPr>
            <w:tcW w:w="2035" w:type="dxa"/>
            <w:shd w:val="clear" w:color="auto" w:fill="auto"/>
          </w:tcPr>
          <w:p w14:paraId="0069ED1C" w14:textId="77777777" w:rsidR="00B41426" w:rsidRDefault="00B41426" w:rsidP="00F3136E">
            <w:pPr>
              <w:jc w:val="center"/>
            </w:pPr>
            <w:r>
              <w:rPr>
                <w:rFonts w:hint="eastAsia"/>
              </w:rPr>
              <w:t>说明</w:t>
            </w:r>
          </w:p>
        </w:tc>
      </w:tr>
      <w:tr w:rsidR="003D5955" w14:paraId="1D32E8E3" w14:textId="77777777" w:rsidTr="00795C2B">
        <w:tc>
          <w:tcPr>
            <w:tcW w:w="1420" w:type="dxa"/>
            <w:shd w:val="clear" w:color="auto" w:fill="auto"/>
          </w:tcPr>
          <w:p w14:paraId="4A17F2C0" w14:textId="382D9DB5" w:rsidR="00B41426" w:rsidRDefault="00A62629" w:rsidP="00F3136E">
            <w:pPr>
              <w:jc w:val="center"/>
            </w:pPr>
            <w:r>
              <w:t>m</w:t>
            </w:r>
            <w:r w:rsidR="00572065">
              <w:t>sg</w:t>
            </w:r>
            <w:r>
              <w:t>_i</w:t>
            </w:r>
            <w:r w:rsidR="00572065">
              <w:t>d</w:t>
            </w:r>
          </w:p>
        </w:tc>
        <w:tc>
          <w:tcPr>
            <w:tcW w:w="1420" w:type="dxa"/>
            <w:shd w:val="clear" w:color="auto" w:fill="auto"/>
          </w:tcPr>
          <w:p w14:paraId="13C87A4F" w14:textId="31176F57" w:rsidR="00B41426" w:rsidRDefault="00795C2B" w:rsidP="00F3136E">
            <w:pPr>
              <w:jc w:val="center"/>
            </w:pPr>
            <w:r>
              <w:rPr>
                <w:rFonts w:hint="eastAsia"/>
              </w:rPr>
              <w:t>bigInt</w:t>
            </w:r>
          </w:p>
        </w:tc>
        <w:tc>
          <w:tcPr>
            <w:tcW w:w="1096" w:type="dxa"/>
            <w:shd w:val="clear" w:color="auto" w:fill="auto"/>
          </w:tcPr>
          <w:p w14:paraId="0D08D1EA" w14:textId="3D01F423" w:rsidR="00B41426" w:rsidRDefault="00795C2B" w:rsidP="00F3136E">
            <w:pPr>
              <w:jc w:val="center"/>
            </w:pPr>
            <w:r>
              <w:rPr>
                <w:rFonts w:hint="eastAsia"/>
              </w:rPr>
              <w:t>否</w:t>
            </w:r>
          </w:p>
        </w:tc>
        <w:tc>
          <w:tcPr>
            <w:tcW w:w="1134" w:type="dxa"/>
            <w:shd w:val="clear" w:color="auto" w:fill="auto"/>
          </w:tcPr>
          <w:p w14:paraId="2669ADBD" w14:textId="2D67742B" w:rsidR="00B41426" w:rsidRDefault="00795C2B" w:rsidP="00F3136E">
            <w:pPr>
              <w:jc w:val="center"/>
            </w:pPr>
            <w:r>
              <w:rPr>
                <w:rFonts w:hint="eastAsia"/>
              </w:rPr>
              <w:t>否</w:t>
            </w:r>
          </w:p>
        </w:tc>
        <w:tc>
          <w:tcPr>
            <w:tcW w:w="1417" w:type="dxa"/>
            <w:shd w:val="clear" w:color="auto" w:fill="auto"/>
          </w:tcPr>
          <w:p w14:paraId="3F3AFA2F" w14:textId="74E05994" w:rsidR="00B41426" w:rsidRDefault="00795C2B" w:rsidP="00F3136E">
            <w:pPr>
              <w:jc w:val="center"/>
            </w:pPr>
            <w:r>
              <w:rPr>
                <w:rFonts w:hint="eastAsia"/>
              </w:rPr>
              <w:t>否</w:t>
            </w:r>
          </w:p>
        </w:tc>
        <w:tc>
          <w:tcPr>
            <w:tcW w:w="2035" w:type="dxa"/>
            <w:shd w:val="clear" w:color="auto" w:fill="auto"/>
          </w:tcPr>
          <w:p w14:paraId="549CC4B3" w14:textId="66BF202F" w:rsidR="00B41426" w:rsidRDefault="00795C2B" w:rsidP="00F3136E">
            <w:pPr>
              <w:jc w:val="center"/>
            </w:pPr>
            <w:r>
              <w:rPr>
                <w:rFonts w:hint="eastAsia"/>
              </w:rPr>
              <w:t>消息</w:t>
            </w:r>
            <w:r>
              <w:t>id</w:t>
            </w:r>
          </w:p>
        </w:tc>
      </w:tr>
      <w:tr w:rsidR="003D5955" w14:paraId="4F0E6863" w14:textId="77777777" w:rsidTr="00795C2B">
        <w:tc>
          <w:tcPr>
            <w:tcW w:w="1420" w:type="dxa"/>
            <w:shd w:val="clear" w:color="auto" w:fill="auto"/>
          </w:tcPr>
          <w:p w14:paraId="451D087C" w14:textId="5E68D36B" w:rsidR="00B41426" w:rsidRDefault="00572065" w:rsidP="00F3136E">
            <w:pPr>
              <w:jc w:val="center"/>
            </w:pPr>
            <w:r>
              <w:rPr>
                <w:rFonts w:hint="eastAsia"/>
              </w:rPr>
              <w:t>token</w:t>
            </w:r>
          </w:p>
        </w:tc>
        <w:tc>
          <w:tcPr>
            <w:tcW w:w="1420" w:type="dxa"/>
            <w:shd w:val="clear" w:color="auto" w:fill="auto"/>
          </w:tcPr>
          <w:p w14:paraId="05DB437C" w14:textId="1E5524D2" w:rsidR="00B41426" w:rsidRDefault="00795C2B" w:rsidP="00F3136E">
            <w:pPr>
              <w:jc w:val="center"/>
            </w:pPr>
            <w:r>
              <w:t>varchar(128)</w:t>
            </w:r>
          </w:p>
        </w:tc>
        <w:tc>
          <w:tcPr>
            <w:tcW w:w="1096" w:type="dxa"/>
            <w:shd w:val="clear" w:color="auto" w:fill="auto"/>
          </w:tcPr>
          <w:p w14:paraId="47B895A2" w14:textId="0C9749FF" w:rsidR="00B41426" w:rsidRDefault="00795C2B" w:rsidP="00F3136E">
            <w:pPr>
              <w:jc w:val="center"/>
            </w:pPr>
            <w:r>
              <w:rPr>
                <w:rFonts w:hint="eastAsia"/>
              </w:rPr>
              <w:t>否</w:t>
            </w:r>
          </w:p>
        </w:tc>
        <w:tc>
          <w:tcPr>
            <w:tcW w:w="1134" w:type="dxa"/>
            <w:shd w:val="clear" w:color="auto" w:fill="auto"/>
          </w:tcPr>
          <w:p w14:paraId="0F513A6D" w14:textId="22FE679F" w:rsidR="00B41426" w:rsidRDefault="00795C2B" w:rsidP="00F3136E">
            <w:pPr>
              <w:jc w:val="center"/>
            </w:pPr>
            <w:r>
              <w:rPr>
                <w:rFonts w:hint="eastAsia"/>
              </w:rPr>
              <w:t>否</w:t>
            </w:r>
          </w:p>
        </w:tc>
        <w:tc>
          <w:tcPr>
            <w:tcW w:w="1417" w:type="dxa"/>
            <w:shd w:val="clear" w:color="auto" w:fill="auto"/>
          </w:tcPr>
          <w:p w14:paraId="3A3B2185" w14:textId="730BBAE3" w:rsidR="00B41426" w:rsidRDefault="00795C2B" w:rsidP="00F3136E">
            <w:pPr>
              <w:jc w:val="center"/>
            </w:pPr>
            <w:r>
              <w:rPr>
                <w:rFonts w:hint="eastAsia"/>
              </w:rPr>
              <w:t>否</w:t>
            </w:r>
          </w:p>
        </w:tc>
        <w:tc>
          <w:tcPr>
            <w:tcW w:w="2035" w:type="dxa"/>
            <w:shd w:val="clear" w:color="auto" w:fill="auto"/>
          </w:tcPr>
          <w:p w14:paraId="0981AE75" w14:textId="0E40361F" w:rsidR="00B41426" w:rsidRDefault="00795C2B" w:rsidP="00F3136E">
            <w:pPr>
              <w:jc w:val="center"/>
            </w:pPr>
            <w:r>
              <w:rPr>
                <w:rFonts w:hint="eastAsia"/>
              </w:rPr>
              <w:t>接收方标识</w:t>
            </w:r>
          </w:p>
        </w:tc>
      </w:tr>
      <w:tr w:rsidR="003D5955" w14:paraId="7A993D13" w14:textId="77777777" w:rsidTr="00795C2B">
        <w:tc>
          <w:tcPr>
            <w:tcW w:w="1420" w:type="dxa"/>
            <w:shd w:val="clear" w:color="auto" w:fill="auto"/>
          </w:tcPr>
          <w:p w14:paraId="76C78C68" w14:textId="07B1D697" w:rsidR="00B41426" w:rsidRDefault="00804B4E" w:rsidP="00F3136E">
            <w:pPr>
              <w:jc w:val="center"/>
            </w:pPr>
            <w:r>
              <w:t>s</w:t>
            </w:r>
            <w:r w:rsidR="00572065">
              <w:t>tatus</w:t>
            </w:r>
          </w:p>
        </w:tc>
        <w:tc>
          <w:tcPr>
            <w:tcW w:w="1420" w:type="dxa"/>
            <w:shd w:val="clear" w:color="auto" w:fill="auto"/>
          </w:tcPr>
          <w:p w14:paraId="606267F1" w14:textId="7D9FD4A9" w:rsidR="00B41426" w:rsidRDefault="0044741B" w:rsidP="00F3136E">
            <w:pPr>
              <w:jc w:val="center"/>
            </w:pPr>
            <w:r>
              <w:rPr>
                <w:rFonts w:hint="eastAsia"/>
              </w:rPr>
              <w:t>tinyInt</w:t>
            </w:r>
          </w:p>
        </w:tc>
        <w:tc>
          <w:tcPr>
            <w:tcW w:w="1096" w:type="dxa"/>
            <w:shd w:val="clear" w:color="auto" w:fill="auto"/>
          </w:tcPr>
          <w:p w14:paraId="3A3A73A0" w14:textId="77AE51E6" w:rsidR="00B41426" w:rsidRDefault="0044741B" w:rsidP="00F3136E">
            <w:pPr>
              <w:jc w:val="center"/>
            </w:pPr>
            <w:r>
              <w:rPr>
                <w:rFonts w:hint="eastAsia"/>
              </w:rPr>
              <w:t>否</w:t>
            </w:r>
          </w:p>
        </w:tc>
        <w:tc>
          <w:tcPr>
            <w:tcW w:w="1134" w:type="dxa"/>
            <w:shd w:val="clear" w:color="auto" w:fill="auto"/>
          </w:tcPr>
          <w:p w14:paraId="6F728A41" w14:textId="7588E428" w:rsidR="00B41426" w:rsidRDefault="0044741B" w:rsidP="00F3136E">
            <w:pPr>
              <w:jc w:val="center"/>
            </w:pPr>
            <w:r>
              <w:rPr>
                <w:rFonts w:hint="eastAsia"/>
              </w:rPr>
              <w:t>否</w:t>
            </w:r>
          </w:p>
        </w:tc>
        <w:tc>
          <w:tcPr>
            <w:tcW w:w="1417" w:type="dxa"/>
            <w:shd w:val="clear" w:color="auto" w:fill="auto"/>
          </w:tcPr>
          <w:p w14:paraId="182EC43F" w14:textId="0C5E0B88" w:rsidR="00B41426" w:rsidRDefault="0044741B" w:rsidP="00F3136E">
            <w:pPr>
              <w:jc w:val="center"/>
            </w:pPr>
            <w:r>
              <w:rPr>
                <w:rFonts w:hint="eastAsia"/>
              </w:rPr>
              <w:t>否</w:t>
            </w:r>
          </w:p>
        </w:tc>
        <w:tc>
          <w:tcPr>
            <w:tcW w:w="2035" w:type="dxa"/>
            <w:shd w:val="clear" w:color="auto" w:fill="auto"/>
          </w:tcPr>
          <w:p w14:paraId="552B5643" w14:textId="0555DC7B" w:rsidR="00B41426" w:rsidRDefault="0044741B" w:rsidP="00F3136E">
            <w:pPr>
              <w:jc w:val="center"/>
            </w:pPr>
            <w:r>
              <w:rPr>
                <w:rFonts w:hint="eastAsia"/>
              </w:rPr>
              <w:t>发送状态，</w:t>
            </w:r>
            <w:r>
              <w:t>0</w:t>
            </w:r>
            <w:r>
              <w:rPr>
                <w:rFonts w:hint="eastAsia"/>
              </w:rPr>
              <w:t>：待发送</w:t>
            </w:r>
            <w:r>
              <w:t>，</w:t>
            </w:r>
            <w:r>
              <w:t>1</w:t>
            </w:r>
            <w:r>
              <w:rPr>
                <w:rFonts w:hint="eastAsia"/>
              </w:rPr>
              <w:t>：发送中</w:t>
            </w:r>
            <w:r>
              <w:t>，</w:t>
            </w:r>
            <w:r>
              <w:t>3</w:t>
            </w:r>
            <w:r>
              <w:rPr>
                <w:rFonts w:hint="eastAsia"/>
              </w:rPr>
              <w:t>：已发送</w:t>
            </w:r>
          </w:p>
        </w:tc>
      </w:tr>
      <w:tr w:rsidR="003D5955" w14:paraId="2A6DEF7B" w14:textId="77777777" w:rsidTr="00795C2B">
        <w:tc>
          <w:tcPr>
            <w:tcW w:w="1420" w:type="dxa"/>
            <w:shd w:val="clear" w:color="auto" w:fill="auto"/>
          </w:tcPr>
          <w:p w14:paraId="63C901F4" w14:textId="6164C90B" w:rsidR="00B41426" w:rsidRDefault="0044741B" w:rsidP="00F3136E">
            <w:pPr>
              <w:jc w:val="center"/>
            </w:pPr>
            <w:r>
              <w:t>modify</w:t>
            </w:r>
            <w:r w:rsidR="00572065">
              <w:t>_time</w:t>
            </w:r>
          </w:p>
        </w:tc>
        <w:tc>
          <w:tcPr>
            <w:tcW w:w="1420" w:type="dxa"/>
            <w:shd w:val="clear" w:color="auto" w:fill="auto"/>
          </w:tcPr>
          <w:p w14:paraId="315CD7D1" w14:textId="6F2AC7E4" w:rsidR="00B41426" w:rsidRDefault="0044741B" w:rsidP="00F3136E">
            <w:pPr>
              <w:jc w:val="center"/>
            </w:pPr>
            <w:r>
              <w:t>timestamp</w:t>
            </w:r>
          </w:p>
        </w:tc>
        <w:tc>
          <w:tcPr>
            <w:tcW w:w="1096" w:type="dxa"/>
            <w:shd w:val="clear" w:color="auto" w:fill="auto"/>
          </w:tcPr>
          <w:p w14:paraId="51D02F29" w14:textId="24DC5015" w:rsidR="00B41426" w:rsidRDefault="0044741B" w:rsidP="00F3136E">
            <w:pPr>
              <w:jc w:val="center"/>
            </w:pPr>
            <w:r>
              <w:rPr>
                <w:rFonts w:hint="eastAsia"/>
              </w:rPr>
              <w:t>否</w:t>
            </w:r>
          </w:p>
        </w:tc>
        <w:tc>
          <w:tcPr>
            <w:tcW w:w="1134" w:type="dxa"/>
            <w:shd w:val="clear" w:color="auto" w:fill="auto"/>
          </w:tcPr>
          <w:p w14:paraId="3AAE279D" w14:textId="32F9092D" w:rsidR="00B41426" w:rsidRDefault="0044741B" w:rsidP="00F3136E">
            <w:pPr>
              <w:jc w:val="center"/>
            </w:pPr>
            <w:r>
              <w:rPr>
                <w:rFonts w:hint="eastAsia"/>
              </w:rPr>
              <w:t>否</w:t>
            </w:r>
          </w:p>
        </w:tc>
        <w:tc>
          <w:tcPr>
            <w:tcW w:w="1417" w:type="dxa"/>
            <w:shd w:val="clear" w:color="auto" w:fill="auto"/>
          </w:tcPr>
          <w:p w14:paraId="46328535" w14:textId="33FDF7EA" w:rsidR="00B41426" w:rsidRDefault="0044741B" w:rsidP="00F3136E">
            <w:pPr>
              <w:jc w:val="center"/>
            </w:pPr>
            <w:r>
              <w:rPr>
                <w:rFonts w:hint="eastAsia"/>
              </w:rPr>
              <w:t>否</w:t>
            </w:r>
          </w:p>
        </w:tc>
        <w:tc>
          <w:tcPr>
            <w:tcW w:w="2035" w:type="dxa"/>
            <w:shd w:val="clear" w:color="auto" w:fill="auto"/>
          </w:tcPr>
          <w:p w14:paraId="1B2D0D8F" w14:textId="50766E1D" w:rsidR="00B41426" w:rsidRDefault="0044741B" w:rsidP="00F3136E">
            <w:pPr>
              <w:jc w:val="center"/>
            </w:pPr>
            <w:r>
              <w:rPr>
                <w:rFonts w:hint="eastAsia"/>
              </w:rPr>
              <w:t>状态变更时间</w:t>
            </w:r>
          </w:p>
        </w:tc>
      </w:tr>
    </w:tbl>
    <w:p w14:paraId="783365B4" w14:textId="77777777" w:rsidR="00B41426" w:rsidRDefault="00B41426" w:rsidP="00F3136E">
      <w:pPr>
        <w:jc w:val="center"/>
        <w:rPr>
          <w:lang w:eastAsia="en-US"/>
        </w:rPr>
      </w:pPr>
    </w:p>
    <w:p w14:paraId="3EFCCFAC" w14:textId="77777777" w:rsidR="00ED3141" w:rsidRDefault="00ED3141" w:rsidP="00F3136E">
      <w:pPr>
        <w:jc w:val="cente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096"/>
        <w:gridCol w:w="1134"/>
        <w:gridCol w:w="1417"/>
        <w:gridCol w:w="2035"/>
      </w:tblGrid>
      <w:tr w:rsidR="00ED3141" w14:paraId="5A21D59E" w14:textId="77777777" w:rsidTr="003D5955">
        <w:tc>
          <w:tcPr>
            <w:tcW w:w="8522" w:type="dxa"/>
            <w:gridSpan w:val="6"/>
            <w:shd w:val="clear" w:color="auto" w:fill="auto"/>
          </w:tcPr>
          <w:p w14:paraId="3A2936A3" w14:textId="46DE3F8A" w:rsidR="00ED3141" w:rsidRDefault="00ED3141" w:rsidP="00F3136E">
            <w:pPr>
              <w:jc w:val="center"/>
            </w:pPr>
            <w:r>
              <w:rPr>
                <w:rFonts w:hint="eastAsia"/>
              </w:rPr>
              <w:t>消息</w:t>
            </w:r>
            <w:r>
              <w:t>配置表</w:t>
            </w:r>
          </w:p>
        </w:tc>
      </w:tr>
      <w:tr w:rsidR="003D5955" w14:paraId="12CA2366" w14:textId="77777777" w:rsidTr="00795C2B">
        <w:tc>
          <w:tcPr>
            <w:tcW w:w="1420" w:type="dxa"/>
            <w:shd w:val="clear" w:color="auto" w:fill="auto"/>
          </w:tcPr>
          <w:p w14:paraId="5F0CF666" w14:textId="77777777" w:rsidR="00ED3141" w:rsidRDefault="00ED3141" w:rsidP="00F3136E">
            <w:pPr>
              <w:jc w:val="center"/>
            </w:pPr>
            <w:r>
              <w:rPr>
                <w:rFonts w:hint="eastAsia"/>
              </w:rPr>
              <w:t>字段</w:t>
            </w:r>
          </w:p>
        </w:tc>
        <w:tc>
          <w:tcPr>
            <w:tcW w:w="1420" w:type="dxa"/>
            <w:shd w:val="clear" w:color="auto" w:fill="auto"/>
          </w:tcPr>
          <w:p w14:paraId="0F558565" w14:textId="77777777" w:rsidR="00ED3141" w:rsidRDefault="00ED3141" w:rsidP="00F3136E">
            <w:pPr>
              <w:jc w:val="center"/>
            </w:pPr>
            <w:r>
              <w:rPr>
                <w:rFonts w:hint="eastAsia"/>
              </w:rPr>
              <w:t>类型</w:t>
            </w:r>
          </w:p>
        </w:tc>
        <w:tc>
          <w:tcPr>
            <w:tcW w:w="1096" w:type="dxa"/>
            <w:shd w:val="clear" w:color="auto" w:fill="auto"/>
          </w:tcPr>
          <w:p w14:paraId="5EEB1B1A" w14:textId="77777777" w:rsidR="00ED3141" w:rsidRDefault="00ED3141" w:rsidP="00F3136E">
            <w:pPr>
              <w:jc w:val="center"/>
            </w:pPr>
            <w:r>
              <w:rPr>
                <w:rFonts w:hint="eastAsia"/>
              </w:rPr>
              <w:t>是否主键</w:t>
            </w:r>
          </w:p>
        </w:tc>
        <w:tc>
          <w:tcPr>
            <w:tcW w:w="1134" w:type="dxa"/>
            <w:shd w:val="clear" w:color="auto" w:fill="auto"/>
          </w:tcPr>
          <w:p w14:paraId="7C7BA31C" w14:textId="77777777" w:rsidR="00ED3141" w:rsidRDefault="00ED3141" w:rsidP="00F3136E">
            <w:pPr>
              <w:jc w:val="center"/>
            </w:pPr>
            <w:r>
              <w:rPr>
                <w:rFonts w:hint="eastAsia"/>
              </w:rPr>
              <w:t>是否</w:t>
            </w:r>
            <w:r>
              <w:t>唯一</w:t>
            </w:r>
          </w:p>
        </w:tc>
        <w:tc>
          <w:tcPr>
            <w:tcW w:w="1417" w:type="dxa"/>
            <w:shd w:val="clear" w:color="auto" w:fill="auto"/>
          </w:tcPr>
          <w:p w14:paraId="2E2D743D" w14:textId="77777777" w:rsidR="00ED3141" w:rsidRDefault="00ED3141" w:rsidP="00F3136E">
            <w:pPr>
              <w:jc w:val="center"/>
            </w:pPr>
            <w:r>
              <w:rPr>
                <w:rFonts w:hint="eastAsia"/>
              </w:rPr>
              <w:t>是否</w:t>
            </w:r>
            <w:r>
              <w:t>为空</w:t>
            </w:r>
          </w:p>
        </w:tc>
        <w:tc>
          <w:tcPr>
            <w:tcW w:w="2035" w:type="dxa"/>
            <w:shd w:val="clear" w:color="auto" w:fill="auto"/>
          </w:tcPr>
          <w:p w14:paraId="20D126CC" w14:textId="77777777" w:rsidR="00ED3141" w:rsidRDefault="00ED3141" w:rsidP="00F3136E">
            <w:pPr>
              <w:jc w:val="center"/>
            </w:pPr>
            <w:r>
              <w:rPr>
                <w:rFonts w:hint="eastAsia"/>
              </w:rPr>
              <w:t>说明</w:t>
            </w:r>
          </w:p>
        </w:tc>
      </w:tr>
      <w:tr w:rsidR="00A636F9" w14:paraId="3B723CCF" w14:textId="77777777" w:rsidTr="00795C2B">
        <w:tc>
          <w:tcPr>
            <w:tcW w:w="1420" w:type="dxa"/>
            <w:shd w:val="clear" w:color="auto" w:fill="auto"/>
          </w:tcPr>
          <w:p w14:paraId="2D4C934F" w14:textId="2037EB19" w:rsidR="00A636F9" w:rsidRDefault="00A636F9" w:rsidP="00F3136E">
            <w:pPr>
              <w:jc w:val="center"/>
            </w:pPr>
            <w:r>
              <w:t>i</w:t>
            </w:r>
            <w:r>
              <w:rPr>
                <w:rFonts w:hint="eastAsia"/>
              </w:rPr>
              <w:t>d</w:t>
            </w:r>
          </w:p>
        </w:tc>
        <w:tc>
          <w:tcPr>
            <w:tcW w:w="1420" w:type="dxa"/>
            <w:shd w:val="clear" w:color="auto" w:fill="auto"/>
          </w:tcPr>
          <w:p w14:paraId="6DBC02A1" w14:textId="49F32147" w:rsidR="00A636F9" w:rsidRDefault="00A636F9" w:rsidP="00F3136E">
            <w:pPr>
              <w:jc w:val="center"/>
            </w:pPr>
            <w:r>
              <w:t>i</w:t>
            </w:r>
            <w:r>
              <w:rPr>
                <w:rFonts w:hint="eastAsia"/>
              </w:rPr>
              <w:t>nt</w:t>
            </w:r>
          </w:p>
        </w:tc>
        <w:tc>
          <w:tcPr>
            <w:tcW w:w="1096" w:type="dxa"/>
            <w:shd w:val="clear" w:color="auto" w:fill="auto"/>
          </w:tcPr>
          <w:p w14:paraId="60BDDEE3" w14:textId="71F2704D" w:rsidR="00A636F9" w:rsidRDefault="00A636F9" w:rsidP="00F3136E">
            <w:pPr>
              <w:jc w:val="center"/>
            </w:pPr>
            <w:r>
              <w:rPr>
                <w:rFonts w:hint="eastAsia"/>
              </w:rPr>
              <w:t>是</w:t>
            </w:r>
          </w:p>
        </w:tc>
        <w:tc>
          <w:tcPr>
            <w:tcW w:w="1134" w:type="dxa"/>
            <w:shd w:val="clear" w:color="auto" w:fill="auto"/>
          </w:tcPr>
          <w:p w14:paraId="6F1C82CE" w14:textId="7CCB1B4D" w:rsidR="00A636F9" w:rsidRDefault="00A636F9" w:rsidP="00F3136E">
            <w:pPr>
              <w:jc w:val="center"/>
            </w:pPr>
            <w:r>
              <w:rPr>
                <w:rFonts w:hint="eastAsia"/>
              </w:rPr>
              <w:t>是</w:t>
            </w:r>
          </w:p>
        </w:tc>
        <w:tc>
          <w:tcPr>
            <w:tcW w:w="1417" w:type="dxa"/>
            <w:shd w:val="clear" w:color="auto" w:fill="auto"/>
          </w:tcPr>
          <w:p w14:paraId="33D2F898" w14:textId="16E35761" w:rsidR="00A636F9" w:rsidRDefault="00A636F9" w:rsidP="00F3136E">
            <w:pPr>
              <w:jc w:val="center"/>
            </w:pPr>
            <w:r>
              <w:rPr>
                <w:rFonts w:hint="eastAsia"/>
              </w:rPr>
              <w:t>是</w:t>
            </w:r>
          </w:p>
        </w:tc>
        <w:tc>
          <w:tcPr>
            <w:tcW w:w="2035" w:type="dxa"/>
            <w:shd w:val="clear" w:color="auto" w:fill="auto"/>
          </w:tcPr>
          <w:p w14:paraId="3F97BE74" w14:textId="0A67EEEB" w:rsidR="00A636F9" w:rsidRDefault="00A636F9" w:rsidP="00F3136E">
            <w:pPr>
              <w:jc w:val="center"/>
            </w:pPr>
            <w:r>
              <w:rPr>
                <w:rFonts w:hint="eastAsia"/>
              </w:rPr>
              <w:t>主键</w:t>
            </w:r>
          </w:p>
        </w:tc>
      </w:tr>
      <w:tr w:rsidR="003D5955" w14:paraId="4C076D44" w14:textId="77777777" w:rsidTr="00795C2B">
        <w:tc>
          <w:tcPr>
            <w:tcW w:w="1420" w:type="dxa"/>
            <w:shd w:val="clear" w:color="auto" w:fill="auto"/>
          </w:tcPr>
          <w:p w14:paraId="6FBCB7E0" w14:textId="689753C9" w:rsidR="00ED3141" w:rsidRDefault="00ED3141" w:rsidP="00F3136E">
            <w:pPr>
              <w:jc w:val="center"/>
            </w:pPr>
            <w:r>
              <w:t>type</w:t>
            </w:r>
          </w:p>
        </w:tc>
        <w:tc>
          <w:tcPr>
            <w:tcW w:w="1420" w:type="dxa"/>
            <w:shd w:val="clear" w:color="auto" w:fill="auto"/>
          </w:tcPr>
          <w:p w14:paraId="35E6F294" w14:textId="6DD2D4BB" w:rsidR="00ED3141" w:rsidRDefault="00CB2ADC" w:rsidP="00F3136E">
            <w:pPr>
              <w:jc w:val="center"/>
            </w:pPr>
            <w:r>
              <w:t>varchar(100)</w:t>
            </w:r>
          </w:p>
        </w:tc>
        <w:tc>
          <w:tcPr>
            <w:tcW w:w="1096" w:type="dxa"/>
            <w:shd w:val="clear" w:color="auto" w:fill="auto"/>
          </w:tcPr>
          <w:p w14:paraId="77F4E84F" w14:textId="1821298F" w:rsidR="00ED3141" w:rsidRDefault="00CB2ADC" w:rsidP="00F3136E">
            <w:pPr>
              <w:jc w:val="center"/>
            </w:pPr>
            <w:r>
              <w:rPr>
                <w:rFonts w:hint="eastAsia"/>
              </w:rPr>
              <w:t>是</w:t>
            </w:r>
          </w:p>
        </w:tc>
        <w:tc>
          <w:tcPr>
            <w:tcW w:w="1134" w:type="dxa"/>
            <w:shd w:val="clear" w:color="auto" w:fill="auto"/>
          </w:tcPr>
          <w:p w14:paraId="09812905" w14:textId="529A9DD0" w:rsidR="00ED3141" w:rsidRDefault="00440065" w:rsidP="00F3136E">
            <w:pPr>
              <w:jc w:val="center"/>
            </w:pPr>
            <w:r>
              <w:rPr>
                <w:rFonts w:hint="eastAsia"/>
              </w:rPr>
              <w:t>否</w:t>
            </w:r>
          </w:p>
        </w:tc>
        <w:tc>
          <w:tcPr>
            <w:tcW w:w="1417" w:type="dxa"/>
            <w:shd w:val="clear" w:color="auto" w:fill="auto"/>
          </w:tcPr>
          <w:p w14:paraId="3B0F6448" w14:textId="10A51AFE" w:rsidR="00ED3141" w:rsidRDefault="00440065" w:rsidP="00F3136E">
            <w:pPr>
              <w:jc w:val="center"/>
            </w:pPr>
            <w:r>
              <w:rPr>
                <w:rFonts w:hint="eastAsia"/>
              </w:rPr>
              <w:t>否</w:t>
            </w:r>
          </w:p>
        </w:tc>
        <w:tc>
          <w:tcPr>
            <w:tcW w:w="2035" w:type="dxa"/>
            <w:shd w:val="clear" w:color="auto" w:fill="auto"/>
          </w:tcPr>
          <w:p w14:paraId="5886F23A" w14:textId="155C5FFE" w:rsidR="00ED3141" w:rsidRDefault="00440065" w:rsidP="00F3136E">
            <w:pPr>
              <w:jc w:val="center"/>
            </w:pPr>
            <w:r>
              <w:rPr>
                <w:rFonts w:hint="eastAsia"/>
              </w:rPr>
              <w:t>消息</w:t>
            </w:r>
            <w:r>
              <w:t>类型</w:t>
            </w:r>
          </w:p>
        </w:tc>
      </w:tr>
      <w:tr w:rsidR="003D5955" w14:paraId="40E1C55D" w14:textId="77777777" w:rsidTr="00795C2B">
        <w:tc>
          <w:tcPr>
            <w:tcW w:w="1420" w:type="dxa"/>
            <w:shd w:val="clear" w:color="auto" w:fill="auto"/>
          </w:tcPr>
          <w:p w14:paraId="53F7AD82" w14:textId="67C4DE11" w:rsidR="00ED3141" w:rsidRDefault="00ED3141" w:rsidP="00F3136E">
            <w:pPr>
              <w:jc w:val="center"/>
            </w:pPr>
            <w:r w:rsidRPr="0046554B">
              <w:t>priority</w:t>
            </w:r>
          </w:p>
        </w:tc>
        <w:tc>
          <w:tcPr>
            <w:tcW w:w="1420" w:type="dxa"/>
            <w:shd w:val="clear" w:color="auto" w:fill="auto"/>
          </w:tcPr>
          <w:p w14:paraId="5FC82BF7" w14:textId="6D151539" w:rsidR="00ED3141" w:rsidRDefault="00440065" w:rsidP="00F3136E">
            <w:pPr>
              <w:jc w:val="center"/>
            </w:pPr>
            <w:r>
              <w:t>t</w:t>
            </w:r>
            <w:r>
              <w:rPr>
                <w:rFonts w:hint="eastAsia"/>
              </w:rPr>
              <w:t>iny</w:t>
            </w:r>
            <w:r>
              <w:t>Int</w:t>
            </w:r>
          </w:p>
        </w:tc>
        <w:tc>
          <w:tcPr>
            <w:tcW w:w="1096" w:type="dxa"/>
            <w:shd w:val="clear" w:color="auto" w:fill="auto"/>
          </w:tcPr>
          <w:p w14:paraId="1D4B9779" w14:textId="17DDECE2" w:rsidR="00ED3141" w:rsidRDefault="00440065" w:rsidP="00F3136E">
            <w:pPr>
              <w:jc w:val="center"/>
            </w:pPr>
            <w:r>
              <w:rPr>
                <w:rFonts w:hint="eastAsia"/>
              </w:rPr>
              <w:t>否</w:t>
            </w:r>
          </w:p>
        </w:tc>
        <w:tc>
          <w:tcPr>
            <w:tcW w:w="1134" w:type="dxa"/>
            <w:shd w:val="clear" w:color="auto" w:fill="auto"/>
          </w:tcPr>
          <w:p w14:paraId="77FEB048" w14:textId="37D55525" w:rsidR="00ED3141" w:rsidRDefault="00440065" w:rsidP="00F3136E">
            <w:pPr>
              <w:jc w:val="center"/>
            </w:pPr>
            <w:r>
              <w:rPr>
                <w:rFonts w:hint="eastAsia"/>
              </w:rPr>
              <w:t>否</w:t>
            </w:r>
          </w:p>
        </w:tc>
        <w:tc>
          <w:tcPr>
            <w:tcW w:w="1417" w:type="dxa"/>
            <w:shd w:val="clear" w:color="auto" w:fill="auto"/>
          </w:tcPr>
          <w:p w14:paraId="00BDA442" w14:textId="0E304B61" w:rsidR="00ED3141" w:rsidRDefault="00440065" w:rsidP="00F3136E">
            <w:pPr>
              <w:jc w:val="center"/>
            </w:pPr>
            <w:r>
              <w:rPr>
                <w:rFonts w:hint="eastAsia"/>
              </w:rPr>
              <w:t>否</w:t>
            </w:r>
          </w:p>
        </w:tc>
        <w:tc>
          <w:tcPr>
            <w:tcW w:w="2035" w:type="dxa"/>
            <w:shd w:val="clear" w:color="auto" w:fill="auto"/>
          </w:tcPr>
          <w:p w14:paraId="06533340" w14:textId="2A0A1531" w:rsidR="00ED3141" w:rsidRDefault="00440065" w:rsidP="00F3136E">
            <w:pPr>
              <w:jc w:val="center"/>
            </w:pPr>
            <w:r>
              <w:rPr>
                <w:rFonts w:hint="eastAsia"/>
              </w:rPr>
              <w:t>优先级</w:t>
            </w:r>
          </w:p>
        </w:tc>
      </w:tr>
      <w:tr w:rsidR="003D5955" w14:paraId="6DF433F5" w14:textId="77777777" w:rsidTr="00795C2B">
        <w:tc>
          <w:tcPr>
            <w:tcW w:w="1420" w:type="dxa"/>
            <w:shd w:val="clear" w:color="auto" w:fill="auto"/>
          </w:tcPr>
          <w:p w14:paraId="305D5F14" w14:textId="4ACDD02D" w:rsidR="00ED3141" w:rsidRDefault="00ED3141" w:rsidP="00F3136E">
            <w:pPr>
              <w:jc w:val="center"/>
            </w:pPr>
            <w:r>
              <w:t>is_open</w:t>
            </w:r>
          </w:p>
        </w:tc>
        <w:tc>
          <w:tcPr>
            <w:tcW w:w="1420" w:type="dxa"/>
            <w:shd w:val="clear" w:color="auto" w:fill="auto"/>
          </w:tcPr>
          <w:p w14:paraId="09155823" w14:textId="5CDC179A" w:rsidR="00ED3141" w:rsidRDefault="00440065" w:rsidP="00F3136E">
            <w:pPr>
              <w:jc w:val="center"/>
            </w:pPr>
            <w:r>
              <w:rPr>
                <w:rFonts w:hint="eastAsia"/>
              </w:rPr>
              <w:t>tinyInt</w:t>
            </w:r>
          </w:p>
        </w:tc>
        <w:tc>
          <w:tcPr>
            <w:tcW w:w="1096" w:type="dxa"/>
            <w:shd w:val="clear" w:color="auto" w:fill="auto"/>
          </w:tcPr>
          <w:p w14:paraId="12E2F056" w14:textId="13127171" w:rsidR="00ED3141" w:rsidRDefault="00440065" w:rsidP="00F3136E">
            <w:pPr>
              <w:jc w:val="center"/>
            </w:pPr>
            <w:r>
              <w:rPr>
                <w:rFonts w:hint="eastAsia"/>
              </w:rPr>
              <w:t>否</w:t>
            </w:r>
          </w:p>
        </w:tc>
        <w:tc>
          <w:tcPr>
            <w:tcW w:w="1134" w:type="dxa"/>
            <w:shd w:val="clear" w:color="auto" w:fill="auto"/>
          </w:tcPr>
          <w:p w14:paraId="272AE0DF" w14:textId="4596C2B5" w:rsidR="00ED3141" w:rsidRDefault="00440065" w:rsidP="00F3136E">
            <w:pPr>
              <w:jc w:val="center"/>
            </w:pPr>
            <w:r>
              <w:rPr>
                <w:rFonts w:hint="eastAsia"/>
              </w:rPr>
              <w:t>否</w:t>
            </w:r>
          </w:p>
        </w:tc>
        <w:tc>
          <w:tcPr>
            <w:tcW w:w="1417" w:type="dxa"/>
            <w:shd w:val="clear" w:color="auto" w:fill="auto"/>
          </w:tcPr>
          <w:p w14:paraId="33018562" w14:textId="43B87E9C" w:rsidR="00ED3141" w:rsidRDefault="00440065" w:rsidP="00F3136E">
            <w:pPr>
              <w:jc w:val="center"/>
            </w:pPr>
            <w:r>
              <w:rPr>
                <w:rFonts w:hint="eastAsia"/>
              </w:rPr>
              <w:t>否</w:t>
            </w:r>
          </w:p>
        </w:tc>
        <w:tc>
          <w:tcPr>
            <w:tcW w:w="2035" w:type="dxa"/>
            <w:shd w:val="clear" w:color="auto" w:fill="auto"/>
          </w:tcPr>
          <w:p w14:paraId="5C66C72F" w14:textId="10873494" w:rsidR="00ED3141" w:rsidRDefault="00440065" w:rsidP="00F3136E">
            <w:pPr>
              <w:jc w:val="center"/>
            </w:pPr>
            <w:r>
              <w:rPr>
                <w:rFonts w:hint="eastAsia"/>
              </w:rPr>
              <w:t>开关，</w:t>
            </w:r>
            <w:r>
              <w:rPr>
                <w:rFonts w:hint="eastAsia"/>
              </w:rPr>
              <w:t>1</w:t>
            </w:r>
            <w:r>
              <w:rPr>
                <w:rFonts w:hint="eastAsia"/>
              </w:rPr>
              <w:t>：开启</w:t>
            </w:r>
            <w:r>
              <w:t>，</w:t>
            </w:r>
            <w:r>
              <w:rPr>
                <w:rFonts w:hint="eastAsia"/>
              </w:rPr>
              <w:t>0</w:t>
            </w:r>
            <w:r>
              <w:rPr>
                <w:rFonts w:hint="eastAsia"/>
              </w:rPr>
              <w:t>：</w:t>
            </w:r>
            <w:r>
              <w:t>关闭</w:t>
            </w:r>
          </w:p>
        </w:tc>
      </w:tr>
    </w:tbl>
    <w:p w14:paraId="3499571C" w14:textId="77777777" w:rsidR="00ED3141" w:rsidRDefault="00ED3141" w:rsidP="00F3136E">
      <w:pPr>
        <w:jc w:val="center"/>
      </w:pPr>
    </w:p>
    <w:p w14:paraId="587606CC" w14:textId="77777777" w:rsidR="00372F92" w:rsidRDefault="00372F92" w:rsidP="00F3136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3172F7" w14:paraId="1A860CDE" w14:textId="77777777" w:rsidTr="003D5955">
        <w:tc>
          <w:tcPr>
            <w:tcW w:w="8522" w:type="dxa"/>
            <w:gridSpan w:val="6"/>
            <w:shd w:val="clear" w:color="auto" w:fill="auto"/>
          </w:tcPr>
          <w:p w14:paraId="59512F07" w14:textId="3C955A01" w:rsidR="003172F7" w:rsidRDefault="00AD7327" w:rsidP="00F3136E">
            <w:pPr>
              <w:jc w:val="center"/>
            </w:pPr>
            <w:r>
              <w:rPr>
                <w:rFonts w:hint="eastAsia"/>
              </w:rPr>
              <w:t>全局</w:t>
            </w:r>
            <w:r w:rsidR="00484531">
              <w:rPr>
                <w:rFonts w:hint="eastAsia"/>
              </w:rPr>
              <w:t>统计</w:t>
            </w:r>
            <w:r w:rsidR="00CD37B4">
              <w:rPr>
                <w:rFonts w:hint="eastAsia"/>
              </w:rPr>
              <w:t>表</w:t>
            </w:r>
          </w:p>
        </w:tc>
      </w:tr>
      <w:tr w:rsidR="003D5955" w14:paraId="0143D8A0" w14:textId="77777777" w:rsidTr="003D5955">
        <w:tc>
          <w:tcPr>
            <w:tcW w:w="1420" w:type="dxa"/>
            <w:shd w:val="clear" w:color="auto" w:fill="auto"/>
          </w:tcPr>
          <w:p w14:paraId="23A854A7" w14:textId="77777777" w:rsidR="003172F7" w:rsidRDefault="003172F7" w:rsidP="00F3136E">
            <w:pPr>
              <w:jc w:val="center"/>
            </w:pPr>
            <w:r>
              <w:rPr>
                <w:rFonts w:hint="eastAsia"/>
              </w:rPr>
              <w:t>字段</w:t>
            </w:r>
          </w:p>
        </w:tc>
        <w:tc>
          <w:tcPr>
            <w:tcW w:w="1420" w:type="dxa"/>
            <w:shd w:val="clear" w:color="auto" w:fill="auto"/>
          </w:tcPr>
          <w:p w14:paraId="0BC44065" w14:textId="77777777" w:rsidR="003172F7" w:rsidRDefault="003172F7" w:rsidP="00F3136E">
            <w:pPr>
              <w:jc w:val="center"/>
            </w:pPr>
            <w:r>
              <w:rPr>
                <w:rFonts w:hint="eastAsia"/>
              </w:rPr>
              <w:t>类型</w:t>
            </w:r>
          </w:p>
        </w:tc>
        <w:tc>
          <w:tcPr>
            <w:tcW w:w="1420" w:type="dxa"/>
            <w:shd w:val="clear" w:color="auto" w:fill="auto"/>
          </w:tcPr>
          <w:p w14:paraId="02E71F3D" w14:textId="77777777" w:rsidR="003172F7" w:rsidRDefault="003172F7" w:rsidP="00F3136E">
            <w:pPr>
              <w:jc w:val="center"/>
            </w:pPr>
            <w:r>
              <w:rPr>
                <w:rFonts w:hint="eastAsia"/>
              </w:rPr>
              <w:t>是否主键</w:t>
            </w:r>
          </w:p>
        </w:tc>
        <w:tc>
          <w:tcPr>
            <w:tcW w:w="1420" w:type="dxa"/>
            <w:shd w:val="clear" w:color="auto" w:fill="auto"/>
          </w:tcPr>
          <w:p w14:paraId="77A611A4" w14:textId="77777777" w:rsidR="003172F7" w:rsidRDefault="003172F7" w:rsidP="00F3136E">
            <w:pPr>
              <w:jc w:val="center"/>
            </w:pPr>
            <w:r>
              <w:rPr>
                <w:rFonts w:hint="eastAsia"/>
              </w:rPr>
              <w:t>是否</w:t>
            </w:r>
            <w:r>
              <w:t>唯一</w:t>
            </w:r>
          </w:p>
        </w:tc>
        <w:tc>
          <w:tcPr>
            <w:tcW w:w="1421" w:type="dxa"/>
            <w:shd w:val="clear" w:color="auto" w:fill="auto"/>
          </w:tcPr>
          <w:p w14:paraId="38FFC069" w14:textId="77777777" w:rsidR="003172F7" w:rsidRDefault="003172F7" w:rsidP="00F3136E">
            <w:pPr>
              <w:jc w:val="center"/>
            </w:pPr>
            <w:r>
              <w:rPr>
                <w:rFonts w:hint="eastAsia"/>
              </w:rPr>
              <w:t>是否</w:t>
            </w:r>
            <w:r>
              <w:t>为空</w:t>
            </w:r>
          </w:p>
        </w:tc>
        <w:tc>
          <w:tcPr>
            <w:tcW w:w="1421" w:type="dxa"/>
            <w:shd w:val="clear" w:color="auto" w:fill="auto"/>
          </w:tcPr>
          <w:p w14:paraId="4685420D" w14:textId="77777777" w:rsidR="003172F7" w:rsidRDefault="003172F7" w:rsidP="00F3136E">
            <w:pPr>
              <w:jc w:val="center"/>
            </w:pPr>
            <w:r>
              <w:rPr>
                <w:rFonts w:hint="eastAsia"/>
              </w:rPr>
              <w:t>说明</w:t>
            </w:r>
          </w:p>
        </w:tc>
      </w:tr>
      <w:tr w:rsidR="003D5955" w14:paraId="22D59FE2" w14:textId="77777777" w:rsidTr="003D5955">
        <w:tc>
          <w:tcPr>
            <w:tcW w:w="1420" w:type="dxa"/>
            <w:shd w:val="clear" w:color="auto" w:fill="auto"/>
          </w:tcPr>
          <w:p w14:paraId="22DA14D2" w14:textId="43CF34AB" w:rsidR="003172F7" w:rsidRDefault="0043751A" w:rsidP="00F3136E">
            <w:pPr>
              <w:jc w:val="center"/>
            </w:pPr>
            <w:hyperlink r:id="rId17" w:history="1">
              <w:r w:rsidR="00AD7327" w:rsidRPr="00AD7327">
                <w:t>reach</w:t>
              </w:r>
            </w:hyperlink>
            <w:r w:rsidR="00AD7327">
              <w:t>_count</w:t>
            </w:r>
          </w:p>
        </w:tc>
        <w:tc>
          <w:tcPr>
            <w:tcW w:w="1420" w:type="dxa"/>
            <w:shd w:val="clear" w:color="auto" w:fill="auto"/>
          </w:tcPr>
          <w:p w14:paraId="235D7397" w14:textId="7D6E94D6" w:rsidR="003172F7" w:rsidRDefault="003A1241" w:rsidP="00F3136E">
            <w:pPr>
              <w:jc w:val="center"/>
            </w:pPr>
            <w:r>
              <w:t>i</w:t>
            </w:r>
            <w:r>
              <w:rPr>
                <w:rFonts w:hint="eastAsia"/>
              </w:rPr>
              <w:t>nt</w:t>
            </w:r>
          </w:p>
        </w:tc>
        <w:tc>
          <w:tcPr>
            <w:tcW w:w="1420" w:type="dxa"/>
            <w:shd w:val="clear" w:color="auto" w:fill="auto"/>
          </w:tcPr>
          <w:p w14:paraId="532828C8" w14:textId="39D9B932" w:rsidR="003172F7" w:rsidRDefault="003A1241" w:rsidP="00F3136E">
            <w:pPr>
              <w:jc w:val="center"/>
            </w:pPr>
            <w:r>
              <w:rPr>
                <w:rFonts w:hint="eastAsia"/>
              </w:rPr>
              <w:t>否</w:t>
            </w:r>
          </w:p>
        </w:tc>
        <w:tc>
          <w:tcPr>
            <w:tcW w:w="1420" w:type="dxa"/>
            <w:shd w:val="clear" w:color="auto" w:fill="auto"/>
          </w:tcPr>
          <w:p w14:paraId="46B15656" w14:textId="255BE44E" w:rsidR="003172F7" w:rsidRDefault="003A1241" w:rsidP="00F3136E">
            <w:pPr>
              <w:jc w:val="center"/>
            </w:pPr>
            <w:r>
              <w:rPr>
                <w:rFonts w:hint="eastAsia"/>
              </w:rPr>
              <w:t>否</w:t>
            </w:r>
          </w:p>
        </w:tc>
        <w:tc>
          <w:tcPr>
            <w:tcW w:w="1421" w:type="dxa"/>
            <w:shd w:val="clear" w:color="auto" w:fill="auto"/>
          </w:tcPr>
          <w:p w14:paraId="1C4A02F4" w14:textId="470DE36D" w:rsidR="003172F7" w:rsidRDefault="003A1241" w:rsidP="00F3136E">
            <w:pPr>
              <w:jc w:val="center"/>
            </w:pPr>
            <w:r>
              <w:rPr>
                <w:rFonts w:hint="eastAsia"/>
              </w:rPr>
              <w:t>否</w:t>
            </w:r>
          </w:p>
        </w:tc>
        <w:tc>
          <w:tcPr>
            <w:tcW w:w="1421" w:type="dxa"/>
            <w:shd w:val="clear" w:color="auto" w:fill="auto"/>
          </w:tcPr>
          <w:p w14:paraId="5E5FF8B8" w14:textId="028FAAEE" w:rsidR="003172F7" w:rsidRDefault="003A1241" w:rsidP="00F3136E">
            <w:pPr>
              <w:jc w:val="center"/>
            </w:pPr>
            <w:r>
              <w:rPr>
                <w:rFonts w:hint="eastAsia"/>
              </w:rPr>
              <w:t>到达量</w:t>
            </w:r>
          </w:p>
        </w:tc>
      </w:tr>
      <w:tr w:rsidR="003D5955" w14:paraId="672043D9" w14:textId="77777777" w:rsidTr="003D5955">
        <w:tc>
          <w:tcPr>
            <w:tcW w:w="1420" w:type="dxa"/>
            <w:shd w:val="clear" w:color="auto" w:fill="auto"/>
          </w:tcPr>
          <w:p w14:paraId="7863704C" w14:textId="3C8DB5CE" w:rsidR="003172F7" w:rsidRDefault="00AD7327" w:rsidP="00F3136E">
            <w:pPr>
              <w:jc w:val="center"/>
            </w:pPr>
            <w:r>
              <w:t>r</w:t>
            </w:r>
            <w:r w:rsidRPr="00AD7327">
              <w:t>eceive</w:t>
            </w:r>
            <w:r w:rsidRPr="003D5955">
              <w:rPr>
                <w:rStyle w:val="apple-converted-space"/>
                <w:rFonts w:ascii="Arial" w:hAnsi="Arial" w:cs="Arial"/>
                <w:color w:val="5F6266"/>
                <w:sz w:val="23"/>
                <w:szCs w:val="23"/>
                <w:shd w:val="clear" w:color="auto" w:fill="F9FBFC"/>
              </w:rPr>
              <w:t>_</w:t>
            </w:r>
            <w:r w:rsidRPr="00AD7327">
              <w:t>count</w:t>
            </w:r>
          </w:p>
        </w:tc>
        <w:tc>
          <w:tcPr>
            <w:tcW w:w="1420" w:type="dxa"/>
            <w:shd w:val="clear" w:color="auto" w:fill="auto"/>
          </w:tcPr>
          <w:p w14:paraId="19D81397" w14:textId="2E8ABCF7" w:rsidR="003172F7" w:rsidRDefault="003A1241" w:rsidP="00F3136E">
            <w:pPr>
              <w:jc w:val="center"/>
            </w:pPr>
            <w:r>
              <w:t>i</w:t>
            </w:r>
            <w:r>
              <w:rPr>
                <w:rFonts w:hint="eastAsia"/>
              </w:rPr>
              <w:t>nt</w:t>
            </w:r>
          </w:p>
        </w:tc>
        <w:tc>
          <w:tcPr>
            <w:tcW w:w="1420" w:type="dxa"/>
            <w:shd w:val="clear" w:color="auto" w:fill="auto"/>
          </w:tcPr>
          <w:p w14:paraId="117444A0" w14:textId="5CE2DB2A" w:rsidR="003172F7" w:rsidRDefault="003A1241" w:rsidP="00F3136E">
            <w:pPr>
              <w:jc w:val="center"/>
            </w:pPr>
            <w:r>
              <w:rPr>
                <w:rFonts w:hint="eastAsia"/>
              </w:rPr>
              <w:t>否</w:t>
            </w:r>
          </w:p>
        </w:tc>
        <w:tc>
          <w:tcPr>
            <w:tcW w:w="1420" w:type="dxa"/>
            <w:shd w:val="clear" w:color="auto" w:fill="auto"/>
          </w:tcPr>
          <w:p w14:paraId="34796D84" w14:textId="1E24CFD4" w:rsidR="003172F7" w:rsidRDefault="003A1241" w:rsidP="00F3136E">
            <w:pPr>
              <w:jc w:val="center"/>
            </w:pPr>
            <w:r>
              <w:rPr>
                <w:rFonts w:hint="eastAsia"/>
              </w:rPr>
              <w:t>否</w:t>
            </w:r>
          </w:p>
        </w:tc>
        <w:tc>
          <w:tcPr>
            <w:tcW w:w="1421" w:type="dxa"/>
            <w:shd w:val="clear" w:color="auto" w:fill="auto"/>
          </w:tcPr>
          <w:p w14:paraId="316B2E0E" w14:textId="0545C68B" w:rsidR="003172F7" w:rsidRDefault="003A1241" w:rsidP="00F3136E">
            <w:pPr>
              <w:jc w:val="center"/>
            </w:pPr>
            <w:r>
              <w:rPr>
                <w:rFonts w:hint="eastAsia"/>
              </w:rPr>
              <w:t>否</w:t>
            </w:r>
          </w:p>
        </w:tc>
        <w:tc>
          <w:tcPr>
            <w:tcW w:w="1421" w:type="dxa"/>
            <w:shd w:val="clear" w:color="auto" w:fill="auto"/>
          </w:tcPr>
          <w:p w14:paraId="77D2A566" w14:textId="5C9D2A33" w:rsidR="003172F7" w:rsidRDefault="003A1241" w:rsidP="00F3136E">
            <w:pPr>
              <w:jc w:val="center"/>
            </w:pPr>
            <w:r>
              <w:rPr>
                <w:rFonts w:hint="eastAsia"/>
              </w:rPr>
              <w:t>接收量</w:t>
            </w:r>
          </w:p>
        </w:tc>
      </w:tr>
      <w:tr w:rsidR="003D5955" w14:paraId="7AC6D955" w14:textId="77777777" w:rsidTr="003D5955">
        <w:tc>
          <w:tcPr>
            <w:tcW w:w="1420" w:type="dxa"/>
            <w:shd w:val="clear" w:color="auto" w:fill="auto"/>
          </w:tcPr>
          <w:p w14:paraId="5BD7B72B" w14:textId="2F0A92BD" w:rsidR="003172F7" w:rsidRDefault="00B200BF" w:rsidP="00F3136E">
            <w:pPr>
              <w:jc w:val="center"/>
            </w:pPr>
            <w:r>
              <w:t>fail_count</w:t>
            </w:r>
          </w:p>
        </w:tc>
        <w:tc>
          <w:tcPr>
            <w:tcW w:w="1420" w:type="dxa"/>
            <w:shd w:val="clear" w:color="auto" w:fill="auto"/>
          </w:tcPr>
          <w:p w14:paraId="7D9AD691" w14:textId="55B4A2D6" w:rsidR="003172F7" w:rsidRDefault="003A1241" w:rsidP="00F3136E">
            <w:pPr>
              <w:jc w:val="center"/>
            </w:pPr>
            <w:r>
              <w:t>i</w:t>
            </w:r>
            <w:r>
              <w:rPr>
                <w:rFonts w:hint="eastAsia"/>
              </w:rPr>
              <w:t>nt</w:t>
            </w:r>
          </w:p>
        </w:tc>
        <w:tc>
          <w:tcPr>
            <w:tcW w:w="1420" w:type="dxa"/>
            <w:shd w:val="clear" w:color="auto" w:fill="auto"/>
          </w:tcPr>
          <w:p w14:paraId="382672BC" w14:textId="05FECB2E" w:rsidR="003172F7" w:rsidRDefault="003A1241" w:rsidP="00F3136E">
            <w:pPr>
              <w:jc w:val="center"/>
            </w:pPr>
            <w:r>
              <w:rPr>
                <w:rFonts w:hint="eastAsia"/>
              </w:rPr>
              <w:t>否</w:t>
            </w:r>
          </w:p>
        </w:tc>
        <w:tc>
          <w:tcPr>
            <w:tcW w:w="1420" w:type="dxa"/>
            <w:shd w:val="clear" w:color="auto" w:fill="auto"/>
          </w:tcPr>
          <w:p w14:paraId="360C6C17" w14:textId="1AC54CED" w:rsidR="003172F7" w:rsidRDefault="003A1241" w:rsidP="00F3136E">
            <w:pPr>
              <w:jc w:val="center"/>
            </w:pPr>
            <w:r>
              <w:rPr>
                <w:rFonts w:hint="eastAsia"/>
              </w:rPr>
              <w:t>否</w:t>
            </w:r>
          </w:p>
        </w:tc>
        <w:tc>
          <w:tcPr>
            <w:tcW w:w="1421" w:type="dxa"/>
            <w:shd w:val="clear" w:color="auto" w:fill="auto"/>
          </w:tcPr>
          <w:p w14:paraId="159B8760" w14:textId="60DE83C2" w:rsidR="003172F7" w:rsidRDefault="003A1241" w:rsidP="00F3136E">
            <w:pPr>
              <w:jc w:val="center"/>
            </w:pPr>
            <w:r>
              <w:rPr>
                <w:rFonts w:hint="eastAsia"/>
              </w:rPr>
              <w:t>否</w:t>
            </w:r>
          </w:p>
        </w:tc>
        <w:tc>
          <w:tcPr>
            <w:tcW w:w="1421" w:type="dxa"/>
            <w:shd w:val="clear" w:color="auto" w:fill="auto"/>
          </w:tcPr>
          <w:p w14:paraId="0AA51943" w14:textId="15859257" w:rsidR="003172F7" w:rsidRDefault="003A1241" w:rsidP="00F3136E">
            <w:pPr>
              <w:jc w:val="center"/>
            </w:pPr>
            <w:r>
              <w:rPr>
                <w:rFonts w:hint="eastAsia"/>
              </w:rPr>
              <w:t>失败</w:t>
            </w:r>
            <w:r>
              <w:t>量</w:t>
            </w:r>
          </w:p>
        </w:tc>
      </w:tr>
      <w:tr w:rsidR="003D5955" w14:paraId="2F609D4A" w14:textId="77777777" w:rsidTr="003D5955">
        <w:tc>
          <w:tcPr>
            <w:tcW w:w="1420" w:type="dxa"/>
            <w:shd w:val="clear" w:color="auto" w:fill="auto"/>
          </w:tcPr>
          <w:p w14:paraId="39BAB3C7" w14:textId="1C0F64E5" w:rsidR="00B200BF" w:rsidRDefault="00B200BF" w:rsidP="00F3136E">
            <w:pPr>
              <w:jc w:val="center"/>
            </w:pPr>
            <w:r>
              <w:t>send_count</w:t>
            </w:r>
          </w:p>
        </w:tc>
        <w:tc>
          <w:tcPr>
            <w:tcW w:w="1420" w:type="dxa"/>
            <w:shd w:val="clear" w:color="auto" w:fill="auto"/>
          </w:tcPr>
          <w:p w14:paraId="4A8FBDB2" w14:textId="5BB01F4F" w:rsidR="00B200BF" w:rsidRDefault="003A1241" w:rsidP="00F3136E">
            <w:pPr>
              <w:jc w:val="center"/>
            </w:pPr>
            <w:r>
              <w:t>i</w:t>
            </w:r>
            <w:r>
              <w:rPr>
                <w:rFonts w:hint="eastAsia"/>
              </w:rPr>
              <w:t>nt</w:t>
            </w:r>
          </w:p>
        </w:tc>
        <w:tc>
          <w:tcPr>
            <w:tcW w:w="1420" w:type="dxa"/>
            <w:shd w:val="clear" w:color="auto" w:fill="auto"/>
          </w:tcPr>
          <w:p w14:paraId="076D3ECB" w14:textId="0EADF9FC" w:rsidR="00B200BF" w:rsidRDefault="003A1241" w:rsidP="00F3136E">
            <w:pPr>
              <w:jc w:val="center"/>
            </w:pPr>
            <w:r>
              <w:rPr>
                <w:rFonts w:hint="eastAsia"/>
              </w:rPr>
              <w:t>否</w:t>
            </w:r>
          </w:p>
        </w:tc>
        <w:tc>
          <w:tcPr>
            <w:tcW w:w="1420" w:type="dxa"/>
            <w:shd w:val="clear" w:color="auto" w:fill="auto"/>
          </w:tcPr>
          <w:p w14:paraId="050E9F28" w14:textId="435BFBAF" w:rsidR="00B200BF" w:rsidRDefault="003A1241" w:rsidP="00F3136E">
            <w:pPr>
              <w:jc w:val="center"/>
            </w:pPr>
            <w:r>
              <w:rPr>
                <w:rFonts w:hint="eastAsia"/>
              </w:rPr>
              <w:t>否</w:t>
            </w:r>
          </w:p>
        </w:tc>
        <w:tc>
          <w:tcPr>
            <w:tcW w:w="1421" w:type="dxa"/>
            <w:shd w:val="clear" w:color="auto" w:fill="auto"/>
          </w:tcPr>
          <w:p w14:paraId="1CFC77DB" w14:textId="3AD338D3" w:rsidR="00B200BF" w:rsidRDefault="003A1241" w:rsidP="00F3136E">
            <w:pPr>
              <w:jc w:val="center"/>
            </w:pPr>
            <w:r>
              <w:rPr>
                <w:rFonts w:hint="eastAsia"/>
              </w:rPr>
              <w:t>否</w:t>
            </w:r>
          </w:p>
        </w:tc>
        <w:tc>
          <w:tcPr>
            <w:tcW w:w="1421" w:type="dxa"/>
            <w:shd w:val="clear" w:color="auto" w:fill="auto"/>
          </w:tcPr>
          <w:p w14:paraId="1C8EDA7D" w14:textId="17663DB8" w:rsidR="00B200BF" w:rsidRDefault="003A1241" w:rsidP="00F3136E">
            <w:pPr>
              <w:jc w:val="center"/>
            </w:pPr>
            <w:r>
              <w:rPr>
                <w:rFonts w:hint="eastAsia"/>
              </w:rPr>
              <w:t>发送量</w:t>
            </w:r>
          </w:p>
        </w:tc>
      </w:tr>
      <w:tr w:rsidR="003A1241" w14:paraId="04E3DB85" w14:textId="77777777" w:rsidTr="003D5955">
        <w:tc>
          <w:tcPr>
            <w:tcW w:w="1420" w:type="dxa"/>
            <w:shd w:val="clear" w:color="auto" w:fill="auto"/>
          </w:tcPr>
          <w:p w14:paraId="2097A5AE" w14:textId="39C05A91" w:rsidR="003A1241" w:rsidRDefault="003A1241" w:rsidP="00F3136E">
            <w:pPr>
              <w:jc w:val="center"/>
            </w:pPr>
            <w:r>
              <w:t>timestamp</w:t>
            </w:r>
          </w:p>
        </w:tc>
        <w:tc>
          <w:tcPr>
            <w:tcW w:w="1420" w:type="dxa"/>
            <w:shd w:val="clear" w:color="auto" w:fill="auto"/>
          </w:tcPr>
          <w:p w14:paraId="74BBC1CD" w14:textId="1928D6B3" w:rsidR="003A1241" w:rsidRDefault="003A1241" w:rsidP="00F3136E">
            <w:pPr>
              <w:jc w:val="center"/>
            </w:pPr>
            <w:r>
              <w:t>i</w:t>
            </w:r>
            <w:r>
              <w:rPr>
                <w:rFonts w:hint="eastAsia"/>
              </w:rPr>
              <w:t>nt</w:t>
            </w:r>
          </w:p>
        </w:tc>
        <w:tc>
          <w:tcPr>
            <w:tcW w:w="1420" w:type="dxa"/>
            <w:shd w:val="clear" w:color="auto" w:fill="auto"/>
          </w:tcPr>
          <w:p w14:paraId="6206BB26" w14:textId="5A2245DF" w:rsidR="003A1241" w:rsidRDefault="003A1241" w:rsidP="00F3136E">
            <w:pPr>
              <w:jc w:val="center"/>
            </w:pPr>
            <w:r>
              <w:rPr>
                <w:rFonts w:hint="eastAsia"/>
              </w:rPr>
              <w:t>否</w:t>
            </w:r>
          </w:p>
        </w:tc>
        <w:tc>
          <w:tcPr>
            <w:tcW w:w="1420" w:type="dxa"/>
            <w:shd w:val="clear" w:color="auto" w:fill="auto"/>
          </w:tcPr>
          <w:p w14:paraId="37468D60" w14:textId="6FDF71DF" w:rsidR="003A1241" w:rsidRDefault="003A1241" w:rsidP="00F3136E">
            <w:pPr>
              <w:jc w:val="center"/>
            </w:pPr>
            <w:r>
              <w:rPr>
                <w:rFonts w:hint="eastAsia"/>
              </w:rPr>
              <w:t>否</w:t>
            </w:r>
          </w:p>
        </w:tc>
        <w:tc>
          <w:tcPr>
            <w:tcW w:w="1421" w:type="dxa"/>
            <w:shd w:val="clear" w:color="auto" w:fill="auto"/>
          </w:tcPr>
          <w:p w14:paraId="28AA7D49" w14:textId="4CC764B1" w:rsidR="003A1241" w:rsidRDefault="003A1241" w:rsidP="00F3136E">
            <w:pPr>
              <w:jc w:val="center"/>
            </w:pPr>
            <w:r>
              <w:rPr>
                <w:rFonts w:hint="eastAsia"/>
              </w:rPr>
              <w:t>否</w:t>
            </w:r>
          </w:p>
        </w:tc>
        <w:tc>
          <w:tcPr>
            <w:tcW w:w="1421" w:type="dxa"/>
            <w:shd w:val="clear" w:color="auto" w:fill="auto"/>
          </w:tcPr>
          <w:p w14:paraId="2F951217" w14:textId="00F175DE" w:rsidR="003A1241" w:rsidRDefault="003A1241" w:rsidP="00F3136E">
            <w:pPr>
              <w:jc w:val="center"/>
            </w:pPr>
            <w:r>
              <w:rPr>
                <w:rFonts w:hint="eastAsia"/>
              </w:rPr>
              <w:t>统计</w:t>
            </w:r>
            <w:r>
              <w:t>时间</w:t>
            </w:r>
          </w:p>
        </w:tc>
      </w:tr>
    </w:tbl>
    <w:p w14:paraId="5AC739DF" w14:textId="77777777" w:rsidR="003044BA" w:rsidRDefault="003044BA" w:rsidP="00F3136E">
      <w:pPr>
        <w:jc w:val="center"/>
        <w:rPr>
          <w:lang w:eastAsia="en-US"/>
        </w:rPr>
      </w:pPr>
    </w:p>
    <w:p w14:paraId="363CE04F" w14:textId="77777777" w:rsidR="00372F92" w:rsidRDefault="00372F92" w:rsidP="00F3136E">
      <w:pPr>
        <w:jc w:val="cente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3172F7" w14:paraId="3DF7C332" w14:textId="77777777" w:rsidTr="003D5955">
        <w:tc>
          <w:tcPr>
            <w:tcW w:w="8522" w:type="dxa"/>
            <w:gridSpan w:val="6"/>
            <w:shd w:val="clear" w:color="auto" w:fill="auto"/>
          </w:tcPr>
          <w:p w14:paraId="5E715C88" w14:textId="32BDB38A" w:rsidR="003172F7" w:rsidRDefault="00CD37B4" w:rsidP="00F3136E">
            <w:pPr>
              <w:jc w:val="center"/>
            </w:pPr>
            <w:r>
              <w:rPr>
                <w:rFonts w:hint="eastAsia"/>
              </w:rPr>
              <w:t>消息类型</w:t>
            </w:r>
            <w:r w:rsidR="00CB01AB">
              <w:rPr>
                <w:rFonts w:hint="eastAsia"/>
              </w:rPr>
              <w:t>统计</w:t>
            </w:r>
            <w:r>
              <w:t>表</w:t>
            </w:r>
          </w:p>
        </w:tc>
      </w:tr>
      <w:tr w:rsidR="003D5955" w14:paraId="70372AC2" w14:textId="77777777" w:rsidTr="003D5955">
        <w:tc>
          <w:tcPr>
            <w:tcW w:w="1420" w:type="dxa"/>
            <w:shd w:val="clear" w:color="auto" w:fill="auto"/>
          </w:tcPr>
          <w:p w14:paraId="65081D51" w14:textId="77777777" w:rsidR="003172F7" w:rsidRDefault="003172F7" w:rsidP="00F3136E">
            <w:pPr>
              <w:jc w:val="center"/>
            </w:pPr>
            <w:r>
              <w:rPr>
                <w:rFonts w:hint="eastAsia"/>
              </w:rPr>
              <w:lastRenderedPageBreak/>
              <w:t>字段</w:t>
            </w:r>
          </w:p>
        </w:tc>
        <w:tc>
          <w:tcPr>
            <w:tcW w:w="1420" w:type="dxa"/>
            <w:shd w:val="clear" w:color="auto" w:fill="auto"/>
          </w:tcPr>
          <w:p w14:paraId="0359A98F" w14:textId="77777777" w:rsidR="003172F7" w:rsidRDefault="003172F7" w:rsidP="00F3136E">
            <w:pPr>
              <w:jc w:val="center"/>
            </w:pPr>
            <w:r>
              <w:rPr>
                <w:rFonts w:hint="eastAsia"/>
              </w:rPr>
              <w:t>类型</w:t>
            </w:r>
          </w:p>
        </w:tc>
        <w:tc>
          <w:tcPr>
            <w:tcW w:w="1420" w:type="dxa"/>
            <w:shd w:val="clear" w:color="auto" w:fill="auto"/>
          </w:tcPr>
          <w:p w14:paraId="21CA9377" w14:textId="77777777" w:rsidR="003172F7" w:rsidRDefault="003172F7" w:rsidP="00F3136E">
            <w:pPr>
              <w:jc w:val="center"/>
            </w:pPr>
            <w:r>
              <w:rPr>
                <w:rFonts w:hint="eastAsia"/>
              </w:rPr>
              <w:t>是否主键</w:t>
            </w:r>
          </w:p>
        </w:tc>
        <w:tc>
          <w:tcPr>
            <w:tcW w:w="1420" w:type="dxa"/>
            <w:shd w:val="clear" w:color="auto" w:fill="auto"/>
          </w:tcPr>
          <w:p w14:paraId="7387FEC4" w14:textId="77777777" w:rsidR="003172F7" w:rsidRDefault="003172F7" w:rsidP="00F3136E">
            <w:pPr>
              <w:jc w:val="center"/>
            </w:pPr>
            <w:r>
              <w:rPr>
                <w:rFonts w:hint="eastAsia"/>
              </w:rPr>
              <w:t>是否</w:t>
            </w:r>
            <w:r>
              <w:t>唯一</w:t>
            </w:r>
          </w:p>
        </w:tc>
        <w:tc>
          <w:tcPr>
            <w:tcW w:w="1421" w:type="dxa"/>
            <w:shd w:val="clear" w:color="auto" w:fill="auto"/>
          </w:tcPr>
          <w:p w14:paraId="43458A6E" w14:textId="77777777" w:rsidR="003172F7" w:rsidRDefault="003172F7" w:rsidP="00F3136E">
            <w:pPr>
              <w:jc w:val="center"/>
            </w:pPr>
            <w:r>
              <w:rPr>
                <w:rFonts w:hint="eastAsia"/>
              </w:rPr>
              <w:t>是否</w:t>
            </w:r>
            <w:r>
              <w:t>为空</w:t>
            </w:r>
          </w:p>
        </w:tc>
        <w:tc>
          <w:tcPr>
            <w:tcW w:w="1421" w:type="dxa"/>
            <w:shd w:val="clear" w:color="auto" w:fill="auto"/>
          </w:tcPr>
          <w:p w14:paraId="5DDC8715" w14:textId="77777777" w:rsidR="003172F7" w:rsidRDefault="003172F7" w:rsidP="00F3136E">
            <w:pPr>
              <w:jc w:val="center"/>
            </w:pPr>
            <w:r>
              <w:rPr>
                <w:rFonts w:hint="eastAsia"/>
              </w:rPr>
              <w:t>说明</w:t>
            </w:r>
          </w:p>
        </w:tc>
      </w:tr>
      <w:tr w:rsidR="003D5955" w14:paraId="26797604" w14:textId="77777777" w:rsidTr="003D5955">
        <w:tc>
          <w:tcPr>
            <w:tcW w:w="1420" w:type="dxa"/>
            <w:shd w:val="clear" w:color="auto" w:fill="auto"/>
          </w:tcPr>
          <w:p w14:paraId="0F705788" w14:textId="1665A023" w:rsidR="003172F7" w:rsidRDefault="009B6037" w:rsidP="00F3136E">
            <w:pPr>
              <w:jc w:val="center"/>
            </w:pPr>
            <w:r>
              <w:t>t</w:t>
            </w:r>
            <w:r w:rsidR="003172F7">
              <w:t>ype</w:t>
            </w:r>
            <w:r>
              <w:t>_id</w:t>
            </w:r>
          </w:p>
        </w:tc>
        <w:tc>
          <w:tcPr>
            <w:tcW w:w="1420" w:type="dxa"/>
            <w:shd w:val="clear" w:color="auto" w:fill="auto"/>
          </w:tcPr>
          <w:p w14:paraId="63DAA40B" w14:textId="3FD185B4" w:rsidR="003172F7" w:rsidRDefault="00A636F9" w:rsidP="00F3136E">
            <w:pPr>
              <w:jc w:val="center"/>
            </w:pPr>
            <w:r>
              <w:t>v</w:t>
            </w:r>
            <w:r>
              <w:rPr>
                <w:rFonts w:hint="eastAsia"/>
              </w:rPr>
              <w:t>archar(</w:t>
            </w:r>
            <w:r>
              <w:t>100)</w:t>
            </w:r>
          </w:p>
        </w:tc>
        <w:tc>
          <w:tcPr>
            <w:tcW w:w="1420" w:type="dxa"/>
            <w:shd w:val="clear" w:color="auto" w:fill="auto"/>
          </w:tcPr>
          <w:p w14:paraId="55D41735" w14:textId="11BBED65" w:rsidR="003172F7" w:rsidRDefault="00F3136E" w:rsidP="00F3136E">
            <w:pPr>
              <w:jc w:val="center"/>
            </w:pPr>
            <w:r>
              <w:rPr>
                <w:rFonts w:hint="eastAsia"/>
              </w:rPr>
              <w:t>是</w:t>
            </w:r>
          </w:p>
        </w:tc>
        <w:tc>
          <w:tcPr>
            <w:tcW w:w="1420" w:type="dxa"/>
            <w:shd w:val="clear" w:color="auto" w:fill="auto"/>
          </w:tcPr>
          <w:p w14:paraId="448B2498" w14:textId="0DD416A8" w:rsidR="003172F7" w:rsidRDefault="00F3136E" w:rsidP="00F3136E">
            <w:pPr>
              <w:jc w:val="center"/>
            </w:pPr>
            <w:r>
              <w:rPr>
                <w:rFonts w:hint="eastAsia"/>
              </w:rPr>
              <w:t>是</w:t>
            </w:r>
          </w:p>
        </w:tc>
        <w:tc>
          <w:tcPr>
            <w:tcW w:w="1421" w:type="dxa"/>
            <w:shd w:val="clear" w:color="auto" w:fill="auto"/>
          </w:tcPr>
          <w:p w14:paraId="2907BAFB" w14:textId="1204671C" w:rsidR="003172F7" w:rsidRDefault="00F3136E" w:rsidP="00F3136E">
            <w:pPr>
              <w:jc w:val="center"/>
            </w:pPr>
            <w:r>
              <w:rPr>
                <w:rFonts w:hint="eastAsia"/>
              </w:rPr>
              <w:t>是</w:t>
            </w:r>
          </w:p>
        </w:tc>
        <w:tc>
          <w:tcPr>
            <w:tcW w:w="1421" w:type="dxa"/>
            <w:shd w:val="clear" w:color="auto" w:fill="auto"/>
          </w:tcPr>
          <w:p w14:paraId="289CE7E8" w14:textId="0790AF91" w:rsidR="003172F7" w:rsidRDefault="00F3136E" w:rsidP="00F3136E">
            <w:pPr>
              <w:jc w:val="center"/>
            </w:pPr>
            <w:r>
              <w:rPr>
                <w:rFonts w:hint="eastAsia"/>
              </w:rPr>
              <w:t>消息</w:t>
            </w:r>
            <w:r>
              <w:t>类型</w:t>
            </w:r>
            <w:r>
              <w:rPr>
                <w:rFonts w:hint="eastAsia"/>
              </w:rPr>
              <w:t>id</w:t>
            </w:r>
          </w:p>
        </w:tc>
      </w:tr>
      <w:tr w:rsidR="003D5955" w14:paraId="451E9E6E" w14:textId="77777777" w:rsidTr="003D5955">
        <w:tc>
          <w:tcPr>
            <w:tcW w:w="1420" w:type="dxa"/>
            <w:shd w:val="clear" w:color="auto" w:fill="auto"/>
          </w:tcPr>
          <w:p w14:paraId="1CB13CEA" w14:textId="085424F9" w:rsidR="00CD37B4" w:rsidRDefault="0043751A" w:rsidP="00F3136E">
            <w:pPr>
              <w:jc w:val="center"/>
            </w:pPr>
            <w:hyperlink r:id="rId18" w:history="1">
              <w:r w:rsidR="00CD37B4" w:rsidRPr="00AD7327">
                <w:t>reach</w:t>
              </w:r>
            </w:hyperlink>
            <w:r w:rsidR="00CD37B4">
              <w:t>_count</w:t>
            </w:r>
          </w:p>
        </w:tc>
        <w:tc>
          <w:tcPr>
            <w:tcW w:w="1420" w:type="dxa"/>
            <w:shd w:val="clear" w:color="auto" w:fill="auto"/>
          </w:tcPr>
          <w:p w14:paraId="567A9F18" w14:textId="19ABDEBD" w:rsidR="00CD37B4" w:rsidRDefault="00C80F13" w:rsidP="00F3136E">
            <w:pPr>
              <w:jc w:val="center"/>
            </w:pPr>
            <w:r>
              <w:t>i</w:t>
            </w:r>
            <w:r>
              <w:rPr>
                <w:rFonts w:hint="eastAsia"/>
              </w:rPr>
              <w:t>nt</w:t>
            </w:r>
          </w:p>
        </w:tc>
        <w:tc>
          <w:tcPr>
            <w:tcW w:w="1420" w:type="dxa"/>
            <w:shd w:val="clear" w:color="auto" w:fill="auto"/>
          </w:tcPr>
          <w:p w14:paraId="39363D80" w14:textId="6D112BDE" w:rsidR="00CD37B4" w:rsidRDefault="00C80F13" w:rsidP="00F3136E">
            <w:pPr>
              <w:jc w:val="center"/>
            </w:pPr>
            <w:r>
              <w:rPr>
                <w:rFonts w:hint="eastAsia"/>
              </w:rPr>
              <w:t>否</w:t>
            </w:r>
          </w:p>
        </w:tc>
        <w:tc>
          <w:tcPr>
            <w:tcW w:w="1420" w:type="dxa"/>
            <w:shd w:val="clear" w:color="auto" w:fill="auto"/>
          </w:tcPr>
          <w:p w14:paraId="70E232E9" w14:textId="19A387D6" w:rsidR="00CD37B4" w:rsidRDefault="00F3136E" w:rsidP="00F3136E">
            <w:pPr>
              <w:jc w:val="center"/>
            </w:pPr>
            <w:r>
              <w:rPr>
                <w:rFonts w:hint="eastAsia"/>
              </w:rPr>
              <w:t>否</w:t>
            </w:r>
          </w:p>
        </w:tc>
        <w:tc>
          <w:tcPr>
            <w:tcW w:w="1421" w:type="dxa"/>
            <w:shd w:val="clear" w:color="auto" w:fill="auto"/>
          </w:tcPr>
          <w:p w14:paraId="30C80590" w14:textId="319EE978" w:rsidR="00CD37B4" w:rsidRDefault="00F3136E" w:rsidP="00F3136E">
            <w:pPr>
              <w:jc w:val="center"/>
            </w:pPr>
            <w:r>
              <w:rPr>
                <w:rFonts w:hint="eastAsia"/>
              </w:rPr>
              <w:t>否</w:t>
            </w:r>
          </w:p>
        </w:tc>
        <w:tc>
          <w:tcPr>
            <w:tcW w:w="1421" w:type="dxa"/>
            <w:shd w:val="clear" w:color="auto" w:fill="auto"/>
          </w:tcPr>
          <w:p w14:paraId="048A34F7" w14:textId="7690A106" w:rsidR="00CD37B4" w:rsidRDefault="00F3136E" w:rsidP="00F3136E">
            <w:pPr>
              <w:jc w:val="center"/>
            </w:pPr>
            <w:r>
              <w:rPr>
                <w:rFonts w:hint="eastAsia"/>
              </w:rPr>
              <w:t>到达量</w:t>
            </w:r>
          </w:p>
        </w:tc>
      </w:tr>
      <w:tr w:rsidR="003D5955" w14:paraId="2A7D2F65" w14:textId="77777777" w:rsidTr="003D5955">
        <w:tc>
          <w:tcPr>
            <w:tcW w:w="1420" w:type="dxa"/>
            <w:shd w:val="clear" w:color="auto" w:fill="auto"/>
          </w:tcPr>
          <w:p w14:paraId="42B0AC5D" w14:textId="1F1B0E1F" w:rsidR="00CD37B4" w:rsidRDefault="00CD37B4" w:rsidP="00F3136E">
            <w:pPr>
              <w:jc w:val="center"/>
            </w:pPr>
            <w:r>
              <w:t>r</w:t>
            </w:r>
            <w:r w:rsidRPr="00AD7327">
              <w:t>eceive</w:t>
            </w:r>
            <w:r w:rsidRPr="003D5955">
              <w:rPr>
                <w:rStyle w:val="apple-converted-space"/>
                <w:rFonts w:ascii="Arial" w:hAnsi="Arial" w:cs="Arial"/>
                <w:color w:val="5F6266"/>
                <w:sz w:val="23"/>
                <w:szCs w:val="23"/>
                <w:shd w:val="clear" w:color="auto" w:fill="F9FBFC"/>
              </w:rPr>
              <w:t>_</w:t>
            </w:r>
            <w:r w:rsidRPr="00AD7327">
              <w:t>count</w:t>
            </w:r>
          </w:p>
        </w:tc>
        <w:tc>
          <w:tcPr>
            <w:tcW w:w="1420" w:type="dxa"/>
            <w:shd w:val="clear" w:color="auto" w:fill="auto"/>
          </w:tcPr>
          <w:p w14:paraId="0ED153CA" w14:textId="400D25D9" w:rsidR="00CD37B4" w:rsidRDefault="00C80F13" w:rsidP="00F3136E">
            <w:pPr>
              <w:jc w:val="center"/>
            </w:pPr>
            <w:r>
              <w:t>i</w:t>
            </w:r>
            <w:r>
              <w:rPr>
                <w:rFonts w:hint="eastAsia"/>
              </w:rPr>
              <w:t>nt</w:t>
            </w:r>
          </w:p>
        </w:tc>
        <w:tc>
          <w:tcPr>
            <w:tcW w:w="1420" w:type="dxa"/>
            <w:shd w:val="clear" w:color="auto" w:fill="auto"/>
          </w:tcPr>
          <w:p w14:paraId="0F88245C" w14:textId="7D81867C" w:rsidR="00CD37B4" w:rsidRDefault="00C80F13" w:rsidP="00F3136E">
            <w:pPr>
              <w:jc w:val="center"/>
            </w:pPr>
            <w:r>
              <w:rPr>
                <w:rFonts w:hint="eastAsia"/>
              </w:rPr>
              <w:t>否</w:t>
            </w:r>
          </w:p>
        </w:tc>
        <w:tc>
          <w:tcPr>
            <w:tcW w:w="1420" w:type="dxa"/>
            <w:shd w:val="clear" w:color="auto" w:fill="auto"/>
          </w:tcPr>
          <w:p w14:paraId="74E784D5" w14:textId="386F7A6F" w:rsidR="00CD37B4" w:rsidRDefault="00F3136E" w:rsidP="00F3136E">
            <w:pPr>
              <w:jc w:val="center"/>
            </w:pPr>
            <w:r>
              <w:rPr>
                <w:rFonts w:hint="eastAsia"/>
              </w:rPr>
              <w:t>否</w:t>
            </w:r>
          </w:p>
        </w:tc>
        <w:tc>
          <w:tcPr>
            <w:tcW w:w="1421" w:type="dxa"/>
            <w:shd w:val="clear" w:color="auto" w:fill="auto"/>
          </w:tcPr>
          <w:p w14:paraId="70DFCE0C" w14:textId="27B8C5FF" w:rsidR="00CD37B4" w:rsidRDefault="00F3136E" w:rsidP="00F3136E">
            <w:pPr>
              <w:jc w:val="center"/>
            </w:pPr>
            <w:r>
              <w:rPr>
                <w:rFonts w:hint="eastAsia"/>
              </w:rPr>
              <w:t>否</w:t>
            </w:r>
          </w:p>
        </w:tc>
        <w:tc>
          <w:tcPr>
            <w:tcW w:w="1421" w:type="dxa"/>
            <w:shd w:val="clear" w:color="auto" w:fill="auto"/>
          </w:tcPr>
          <w:p w14:paraId="54F08723" w14:textId="60EBD1C4" w:rsidR="00CD37B4" w:rsidRDefault="00F3136E" w:rsidP="00F3136E">
            <w:pPr>
              <w:jc w:val="center"/>
            </w:pPr>
            <w:r>
              <w:rPr>
                <w:rFonts w:hint="eastAsia"/>
              </w:rPr>
              <w:t>接收量</w:t>
            </w:r>
          </w:p>
        </w:tc>
      </w:tr>
      <w:tr w:rsidR="003D5955" w14:paraId="397C9E95" w14:textId="77777777" w:rsidTr="003D5955">
        <w:tc>
          <w:tcPr>
            <w:tcW w:w="1420" w:type="dxa"/>
            <w:shd w:val="clear" w:color="auto" w:fill="auto"/>
          </w:tcPr>
          <w:p w14:paraId="264816D3" w14:textId="7CDC86A1" w:rsidR="00CD37B4" w:rsidRDefault="00CD37B4" w:rsidP="00F3136E">
            <w:pPr>
              <w:jc w:val="center"/>
            </w:pPr>
            <w:r>
              <w:t>fail_count</w:t>
            </w:r>
          </w:p>
        </w:tc>
        <w:tc>
          <w:tcPr>
            <w:tcW w:w="1420" w:type="dxa"/>
            <w:shd w:val="clear" w:color="auto" w:fill="auto"/>
          </w:tcPr>
          <w:p w14:paraId="36A06808" w14:textId="50164CB5" w:rsidR="00CD37B4" w:rsidRDefault="00C80F13" w:rsidP="00F3136E">
            <w:pPr>
              <w:jc w:val="center"/>
            </w:pPr>
            <w:r>
              <w:t>i</w:t>
            </w:r>
            <w:r>
              <w:rPr>
                <w:rFonts w:hint="eastAsia"/>
              </w:rPr>
              <w:t>nt</w:t>
            </w:r>
          </w:p>
        </w:tc>
        <w:tc>
          <w:tcPr>
            <w:tcW w:w="1420" w:type="dxa"/>
            <w:shd w:val="clear" w:color="auto" w:fill="auto"/>
          </w:tcPr>
          <w:p w14:paraId="42C3CA68" w14:textId="20587B5E" w:rsidR="00CD37B4" w:rsidRDefault="00C80F13" w:rsidP="00F3136E">
            <w:pPr>
              <w:jc w:val="center"/>
            </w:pPr>
            <w:r>
              <w:rPr>
                <w:rFonts w:hint="eastAsia"/>
              </w:rPr>
              <w:t>否</w:t>
            </w:r>
          </w:p>
        </w:tc>
        <w:tc>
          <w:tcPr>
            <w:tcW w:w="1420" w:type="dxa"/>
            <w:shd w:val="clear" w:color="auto" w:fill="auto"/>
          </w:tcPr>
          <w:p w14:paraId="6C38C6E7" w14:textId="51DB2D3C" w:rsidR="00CD37B4" w:rsidRDefault="00F3136E" w:rsidP="00F3136E">
            <w:pPr>
              <w:jc w:val="center"/>
            </w:pPr>
            <w:r>
              <w:rPr>
                <w:rFonts w:hint="eastAsia"/>
              </w:rPr>
              <w:t>否</w:t>
            </w:r>
          </w:p>
        </w:tc>
        <w:tc>
          <w:tcPr>
            <w:tcW w:w="1421" w:type="dxa"/>
            <w:shd w:val="clear" w:color="auto" w:fill="auto"/>
          </w:tcPr>
          <w:p w14:paraId="593384ED" w14:textId="60633940" w:rsidR="00CD37B4" w:rsidRDefault="00F3136E" w:rsidP="00F3136E">
            <w:pPr>
              <w:jc w:val="center"/>
            </w:pPr>
            <w:r>
              <w:rPr>
                <w:rFonts w:hint="eastAsia"/>
              </w:rPr>
              <w:t>否</w:t>
            </w:r>
          </w:p>
        </w:tc>
        <w:tc>
          <w:tcPr>
            <w:tcW w:w="1421" w:type="dxa"/>
            <w:shd w:val="clear" w:color="auto" w:fill="auto"/>
          </w:tcPr>
          <w:p w14:paraId="287F5F6D" w14:textId="59984003" w:rsidR="00CD37B4" w:rsidRDefault="00F3136E" w:rsidP="00F3136E">
            <w:pPr>
              <w:jc w:val="center"/>
            </w:pPr>
            <w:r>
              <w:rPr>
                <w:rFonts w:hint="eastAsia"/>
              </w:rPr>
              <w:t>失败量</w:t>
            </w:r>
          </w:p>
        </w:tc>
      </w:tr>
      <w:tr w:rsidR="003D5955" w14:paraId="24582A01" w14:textId="77777777" w:rsidTr="003D5955">
        <w:tc>
          <w:tcPr>
            <w:tcW w:w="1420" w:type="dxa"/>
            <w:shd w:val="clear" w:color="auto" w:fill="auto"/>
          </w:tcPr>
          <w:p w14:paraId="2CCB9C70" w14:textId="6550232E" w:rsidR="00CD37B4" w:rsidRDefault="00CD37B4" w:rsidP="00F3136E">
            <w:pPr>
              <w:jc w:val="center"/>
            </w:pPr>
            <w:r>
              <w:t>send_count</w:t>
            </w:r>
          </w:p>
        </w:tc>
        <w:tc>
          <w:tcPr>
            <w:tcW w:w="1420" w:type="dxa"/>
            <w:shd w:val="clear" w:color="auto" w:fill="auto"/>
          </w:tcPr>
          <w:p w14:paraId="1A3D4B62" w14:textId="74D4E786" w:rsidR="00CD37B4" w:rsidRDefault="00C80F13" w:rsidP="00F3136E">
            <w:pPr>
              <w:jc w:val="center"/>
            </w:pPr>
            <w:r>
              <w:t>i</w:t>
            </w:r>
            <w:r>
              <w:rPr>
                <w:rFonts w:hint="eastAsia"/>
              </w:rPr>
              <w:t>nt</w:t>
            </w:r>
          </w:p>
        </w:tc>
        <w:tc>
          <w:tcPr>
            <w:tcW w:w="1420" w:type="dxa"/>
            <w:shd w:val="clear" w:color="auto" w:fill="auto"/>
          </w:tcPr>
          <w:p w14:paraId="3C81B3A6" w14:textId="26C2F5B2" w:rsidR="00CD37B4" w:rsidRDefault="00C80F13" w:rsidP="00F3136E">
            <w:pPr>
              <w:jc w:val="center"/>
            </w:pPr>
            <w:r>
              <w:rPr>
                <w:rFonts w:hint="eastAsia"/>
              </w:rPr>
              <w:t>否</w:t>
            </w:r>
          </w:p>
        </w:tc>
        <w:tc>
          <w:tcPr>
            <w:tcW w:w="1420" w:type="dxa"/>
            <w:shd w:val="clear" w:color="auto" w:fill="auto"/>
          </w:tcPr>
          <w:p w14:paraId="56D5BC9C" w14:textId="62015834" w:rsidR="00CD37B4" w:rsidRDefault="00F3136E" w:rsidP="00F3136E">
            <w:pPr>
              <w:jc w:val="center"/>
            </w:pPr>
            <w:r>
              <w:rPr>
                <w:rFonts w:hint="eastAsia"/>
              </w:rPr>
              <w:t>否</w:t>
            </w:r>
          </w:p>
        </w:tc>
        <w:tc>
          <w:tcPr>
            <w:tcW w:w="1421" w:type="dxa"/>
            <w:shd w:val="clear" w:color="auto" w:fill="auto"/>
          </w:tcPr>
          <w:p w14:paraId="60B191F9" w14:textId="68A1BE4C" w:rsidR="00CD37B4" w:rsidRDefault="00F3136E" w:rsidP="00F3136E">
            <w:pPr>
              <w:jc w:val="center"/>
            </w:pPr>
            <w:r>
              <w:rPr>
                <w:rFonts w:hint="eastAsia"/>
              </w:rPr>
              <w:t>否</w:t>
            </w:r>
          </w:p>
        </w:tc>
        <w:tc>
          <w:tcPr>
            <w:tcW w:w="1421" w:type="dxa"/>
            <w:shd w:val="clear" w:color="auto" w:fill="auto"/>
          </w:tcPr>
          <w:p w14:paraId="1739ED7A" w14:textId="5B74BE17" w:rsidR="00CD37B4" w:rsidRDefault="00F3136E" w:rsidP="00F3136E">
            <w:pPr>
              <w:jc w:val="center"/>
            </w:pPr>
            <w:r>
              <w:rPr>
                <w:rFonts w:hint="eastAsia"/>
              </w:rPr>
              <w:t>发送量</w:t>
            </w:r>
          </w:p>
        </w:tc>
      </w:tr>
      <w:tr w:rsidR="00F3136E" w14:paraId="334C111E" w14:textId="77777777" w:rsidTr="003D5955">
        <w:tc>
          <w:tcPr>
            <w:tcW w:w="1420" w:type="dxa"/>
            <w:shd w:val="clear" w:color="auto" w:fill="auto"/>
          </w:tcPr>
          <w:p w14:paraId="475EA139" w14:textId="7FA6E543" w:rsidR="00F3136E" w:rsidRDefault="00F3136E" w:rsidP="00F3136E">
            <w:pPr>
              <w:jc w:val="center"/>
            </w:pPr>
            <w:r>
              <w:t>t</w:t>
            </w:r>
            <w:r>
              <w:rPr>
                <w:rFonts w:hint="eastAsia"/>
              </w:rPr>
              <w:t>ime</w:t>
            </w:r>
            <w:r>
              <w:t>stamp</w:t>
            </w:r>
          </w:p>
        </w:tc>
        <w:tc>
          <w:tcPr>
            <w:tcW w:w="1420" w:type="dxa"/>
            <w:shd w:val="clear" w:color="auto" w:fill="auto"/>
          </w:tcPr>
          <w:p w14:paraId="145BD5EF" w14:textId="2A64B1D4" w:rsidR="00F3136E" w:rsidRDefault="00F3136E" w:rsidP="00F3136E">
            <w:pPr>
              <w:jc w:val="center"/>
            </w:pPr>
            <w:r>
              <w:t>i</w:t>
            </w:r>
            <w:r>
              <w:rPr>
                <w:rFonts w:hint="eastAsia"/>
              </w:rPr>
              <w:t>nt</w:t>
            </w:r>
          </w:p>
        </w:tc>
        <w:tc>
          <w:tcPr>
            <w:tcW w:w="1420" w:type="dxa"/>
            <w:shd w:val="clear" w:color="auto" w:fill="auto"/>
          </w:tcPr>
          <w:p w14:paraId="222AFD94" w14:textId="03EA3AD8" w:rsidR="00F3136E" w:rsidRDefault="00F3136E" w:rsidP="00F3136E">
            <w:pPr>
              <w:jc w:val="center"/>
            </w:pPr>
            <w:r>
              <w:rPr>
                <w:rFonts w:hint="eastAsia"/>
              </w:rPr>
              <w:t>否</w:t>
            </w:r>
          </w:p>
        </w:tc>
        <w:tc>
          <w:tcPr>
            <w:tcW w:w="1420" w:type="dxa"/>
            <w:shd w:val="clear" w:color="auto" w:fill="auto"/>
          </w:tcPr>
          <w:p w14:paraId="664EE2BE" w14:textId="4BE02285" w:rsidR="00F3136E" w:rsidRDefault="00F3136E" w:rsidP="00F3136E">
            <w:pPr>
              <w:jc w:val="center"/>
            </w:pPr>
            <w:r>
              <w:rPr>
                <w:rFonts w:hint="eastAsia"/>
              </w:rPr>
              <w:t>否</w:t>
            </w:r>
          </w:p>
        </w:tc>
        <w:tc>
          <w:tcPr>
            <w:tcW w:w="1421" w:type="dxa"/>
            <w:shd w:val="clear" w:color="auto" w:fill="auto"/>
          </w:tcPr>
          <w:p w14:paraId="7B5D73E7" w14:textId="70992F0A" w:rsidR="00F3136E" w:rsidRDefault="00F3136E" w:rsidP="00F3136E">
            <w:pPr>
              <w:jc w:val="center"/>
            </w:pPr>
            <w:r>
              <w:rPr>
                <w:rFonts w:hint="eastAsia"/>
              </w:rPr>
              <w:t>否</w:t>
            </w:r>
          </w:p>
        </w:tc>
        <w:tc>
          <w:tcPr>
            <w:tcW w:w="1421" w:type="dxa"/>
            <w:shd w:val="clear" w:color="auto" w:fill="auto"/>
          </w:tcPr>
          <w:p w14:paraId="4B345FCD" w14:textId="7482A774" w:rsidR="00F3136E" w:rsidRDefault="00F3136E" w:rsidP="00F3136E">
            <w:pPr>
              <w:jc w:val="center"/>
            </w:pPr>
            <w:r>
              <w:rPr>
                <w:rFonts w:hint="eastAsia"/>
              </w:rPr>
              <w:t>统计</w:t>
            </w:r>
            <w:r>
              <w:t>时间</w:t>
            </w:r>
          </w:p>
        </w:tc>
      </w:tr>
    </w:tbl>
    <w:p w14:paraId="398C8259" w14:textId="77777777" w:rsidR="003172F7" w:rsidRDefault="003172F7" w:rsidP="00F3136E">
      <w:pPr>
        <w:jc w:val="center"/>
        <w:rPr>
          <w:lang w:eastAsia="en-US"/>
        </w:rPr>
      </w:pPr>
    </w:p>
    <w:p w14:paraId="7B789FDD" w14:textId="77777777" w:rsidR="00BE3766" w:rsidRDefault="00BE3766" w:rsidP="00F3136E">
      <w:pPr>
        <w:jc w:val="cente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3172F7" w14:paraId="6D895D69" w14:textId="77777777" w:rsidTr="003D5955">
        <w:tc>
          <w:tcPr>
            <w:tcW w:w="8522" w:type="dxa"/>
            <w:gridSpan w:val="6"/>
            <w:shd w:val="clear" w:color="auto" w:fill="auto"/>
          </w:tcPr>
          <w:p w14:paraId="71BCA817" w14:textId="7FC69736" w:rsidR="003172F7" w:rsidRDefault="007B3095" w:rsidP="00F3136E">
            <w:pPr>
              <w:jc w:val="center"/>
            </w:pPr>
            <w:r>
              <w:rPr>
                <w:rFonts w:hint="eastAsia"/>
              </w:rPr>
              <w:t>消息发送</w:t>
            </w:r>
            <w:r w:rsidR="00CB01AB">
              <w:rPr>
                <w:rFonts w:hint="eastAsia"/>
              </w:rPr>
              <w:t>进度监控</w:t>
            </w:r>
          </w:p>
        </w:tc>
      </w:tr>
      <w:tr w:rsidR="003D5955" w14:paraId="65E97951" w14:textId="77777777" w:rsidTr="003D5955">
        <w:tc>
          <w:tcPr>
            <w:tcW w:w="1420" w:type="dxa"/>
            <w:shd w:val="clear" w:color="auto" w:fill="auto"/>
          </w:tcPr>
          <w:p w14:paraId="49D16414" w14:textId="77777777" w:rsidR="003172F7" w:rsidRDefault="003172F7" w:rsidP="00F3136E">
            <w:pPr>
              <w:jc w:val="center"/>
            </w:pPr>
            <w:r>
              <w:rPr>
                <w:rFonts w:hint="eastAsia"/>
              </w:rPr>
              <w:t>字段</w:t>
            </w:r>
          </w:p>
        </w:tc>
        <w:tc>
          <w:tcPr>
            <w:tcW w:w="1420" w:type="dxa"/>
            <w:shd w:val="clear" w:color="auto" w:fill="auto"/>
          </w:tcPr>
          <w:p w14:paraId="00F93281" w14:textId="77777777" w:rsidR="003172F7" w:rsidRDefault="003172F7" w:rsidP="00F3136E">
            <w:pPr>
              <w:jc w:val="center"/>
            </w:pPr>
            <w:r>
              <w:rPr>
                <w:rFonts w:hint="eastAsia"/>
              </w:rPr>
              <w:t>类型</w:t>
            </w:r>
          </w:p>
        </w:tc>
        <w:tc>
          <w:tcPr>
            <w:tcW w:w="1420" w:type="dxa"/>
            <w:shd w:val="clear" w:color="auto" w:fill="auto"/>
          </w:tcPr>
          <w:p w14:paraId="73132D2B" w14:textId="77777777" w:rsidR="003172F7" w:rsidRDefault="003172F7" w:rsidP="00F3136E">
            <w:pPr>
              <w:jc w:val="center"/>
            </w:pPr>
            <w:r>
              <w:rPr>
                <w:rFonts w:hint="eastAsia"/>
              </w:rPr>
              <w:t>是否主键</w:t>
            </w:r>
          </w:p>
        </w:tc>
        <w:tc>
          <w:tcPr>
            <w:tcW w:w="1420" w:type="dxa"/>
            <w:shd w:val="clear" w:color="auto" w:fill="auto"/>
          </w:tcPr>
          <w:p w14:paraId="41B8AE34" w14:textId="77777777" w:rsidR="003172F7" w:rsidRDefault="003172F7" w:rsidP="00F3136E">
            <w:pPr>
              <w:jc w:val="center"/>
            </w:pPr>
            <w:r>
              <w:rPr>
                <w:rFonts w:hint="eastAsia"/>
              </w:rPr>
              <w:t>是否</w:t>
            </w:r>
            <w:r>
              <w:t>唯一</w:t>
            </w:r>
          </w:p>
        </w:tc>
        <w:tc>
          <w:tcPr>
            <w:tcW w:w="1421" w:type="dxa"/>
            <w:shd w:val="clear" w:color="auto" w:fill="auto"/>
          </w:tcPr>
          <w:p w14:paraId="64FFCF57" w14:textId="77777777" w:rsidR="003172F7" w:rsidRDefault="003172F7" w:rsidP="00F3136E">
            <w:pPr>
              <w:jc w:val="center"/>
            </w:pPr>
            <w:r>
              <w:rPr>
                <w:rFonts w:hint="eastAsia"/>
              </w:rPr>
              <w:t>是否</w:t>
            </w:r>
            <w:r>
              <w:t>为空</w:t>
            </w:r>
          </w:p>
        </w:tc>
        <w:tc>
          <w:tcPr>
            <w:tcW w:w="1421" w:type="dxa"/>
            <w:shd w:val="clear" w:color="auto" w:fill="auto"/>
          </w:tcPr>
          <w:p w14:paraId="44C21D43" w14:textId="77777777" w:rsidR="003172F7" w:rsidRDefault="003172F7" w:rsidP="00F3136E">
            <w:pPr>
              <w:jc w:val="center"/>
            </w:pPr>
            <w:r>
              <w:rPr>
                <w:rFonts w:hint="eastAsia"/>
              </w:rPr>
              <w:t>说明</w:t>
            </w:r>
          </w:p>
        </w:tc>
      </w:tr>
      <w:tr w:rsidR="003D5955" w14:paraId="02A388DF" w14:textId="77777777" w:rsidTr="003D5955">
        <w:tc>
          <w:tcPr>
            <w:tcW w:w="1420" w:type="dxa"/>
            <w:shd w:val="clear" w:color="auto" w:fill="auto"/>
          </w:tcPr>
          <w:p w14:paraId="36A00DCD" w14:textId="18D8913E" w:rsidR="000304FF" w:rsidRDefault="000304FF" w:rsidP="00F3136E">
            <w:pPr>
              <w:jc w:val="center"/>
            </w:pPr>
            <w:r>
              <w:t>m</w:t>
            </w:r>
            <w:r>
              <w:rPr>
                <w:rFonts w:hint="eastAsia"/>
              </w:rPr>
              <w:t>sg</w:t>
            </w:r>
            <w:r>
              <w:t>_id</w:t>
            </w:r>
          </w:p>
        </w:tc>
        <w:tc>
          <w:tcPr>
            <w:tcW w:w="1420" w:type="dxa"/>
            <w:shd w:val="clear" w:color="auto" w:fill="auto"/>
          </w:tcPr>
          <w:p w14:paraId="353E39DB" w14:textId="086A8BB5" w:rsidR="000304FF" w:rsidRDefault="00F3136E" w:rsidP="00F3136E">
            <w:pPr>
              <w:jc w:val="center"/>
            </w:pPr>
            <w:r>
              <w:rPr>
                <w:rFonts w:hint="eastAsia"/>
              </w:rPr>
              <w:t>bigInt</w:t>
            </w:r>
          </w:p>
        </w:tc>
        <w:tc>
          <w:tcPr>
            <w:tcW w:w="1420" w:type="dxa"/>
            <w:shd w:val="clear" w:color="auto" w:fill="auto"/>
          </w:tcPr>
          <w:p w14:paraId="2F3E4BDE" w14:textId="3081C515" w:rsidR="000304FF" w:rsidRDefault="00F3136E" w:rsidP="00F3136E">
            <w:pPr>
              <w:jc w:val="center"/>
            </w:pPr>
            <w:r>
              <w:rPr>
                <w:rFonts w:hint="eastAsia"/>
              </w:rPr>
              <w:t>是</w:t>
            </w:r>
          </w:p>
        </w:tc>
        <w:tc>
          <w:tcPr>
            <w:tcW w:w="1420" w:type="dxa"/>
            <w:shd w:val="clear" w:color="auto" w:fill="auto"/>
          </w:tcPr>
          <w:p w14:paraId="03F15E2A" w14:textId="1C7C4261" w:rsidR="000304FF" w:rsidRDefault="00F3136E" w:rsidP="00F3136E">
            <w:pPr>
              <w:jc w:val="center"/>
            </w:pPr>
            <w:r>
              <w:rPr>
                <w:rFonts w:hint="eastAsia"/>
              </w:rPr>
              <w:t>是</w:t>
            </w:r>
          </w:p>
        </w:tc>
        <w:tc>
          <w:tcPr>
            <w:tcW w:w="1421" w:type="dxa"/>
            <w:shd w:val="clear" w:color="auto" w:fill="auto"/>
          </w:tcPr>
          <w:p w14:paraId="5DB634EB" w14:textId="2C9EF9FA" w:rsidR="000304FF" w:rsidRDefault="00F3136E" w:rsidP="00F3136E">
            <w:pPr>
              <w:jc w:val="center"/>
            </w:pPr>
            <w:r>
              <w:rPr>
                <w:rFonts w:hint="eastAsia"/>
              </w:rPr>
              <w:t>是</w:t>
            </w:r>
          </w:p>
        </w:tc>
        <w:tc>
          <w:tcPr>
            <w:tcW w:w="1421" w:type="dxa"/>
            <w:shd w:val="clear" w:color="auto" w:fill="auto"/>
          </w:tcPr>
          <w:p w14:paraId="3218F609" w14:textId="4AD2D8C6" w:rsidR="000304FF" w:rsidRDefault="00F3136E" w:rsidP="00F3136E">
            <w:pPr>
              <w:jc w:val="center"/>
            </w:pPr>
            <w:r>
              <w:rPr>
                <w:rFonts w:hint="eastAsia"/>
              </w:rPr>
              <w:t>消息</w:t>
            </w:r>
            <w:r>
              <w:rPr>
                <w:rFonts w:hint="eastAsia"/>
              </w:rPr>
              <w:t>id</w:t>
            </w:r>
          </w:p>
        </w:tc>
      </w:tr>
      <w:tr w:rsidR="003D5955" w14:paraId="21FC0B7C" w14:textId="77777777" w:rsidTr="003D5955">
        <w:tc>
          <w:tcPr>
            <w:tcW w:w="1420" w:type="dxa"/>
            <w:shd w:val="clear" w:color="auto" w:fill="auto"/>
          </w:tcPr>
          <w:p w14:paraId="48DFFA6F" w14:textId="16F343A7" w:rsidR="003172F7" w:rsidRDefault="0043751A" w:rsidP="00F3136E">
            <w:pPr>
              <w:jc w:val="center"/>
            </w:pPr>
            <w:hyperlink r:id="rId19" w:history="1">
              <w:r w:rsidR="004B279F" w:rsidRPr="00AD7327">
                <w:t>reach</w:t>
              </w:r>
            </w:hyperlink>
            <w:r w:rsidR="004B279F">
              <w:t>_count</w:t>
            </w:r>
          </w:p>
        </w:tc>
        <w:tc>
          <w:tcPr>
            <w:tcW w:w="1420" w:type="dxa"/>
            <w:shd w:val="clear" w:color="auto" w:fill="auto"/>
          </w:tcPr>
          <w:p w14:paraId="53973E47" w14:textId="2D631BE2" w:rsidR="003172F7" w:rsidRDefault="00F3136E" w:rsidP="00F3136E">
            <w:pPr>
              <w:jc w:val="center"/>
            </w:pPr>
            <w:r>
              <w:t>int</w:t>
            </w:r>
          </w:p>
        </w:tc>
        <w:tc>
          <w:tcPr>
            <w:tcW w:w="1420" w:type="dxa"/>
            <w:shd w:val="clear" w:color="auto" w:fill="auto"/>
          </w:tcPr>
          <w:p w14:paraId="6C3D0E58" w14:textId="35A07A0D" w:rsidR="003172F7" w:rsidRDefault="00F3136E" w:rsidP="00F3136E">
            <w:pPr>
              <w:jc w:val="center"/>
            </w:pPr>
            <w:r>
              <w:rPr>
                <w:rFonts w:hint="eastAsia"/>
              </w:rPr>
              <w:t>否</w:t>
            </w:r>
          </w:p>
        </w:tc>
        <w:tc>
          <w:tcPr>
            <w:tcW w:w="1420" w:type="dxa"/>
            <w:shd w:val="clear" w:color="auto" w:fill="auto"/>
          </w:tcPr>
          <w:p w14:paraId="7D5C3D07" w14:textId="660B36F0" w:rsidR="003172F7" w:rsidRDefault="00F3136E" w:rsidP="00F3136E">
            <w:pPr>
              <w:jc w:val="center"/>
            </w:pPr>
            <w:r>
              <w:rPr>
                <w:rFonts w:hint="eastAsia"/>
              </w:rPr>
              <w:t>否</w:t>
            </w:r>
          </w:p>
        </w:tc>
        <w:tc>
          <w:tcPr>
            <w:tcW w:w="1421" w:type="dxa"/>
            <w:shd w:val="clear" w:color="auto" w:fill="auto"/>
          </w:tcPr>
          <w:p w14:paraId="569E2782" w14:textId="57477BC3" w:rsidR="003172F7" w:rsidRDefault="00F3136E" w:rsidP="00F3136E">
            <w:pPr>
              <w:jc w:val="center"/>
            </w:pPr>
            <w:r>
              <w:rPr>
                <w:rFonts w:hint="eastAsia"/>
              </w:rPr>
              <w:t>否</w:t>
            </w:r>
          </w:p>
        </w:tc>
        <w:tc>
          <w:tcPr>
            <w:tcW w:w="1421" w:type="dxa"/>
            <w:shd w:val="clear" w:color="auto" w:fill="auto"/>
          </w:tcPr>
          <w:p w14:paraId="0C5E8AB5" w14:textId="5FF7BA78" w:rsidR="003172F7" w:rsidRDefault="00F3136E" w:rsidP="00F3136E">
            <w:pPr>
              <w:jc w:val="center"/>
            </w:pPr>
            <w:r>
              <w:rPr>
                <w:rFonts w:hint="eastAsia"/>
              </w:rPr>
              <w:t>到达量</w:t>
            </w:r>
          </w:p>
        </w:tc>
      </w:tr>
      <w:tr w:rsidR="003D5955" w14:paraId="09F81E69" w14:textId="77777777" w:rsidTr="003D5955">
        <w:tc>
          <w:tcPr>
            <w:tcW w:w="1420" w:type="dxa"/>
            <w:shd w:val="clear" w:color="auto" w:fill="auto"/>
          </w:tcPr>
          <w:p w14:paraId="5D5163B2" w14:textId="3CC3DC3C" w:rsidR="003172F7" w:rsidRDefault="004B279F" w:rsidP="00F3136E">
            <w:pPr>
              <w:jc w:val="center"/>
            </w:pPr>
            <w:r>
              <w:t>send_count</w:t>
            </w:r>
          </w:p>
        </w:tc>
        <w:tc>
          <w:tcPr>
            <w:tcW w:w="1420" w:type="dxa"/>
            <w:shd w:val="clear" w:color="auto" w:fill="auto"/>
          </w:tcPr>
          <w:p w14:paraId="166A80BA" w14:textId="4E318511" w:rsidR="003172F7" w:rsidRDefault="00F3136E" w:rsidP="00F3136E">
            <w:pPr>
              <w:jc w:val="center"/>
            </w:pPr>
            <w:r>
              <w:rPr>
                <w:rFonts w:hint="eastAsia"/>
              </w:rPr>
              <w:t>int</w:t>
            </w:r>
          </w:p>
        </w:tc>
        <w:tc>
          <w:tcPr>
            <w:tcW w:w="1420" w:type="dxa"/>
            <w:shd w:val="clear" w:color="auto" w:fill="auto"/>
          </w:tcPr>
          <w:p w14:paraId="0ED929FA" w14:textId="3DB97A64" w:rsidR="003172F7" w:rsidRDefault="00F3136E" w:rsidP="00F3136E">
            <w:pPr>
              <w:jc w:val="center"/>
            </w:pPr>
            <w:r>
              <w:rPr>
                <w:rFonts w:hint="eastAsia"/>
              </w:rPr>
              <w:t>否</w:t>
            </w:r>
          </w:p>
        </w:tc>
        <w:tc>
          <w:tcPr>
            <w:tcW w:w="1420" w:type="dxa"/>
            <w:shd w:val="clear" w:color="auto" w:fill="auto"/>
          </w:tcPr>
          <w:p w14:paraId="3C2C1D75" w14:textId="0F991E48" w:rsidR="003172F7" w:rsidRDefault="00F3136E" w:rsidP="00F3136E">
            <w:pPr>
              <w:jc w:val="center"/>
            </w:pPr>
            <w:r>
              <w:rPr>
                <w:rFonts w:hint="eastAsia"/>
              </w:rPr>
              <w:t>否</w:t>
            </w:r>
          </w:p>
        </w:tc>
        <w:tc>
          <w:tcPr>
            <w:tcW w:w="1421" w:type="dxa"/>
            <w:shd w:val="clear" w:color="auto" w:fill="auto"/>
          </w:tcPr>
          <w:p w14:paraId="0372EFD8" w14:textId="002B5C5E" w:rsidR="003172F7" w:rsidRDefault="00F3136E" w:rsidP="00F3136E">
            <w:pPr>
              <w:jc w:val="center"/>
            </w:pPr>
            <w:r>
              <w:rPr>
                <w:rFonts w:hint="eastAsia"/>
              </w:rPr>
              <w:t>否</w:t>
            </w:r>
          </w:p>
        </w:tc>
        <w:tc>
          <w:tcPr>
            <w:tcW w:w="1421" w:type="dxa"/>
            <w:shd w:val="clear" w:color="auto" w:fill="auto"/>
          </w:tcPr>
          <w:p w14:paraId="6B67D8E1" w14:textId="1A833C12" w:rsidR="003172F7" w:rsidRDefault="00F3136E" w:rsidP="00F3136E">
            <w:pPr>
              <w:jc w:val="center"/>
            </w:pPr>
            <w:r>
              <w:rPr>
                <w:rFonts w:hint="eastAsia"/>
              </w:rPr>
              <w:t>发送量</w:t>
            </w:r>
          </w:p>
        </w:tc>
      </w:tr>
      <w:tr w:rsidR="003D5955" w14:paraId="32582B53" w14:textId="77777777" w:rsidTr="003D5955">
        <w:tc>
          <w:tcPr>
            <w:tcW w:w="1420" w:type="dxa"/>
            <w:shd w:val="clear" w:color="auto" w:fill="auto"/>
          </w:tcPr>
          <w:p w14:paraId="0EB36090" w14:textId="090F30B5" w:rsidR="003172F7" w:rsidRDefault="00665814" w:rsidP="00F3136E">
            <w:pPr>
              <w:jc w:val="center"/>
            </w:pPr>
            <w:r>
              <w:t>fail_count</w:t>
            </w:r>
          </w:p>
        </w:tc>
        <w:tc>
          <w:tcPr>
            <w:tcW w:w="1420" w:type="dxa"/>
            <w:shd w:val="clear" w:color="auto" w:fill="auto"/>
          </w:tcPr>
          <w:p w14:paraId="128C338E" w14:textId="77205574" w:rsidR="003172F7" w:rsidRDefault="00F3136E" w:rsidP="00F3136E">
            <w:pPr>
              <w:jc w:val="center"/>
            </w:pPr>
            <w:r>
              <w:t>i</w:t>
            </w:r>
            <w:r>
              <w:rPr>
                <w:rFonts w:hint="eastAsia"/>
              </w:rPr>
              <w:t>nt</w:t>
            </w:r>
          </w:p>
        </w:tc>
        <w:tc>
          <w:tcPr>
            <w:tcW w:w="1420" w:type="dxa"/>
            <w:shd w:val="clear" w:color="auto" w:fill="auto"/>
          </w:tcPr>
          <w:p w14:paraId="27A28DC1" w14:textId="2D4C6863" w:rsidR="003172F7" w:rsidRDefault="00F3136E" w:rsidP="00F3136E">
            <w:pPr>
              <w:jc w:val="center"/>
            </w:pPr>
            <w:r>
              <w:rPr>
                <w:rFonts w:hint="eastAsia"/>
              </w:rPr>
              <w:t>否</w:t>
            </w:r>
          </w:p>
        </w:tc>
        <w:tc>
          <w:tcPr>
            <w:tcW w:w="1420" w:type="dxa"/>
            <w:shd w:val="clear" w:color="auto" w:fill="auto"/>
          </w:tcPr>
          <w:p w14:paraId="2224DD50" w14:textId="674D588F" w:rsidR="003172F7" w:rsidRDefault="00F3136E" w:rsidP="00F3136E">
            <w:pPr>
              <w:jc w:val="center"/>
            </w:pPr>
            <w:r>
              <w:rPr>
                <w:rFonts w:hint="eastAsia"/>
              </w:rPr>
              <w:t>否</w:t>
            </w:r>
          </w:p>
        </w:tc>
        <w:tc>
          <w:tcPr>
            <w:tcW w:w="1421" w:type="dxa"/>
            <w:shd w:val="clear" w:color="auto" w:fill="auto"/>
          </w:tcPr>
          <w:p w14:paraId="7B4B0260" w14:textId="1D4B4170" w:rsidR="003172F7" w:rsidRDefault="00F3136E" w:rsidP="00F3136E">
            <w:pPr>
              <w:jc w:val="center"/>
            </w:pPr>
            <w:r>
              <w:rPr>
                <w:rFonts w:hint="eastAsia"/>
              </w:rPr>
              <w:t>否</w:t>
            </w:r>
          </w:p>
        </w:tc>
        <w:tc>
          <w:tcPr>
            <w:tcW w:w="1421" w:type="dxa"/>
            <w:shd w:val="clear" w:color="auto" w:fill="auto"/>
          </w:tcPr>
          <w:p w14:paraId="07A7258C" w14:textId="33786877" w:rsidR="003172F7" w:rsidRDefault="00F3136E" w:rsidP="00F3136E">
            <w:pPr>
              <w:jc w:val="center"/>
            </w:pPr>
            <w:r>
              <w:rPr>
                <w:rFonts w:hint="eastAsia"/>
              </w:rPr>
              <w:t>失败</w:t>
            </w:r>
            <w:r>
              <w:t>量</w:t>
            </w:r>
            <w:bookmarkStart w:id="6" w:name="_GoBack"/>
            <w:bookmarkEnd w:id="6"/>
          </w:p>
        </w:tc>
      </w:tr>
    </w:tbl>
    <w:p w14:paraId="48BD3293" w14:textId="77777777" w:rsidR="007E589C" w:rsidRDefault="007E589C" w:rsidP="00BF01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536082" w14:paraId="36DFDF61" w14:textId="77777777" w:rsidTr="00C9081B">
        <w:tc>
          <w:tcPr>
            <w:tcW w:w="8522" w:type="dxa"/>
            <w:gridSpan w:val="6"/>
            <w:shd w:val="clear" w:color="auto" w:fill="auto"/>
          </w:tcPr>
          <w:p w14:paraId="06C46192" w14:textId="0DB0375A" w:rsidR="00536082" w:rsidRDefault="00536082" w:rsidP="00C9081B">
            <w:pPr>
              <w:jc w:val="center"/>
              <w:rPr>
                <w:rFonts w:hint="eastAsia"/>
              </w:rPr>
            </w:pPr>
            <w:r>
              <w:rPr>
                <w:rFonts w:hint="eastAsia"/>
              </w:rPr>
              <w:t>接收方</w:t>
            </w:r>
            <w:r w:rsidR="00C4691B">
              <w:rPr>
                <w:rFonts w:hint="eastAsia"/>
              </w:rPr>
              <w:t>发送</w:t>
            </w:r>
            <w:r>
              <w:rPr>
                <w:rFonts w:hint="eastAsia"/>
              </w:rPr>
              <w:t>进度监控</w:t>
            </w:r>
          </w:p>
        </w:tc>
      </w:tr>
      <w:tr w:rsidR="00536082" w14:paraId="016C692D" w14:textId="77777777" w:rsidTr="00C9081B">
        <w:tc>
          <w:tcPr>
            <w:tcW w:w="1420" w:type="dxa"/>
            <w:shd w:val="clear" w:color="auto" w:fill="auto"/>
          </w:tcPr>
          <w:p w14:paraId="45895A33" w14:textId="77777777" w:rsidR="00536082" w:rsidRDefault="00536082" w:rsidP="00C9081B">
            <w:pPr>
              <w:jc w:val="center"/>
            </w:pPr>
            <w:r>
              <w:rPr>
                <w:rFonts w:hint="eastAsia"/>
              </w:rPr>
              <w:t>字段</w:t>
            </w:r>
          </w:p>
        </w:tc>
        <w:tc>
          <w:tcPr>
            <w:tcW w:w="1420" w:type="dxa"/>
            <w:shd w:val="clear" w:color="auto" w:fill="auto"/>
          </w:tcPr>
          <w:p w14:paraId="41564379" w14:textId="77777777" w:rsidR="00536082" w:rsidRDefault="00536082" w:rsidP="00C9081B">
            <w:pPr>
              <w:jc w:val="center"/>
            </w:pPr>
            <w:r>
              <w:rPr>
                <w:rFonts w:hint="eastAsia"/>
              </w:rPr>
              <w:t>类型</w:t>
            </w:r>
          </w:p>
        </w:tc>
        <w:tc>
          <w:tcPr>
            <w:tcW w:w="1420" w:type="dxa"/>
            <w:shd w:val="clear" w:color="auto" w:fill="auto"/>
          </w:tcPr>
          <w:p w14:paraId="256756D8" w14:textId="77777777" w:rsidR="00536082" w:rsidRDefault="00536082" w:rsidP="00C9081B">
            <w:pPr>
              <w:jc w:val="center"/>
            </w:pPr>
            <w:r>
              <w:rPr>
                <w:rFonts w:hint="eastAsia"/>
              </w:rPr>
              <w:t>是否主键</w:t>
            </w:r>
          </w:p>
        </w:tc>
        <w:tc>
          <w:tcPr>
            <w:tcW w:w="1420" w:type="dxa"/>
            <w:shd w:val="clear" w:color="auto" w:fill="auto"/>
          </w:tcPr>
          <w:p w14:paraId="087B66CD" w14:textId="77777777" w:rsidR="00536082" w:rsidRDefault="00536082" w:rsidP="00C9081B">
            <w:pPr>
              <w:jc w:val="center"/>
            </w:pPr>
            <w:r>
              <w:rPr>
                <w:rFonts w:hint="eastAsia"/>
              </w:rPr>
              <w:t>是否</w:t>
            </w:r>
            <w:r>
              <w:t>唯一</w:t>
            </w:r>
          </w:p>
        </w:tc>
        <w:tc>
          <w:tcPr>
            <w:tcW w:w="1421" w:type="dxa"/>
            <w:shd w:val="clear" w:color="auto" w:fill="auto"/>
          </w:tcPr>
          <w:p w14:paraId="01238125" w14:textId="77777777" w:rsidR="00536082" w:rsidRDefault="00536082" w:rsidP="00C9081B">
            <w:pPr>
              <w:jc w:val="center"/>
            </w:pPr>
            <w:r>
              <w:rPr>
                <w:rFonts w:hint="eastAsia"/>
              </w:rPr>
              <w:t>是否</w:t>
            </w:r>
            <w:r>
              <w:t>为空</w:t>
            </w:r>
          </w:p>
        </w:tc>
        <w:tc>
          <w:tcPr>
            <w:tcW w:w="1421" w:type="dxa"/>
            <w:shd w:val="clear" w:color="auto" w:fill="auto"/>
          </w:tcPr>
          <w:p w14:paraId="4A1E2489" w14:textId="77777777" w:rsidR="00536082" w:rsidRDefault="00536082" w:rsidP="00C9081B">
            <w:pPr>
              <w:jc w:val="center"/>
            </w:pPr>
            <w:r>
              <w:rPr>
                <w:rFonts w:hint="eastAsia"/>
              </w:rPr>
              <w:t>说明</w:t>
            </w:r>
          </w:p>
        </w:tc>
      </w:tr>
      <w:tr w:rsidR="00536082" w14:paraId="137E650F" w14:textId="77777777" w:rsidTr="00C9081B">
        <w:tc>
          <w:tcPr>
            <w:tcW w:w="1420" w:type="dxa"/>
            <w:shd w:val="clear" w:color="auto" w:fill="auto"/>
          </w:tcPr>
          <w:p w14:paraId="370B9447" w14:textId="51655ACD" w:rsidR="00536082" w:rsidRDefault="00501E4A" w:rsidP="00C9081B">
            <w:pPr>
              <w:jc w:val="center"/>
            </w:pPr>
            <w:r>
              <w:t>t</w:t>
            </w:r>
            <w:r>
              <w:rPr>
                <w:rFonts w:hint="eastAsia"/>
              </w:rPr>
              <w:t>oken</w:t>
            </w:r>
          </w:p>
        </w:tc>
        <w:tc>
          <w:tcPr>
            <w:tcW w:w="1420" w:type="dxa"/>
            <w:shd w:val="clear" w:color="auto" w:fill="auto"/>
          </w:tcPr>
          <w:p w14:paraId="524432B9" w14:textId="6A845E6C" w:rsidR="00536082" w:rsidRDefault="00E969C6" w:rsidP="00C9081B">
            <w:pPr>
              <w:jc w:val="center"/>
            </w:pPr>
            <w:r>
              <w:t>varchar(128)</w:t>
            </w:r>
          </w:p>
        </w:tc>
        <w:tc>
          <w:tcPr>
            <w:tcW w:w="1420" w:type="dxa"/>
            <w:shd w:val="clear" w:color="auto" w:fill="auto"/>
          </w:tcPr>
          <w:p w14:paraId="1D5ABABA" w14:textId="77777777" w:rsidR="00536082" w:rsidRDefault="00536082" w:rsidP="00C9081B">
            <w:pPr>
              <w:jc w:val="center"/>
            </w:pPr>
            <w:r>
              <w:rPr>
                <w:rFonts w:hint="eastAsia"/>
              </w:rPr>
              <w:t>是</w:t>
            </w:r>
          </w:p>
        </w:tc>
        <w:tc>
          <w:tcPr>
            <w:tcW w:w="1420" w:type="dxa"/>
            <w:shd w:val="clear" w:color="auto" w:fill="auto"/>
          </w:tcPr>
          <w:p w14:paraId="3CBA2B0A" w14:textId="77777777" w:rsidR="00536082" w:rsidRDefault="00536082" w:rsidP="00C9081B">
            <w:pPr>
              <w:jc w:val="center"/>
            </w:pPr>
            <w:r>
              <w:rPr>
                <w:rFonts w:hint="eastAsia"/>
              </w:rPr>
              <w:t>是</w:t>
            </w:r>
          </w:p>
        </w:tc>
        <w:tc>
          <w:tcPr>
            <w:tcW w:w="1421" w:type="dxa"/>
            <w:shd w:val="clear" w:color="auto" w:fill="auto"/>
          </w:tcPr>
          <w:p w14:paraId="4D1204AF" w14:textId="77777777" w:rsidR="00536082" w:rsidRDefault="00536082" w:rsidP="00C9081B">
            <w:pPr>
              <w:jc w:val="center"/>
            </w:pPr>
            <w:r>
              <w:rPr>
                <w:rFonts w:hint="eastAsia"/>
              </w:rPr>
              <w:t>是</w:t>
            </w:r>
          </w:p>
        </w:tc>
        <w:tc>
          <w:tcPr>
            <w:tcW w:w="1421" w:type="dxa"/>
            <w:shd w:val="clear" w:color="auto" w:fill="auto"/>
          </w:tcPr>
          <w:p w14:paraId="474A968C" w14:textId="25AEB5ED" w:rsidR="00536082" w:rsidRDefault="00501E4A" w:rsidP="00501E4A">
            <w:pPr>
              <w:rPr>
                <w:rFonts w:hint="eastAsia"/>
              </w:rPr>
            </w:pPr>
            <w:r>
              <w:rPr>
                <w:rFonts w:hint="eastAsia"/>
              </w:rPr>
              <w:t>接收方</w:t>
            </w:r>
            <w:r>
              <w:rPr>
                <w:rFonts w:hint="eastAsia"/>
              </w:rPr>
              <w:t>token</w:t>
            </w:r>
          </w:p>
        </w:tc>
      </w:tr>
      <w:tr w:rsidR="0001401A" w14:paraId="7E6C8F9B" w14:textId="77777777" w:rsidTr="00C9081B">
        <w:tc>
          <w:tcPr>
            <w:tcW w:w="1420" w:type="dxa"/>
            <w:shd w:val="clear" w:color="auto" w:fill="auto"/>
          </w:tcPr>
          <w:p w14:paraId="15334148" w14:textId="76FDB929" w:rsidR="0001401A" w:rsidRDefault="0001401A" w:rsidP="0001401A">
            <w:pPr>
              <w:jc w:val="center"/>
            </w:pPr>
            <w:hyperlink r:id="rId20" w:history="1">
              <w:r w:rsidRPr="00AD7327">
                <w:t>reach</w:t>
              </w:r>
            </w:hyperlink>
            <w:r>
              <w:t>_count</w:t>
            </w:r>
          </w:p>
        </w:tc>
        <w:tc>
          <w:tcPr>
            <w:tcW w:w="1420" w:type="dxa"/>
            <w:shd w:val="clear" w:color="auto" w:fill="auto"/>
          </w:tcPr>
          <w:p w14:paraId="6A5C2EDC" w14:textId="0BAAC126" w:rsidR="0001401A" w:rsidRDefault="0001401A" w:rsidP="0001401A">
            <w:pPr>
              <w:jc w:val="center"/>
            </w:pPr>
            <w:r>
              <w:t>i</w:t>
            </w:r>
            <w:r>
              <w:rPr>
                <w:rFonts w:hint="eastAsia"/>
              </w:rPr>
              <w:t>nt</w:t>
            </w:r>
          </w:p>
        </w:tc>
        <w:tc>
          <w:tcPr>
            <w:tcW w:w="1420" w:type="dxa"/>
            <w:shd w:val="clear" w:color="auto" w:fill="auto"/>
          </w:tcPr>
          <w:p w14:paraId="6D7EA79A" w14:textId="65ABC64F" w:rsidR="0001401A" w:rsidRDefault="0001401A" w:rsidP="0001401A">
            <w:pPr>
              <w:jc w:val="center"/>
            </w:pPr>
            <w:r>
              <w:rPr>
                <w:rFonts w:hint="eastAsia"/>
              </w:rPr>
              <w:t>否</w:t>
            </w:r>
          </w:p>
        </w:tc>
        <w:tc>
          <w:tcPr>
            <w:tcW w:w="1420" w:type="dxa"/>
            <w:shd w:val="clear" w:color="auto" w:fill="auto"/>
          </w:tcPr>
          <w:p w14:paraId="2EF0BE8D" w14:textId="7CD59F56" w:rsidR="0001401A" w:rsidRDefault="0001401A" w:rsidP="0001401A">
            <w:pPr>
              <w:jc w:val="center"/>
            </w:pPr>
            <w:r>
              <w:rPr>
                <w:rFonts w:hint="eastAsia"/>
              </w:rPr>
              <w:t>否</w:t>
            </w:r>
          </w:p>
        </w:tc>
        <w:tc>
          <w:tcPr>
            <w:tcW w:w="1421" w:type="dxa"/>
            <w:shd w:val="clear" w:color="auto" w:fill="auto"/>
          </w:tcPr>
          <w:p w14:paraId="64CAE796" w14:textId="2420CE83" w:rsidR="0001401A" w:rsidRDefault="0001401A" w:rsidP="0001401A">
            <w:pPr>
              <w:jc w:val="center"/>
            </w:pPr>
            <w:r>
              <w:rPr>
                <w:rFonts w:hint="eastAsia"/>
              </w:rPr>
              <w:t>否</w:t>
            </w:r>
          </w:p>
        </w:tc>
        <w:tc>
          <w:tcPr>
            <w:tcW w:w="1421" w:type="dxa"/>
            <w:shd w:val="clear" w:color="auto" w:fill="auto"/>
          </w:tcPr>
          <w:p w14:paraId="57234074" w14:textId="0B8E8DFB" w:rsidR="0001401A" w:rsidRDefault="0001401A" w:rsidP="0001401A">
            <w:pPr>
              <w:jc w:val="center"/>
            </w:pPr>
            <w:r>
              <w:rPr>
                <w:rFonts w:hint="eastAsia"/>
              </w:rPr>
              <w:t>到达量</w:t>
            </w:r>
          </w:p>
        </w:tc>
      </w:tr>
      <w:tr w:rsidR="0001401A" w14:paraId="3C3C6841" w14:textId="77777777" w:rsidTr="00C9081B">
        <w:tc>
          <w:tcPr>
            <w:tcW w:w="1420" w:type="dxa"/>
            <w:shd w:val="clear" w:color="auto" w:fill="auto"/>
          </w:tcPr>
          <w:p w14:paraId="25CE3BF9" w14:textId="7639623F" w:rsidR="0001401A" w:rsidRDefault="0001401A" w:rsidP="0001401A">
            <w:pPr>
              <w:jc w:val="center"/>
            </w:pPr>
            <w:r>
              <w:t>r</w:t>
            </w:r>
            <w:r w:rsidRPr="00AD7327">
              <w:t>eceive</w:t>
            </w:r>
            <w:r w:rsidRPr="003D5955">
              <w:rPr>
                <w:rStyle w:val="apple-converted-space"/>
                <w:rFonts w:ascii="Arial" w:hAnsi="Arial" w:cs="Arial"/>
                <w:color w:val="5F6266"/>
                <w:sz w:val="23"/>
                <w:szCs w:val="23"/>
                <w:shd w:val="clear" w:color="auto" w:fill="F9FBFC"/>
              </w:rPr>
              <w:t>_</w:t>
            </w:r>
            <w:r w:rsidRPr="00AD7327">
              <w:t>count</w:t>
            </w:r>
          </w:p>
        </w:tc>
        <w:tc>
          <w:tcPr>
            <w:tcW w:w="1420" w:type="dxa"/>
            <w:shd w:val="clear" w:color="auto" w:fill="auto"/>
          </w:tcPr>
          <w:p w14:paraId="73DF934D" w14:textId="15D83DEF" w:rsidR="0001401A" w:rsidRDefault="0001401A" w:rsidP="0001401A">
            <w:pPr>
              <w:jc w:val="center"/>
            </w:pPr>
            <w:r>
              <w:t>i</w:t>
            </w:r>
            <w:r>
              <w:rPr>
                <w:rFonts w:hint="eastAsia"/>
              </w:rPr>
              <w:t>nt</w:t>
            </w:r>
          </w:p>
        </w:tc>
        <w:tc>
          <w:tcPr>
            <w:tcW w:w="1420" w:type="dxa"/>
            <w:shd w:val="clear" w:color="auto" w:fill="auto"/>
          </w:tcPr>
          <w:p w14:paraId="6322D4A0" w14:textId="7D665D0C" w:rsidR="0001401A" w:rsidRDefault="0001401A" w:rsidP="0001401A">
            <w:pPr>
              <w:jc w:val="center"/>
            </w:pPr>
            <w:r>
              <w:rPr>
                <w:rFonts w:hint="eastAsia"/>
              </w:rPr>
              <w:t>否</w:t>
            </w:r>
          </w:p>
        </w:tc>
        <w:tc>
          <w:tcPr>
            <w:tcW w:w="1420" w:type="dxa"/>
            <w:shd w:val="clear" w:color="auto" w:fill="auto"/>
          </w:tcPr>
          <w:p w14:paraId="4A43EE71" w14:textId="0CA768ED" w:rsidR="0001401A" w:rsidRDefault="0001401A" w:rsidP="0001401A">
            <w:pPr>
              <w:jc w:val="center"/>
            </w:pPr>
            <w:r>
              <w:rPr>
                <w:rFonts w:hint="eastAsia"/>
              </w:rPr>
              <w:t>否</w:t>
            </w:r>
          </w:p>
        </w:tc>
        <w:tc>
          <w:tcPr>
            <w:tcW w:w="1421" w:type="dxa"/>
            <w:shd w:val="clear" w:color="auto" w:fill="auto"/>
          </w:tcPr>
          <w:p w14:paraId="2B1F499B" w14:textId="467BF45F" w:rsidR="0001401A" w:rsidRDefault="0001401A" w:rsidP="0001401A">
            <w:pPr>
              <w:jc w:val="center"/>
            </w:pPr>
            <w:r>
              <w:rPr>
                <w:rFonts w:hint="eastAsia"/>
              </w:rPr>
              <w:t>否</w:t>
            </w:r>
          </w:p>
        </w:tc>
        <w:tc>
          <w:tcPr>
            <w:tcW w:w="1421" w:type="dxa"/>
            <w:shd w:val="clear" w:color="auto" w:fill="auto"/>
          </w:tcPr>
          <w:p w14:paraId="6A579001" w14:textId="5FBA3FB8" w:rsidR="0001401A" w:rsidRDefault="0001401A" w:rsidP="0001401A">
            <w:pPr>
              <w:jc w:val="center"/>
            </w:pPr>
            <w:r>
              <w:rPr>
                <w:rFonts w:hint="eastAsia"/>
              </w:rPr>
              <w:t>接收量</w:t>
            </w:r>
          </w:p>
        </w:tc>
      </w:tr>
      <w:tr w:rsidR="0001401A" w14:paraId="018C50BB" w14:textId="77777777" w:rsidTr="00C9081B">
        <w:tc>
          <w:tcPr>
            <w:tcW w:w="1420" w:type="dxa"/>
            <w:shd w:val="clear" w:color="auto" w:fill="auto"/>
          </w:tcPr>
          <w:p w14:paraId="7478630C" w14:textId="2634C060" w:rsidR="0001401A" w:rsidRDefault="0001401A" w:rsidP="0001401A">
            <w:pPr>
              <w:jc w:val="center"/>
            </w:pPr>
            <w:r>
              <w:t>fail_count</w:t>
            </w:r>
          </w:p>
        </w:tc>
        <w:tc>
          <w:tcPr>
            <w:tcW w:w="1420" w:type="dxa"/>
            <w:shd w:val="clear" w:color="auto" w:fill="auto"/>
          </w:tcPr>
          <w:p w14:paraId="497CB09B" w14:textId="2B5FE0DC" w:rsidR="0001401A" w:rsidRDefault="0001401A" w:rsidP="0001401A">
            <w:pPr>
              <w:jc w:val="center"/>
            </w:pPr>
            <w:r>
              <w:t>i</w:t>
            </w:r>
            <w:r>
              <w:rPr>
                <w:rFonts w:hint="eastAsia"/>
              </w:rPr>
              <w:t>nt</w:t>
            </w:r>
          </w:p>
        </w:tc>
        <w:tc>
          <w:tcPr>
            <w:tcW w:w="1420" w:type="dxa"/>
            <w:shd w:val="clear" w:color="auto" w:fill="auto"/>
          </w:tcPr>
          <w:p w14:paraId="4F8FFDDA" w14:textId="3B319D68" w:rsidR="0001401A" w:rsidRDefault="0001401A" w:rsidP="0001401A">
            <w:pPr>
              <w:jc w:val="center"/>
            </w:pPr>
            <w:r>
              <w:rPr>
                <w:rFonts w:hint="eastAsia"/>
              </w:rPr>
              <w:t>否</w:t>
            </w:r>
          </w:p>
        </w:tc>
        <w:tc>
          <w:tcPr>
            <w:tcW w:w="1420" w:type="dxa"/>
            <w:shd w:val="clear" w:color="auto" w:fill="auto"/>
          </w:tcPr>
          <w:p w14:paraId="620A8257" w14:textId="67B9C0FF" w:rsidR="0001401A" w:rsidRDefault="0001401A" w:rsidP="0001401A">
            <w:pPr>
              <w:jc w:val="center"/>
            </w:pPr>
            <w:r>
              <w:rPr>
                <w:rFonts w:hint="eastAsia"/>
              </w:rPr>
              <w:t>否</w:t>
            </w:r>
          </w:p>
        </w:tc>
        <w:tc>
          <w:tcPr>
            <w:tcW w:w="1421" w:type="dxa"/>
            <w:shd w:val="clear" w:color="auto" w:fill="auto"/>
          </w:tcPr>
          <w:p w14:paraId="48371DE5" w14:textId="67B186D0" w:rsidR="0001401A" w:rsidRDefault="0001401A" w:rsidP="0001401A">
            <w:pPr>
              <w:jc w:val="center"/>
            </w:pPr>
            <w:r>
              <w:rPr>
                <w:rFonts w:hint="eastAsia"/>
              </w:rPr>
              <w:t>否</w:t>
            </w:r>
          </w:p>
        </w:tc>
        <w:tc>
          <w:tcPr>
            <w:tcW w:w="1421" w:type="dxa"/>
            <w:shd w:val="clear" w:color="auto" w:fill="auto"/>
          </w:tcPr>
          <w:p w14:paraId="0582AF50" w14:textId="7B94D522" w:rsidR="0001401A" w:rsidRDefault="0001401A" w:rsidP="0001401A">
            <w:pPr>
              <w:jc w:val="center"/>
            </w:pPr>
            <w:r>
              <w:rPr>
                <w:rFonts w:hint="eastAsia"/>
              </w:rPr>
              <w:t>失败量</w:t>
            </w:r>
          </w:p>
        </w:tc>
      </w:tr>
      <w:tr w:rsidR="0001401A" w14:paraId="6230333A" w14:textId="77777777" w:rsidTr="00C9081B">
        <w:tc>
          <w:tcPr>
            <w:tcW w:w="1420" w:type="dxa"/>
            <w:shd w:val="clear" w:color="auto" w:fill="auto"/>
          </w:tcPr>
          <w:p w14:paraId="21B33631" w14:textId="17C16CAB" w:rsidR="0001401A" w:rsidRDefault="0001401A" w:rsidP="0001401A">
            <w:pPr>
              <w:jc w:val="center"/>
            </w:pPr>
            <w:r>
              <w:t>send_count</w:t>
            </w:r>
          </w:p>
        </w:tc>
        <w:tc>
          <w:tcPr>
            <w:tcW w:w="1420" w:type="dxa"/>
            <w:shd w:val="clear" w:color="auto" w:fill="auto"/>
          </w:tcPr>
          <w:p w14:paraId="7332B99C" w14:textId="7272A493" w:rsidR="0001401A" w:rsidRDefault="0001401A" w:rsidP="0001401A">
            <w:pPr>
              <w:jc w:val="center"/>
            </w:pPr>
            <w:r>
              <w:t>i</w:t>
            </w:r>
            <w:r>
              <w:rPr>
                <w:rFonts w:hint="eastAsia"/>
              </w:rPr>
              <w:t>nt</w:t>
            </w:r>
          </w:p>
        </w:tc>
        <w:tc>
          <w:tcPr>
            <w:tcW w:w="1420" w:type="dxa"/>
            <w:shd w:val="clear" w:color="auto" w:fill="auto"/>
          </w:tcPr>
          <w:p w14:paraId="7C077E45" w14:textId="33208E0B" w:rsidR="0001401A" w:rsidRDefault="0001401A" w:rsidP="0001401A">
            <w:pPr>
              <w:jc w:val="center"/>
              <w:rPr>
                <w:rFonts w:hint="eastAsia"/>
              </w:rPr>
            </w:pPr>
            <w:r>
              <w:rPr>
                <w:rFonts w:hint="eastAsia"/>
              </w:rPr>
              <w:t>否</w:t>
            </w:r>
          </w:p>
        </w:tc>
        <w:tc>
          <w:tcPr>
            <w:tcW w:w="1420" w:type="dxa"/>
            <w:shd w:val="clear" w:color="auto" w:fill="auto"/>
          </w:tcPr>
          <w:p w14:paraId="46840CC9" w14:textId="02F6128B" w:rsidR="0001401A" w:rsidRDefault="0001401A" w:rsidP="0001401A">
            <w:pPr>
              <w:jc w:val="center"/>
              <w:rPr>
                <w:rFonts w:hint="eastAsia"/>
              </w:rPr>
            </w:pPr>
            <w:r>
              <w:rPr>
                <w:rFonts w:hint="eastAsia"/>
              </w:rPr>
              <w:t>否</w:t>
            </w:r>
          </w:p>
        </w:tc>
        <w:tc>
          <w:tcPr>
            <w:tcW w:w="1421" w:type="dxa"/>
            <w:shd w:val="clear" w:color="auto" w:fill="auto"/>
          </w:tcPr>
          <w:p w14:paraId="52EB4E44" w14:textId="35320A1B" w:rsidR="0001401A" w:rsidRDefault="0001401A" w:rsidP="0001401A">
            <w:pPr>
              <w:jc w:val="center"/>
              <w:rPr>
                <w:rFonts w:hint="eastAsia"/>
              </w:rPr>
            </w:pPr>
            <w:r>
              <w:rPr>
                <w:rFonts w:hint="eastAsia"/>
              </w:rPr>
              <w:t>否</w:t>
            </w:r>
          </w:p>
        </w:tc>
        <w:tc>
          <w:tcPr>
            <w:tcW w:w="1421" w:type="dxa"/>
            <w:shd w:val="clear" w:color="auto" w:fill="auto"/>
          </w:tcPr>
          <w:p w14:paraId="282658FA" w14:textId="5BBA7CB6" w:rsidR="0001401A" w:rsidRDefault="0001401A" w:rsidP="0001401A">
            <w:pPr>
              <w:jc w:val="center"/>
              <w:rPr>
                <w:rFonts w:hint="eastAsia"/>
              </w:rPr>
            </w:pPr>
            <w:r>
              <w:rPr>
                <w:rFonts w:hint="eastAsia"/>
              </w:rPr>
              <w:t>发送量</w:t>
            </w:r>
          </w:p>
        </w:tc>
      </w:tr>
      <w:tr w:rsidR="0001401A" w14:paraId="1252CB75" w14:textId="77777777" w:rsidTr="00C9081B">
        <w:tc>
          <w:tcPr>
            <w:tcW w:w="1420" w:type="dxa"/>
            <w:shd w:val="clear" w:color="auto" w:fill="auto"/>
          </w:tcPr>
          <w:p w14:paraId="5EEFF1A1" w14:textId="1C4F26DD" w:rsidR="0001401A" w:rsidRDefault="0001401A" w:rsidP="0001401A">
            <w:pPr>
              <w:jc w:val="center"/>
            </w:pPr>
            <w:r>
              <w:t>t</w:t>
            </w:r>
            <w:r>
              <w:rPr>
                <w:rFonts w:hint="eastAsia"/>
              </w:rPr>
              <w:t>ime</w:t>
            </w:r>
            <w:r>
              <w:t>stamp</w:t>
            </w:r>
          </w:p>
        </w:tc>
        <w:tc>
          <w:tcPr>
            <w:tcW w:w="1420" w:type="dxa"/>
            <w:shd w:val="clear" w:color="auto" w:fill="auto"/>
          </w:tcPr>
          <w:p w14:paraId="36159783" w14:textId="2392B079" w:rsidR="0001401A" w:rsidRDefault="0001401A" w:rsidP="0001401A">
            <w:pPr>
              <w:jc w:val="center"/>
            </w:pPr>
            <w:r>
              <w:t>i</w:t>
            </w:r>
            <w:r>
              <w:rPr>
                <w:rFonts w:hint="eastAsia"/>
              </w:rPr>
              <w:t>nt</w:t>
            </w:r>
          </w:p>
        </w:tc>
        <w:tc>
          <w:tcPr>
            <w:tcW w:w="1420" w:type="dxa"/>
            <w:shd w:val="clear" w:color="auto" w:fill="auto"/>
          </w:tcPr>
          <w:p w14:paraId="75625740" w14:textId="4D88D0AC" w:rsidR="0001401A" w:rsidRDefault="0001401A" w:rsidP="0001401A">
            <w:pPr>
              <w:jc w:val="center"/>
              <w:rPr>
                <w:rFonts w:hint="eastAsia"/>
              </w:rPr>
            </w:pPr>
            <w:r>
              <w:rPr>
                <w:rFonts w:hint="eastAsia"/>
              </w:rPr>
              <w:t>否</w:t>
            </w:r>
          </w:p>
        </w:tc>
        <w:tc>
          <w:tcPr>
            <w:tcW w:w="1420" w:type="dxa"/>
            <w:shd w:val="clear" w:color="auto" w:fill="auto"/>
          </w:tcPr>
          <w:p w14:paraId="58BA2A36" w14:textId="14BA319A" w:rsidR="0001401A" w:rsidRDefault="0001401A" w:rsidP="0001401A">
            <w:pPr>
              <w:jc w:val="center"/>
              <w:rPr>
                <w:rFonts w:hint="eastAsia"/>
              </w:rPr>
            </w:pPr>
            <w:r>
              <w:rPr>
                <w:rFonts w:hint="eastAsia"/>
              </w:rPr>
              <w:t>否</w:t>
            </w:r>
          </w:p>
        </w:tc>
        <w:tc>
          <w:tcPr>
            <w:tcW w:w="1421" w:type="dxa"/>
            <w:shd w:val="clear" w:color="auto" w:fill="auto"/>
          </w:tcPr>
          <w:p w14:paraId="78F22C1C" w14:textId="460D8FA0" w:rsidR="0001401A" w:rsidRDefault="0001401A" w:rsidP="0001401A">
            <w:pPr>
              <w:jc w:val="center"/>
              <w:rPr>
                <w:rFonts w:hint="eastAsia"/>
              </w:rPr>
            </w:pPr>
            <w:r>
              <w:rPr>
                <w:rFonts w:hint="eastAsia"/>
              </w:rPr>
              <w:t>否</w:t>
            </w:r>
          </w:p>
        </w:tc>
        <w:tc>
          <w:tcPr>
            <w:tcW w:w="1421" w:type="dxa"/>
            <w:shd w:val="clear" w:color="auto" w:fill="auto"/>
          </w:tcPr>
          <w:p w14:paraId="7D932DD9" w14:textId="114BCD30" w:rsidR="0001401A" w:rsidRDefault="0001401A" w:rsidP="0001401A">
            <w:pPr>
              <w:jc w:val="center"/>
              <w:rPr>
                <w:rFonts w:hint="eastAsia"/>
              </w:rPr>
            </w:pPr>
            <w:r>
              <w:rPr>
                <w:rFonts w:hint="eastAsia"/>
              </w:rPr>
              <w:t>统计</w:t>
            </w:r>
            <w:r>
              <w:t>时间</w:t>
            </w:r>
          </w:p>
        </w:tc>
      </w:tr>
    </w:tbl>
    <w:p w14:paraId="01752977" w14:textId="77777777" w:rsidR="00536082" w:rsidRDefault="00536082" w:rsidP="00BF0190">
      <w:pPr>
        <w:rPr>
          <w:rFonts w:hint="eastAsia"/>
        </w:rPr>
      </w:pPr>
    </w:p>
    <w:p w14:paraId="1D4A04A6" w14:textId="0E2CC21A" w:rsidR="007E589C" w:rsidRDefault="007E589C" w:rsidP="007E589C">
      <w:pPr>
        <w:pStyle w:val="1"/>
      </w:pPr>
      <w:r>
        <w:rPr>
          <w:rFonts w:hint="eastAsia"/>
        </w:rPr>
        <w:t>功能</w:t>
      </w:r>
      <w:r>
        <w:t>设计</w:t>
      </w:r>
    </w:p>
    <w:p w14:paraId="2429C0F0" w14:textId="20C017D1" w:rsidR="008F0142" w:rsidRDefault="008F0142" w:rsidP="008F0142">
      <w:pPr>
        <w:pStyle w:val="2"/>
      </w:pPr>
      <w:r>
        <w:rPr>
          <w:rFonts w:hint="eastAsia"/>
        </w:rPr>
        <w:t>接入</w:t>
      </w:r>
      <w:r w:rsidR="00B76639">
        <w:rPr>
          <w:rFonts w:hint="eastAsia"/>
          <w:lang w:eastAsia="zh-CN"/>
        </w:rPr>
        <w:t>管理</w:t>
      </w:r>
    </w:p>
    <w:p w14:paraId="3B272038" w14:textId="05748ACC" w:rsidR="00BD783B" w:rsidRDefault="00BD783B" w:rsidP="001F1466">
      <w:pPr>
        <w:numPr>
          <w:ilvl w:val="0"/>
          <w:numId w:val="17"/>
        </w:numPr>
      </w:pPr>
      <w:r>
        <w:rPr>
          <w:rFonts w:hint="eastAsia"/>
        </w:rPr>
        <w:t>提供管理界面及接口录入</w:t>
      </w:r>
      <w:r w:rsidR="00DB5E57">
        <w:rPr>
          <w:rFonts w:hint="eastAsia"/>
        </w:rPr>
        <w:t>接收</w:t>
      </w:r>
      <w:r>
        <w:rPr>
          <w:rFonts w:hint="eastAsia"/>
        </w:rPr>
        <w:t>方</w:t>
      </w:r>
      <w:r w:rsidR="00DB5E57">
        <w:rPr>
          <w:rFonts w:hint="eastAsia"/>
        </w:rPr>
        <w:t>标识、接收</w:t>
      </w:r>
      <w:r>
        <w:rPr>
          <w:rFonts w:hint="eastAsia"/>
        </w:rPr>
        <w:t>方式</w:t>
      </w:r>
      <w:r>
        <w:rPr>
          <w:rFonts w:hint="eastAsia"/>
        </w:rPr>
        <w:t>(</w:t>
      </w:r>
      <w:r>
        <w:rPr>
          <w:rFonts w:hint="eastAsia"/>
        </w:rPr>
        <w:t>推送</w:t>
      </w:r>
      <w:r>
        <w:rPr>
          <w:rFonts w:hint="eastAsia"/>
        </w:rPr>
        <w:t>\</w:t>
      </w:r>
      <w:r>
        <w:rPr>
          <w:rFonts w:hint="eastAsia"/>
        </w:rPr>
        <w:t>拉取</w:t>
      </w:r>
      <w:r>
        <w:rPr>
          <w:rFonts w:hint="eastAsia"/>
        </w:rPr>
        <w:t>)</w:t>
      </w:r>
      <w:r>
        <w:rPr>
          <w:rFonts w:hint="eastAsia"/>
        </w:rPr>
        <w:t>、推送方式</w:t>
      </w:r>
      <w:r>
        <w:rPr>
          <w:rFonts w:hint="eastAsia"/>
        </w:rPr>
        <w:t>(TCP\HTTP\</w:t>
      </w:r>
      <w:r w:rsidR="00DB5E57">
        <w:t>JAR</w:t>
      </w:r>
      <w:r>
        <w:rPr>
          <w:rFonts w:hint="eastAsia"/>
        </w:rPr>
        <w:t>)</w:t>
      </w:r>
      <w:r>
        <w:rPr>
          <w:rFonts w:hint="eastAsia"/>
        </w:rPr>
        <w:t>、开关、优先级、出口消息转换器</w:t>
      </w:r>
      <w:r w:rsidR="00D334C8">
        <w:rPr>
          <w:rFonts w:hint="eastAsia"/>
        </w:rPr>
        <w:t>等</w:t>
      </w:r>
      <w:r>
        <w:rPr>
          <w:rFonts w:hint="eastAsia"/>
        </w:rPr>
        <w:t>信息，生成</w:t>
      </w:r>
      <w:r>
        <w:rPr>
          <w:rFonts w:hint="eastAsia"/>
        </w:rPr>
        <w:t>token</w:t>
      </w:r>
      <w:r w:rsidR="00DB5E57">
        <w:rPr>
          <w:rFonts w:hint="eastAsia"/>
        </w:rPr>
        <w:t>，供</w:t>
      </w:r>
      <w:r w:rsidR="00DB5E57">
        <w:t>发送方</w:t>
      </w:r>
      <w:r w:rsidR="00DB5E57">
        <w:rPr>
          <w:rFonts w:hint="eastAsia"/>
        </w:rPr>
        <w:t>发送</w:t>
      </w:r>
      <w:r w:rsidR="00DB5E57">
        <w:t>消息使用</w:t>
      </w:r>
    </w:p>
    <w:p w14:paraId="0FC9E9B4" w14:textId="230C11B6" w:rsidR="00BD3C94" w:rsidRPr="00BD783B" w:rsidRDefault="001F1466" w:rsidP="001F1466">
      <w:pPr>
        <w:numPr>
          <w:ilvl w:val="0"/>
          <w:numId w:val="17"/>
        </w:numPr>
      </w:pPr>
      <w:r>
        <w:rPr>
          <w:rFonts w:hint="eastAsia"/>
        </w:rPr>
        <w:t>提供分组</w:t>
      </w:r>
      <w:r>
        <w:t>管理功能</w:t>
      </w:r>
      <w:r>
        <w:rPr>
          <w:rFonts w:hint="eastAsia"/>
        </w:rPr>
        <w:t>以支持接入信息</w:t>
      </w:r>
      <w:r w:rsidR="00444AB4">
        <w:rPr>
          <w:rFonts w:hint="eastAsia"/>
        </w:rPr>
        <w:t>的</w:t>
      </w:r>
      <w:r>
        <w:rPr>
          <w:rFonts w:hint="eastAsia"/>
        </w:rPr>
        <w:t>批量管理</w:t>
      </w:r>
    </w:p>
    <w:p w14:paraId="2CF3C94B" w14:textId="7B3A57C8" w:rsidR="008F0142" w:rsidRDefault="008B5841" w:rsidP="008F0142">
      <w:pPr>
        <w:pStyle w:val="2"/>
      </w:pPr>
      <w:r>
        <w:rPr>
          <w:rFonts w:hint="eastAsia"/>
        </w:rPr>
        <w:t>消息</w:t>
      </w:r>
      <w:r w:rsidR="00AB06C1">
        <w:rPr>
          <w:rFonts w:hint="eastAsia"/>
          <w:lang w:eastAsia="zh-CN"/>
        </w:rPr>
        <w:t>类型</w:t>
      </w:r>
      <w:r>
        <w:rPr>
          <w:rFonts w:hint="eastAsia"/>
          <w:lang w:eastAsia="zh-CN"/>
        </w:rPr>
        <w:t>管理</w:t>
      </w:r>
    </w:p>
    <w:p w14:paraId="1F7E0B01" w14:textId="6B64EB0F" w:rsidR="008F0142" w:rsidRDefault="00620004" w:rsidP="008F0142">
      <w:r>
        <w:rPr>
          <w:rFonts w:hint="eastAsia"/>
        </w:rPr>
        <w:t>管理</w:t>
      </w:r>
      <w:r w:rsidR="008F0142">
        <w:rPr>
          <w:rFonts w:hint="eastAsia"/>
        </w:rPr>
        <w:t>消息类别、优先级、开关</w:t>
      </w:r>
      <w:r>
        <w:rPr>
          <w:rFonts w:hint="eastAsia"/>
        </w:rPr>
        <w:t>等</w:t>
      </w:r>
      <w:r>
        <w:t>信息</w:t>
      </w:r>
    </w:p>
    <w:p w14:paraId="4178E727" w14:textId="77777777" w:rsidR="008F0142" w:rsidRDefault="008F0142" w:rsidP="008F0142">
      <w:pPr>
        <w:pStyle w:val="2"/>
      </w:pPr>
      <w:r>
        <w:rPr>
          <w:rFonts w:hint="eastAsia"/>
        </w:rPr>
        <w:lastRenderedPageBreak/>
        <w:t>监控预警</w:t>
      </w:r>
    </w:p>
    <w:p w14:paraId="384FB04D" w14:textId="77777777" w:rsidR="001529FA" w:rsidRDefault="001529FA" w:rsidP="001529FA">
      <w:pPr>
        <w:numPr>
          <w:ilvl w:val="0"/>
          <w:numId w:val="13"/>
        </w:numPr>
      </w:pPr>
      <w:r>
        <w:rPr>
          <w:rFonts w:hint="eastAsia"/>
        </w:rPr>
        <w:t>全局统计：按时间段</w:t>
      </w:r>
      <w:r>
        <w:t>统计</w:t>
      </w:r>
      <w:r>
        <w:rPr>
          <w:rFonts w:hint="eastAsia"/>
        </w:rPr>
        <w:t>接收</w:t>
      </w:r>
      <w:r>
        <w:t>量、发送量、到达量、失败量</w:t>
      </w:r>
    </w:p>
    <w:p w14:paraId="3538F047" w14:textId="17C166CA" w:rsidR="001529FA" w:rsidRDefault="001529FA" w:rsidP="001529FA">
      <w:pPr>
        <w:numPr>
          <w:ilvl w:val="0"/>
          <w:numId w:val="13"/>
        </w:numPr>
      </w:pPr>
      <w:r>
        <w:rPr>
          <w:rFonts w:hint="eastAsia"/>
        </w:rPr>
        <w:t>消息类别统计：按时间段</w:t>
      </w:r>
      <w:r>
        <w:t>统计</w:t>
      </w:r>
      <w:r>
        <w:rPr>
          <w:rFonts w:hint="eastAsia"/>
        </w:rPr>
        <w:t>某</w:t>
      </w:r>
      <w:r>
        <w:t>类别消息</w:t>
      </w:r>
      <w:r>
        <w:rPr>
          <w:rFonts w:hint="eastAsia"/>
        </w:rPr>
        <w:t>接收</w:t>
      </w:r>
      <w:r>
        <w:t>量、发送量、到达量、失败量</w:t>
      </w:r>
    </w:p>
    <w:p w14:paraId="71910728" w14:textId="563DCEA8" w:rsidR="001529FA" w:rsidRDefault="001529FA" w:rsidP="001529FA">
      <w:pPr>
        <w:numPr>
          <w:ilvl w:val="0"/>
          <w:numId w:val="13"/>
        </w:numPr>
      </w:pPr>
      <w:r>
        <w:rPr>
          <w:rFonts w:hint="eastAsia"/>
        </w:rPr>
        <w:t>消息</w:t>
      </w:r>
      <w:r>
        <w:t>发送</w:t>
      </w:r>
      <w:r>
        <w:rPr>
          <w:rFonts w:hint="eastAsia"/>
        </w:rPr>
        <w:t>进度</w:t>
      </w:r>
      <w:r>
        <w:t>统计：</w:t>
      </w:r>
      <w:r>
        <w:rPr>
          <w:rFonts w:hint="eastAsia"/>
        </w:rPr>
        <w:t>统计</w:t>
      </w:r>
      <w:proofErr w:type="gramStart"/>
      <w:r>
        <w:rPr>
          <w:rFonts w:hint="eastAsia"/>
        </w:rPr>
        <w:t>某消息</w:t>
      </w:r>
      <w:proofErr w:type="gramEnd"/>
      <w:r>
        <w:t>发送量、到达量、失败量</w:t>
      </w:r>
      <w:r>
        <w:rPr>
          <w:rFonts w:hint="eastAsia"/>
        </w:rPr>
        <w:t>、已发送接收方、未发送</w:t>
      </w:r>
      <w:r>
        <w:t>接收方</w:t>
      </w:r>
    </w:p>
    <w:p w14:paraId="1C2DE484" w14:textId="54CC6591" w:rsidR="001529FA" w:rsidRPr="001529FA" w:rsidRDefault="001529FA" w:rsidP="001529FA">
      <w:pPr>
        <w:numPr>
          <w:ilvl w:val="0"/>
          <w:numId w:val="13"/>
        </w:numPr>
      </w:pPr>
      <w:r>
        <w:rPr>
          <w:rFonts w:hint="eastAsia"/>
        </w:rPr>
        <w:t>预警</w:t>
      </w:r>
      <w:r>
        <w:t>：</w:t>
      </w:r>
      <w:r w:rsidR="00922DBF">
        <w:rPr>
          <w:rFonts w:hint="eastAsia"/>
        </w:rPr>
        <w:t>对发送失败率</w:t>
      </w:r>
      <w:r>
        <w:rPr>
          <w:rFonts w:hint="eastAsia"/>
        </w:rPr>
        <w:t>&gt;</w:t>
      </w:r>
      <w:r>
        <w:rPr>
          <w:rFonts w:hint="eastAsia"/>
        </w:rPr>
        <w:t>阈值等</w:t>
      </w:r>
      <w:r>
        <w:t>情况</w:t>
      </w:r>
      <w:r>
        <w:rPr>
          <w:rFonts w:hint="eastAsia"/>
        </w:rPr>
        <w:t>预警</w:t>
      </w:r>
    </w:p>
    <w:p w14:paraId="4A164687" w14:textId="77777777" w:rsidR="008F0142" w:rsidRDefault="008F0142" w:rsidP="008F0142">
      <w:pPr>
        <w:pStyle w:val="2"/>
      </w:pPr>
      <w:r>
        <w:rPr>
          <w:rFonts w:hint="eastAsia"/>
        </w:rPr>
        <w:t>消息投递</w:t>
      </w:r>
    </w:p>
    <w:p w14:paraId="10FD42BF" w14:textId="2B0FA24D" w:rsidR="008F0142" w:rsidRDefault="00D45944" w:rsidP="008F0142">
      <w:r>
        <w:rPr>
          <w:rFonts w:hint="eastAsia"/>
        </w:rPr>
        <w:t>规范消息</w:t>
      </w:r>
      <w:r>
        <w:t>格式</w:t>
      </w:r>
      <w:r>
        <w:rPr>
          <w:rFonts w:hint="eastAsia"/>
        </w:rPr>
        <w:t>，</w:t>
      </w:r>
      <w:r w:rsidR="006415B5">
        <w:rPr>
          <w:rFonts w:hint="eastAsia"/>
        </w:rPr>
        <w:t>提供</w:t>
      </w:r>
      <w:r w:rsidR="006415B5">
        <w:rPr>
          <w:rFonts w:hint="eastAsia"/>
        </w:rPr>
        <w:t>HTTP</w:t>
      </w:r>
      <w:r w:rsidR="006415B5">
        <w:rPr>
          <w:rFonts w:hint="eastAsia"/>
        </w:rPr>
        <w:t>接口及</w:t>
      </w:r>
      <w:r w:rsidR="006415B5">
        <w:rPr>
          <w:rFonts w:hint="eastAsia"/>
        </w:rPr>
        <w:t>TCP</w:t>
      </w:r>
      <w:r w:rsidR="006415B5">
        <w:rPr>
          <w:rFonts w:hint="eastAsia"/>
        </w:rPr>
        <w:t>客户端按</w:t>
      </w:r>
      <w:r w:rsidR="0068282C">
        <w:rPr>
          <w:rFonts w:hint="eastAsia"/>
        </w:rPr>
        <w:t>Msg,</w:t>
      </w:r>
      <w:r w:rsidR="006415B5">
        <w:rPr>
          <w:rFonts w:hint="eastAsia"/>
        </w:rPr>
        <w:t>TokenA,B,C</w:t>
      </w:r>
      <w:r w:rsidR="006415B5">
        <w:t>….</w:t>
      </w:r>
      <w:r w:rsidR="006415B5">
        <w:rPr>
          <w:rFonts w:hint="eastAsia"/>
        </w:rPr>
        <w:t>方式发送</w:t>
      </w:r>
      <w:r w:rsidR="006415B5">
        <w:t>消息</w:t>
      </w:r>
    </w:p>
    <w:p w14:paraId="252EF62F" w14:textId="59AE1A25" w:rsidR="00727772" w:rsidRDefault="00122513" w:rsidP="008F0142">
      <w:pPr>
        <w:pStyle w:val="2"/>
        <w:rPr>
          <w:lang w:eastAsia="zh-CN"/>
        </w:rPr>
      </w:pPr>
      <w:r>
        <w:rPr>
          <w:rFonts w:hint="eastAsia"/>
          <w:lang w:eastAsia="zh-CN"/>
        </w:rPr>
        <w:t>消息分发</w:t>
      </w:r>
    </w:p>
    <w:p w14:paraId="12BE3211" w14:textId="43494FFC" w:rsidR="009F1876" w:rsidRDefault="009F1876" w:rsidP="009F1876">
      <w:r>
        <w:rPr>
          <w:rFonts w:hint="eastAsia"/>
        </w:rPr>
        <w:t>根据消息优先级</w:t>
      </w:r>
      <w:r>
        <w:rPr>
          <w:rFonts w:hint="eastAsia"/>
        </w:rPr>
        <w:t>(</w:t>
      </w:r>
      <w:r>
        <w:rPr>
          <w:rFonts w:hint="eastAsia"/>
        </w:rPr>
        <w:t>接收方优先级、消息优先级、发送</w:t>
      </w:r>
      <w:r>
        <w:t>时间</w:t>
      </w:r>
      <w:r>
        <w:rPr>
          <w:rFonts w:hint="eastAsia"/>
        </w:rPr>
        <w:t>)</w:t>
      </w:r>
      <w:r>
        <w:rPr>
          <w:rFonts w:hint="eastAsia"/>
        </w:rPr>
        <w:t>、</w:t>
      </w:r>
      <w:r w:rsidR="00CB7A25">
        <w:rPr>
          <w:rFonts w:hint="eastAsia"/>
        </w:rPr>
        <w:t>推送</w:t>
      </w:r>
      <w:r>
        <w:rPr>
          <w:rFonts w:hint="eastAsia"/>
        </w:rPr>
        <w:t>开关、流量控制等信息派发消息</w:t>
      </w:r>
      <w:r w:rsidR="00CB7A25">
        <w:rPr>
          <w:rFonts w:hint="eastAsia"/>
        </w:rPr>
        <w:t>，并提供相应的</w:t>
      </w:r>
      <w:r>
        <w:rPr>
          <w:rFonts w:hint="eastAsia"/>
        </w:rPr>
        <w:t>保障措施：</w:t>
      </w:r>
    </w:p>
    <w:p w14:paraId="1FD75C48" w14:textId="0A809C85" w:rsidR="001E0D77" w:rsidRDefault="004B4F01" w:rsidP="009F1876">
      <w:pPr>
        <w:numPr>
          <w:ilvl w:val="1"/>
          <w:numId w:val="21"/>
        </w:numPr>
      </w:pPr>
      <w:r>
        <w:rPr>
          <w:rFonts w:hint="eastAsia"/>
        </w:rPr>
        <w:t>消息隔离</w:t>
      </w:r>
      <w:r>
        <w:t>，</w:t>
      </w:r>
      <w:r>
        <w:rPr>
          <w:rFonts w:hint="eastAsia"/>
        </w:rPr>
        <w:t>避免不同类型的消息相互影响及</w:t>
      </w:r>
      <w:proofErr w:type="gramStart"/>
      <w:r>
        <w:rPr>
          <w:rFonts w:hint="eastAsia"/>
        </w:rPr>
        <w:t>慢</w:t>
      </w:r>
      <w:r>
        <w:t>消息</w:t>
      </w:r>
      <w:proofErr w:type="gramEnd"/>
      <w:r>
        <w:rPr>
          <w:rFonts w:hint="eastAsia"/>
        </w:rPr>
        <w:t>拖慢整个消息系统，隔离</w:t>
      </w:r>
      <w:r>
        <w:t>方式：</w:t>
      </w:r>
    </w:p>
    <w:p w14:paraId="3CAB37ED" w14:textId="77777777" w:rsidR="001E0D77" w:rsidRDefault="001E0D77" w:rsidP="004B4F01">
      <w:pPr>
        <w:numPr>
          <w:ilvl w:val="0"/>
          <w:numId w:val="27"/>
        </w:numPr>
      </w:pPr>
      <w:r>
        <w:rPr>
          <w:rFonts w:hint="eastAsia"/>
        </w:rPr>
        <w:t>数据库层面按消息类型分表存储</w:t>
      </w:r>
    </w:p>
    <w:p w14:paraId="2F459481" w14:textId="3E874C3D" w:rsidR="001E0D77" w:rsidRDefault="001E0D77" w:rsidP="004B4F01">
      <w:pPr>
        <w:numPr>
          <w:ilvl w:val="0"/>
          <w:numId w:val="27"/>
        </w:numPr>
      </w:pPr>
      <w:r>
        <w:t>sc</w:t>
      </w:r>
      <w:r w:rsidR="00502B45">
        <w:t>heduler</w:t>
      </w:r>
      <w:r>
        <w:rPr>
          <w:rFonts w:hint="eastAsia"/>
        </w:rPr>
        <w:t>模块通过统计消息发送耗时，动态</w:t>
      </w:r>
      <w:r>
        <w:t>识别</w:t>
      </w:r>
      <w:r>
        <w:rPr>
          <w:rFonts w:hint="eastAsia"/>
        </w:rPr>
        <w:t>慢消息，并按消息类别及</w:t>
      </w:r>
      <w:proofErr w:type="gramStart"/>
      <w:r>
        <w:rPr>
          <w:rFonts w:hint="eastAsia"/>
        </w:rPr>
        <w:t>慢消息</w:t>
      </w:r>
      <w:proofErr w:type="gramEnd"/>
      <w:r>
        <w:rPr>
          <w:rFonts w:hint="eastAsia"/>
        </w:rPr>
        <w:t>两个</w:t>
      </w:r>
      <w:proofErr w:type="gramStart"/>
      <w:r>
        <w:rPr>
          <w:rFonts w:hint="eastAsia"/>
        </w:rPr>
        <w:t>维度</w:t>
      </w:r>
      <w:r w:rsidR="00502B45">
        <w:rPr>
          <w:rFonts w:hint="eastAsia"/>
        </w:rPr>
        <w:t>分不同</w:t>
      </w:r>
      <w:proofErr w:type="gramEnd"/>
      <w:r>
        <w:rPr>
          <w:rFonts w:hint="eastAsia"/>
        </w:rPr>
        <w:t>队列预加载消息，并</w:t>
      </w:r>
      <w:r>
        <w:t>通过</w:t>
      </w:r>
      <w:r>
        <w:rPr>
          <w:rFonts w:hint="eastAsia"/>
        </w:rPr>
        <w:t>加权随机或加权轮训等方式</w:t>
      </w:r>
      <w:r w:rsidR="00502B45">
        <w:rPr>
          <w:rFonts w:hint="eastAsia"/>
        </w:rPr>
        <w:t>均衡多个队列的</w:t>
      </w:r>
      <w:r w:rsidR="00502B45">
        <w:t>消息</w:t>
      </w:r>
      <w:r w:rsidR="00502B45">
        <w:rPr>
          <w:rFonts w:hint="eastAsia"/>
        </w:rPr>
        <w:t>发送</w:t>
      </w:r>
    </w:p>
    <w:p w14:paraId="0301634D" w14:textId="27AEEEA4" w:rsidR="004B4F01" w:rsidRDefault="00502B45" w:rsidP="002235A4">
      <w:pPr>
        <w:numPr>
          <w:ilvl w:val="0"/>
          <w:numId w:val="27"/>
        </w:numPr>
      </w:pPr>
      <w:r>
        <w:rPr>
          <w:rFonts w:hint="eastAsia"/>
        </w:rPr>
        <w:t>pusher</w:t>
      </w:r>
      <w:r>
        <w:rPr>
          <w:rFonts w:hint="eastAsia"/>
        </w:rPr>
        <w:t>模块根据</w:t>
      </w:r>
      <w:r>
        <w:rPr>
          <w:rFonts w:hint="eastAsia"/>
        </w:rPr>
        <w:t>sche</w:t>
      </w:r>
      <w:r>
        <w:t>duler</w:t>
      </w:r>
      <w:r>
        <w:rPr>
          <w:rFonts w:hint="eastAsia"/>
        </w:rPr>
        <w:t>模块</w:t>
      </w:r>
      <w:r>
        <w:t>识别</w:t>
      </w:r>
      <w:r>
        <w:rPr>
          <w:rFonts w:hint="eastAsia"/>
        </w:rPr>
        <w:t>出的消息快慢分发到快慢线程</w:t>
      </w:r>
      <w:r>
        <w:t>池</w:t>
      </w:r>
    </w:p>
    <w:p w14:paraId="25C720A2" w14:textId="183EA378" w:rsidR="009F1876" w:rsidRDefault="009F1876" w:rsidP="002443B2">
      <w:pPr>
        <w:numPr>
          <w:ilvl w:val="1"/>
          <w:numId w:val="21"/>
        </w:numPr>
      </w:pPr>
      <w:r>
        <w:rPr>
          <w:rFonts w:hint="eastAsia"/>
        </w:rPr>
        <w:t>推送断路器：熔断及</w:t>
      </w:r>
      <w:r>
        <w:t>恢复</w:t>
      </w:r>
      <w:r>
        <w:rPr>
          <w:rFonts w:hint="eastAsia"/>
        </w:rPr>
        <w:t>某接收方的消息推送</w:t>
      </w:r>
      <w:r>
        <w:t>，</w:t>
      </w:r>
      <w:r>
        <w:rPr>
          <w:rFonts w:hint="eastAsia"/>
        </w:rPr>
        <w:t>避免由于接收方</w:t>
      </w:r>
      <w:r>
        <w:t>的</w:t>
      </w:r>
      <w:r w:rsidR="00E828E1">
        <w:rPr>
          <w:rFonts w:hint="eastAsia"/>
        </w:rPr>
        <w:t>系统不稳定</w:t>
      </w:r>
      <w:r>
        <w:rPr>
          <w:rFonts w:hint="eastAsia"/>
        </w:rPr>
        <w:t>影响整个推送服务</w:t>
      </w:r>
    </w:p>
    <w:p w14:paraId="633B9FB8" w14:textId="7FFF3E88" w:rsidR="009F1876" w:rsidRDefault="009F1876" w:rsidP="009F1876">
      <w:pPr>
        <w:numPr>
          <w:ilvl w:val="1"/>
          <w:numId w:val="21"/>
        </w:numPr>
      </w:pPr>
      <w:r>
        <w:rPr>
          <w:rFonts w:hint="eastAsia"/>
        </w:rPr>
        <w:t>限流：控制</w:t>
      </w:r>
      <w:r w:rsidR="00A12F31">
        <w:rPr>
          <w:rFonts w:hint="eastAsia"/>
        </w:rPr>
        <w:t>某接收方的</w:t>
      </w:r>
      <w:r w:rsidR="00A12F31">
        <w:t>消息</w:t>
      </w:r>
      <w:r>
        <w:rPr>
          <w:rFonts w:hint="eastAsia"/>
        </w:rPr>
        <w:t>推送频率，避免压垮接收方</w:t>
      </w:r>
      <w:r>
        <w:t>系统，</w:t>
      </w:r>
      <w:r>
        <w:rPr>
          <w:rFonts w:hint="eastAsia"/>
        </w:rPr>
        <w:t>导致业务流程受影响</w:t>
      </w:r>
    </w:p>
    <w:p w14:paraId="58092BE7" w14:textId="747C3974" w:rsidR="009F1876" w:rsidRPr="009F1876" w:rsidRDefault="009F1876" w:rsidP="008F0142">
      <w:pPr>
        <w:numPr>
          <w:ilvl w:val="1"/>
          <w:numId w:val="21"/>
        </w:numPr>
      </w:pPr>
      <w:r>
        <w:rPr>
          <w:rFonts w:hint="eastAsia"/>
        </w:rPr>
        <w:t>预警</w:t>
      </w:r>
      <w:r>
        <w:t>：</w:t>
      </w:r>
      <w:r>
        <w:rPr>
          <w:rFonts w:hint="eastAsia"/>
        </w:rPr>
        <w:t>消息</w:t>
      </w:r>
      <w:r>
        <w:t>推送</w:t>
      </w:r>
      <w:r>
        <w:rPr>
          <w:rFonts w:hint="eastAsia"/>
        </w:rPr>
        <w:t>接收</w:t>
      </w:r>
      <w:r>
        <w:t>方</w:t>
      </w:r>
      <w:r>
        <w:rPr>
          <w:rFonts w:hint="eastAsia"/>
        </w:rPr>
        <w:t>失败</w:t>
      </w:r>
      <w:r w:rsidR="0089636F">
        <w:rPr>
          <w:rFonts w:hint="eastAsia"/>
        </w:rPr>
        <w:t>率</w:t>
      </w:r>
      <w:r>
        <w:t>达到阈值，进行预警</w:t>
      </w:r>
      <w:r w:rsidR="00E94DE1">
        <w:rPr>
          <w:rFonts w:hint="eastAsia"/>
        </w:rPr>
        <w:t>，并提供推送开关以开启</w:t>
      </w:r>
      <w:r w:rsidR="00E94DE1">
        <w:t>或关闭</w:t>
      </w:r>
      <w:r w:rsidR="00E94DE1">
        <w:rPr>
          <w:rFonts w:hint="eastAsia"/>
        </w:rPr>
        <w:t>某接收方的</w:t>
      </w:r>
      <w:r w:rsidR="00E94DE1">
        <w:t>推送</w:t>
      </w:r>
    </w:p>
    <w:p w14:paraId="194A1B07" w14:textId="25CA0AE8" w:rsidR="008F0142" w:rsidRDefault="00122513" w:rsidP="000D5843">
      <w:pPr>
        <w:pStyle w:val="2"/>
        <w:rPr>
          <w:lang w:eastAsia="zh-CN"/>
        </w:rPr>
      </w:pPr>
      <w:r>
        <w:rPr>
          <w:rFonts w:hint="eastAsia"/>
          <w:lang w:eastAsia="zh-CN"/>
        </w:rPr>
        <w:t>消息推送</w:t>
      </w:r>
    </w:p>
    <w:p w14:paraId="7237F846" w14:textId="288FA2D7" w:rsidR="00122513" w:rsidRDefault="00122513" w:rsidP="008977CC">
      <w:r>
        <w:rPr>
          <w:rFonts w:hint="eastAsia"/>
        </w:rPr>
        <w:t>按照</w:t>
      </w:r>
      <w:r w:rsidR="00AC142A">
        <w:rPr>
          <w:rFonts w:hint="eastAsia"/>
        </w:rPr>
        <w:t>配置</w:t>
      </w:r>
      <w:r>
        <w:t>的消息转换器</w:t>
      </w:r>
      <w:r w:rsidR="002B0CCF">
        <w:t>Json\Xml\Form</w:t>
      </w:r>
      <w:r>
        <w:rPr>
          <w:rFonts w:hint="eastAsia"/>
        </w:rPr>
        <w:t>及</w:t>
      </w:r>
      <w:r w:rsidR="00AC142A">
        <w:rPr>
          <w:rFonts w:hint="eastAsia"/>
        </w:rPr>
        <w:t>配置的推送</w:t>
      </w:r>
      <w:r w:rsidR="00AC142A">
        <w:t>方式</w:t>
      </w:r>
      <w:r>
        <w:rPr>
          <w:rFonts w:hint="eastAsia"/>
        </w:rPr>
        <w:t>TCP</w:t>
      </w:r>
      <w:r>
        <w:t>\HTTP\JAR</w:t>
      </w:r>
      <w:r>
        <w:rPr>
          <w:rFonts w:hint="eastAsia"/>
        </w:rPr>
        <w:t>等</w:t>
      </w:r>
      <w:r>
        <w:t>方式</w:t>
      </w:r>
      <w:r>
        <w:rPr>
          <w:rFonts w:hint="eastAsia"/>
        </w:rPr>
        <w:t>推送消息</w:t>
      </w:r>
    </w:p>
    <w:p w14:paraId="4B7C3AD8" w14:textId="77777777" w:rsidR="008F0142" w:rsidRDefault="008F0142" w:rsidP="000D5843">
      <w:pPr>
        <w:pStyle w:val="2"/>
        <w:rPr>
          <w:lang w:eastAsia="zh-CN"/>
        </w:rPr>
      </w:pPr>
      <w:r>
        <w:rPr>
          <w:rFonts w:hint="eastAsia"/>
          <w:lang w:eastAsia="zh-CN"/>
        </w:rPr>
        <w:t>消息拉取</w:t>
      </w:r>
    </w:p>
    <w:p w14:paraId="24354008" w14:textId="2C5BEE55" w:rsidR="005045C7" w:rsidRDefault="008B1B8A" w:rsidP="00AC142A">
      <w:r>
        <w:rPr>
          <w:rFonts w:hint="eastAsia"/>
        </w:rPr>
        <w:t>提供</w:t>
      </w:r>
      <w:r>
        <w:rPr>
          <w:rFonts w:hint="eastAsia"/>
        </w:rPr>
        <w:t>Http</w:t>
      </w:r>
      <w:r>
        <w:rPr>
          <w:rFonts w:hint="eastAsia"/>
        </w:rPr>
        <w:t>消息拉取接口供接收</w:t>
      </w:r>
      <w:proofErr w:type="gramStart"/>
      <w:r>
        <w:rPr>
          <w:rFonts w:hint="eastAsia"/>
        </w:rPr>
        <w:t>方主动</w:t>
      </w:r>
      <w:proofErr w:type="gramEnd"/>
      <w:r>
        <w:t>拉取</w:t>
      </w:r>
      <w:r>
        <w:rPr>
          <w:rFonts w:hint="eastAsia"/>
        </w:rPr>
        <w:t>消息</w:t>
      </w:r>
      <w:r w:rsidR="00305FEE">
        <w:rPr>
          <w:rFonts w:hint="eastAsia"/>
        </w:rPr>
        <w:t>，提供限流配置</w:t>
      </w:r>
    </w:p>
    <w:p w14:paraId="65A7568C" w14:textId="1B989D36" w:rsidR="005045C7" w:rsidRDefault="005045C7" w:rsidP="00AD6AEB">
      <w:pPr>
        <w:pStyle w:val="2"/>
        <w:rPr>
          <w:lang w:eastAsia="zh-CN"/>
        </w:rPr>
      </w:pPr>
      <w:r>
        <w:rPr>
          <w:rFonts w:hint="eastAsia"/>
          <w:lang w:eastAsia="zh-CN"/>
        </w:rPr>
        <w:t>消息手动</w:t>
      </w:r>
      <w:r>
        <w:rPr>
          <w:lang w:eastAsia="zh-CN"/>
        </w:rPr>
        <w:t>推送</w:t>
      </w:r>
    </w:p>
    <w:p w14:paraId="3244ADBD" w14:textId="2866B84B" w:rsidR="00BD3C94" w:rsidRPr="00AC142A" w:rsidRDefault="005045C7" w:rsidP="00AC142A">
      <w:r>
        <w:rPr>
          <w:rFonts w:hint="eastAsia"/>
        </w:rPr>
        <w:t>提供界面手动立即</w:t>
      </w:r>
      <w:r>
        <w:t>推送</w:t>
      </w:r>
      <w:r>
        <w:rPr>
          <w:rFonts w:hint="eastAsia"/>
        </w:rPr>
        <w:t>消息</w:t>
      </w:r>
    </w:p>
    <w:p w14:paraId="5C279DC9" w14:textId="77777777" w:rsidR="000D5843" w:rsidRDefault="000D5843" w:rsidP="000D5843">
      <w:pPr>
        <w:pStyle w:val="1"/>
        <w:rPr>
          <w:lang w:eastAsia="zh-CN"/>
        </w:rPr>
      </w:pPr>
      <w:r>
        <w:rPr>
          <w:rFonts w:hint="eastAsia"/>
          <w:lang w:eastAsia="zh-CN"/>
        </w:rPr>
        <w:lastRenderedPageBreak/>
        <w:t>集中配置</w:t>
      </w:r>
    </w:p>
    <w:p w14:paraId="76DD0BAC" w14:textId="77777777" w:rsidR="000D5843" w:rsidRDefault="000D5843" w:rsidP="000D5843">
      <w:pPr>
        <w:pStyle w:val="2"/>
        <w:rPr>
          <w:lang w:eastAsia="zh-CN"/>
        </w:rPr>
      </w:pPr>
      <w:r>
        <w:rPr>
          <w:rFonts w:hint="eastAsia"/>
          <w:lang w:eastAsia="zh-CN"/>
        </w:rPr>
        <w:t>支持集中配置点</w:t>
      </w:r>
    </w:p>
    <w:p w14:paraId="1915B5A8" w14:textId="05C6C9FC" w:rsidR="000D5843" w:rsidRDefault="000D5843" w:rsidP="00E0143A">
      <w:pPr>
        <w:numPr>
          <w:ilvl w:val="0"/>
          <w:numId w:val="14"/>
        </w:numPr>
      </w:pPr>
      <w:r>
        <w:rPr>
          <w:rFonts w:hint="eastAsia"/>
        </w:rPr>
        <w:t>接收方</w:t>
      </w:r>
      <w:r w:rsidR="0077520E">
        <w:rPr>
          <w:rFonts w:hint="eastAsia"/>
        </w:rPr>
        <w:t>配置</w:t>
      </w:r>
      <w:r w:rsidR="00481FB2">
        <w:rPr>
          <w:rFonts w:hint="eastAsia"/>
        </w:rPr>
        <w:t>：</w:t>
      </w:r>
      <w:r>
        <w:rPr>
          <w:rFonts w:hint="eastAsia"/>
        </w:rPr>
        <w:t>消息</w:t>
      </w:r>
      <w:r w:rsidR="00481FB2">
        <w:rPr>
          <w:rFonts w:hint="eastAsia"/>
        </w:rPr>
        <w:t>接收</w:t>
      </w:r>
      <w:r>
        <w:t>方式</w:t>
      </w:r>
      <w:r>
        <w:rPr>
          <w:rFonts w:hint="eastAsia"/>
        </w:rPr>
        <w:t>、</w:t>
      </w:r>
      <w:r>
        <w:t>优先级</w:t>
      </w:r>
      <w:r>
        <w:rPr>
          <w:rFonts w:hint="eastAsia"/>
        </w:rPr>
        <w:t>、</w:t>
      </w:r>
      <w:r>
        <w:t>开关、</w:t>
      </w:r>
      <w:r>
        <w:rPr>
          <w:rFonts w:hint="eastAsia"/>
        </w:rPr>
        <w:t>消息</w:t>
      </w:r>
      <w:r>
        <w:t>转换器</w:t>
      </w:r>
      <w:r w:rsidR="0077520E">
        <w:rPr>
          <w:rFonts w:hint="eastAsia"/>
        </w:rPr>
        <w:t>，配置</w:t>
      </w:r>
      <w:r w:rsidR="0077520E">
        <w:t>信息</w:t>
      </w:r>
      <w:r w:rsidR="0077520E">
        <w:rPr>
          <w:rFonts w:hint="eastAsia"/>
        </w:rPr>
        <w:t>存储于接入表</w:t>
      </w:r>
    </w:p>
    <w:p w14:paraId="70E69E5B" w14:textId="55A1B4E5" w:rsidR="000D5843" w:rsidRDefault="000D5843" w:rsidP="00E0143A">
      <w:pPr>
        <w:numPr>
          <w:ilvl w:val="0"/>
          <w:numId w:val="14"/>
        </w:numPr>
      </w:pPr>
      <w:r>
        <w:rPr>
          <w:rFonts w:hint="eastAsia"/>
        </w:rPr>
        <w:t>消息</w:t>
      </w:r>
      <w:r w:rsidR="0077520E">
        <w:rPr>
          <w:rFonts w:hint="eastAsia"/>
        </w:rPr>
        <w:t>配置</w:t>
      </w:r>
      <w:r w:rsidR="00481FB2">
        <w:rPr>
          <w:rFonts w:hint="eastAsia"/>
        </w:rPr>
        <w:t>：</w:t>
      </w:r>
      <w:r>
        <w:rPr>
          <w:rFonts w:hint="eastAsia"/>
        </w:rPr>
        <w:t>优先级、</w:t>
      </w:r>
      <w:r>
        <w:t>开关</w:t>
      </w:r>
      <w:r w:rsidR="0077520E">
        <w:rPr>
          <w:rFonts w:hint="eastAsia"/>
        </w:rPr>
        <w:t>，配置</w:t>
      </w:r>
      <w:r w:rsidR="0077520E">
        <w:t>信息存储于</w:t>
      </w:r>
      <w:r w:rsidR="0077520E">
        <w:rPr>
          <w:rFonts w:hint="eastAsia"/>
        </w:rPr>
        <w:t>消息</w:t>
      </w:r>
      <w:r w:rsidR="0077520E">
        <w:t>配置表</w:t>
      </w:r>
    </w:p>
    <w:p w14:paraId="6FC58081" w14:textId="60D22E16" w:rsidR="007E589C" w:rsidRPr="00AE2159" w:rsidRDefault="00481FB2" w:rsidP="00BF0190">
      <w:pPr>
        <w:numPr>
          <w:ilvl w:val="0"/>
          <w:numId w:val="14"/>
        </w:numPr>
      </w:pPr>
      <w:r>
        <w:rPr>
          <w:rFonts w:hint="eastAsia"/>
        </w:rPr>
        <w:t>系统</w:t>
      </w:r>
      <w:r>
        <w:t>运行参数</w:t>
      </w:r>
      <w:r>
        <w:rPr>
          <w:rFonts w:hint="eastAsia"/>
        </w:rPr>
        <w:t>：</w:t>
      </w:r>
      <w:r w:rsidR="000D5843">
        <w:rPr>
          <w:rFonts w:hint="eastAsia"/>
        </w:rPr>
        <w:t>如</w:t>
      </w:r>
      <w:r>
        <w:t>S</w:t>
      </w:r>
      <w:r>
        <w:rPr>
          <w:rFonts w:hint="eastAsia"/>
        </w:rPr>
        <w:t>cheduler</w:t>
      </w:r>
      <w:r>
        <w:rPr>
          <w:rFonts w:hint="eastAsia"/>
        </w:rPr>
        <w:t>、</w:t>
      </w:r>
      <w:r>
        <w:rPr>
          <w:rFonts w:hint="eastAsia"/>
        </w:rPr>
        <w:t>Push</w:t>
      </w:r>
      <w:r>
        <w:t>er</w:t>
      </w:r>
      <w:proofErr w:type="gramStart"/>
      <w:r w:rsidR="00BE2FF4">
        <w:rPr>
          <w:rFonts w:hint="eastAsia"/>
        </w:rPr>
        <w:t>池资源</w:t>
      </w:r>
      <w:proofErr w:type="gramEnd"/>
      <w:r w:rsidR="00BE2FF4">
        <w:rPr>
          <w:rFonts w:hint="eastAsia"/>
        </w:rPr>
        <w:t>大小等</w:t>
      </w:r>
      <w:r w:rsidR="00E20B52">
        <w:rPr>
          <w:rFonts w:hint="eastAsia"/>
        </w:rPr>
        <w:t>对查询功能</w:t>
      </w:r>
      <w:r w:rsidR="00E20B52">
        <w:t>要求不高的</w:t>
      </w:r>
      <w:r w:rsidR="00BE2FF4">
        <w:t>配置信息</w:t>
      </w:r>
      <w:r w:rsidR="00BE2FF4">
        <w:rPr>
          <w:rFonts w:hint="eastAsia"/>
        </w:rPr>
        <w:t>存储</w:t>
      </w:r>
      <w:r w:rsidR="00BE2FF4">
        <w:t>于</w:t>
      </w:r>
      <w:r w:rsidR="00BE2FF4">
        <w:rPr>
          <w:rFonts w:hint="eastAsia"/>
        </w:rPr>
        <w:t>统一</w:t>
      </w:r>
      <w:r w:rsidR="00BE2FF4">
        <w:t>配置中心</w:t>
      </w:r>
      <w:r w:rsidR="00BE2FF4">
        <w:rPr>
          <w:rFonts w:hint="eastAsia"/>
        </w:rPr>
        <w:t>sw</w:t>
      </w:r>
      <w:r w:rsidR="00BE2FF4">
        <w:t>eet</w:t>
      </w:r>
      <w:r w:rsidR="00BE2FF4">
        <w:rPr>
          <w:rFonts w:hint="eastAsia"/>
        </w:rPr>
        <w:t>或</w:t>
      </w:r>
      <w:r w:rsidR="00BE2FF4">
        <w:rPr>
          <w:rFonts w:hint="eastAsia"/>
        </w:rPr>
        <w:t>zoo</w:t>
      </w:r>
      <w:r w:rsidR="00BE2FF4">
        <w:t>keeper</w:t>
      </w:r>
      <w:r w:rsidR="00BE2FF4">
        <w:rPr>
          <w:rFonts w:hint="eastAsia"/>
        </w:rPr>
        <w:t>中</w:t>
      </w:r>
    </w:p>
    <w:p w14:paraId="2D89B9FB" w14:textId="17B0AAE7" w:rsidR="00CB6DC4" w:rsidRDefault="00CB6DC4" w:rsidP="00CB6DC4">
      <w:pPr>
        <w:pStyle w:val="1"/>
        <w:rPr>
          <w:lang w:eastAsia="zh-CN"/>
        </w:rPr>
      </w:pPr>
      <w:r>
        <w:rPr>
          <w:rFonts w:hint="eastAsia"/>
          <w:lang w:eastAsia="zh-CN"/>
        </w:rPr>
        <w:t>监控</w:t>
      </w:r>
    </w:p>
    <w:p w14:paraId="6D59F7CF" w14:textId="081A0CAE" w:rsidR="00CB6DC4" w:rsidRDefault="00CB6DC4" w:rsidP="00CB6DC4">
      <w:pPr>
        <w:pStyle w:val="2"/>
        <w:rPr>
          <w:lang w:eastAsia="zh-CN"/>
        </w:rPr>
      </w:pPr>
      <w:r>
        <w:rPr>
          <w:rFonts w:hint="eastAsia"/>
          <w:lang w:eastAsia="zh-CN"/>
        </w:rPr>
        <w:t>业务监控点</w:t>
      </w:r>
    </w:p>
    <w:p w14:paraId="02E482E2" w14:textId="451D666F" w:rsidR="00267BAA" w:rsidRDefault="00267BAA" w:rsidP="00804176">
      <w:pPr>
        <w:numPr>
          <w:ilvl w:val="0"/>
          <w:numId w:val="15"/>
        </w:numPr>
      </w:pPr>
      <w:r>
        <w:rPr>
          <w:rFonts w:hint="eastAsia"/>
        </w:rPr>
        <w:t>全局</w:t>
      </w:r>
      <w:r>
        <w:t>数据监控：</w:t>
      </w:r>
      <w:r>
        <w:rPr>
          <w:rFonts w:hint="eastAsia"/>
        </w:rPr>
        <w:t>到达量</w:t>
      </w:r>
      <w:r>
        <w:t>、</w:t>
      </w:r>
      <w:r>
        <w:rPr>
          <w:rFonts w:hint="eastAsia"/>
        </w:rPr>
        <w:t>接受</w:t>
      </w:r>
      <w:r>
        <w:t>量、发送量</w:t>
      </w:r>
      <w:r>
        <w:rPr>
          <w:rFonts w:hint="eastAsia"/>
        </w:rPr>
        <w:t>、</w:t>
      </w:r>
      <w:r>
        <w:t>失败量</w:t>
      </w:r>
    </w:p>
    <w:p w14:paraId="11D21FDF" w14:textId="2198EE1E" w:rsidR="00267BAA" w:rsidRDefault="00267BAA" w:rsidP="00804176">
      <w:pPr>
        <w:numPr>
          <w:ilvl w:val="0"/>
          <w:numId w:val="15"/>
        </w:numPr>
      </w:pPr>
      <w:r>
        <w:rPr>
          <w:rFonts w:hint="eastAsia"/>
        </w:rPr>
        <w:t>某类型消息监控</w:t>
      </w:r>
      <w:r>
        <w:t>：</w:t>
      </w:r>
      <w:r>
        <w:rPr>
          <w:rFonts w:hint="eastAsia"/>
        </w:rPr>
        <w:t>到达量</w:t>
      </w:r>
      <w:r>
        <w:t>、</w:t>
      </w:r>
      <w:r>
        <w:rPr>
          <w:rFonts w:hint="eastAsia"/>
        </w:rPr>
        <w:t>接受</w:t>
      </w:r>
      <w:r>
        <w:t>量、发送量</w:t>
      </w:r>
      <w:r>
        <w:rPr>
          <w:rFonts w:hint="eastAsia"/>
        </w:rPr>
        <w:t>、</w:t>
      </w:r>
      <w:r>
        <w:t>失败量</w:t>
      </w:r>
    </w:p>
    <w:p w14:paraId="02F3AD40" w14:textId="43B8338A" w:rsidR="00267BAA" w:rsidRPr="00267BAA" w:rsidRDefault="00267BAA" w:rsidP="00804176">
      <w:pPr>
        <w:numPr>
          <w:ilvl w:val="0"/>
          <w:numId w:val="15"/>
        </w:numPr>
      </w:pPr>
      <w:proofErr w:type="gramStart"/>
      <w:r>
        <w:rPr>
          <w:rFonts w:hint="eastAsia"/>
        </w:rPr>
        <w:t>某</w:t>
      </w:r>
      <w:r>
        <w:t>消息</w:t>
      </w:r>
      <w:proofErr w:type="gramEnd"/>
      <w:r>
        <w:rPr>
          <w:rFonts w:hint="eastAsia"/>
        </w:rPr>
        <w:t>发送</w:t>
      </w:r>
      <w:r>
        <w:t>进度监控：</w:t>
      </w:r>
      <w:r>
        <w:rPr>
          <w:rFonts w:hint="eastAsia"/>
        </w:rPr>
        <w:t>发送</w:t>
      </w:r>
      <w:r>
        <w:t>量</w:t>
      </w:r>
      <w:r w:rsidR="009F567B">
        <w:rPr>
          <w:rFonts w:hint="eastAsia"/>
        </w:rPr>
        <w:t>、失败</w:t>
      </w:r>
      <w:r w:rsidR="009F567B">
        <w:t>量、已发送</w:t>
      </w:r>
      <w:r w:rsidR="009F567B">
        <w:rPr>
          <w:rFonts w:hint="eastAsia"/>
        </w:rPr>
        <w:t>接受</w:t>
      </w:r>
      <w:r w:rsidR="009F567B">
        <w:t>方、未</w:t>
      </w:r>
      <w:r w:rsidR="009F567B">
        <w:rPr>
          <w:rFonts w:hint="eastAsia"/>
        </w:rPr>
        <w:t>发送</w:t>
      </w:r>
      <w:r w:rsidR="009F567B">
        <w:t>接受方</w:t>
      </w:r>
    </w:p>
    <w:p w14:paraId="358C064D" w14:textId="6315DCE4" w:rsidR="00D9477E" w:rsidRDefault="00CB6DC4" w:rsidP="00D9477E">
      <w:pPr>
        <w:pStyle w:val="2"/>
        <w:rPr>
          <w:lang w:eastAsia="zh-CN"/>
        </w:rPr>
      </w:pPr>
      <w:r>
        <w:rPr>
          <w:rFonts w:hint="eastAsia"/>
          <w:lang w:eastAsia="zh-CN"/>
        </w:rPr>
        <w:t>系统监控点</w:t>
      </w:r>
    </w:p>
    <w:p w14:paraId="23F35B8D" w14:textId="6C4C4BE3" w:rsidR="007E589C" w:rsidRDefault="00857369" w:rsidP="0084159E">
      <w:r>
        <w:rPr>
          <w:rFonts w:hint="eastAsia"/>
        </w:rPr>
        <w:t>系统</w:t>
      </w:r>
      <w:r>
        <w:t>各节点</w:t>
      </w:r>
      <w:r w:rsidR="00A02783">
        <w:rPr>
          <w:rFonts w:hint="eastAsia"/>
        </w:rPr>
        <w:t>的</w:t>
      </w:r>
      <w:r>
        <w:rPr>
          <w:rFonts w:hint="eastAsia"/>
        </w:rPr>
        <w:t>CPU</w:t>
      </w:r>
      <w:r>
        <w:rPr>
          <w:rFonts w:hint="eastAsia"/>
        </w:rPr>
        <w:t>、内存、网络</w:t>
      </w:r>
      <w:r>
        <w:t>、</w:t>
      </w:r>
      <w:r>
        <w:rPr>
          <w:rFonts w:hint="eastAsia"/>
        </w:rPr>
        <w:t>硬盘等</w:t>
      </w:r>
      <w:r w:rsidR="00A02783">
        <w:rPr>
          <w:rFonts w:hint="eastAsia"/>
        </w:rPr>
        <w:t>资源</w:t>
      </w:r>
      <w:r w:rsidR="00A02783">
        <w:t>信息</w:t>
      </w:r>
      <w:r>
        <w:rPr>
          <w:rFonts w:hint="eastAsia"/>
        </w:rPr>
        <w:t>接入</w:t>
      </w:r>
      <w:r>
        <w:t>zabbix</w:t>
      </w:r>
    </w:p>
    <w:p w14:paraId="4A0BFB86" w14:textId="53D5B74F" w:rsidR="007E589C" w:rsidRDefault="0084159E" w:rsidP="0084159E">
      <w:pPr>
        <w:pStyle w:val="1"/>
        <w:rPr>
          <w:lang w:eastAsia="zh-CN"/>
        </w:rPr>
      </w:pPr>
      <w:r>
        <w:rPr>
          <w:rFonts w:hint="eastAsia"/>
          <w:lang w:eastAsia="zh-CN"/>
        </w:rPr>
        <w:t>现有</w:t>
      </w:r>
      <w:r>
        <w:rPr>
          <w:lang w:eastAsia="zh-CN"/>
        </w:rPr>
        <w:t>系统</w:t>
      </w:r>
      <w:r w:rsidR="005735E1">
        <w:rPr>
          <w:rFonts w:hint="eastAsia"/>
          <w:lang w:eastAsia="zh-CN"/>
        </w:rPr>
        <w:t>参考</w:t>
      </w:r>
    </w:p>
    <w:p w14:paraId="6BDAE27D" w14:textId="6E6D96E9" w:rsidR="00BD25D2" w:rsidRPr="00E64E93" w:rsidRDefault="0084159E" w:rsidP="00D9477E">
      <w:r>
        <w:rPr>
          <w:rFonts w:hint="eastAsia"/>
        </w:rPr>
        <w:t>目前规划</w:t>
      </w:r>
      <w:r>
        <w:t>的推送平台</w:t>
      </w:r>
      <w:r>
        <w:rPr>
          <w:rFonts w:hint="eastAsia"/>
        </w:rPr>
        <w:t>与分销在用的</w:t>
      </w:r>
      <w:r>
        <w:t>LTS</w:t>
      </w:r>
      <w:r>
        <w:rPr>
          <w:rFonts w:hint="eastAsia"/>
        </w:rPr>
        <w:t>架构类似，</w:t>
      </w:r>
      <w:r w:rsidR="00BE0949">
        <w:rPr>
          <w:rFonts w:hint="eastAsia"/>
        </w:rPr>
        <w:t>经</w:t>
      </w:r>
      <w:r w:rsidR="005735E1">
        <w:rPr>
          <w:rFonts w:hint="eastAsia"/>
        </w:rPr>
        <w:t>分析讨论，</w:t>
      </w:r>
      <w:r w:rsidR="00FD01C0">
        <w:rPr>
          <w:rFonts w:hint="eastAsia"/>
        </w:rPr>
        <w:t>LTS</w:t>
      </w:r>
      <w:r w:rsidR="00E64E93">
        <w:rPr>
          <w:rFonts w:hint="eastAsia"/>
        </w:rPr>
        <w:t>通信模块、可用性模块等存在较多复用点：</w:t>
      </w:r>
    </w:p>
    <w:p w14:paraId="59579FB6" w14:textId="7D434F5E" w:rsidR="00FE29B8" w:rsidRPr="007A199C" w:rsidRDefault="00BD25D2" w:rsidP="00E64E93">
      <w:pPr>
        <w:numPr>
          <w:ilvl w:val="0"/>
          <w:numId w:val="24"/>
        </w:numPr>
      </w:pPr>
      <w:r>
        <w:rPr>
          <w:rFonts w:hint="eastAsia"/>
        </w:rPr>
        <w:t>LTS</w:t>
      </w:r>
      <w:r>
        <w:rPr>
          <w:rFonts w:hint="eastAsia"/>
        </w:rPr>
        <w:t>通信模块是基于</w:t>
      </w:r>
      <w:r>
        <w:rPr>
          <w:rFonts w:hint="eastAsia"/>
        </w:rPr>
        <w:t>Nett</w:t>
      </w:r>
      <w:r>
        <w:t>y</w:t>
      </w:r>
      <w:r>
        <w:rPr>
          <w:rFonts w:hint="eastAsia"/>
        </w:rPr>
        <w:t>开发</w:t>
      </w:r>
      <w:r w:rsidR="003E6F86">
        <w:rPr>
          <w:rFonts w:hint="eastAsia"/>
        </w:rPr>
        <w:t>的</w:t>
      </w:r>
      <w:r>
        <w:rPr>
          <w:rFonts w:hint="eastAsia"/>
        </w:rPr>
        <w:t>一套私有协议</w:t>
      </w:r>
      <w:r>
        <w:t>，</w:t>
      </w:r>
      <w:r w:rsidR="001F0C44">
        <w:rPr>
          <w:rFonts w:hint="eastAsia"/>
        </w:rPr>
        <w:t>封装</w:t>
      </w:r>
      <w:r>
        <w:rPr>
          <w:rFonts w:hint="eastAsia"/>
        </w:rPr>
        <w:t>了</w:t>
      </w:r>
      <w:r>
        <w:t>一套</w:t>
      </w:r>
      <w:r>
        <w:rPr>
          <w:rFonts w:hint="eastAsia"/>
        </w:rPr>
        <w:t>R</w:t>
      </w:r>
      <w:r>
        <w:t>PC</w:t>
      </w:r>
      <w:r>
        <w:rPr>
          <w:rFonts w:hint="eastAsia"/>
        </w:rPr>
        <w:t>方法，更接近应用</w:t>
      </w:r>
      <w:r>
        <w:t>层</w:t>
      </w:r>
      <w:r>
        <w:rPr>
          <w:rFonts w:hint="eastAsia"/>
        </w:rPr>
        <w:t>，提供了</w:t>
      </w:r>
      <w:r>
        <w:t>同步</w:t>
      </w:r>
      <w:r>
        <w:rPr>
          <w:rFonts w:hint="eastAsia"/>
        </w:rPr>
        <w:t>、</w:t>
      </w:r>
      <w:r>
        <w:t>异步调用</w:t>
      </w:r>
      <w:r>
        <w:rPr>
          <w:rFonts w:hint="eastAsia"/>
        </w:rPr>
        <w:t>远程服务</w:t>
      </w:r>
      <w:r w:rsidR="001F0C44">
        <w:rPr>
          <w:rFonts w:hint="eastAsia"/>
        </w:rPr>
        <w:t>等方法，</w:t>
      </w:r>
      <w:r w:rsidR="001F0C44">
        <w:t>并具有</w:t>
      </w:r>
      <w:r w:rsidR="001F0C44">
        <w:rPr>
          <w:rFonts w:hint="eastAsia"/>
        </w:rPr>
        <w:t>较好</w:t>
      </w:r>
      <w:r w:rsidR="001F0C44">
        <w:t>的扩展性</w:t>
      </w:r>
      <w:r>
        <w:rPr>
          <w:rFonts w:hint="eastAsia"/>
        </w:rPr>
        <w:t>，</w:t>
      </w:r>
      <w:r w:rsidR="001F0C44">
        <w:rPr>
          <w:rFonts w:hint="eastAsia"/>
        </w:rPr>
        <w:t>基于</w:t>
      </w:r>
      <w:r w:rsidR="001F0C44">
        <w:rPr>
          <w:rFonts w:hint="eastAsia"/>
        </w:rPr>
        <w:t>LTS</w:t>
      </w:r>
      <w:r w:rsidR="001F0C44">
        <w:rPr>
          <w:rFonts w:hint="eastAsia"/>
        </w:rPr>
        <w:t>通信模块做扩展开发相对基于</w:t>
      </w:r>
      <w:r w:rsidR="001F0C44">
        <w:rPr>
          <w:rFonts w:hint="eastAsia"/>
        </w:rPr>
        <w:t>Nett</w:t>
      </w:r>
      <w:r w:rsidR="001F0C44">
        <w:t>y</w:t>
      </w:r>
      <w:r w:rsidR="001F0C44">
        <w:rPr>
          <w:rFonts w:hint="eastAsia"/>
        </w:rPr>
        <w:t>等开源</w:t>
      </w:r>
      <w:r w:rsidR="001F0C44">
        <w:t>NIO</w:t>
      </w:r>
      <w:r w:rsidR="001F0C44">
        <w:rPr>
          <w:rFonts w:hint="eastAsia"/>
        </w:rPr>
        <w:t>框架</w:t>
      </w:r>
      <w:r w:rsidR="00233225">
        <w:rPr>
          <w:rFonts w:hint="eastAsia"/>
        </w:rPr>
        <w:t>重新封装私有协议</w:t>
      </w:r>
      <w:r w:rsidR="001F0C44">
        <w:rPr>
          <w:rFonts w:hint="eastAsia"/>
        </w:rPr>
        <w:t>成本更低</w:t>
      </w:r>
    </w:p>
    <w:p w14:paraId="08D1FD4E" w14:textId="0BF0D334" w:rsidR="00E64E93" w:rsidRDefault="00FE29B8" w:rsidP="00E64E93">
      <w:pPr>
        <w:numPr>
          <w:ilvl w:val="0"/>
          <w:numId w:val="24"/>
        </w:numPr>
      </w:pPr>
      <w:r>
        <w:rPr>
          <w:rFonts w:hint="eastAsia"/>
        </w:rPr>
        <w:t>LTS</w:t>
      </w:r>
      <w:r>
        <w:rPr>
          <w:rFonts w:hint="eastAsia"/>
        </w:rPr>
        <w:t>针对</w:t>
      </w:r>
      <w:r w:rsidR="007A199C">
        <w:t>可用性问题</w:t>
      </w:r>
      <w:r w:rsidR="007A199C">
        <w:rPr>
          <w:rFonts w:hint="eastAsia"/>
        </w:rPr>
        <w:t>实现了</w:t>
      </w:r>
      <w:r w:rsidR="007A199C">
        <w:t>一套</w:t>
      </w:r>
      <w:r w:rsidR="007A199C">
        <w:rPr>
          <w:rFonts w:hint="eastAsia"/>
        </w:rPr>
        <w:t>高可用方案</w:t>
      </w:r>
      <w:r w:rsidR="007A199C">
        <w:t>，</w:t>
      </w:r>
      <w:r w:rsidR="007A199C">
        <w:rPr>
          <w:rFonts w:hint="eastAsia"/>
        </w:rPr>
        <w:t>基于</w:t>
      </w:r>
      <w:r w:rsidR="003176FE">
        <w:rPr>
          <w:rFonts w:hint="eastAsia"/>
        </w:rPr>
        <w:t>zoo</w:t>
      </w:r>
      <w:r w:rsidR="003176FE">
        <w:t>keeper</w:t>
      </w:r>
      <w:r w:rsidR="003176FE">
        <w:rPr>
          <w:rFonts w:hint="eastAsia"/>
        </w:rPr>
        <w:t>监控集群节点上下线</w:t>
      </w:r>
      <w:r w:rsidR="00153341">
        <w:t>及节点主从切换，并针对由于网络问题导致数据发送失败等问题提供了数据暂存本地磁盘，定时重试</w:t>
      </w:r>
      <w:r w:rsidR="001C6AAB">
        <w:t>的解决方案</w:t>
      </w:r>
    </w:p>
    <w:p w14:paraId="30E32D76" w14:textId="77777777" w:rsidR="00BC0DAC" w:rsidRDefault="00BC0DAC" w:rsidP="00BC0DAC">
      <w:pPr>
        <w:ind w:left="420"/>
      </w:pPr>
    </w:p>
    <w:p w14:paraId="7AEF3E1F" w14:textId="19200477" w:rsidR="00E64E93" w:rsidRPr="00E64E93" w:rsidRDefault="00E64E93" w:rsidP="00E64E93">
      <w:r>
        <w:rPr>
          <w:rFonts w:hint="eastAsia"/>
        </w:rPr>
        <w:t>基于以上考虑，后续推送平台基于</w:t>
      </w:r>
      <w:r>
        <w:rPr>
          <w:rFonts w:hint="eastAsia"/>
        </w:rPr>
        <w:t>LTS</w:t>
      </w:r>
      <w:r>
        <w:t>做改造开发</w:t>
      </w:r>
    </w:p>
    <w:p w14:paraId="6847FAF1" w14:textId="77777777" w:rsidR="001C6AAB" w:rsidRPr="001C6AAB" w:rsidRDefault="001C6AAB" w:rsidP="00D9477E"/>
    <w:p w14:paraId="6264BEA1" w14:textId="77777777" w:rsidR="001F0C44" w:rsidRPr="000047B5" w:rsidRDefault="001F0C44" w:rsidP="00D9477E"/>
    <w:p w14:paraId="4DF20CEA" w14:textId="77777777" w:rsidR="001F0C44" w:rsidRPr="001F0C44" w:rsidRDefault="001F0C44" w:rsidP="00D9477E"/>
    <w:p w14:paraId="6F9915CA" w14:textId="77777777" w:rsidR="00CB6DC4" w:rsidRPr="001F0C44" w:rsidRDefault="00CB6DC4" w:rsidP="00CB6DC4"/>
    <w:p w14:paraId="1D174237" w14:textId="77777777" w:rsidR="00CA11F8" w:rsidRPr="0068035C" w:rsidRDefault="00CA11F8" w:rsidP="00CB6DC4"/>
    <w:sectPr w:rsidR="00CA11F8" w:rsidRPr="0068035C">
      <w:headerReference w:type="even" r:id="rId21"/>
      <w:headerReference w:type="default" r:id="rId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F244F" w14:textId="77777777" w:rsidR="0043751A" w:rsidRDefault="0043751A">
      <w:r>
        <w:separator/>
      </w:r>
    </w:p>
  </w:endnote>
  <w:endnote w:type="continuationSeparator" w:id="0">
    <w:p w14:paraId="6F608E71" w14:textId="77777777" w:rsidR="0043751A" w:rsidRDefault="0043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iti SC Light">
    <w:charset w:val="50"/>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29C07" w14:textId="77777777" w:rsidR="0043751A" w:rsidRDefault="0043751A">
      <w:r>
        <w:separator/>
      </w:r>
    </w:p>
  </w:footnote>
  <w:footnote w:type="continuationSeparator" w:id="0">
    <w:p w14:paraId="56BCB8E8" w14:textId="77777777" w:rsidR="0043751A" w:rsidRDefault="00437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F3AFB" w14:textId="77777777" w:rsidR="00727772" w:rsidRDefault="00727772">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4650D" w14:textId="77777777" w:rsidR="00727772" w:rsidRDefault="00727772">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936"/>
        </w:tabs>
        <w:ind w:left="936" w:hanging="576"/>
      </w:pPr>
    </w:lvl>
    <w:lvl w:ilvl="2">
      <w:start w:val="1"/>
      <w:numFmt w:val="decimal"/>
      <w:pStyle w:val="3"/>
      <w:lvlText w:val="%1.%2.%3"/>
      <w:lvlJc w:val="left"/>
      <w:pPr>
        <w:tabs>
          <w:tab w:val="left" w:pos="720"/>
        </w:tabs>
        <w:ind w:left="720" w:hanging="720"/>
      </w:pPr>
    </w:lvl>
    <w:lvl w:ilvl="3" w:tentative="1">
      <w:start w:val="1"/>
      <w:numFmt w:val="decimal"/>
      <w:lvlText w:val="%1.%2.%3.%4"/>
      <w:lvlJc w:val="left"/>
      <w:pPr>
        <w:tabs>
          <w:tab w:val="left" w:pos="1044"/>
        </w:tabs>
        <w:ind w:left="104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abstractNum w:abstractNumId="1">
    <w:nsid w:val="018D1AA8"/>
    <w:multiLevelType w:val="hybridMultilevel"/>
    <w:tmpl w:val="EDA2F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61D79"/>
    <w:multiLevelType w:val="hybridMultilevel"/>
    <w:tmpl w:val="BB4855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575EA1"/>
    <w:multiLevelType w:val="hybridMultilevel"/>
    <w:tmpl w:val="2160A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C06A72"/>
    <w:multiLevelType w:val="hybridMultilevel"/>
    <w:tmpl w:val="E6E4394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EF6648"/>
    <w:multiLevelType w:val="hybridMultilevel"/>
    <w:tmpl w:val="67F0FE5A"/>
    <w:lvl w:ilvl="0" w:tplc="2EF4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3A189A"/>
    <w:multiLevelType w:val="hybridMultilevel"/>
    <w:tmpl w:val="9FCE1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0F6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823A79"/>
    <w:multiLevelType w:val="hybridMultilevel"/>
    <w:tmpl w:val="DC3ED57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AE2346E"/>
    <w:multiLevelType w:val="hybridMultilevel"/>
    <w:tmpl w:val="EF149136"/>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860B05"/>
    <w:multiLevelType w:val="hybridMultilevel"/>
    <w:tmpl w:val="EC7270D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6D6C57"/>
    <w:multiLevelType w:val="hybridMultilevel"/>
    <w:tmpl w:val="656EB30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0B3A7E"/>
    <w:multiLevelType w:val="hybridMultilevel"/>
    <w:tmpl w:val="0F9AF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EB5E03"/>
    <w:multiLevelType w:val="hybridMultilevel"/>
    <w:tmpl w:val="958EE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073078"/>
    <w:multiLevelType w:val="hybridMultilevel"/>
    <w:tmpl w:val="7BE203B4"/>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5E43679"/>
    <w:multiLevelType w:val="hybridMultilevel"/>
    <w:tmpl w:val="D8583548"/>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EA019A"/>
    <w:multiLevelType w:val="hybridMultilevel"/>
    <w:tmpl w:val="CD8AC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1D628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A101970"/>
    <w:multiLevelType w:val="hybridMultilevel"/>
    <w:tmpl w:val="2D5808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4"/>
  </w:num>
  <w:num w:numId="7">
    <w:abstractNumId w:val="2"/>
  </w:num>
  <w:num w:numId="8">
    <w:abstractNumId w:val="8"/>
  </w:num>
  <w:num w:numId="9">
    <w:abstractNumId w:val="5"/>
  </w:num>
  <w:num w:numId="10">
    <w:abstractNumId w:val="0"/>
  </w:num>
  <w:num w:numId="11">
    <w:abstractNumId w:val="17"/>
  </w:num>
  <w:num w:numId="12">
    <w:abstractNumId w:val="0"/>
  </w:num>
  <w:num w:numId="13">
    <w:abstractNumId w:val="10"/>
  </w:num>
  <w:num w:numId="14">
    <w:abstractNumId w:val="18"/>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num>
  <w:num w:numId="19">
    <w:abstractNumId w:val="16"/>
  </w:num>
  <w:num w:numId="20">
    <w:abstractNumId w:val="9"/>
  </w:num>
  <w:num w:numId="21">
    <w:abstractNumId w:val="14"/>
  </w:num>
  <w:num w:numId="22">
    <w:abstractNumId w:val="0"/>
  </w:num>
  <w:num w:numId="23">
    <w:abstractNumId w:val="6"/>
  </w:num>
  <w:num w:numId="24">
    <w:abstractNumId w:val="13"/>
  </w:num>
  <w:num w:numId="25">
    <w:abstractNumId w:val="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BFF"/>
    <w:rsid w:val="000047B5"/>
    <w:rsid w:val="0001401A"/>
    <w:rsid w:val="00027662"/>
    <w:rsid w:val="000304FF"/>
    <w:rsid w:val="000404EA"/>
    <w:rsid w:val="00044B95"/>
    <w:rsid w:val="00051C5E"/>
    <w:rsid w:val="00054C89"/>
    <w:rsid w:val="000619B0"/>
    <w:rsid w:val="000660D5"/>
    <w:rsid w:val="00071D75"/>
    <w:rsid w:val="00077039"/>
    <w:rsid w:val="0008067A"/>
    <w:rsid w:val="000A0A09"/>
    <w:rsid w:val="000A54DE"/>
    <w:rsid w:val="000C0C4F"/>
    <w:rsid w:val="000C0E61"/>
    <w:rsid w:val="000C3CF8"/>
    <w:rsid w:val="000C4417"/>
    <w:rsid w:val="000C7E06"/>
    <w:rsid w:val="000D1961"/>
    <w:rsid w:val="000D2200"/>
    <w:rsid w:val="000D5843"/>
    <w:rsid w:val="000E63C7"/>
    <w:rsid w:val="000F0D07"/>
    <w:rsid w:val="000F1E41"/>
    <w:rsid w:val="000F3713"/>
    <w:rsid w:val="001119AE"/>
    <w:rsid w:val="0011619B"/>
    <w:rsid w:val="0012075A"/>
    <w:rsid w:val="00122513"/>
    <w:rsid w:val="00126E40"/>
    <w:rsid w:val="00136438"/>
    <w:rsid w:val="00140EF8"/>
    <w:rsid w:val="001529FA"/>
    <w:rsid w:val="00153341"/>
    <w:rsid w:val="001832E7"/>
    <w:rsid w:val="0018530A"/>
    <w:rsid w:val="00197B20"/>
    <w:rsid w:val="001B252A"/>
    <w:rsid w:val="001B4A4F"/>
    <w:rsid w:val="001B7ECB"/>
    <w:rsid w:val="001C6AAB"/>
    <w:rsid w:val="001C71EE"/>
    <w:rsid w:val="001D540A"/>
    <w:rsid w:val="001E0D77"/>
    <w:rsid w:val="001E3F84"/>
    <w:rsid w:val="001E5496"/>
    <w:rsid w:val="001F0690"/>
    <w:rsid w:val="001F071A"/>
    <w:rsid w:val="001F0C44"/>
    <w:rsid w:val="001F1466"/>
    <w:rsid w:val="001F6535"/>
    <w:rsid w:val="00202D46"/>
    <w:rsid w:val="0021447A"/>
    <w:rsid w:val="002235A4"/>
    <w:rsid w:val="00233225"/>
    <w:rsid w:val="002443B2"/>
    <w:rsid w:val="002444C5"/>
    <w:rsid w:val="002454C6"/>
    <w:rsid w:val="00245AF8"/>
    <w:rsid w:val="00247ACC"/>
    <w:rsid w:val="00252D35"/>
    <w:rsid w:val="0025709D"/>
    <w:rsid w:val="0025750A"/>
    <w:rsid w:val="00267BAA"/>
    <w:rsid w:val="00270568"/>
    <w:rsid w:val="00271C2F"/>
    <w:rsid w:val="00286495"/>
    <w:rsid w:val="00296903"/>
    <w:rsid w:val="002A65A6"/>
    <w:rsid w:val="002A751D"/>
    <w:rsid w:val="002B0CCF"/>
    <w:rsid w:val="002B13CC"/>
    <w:rsid w:val="002E1D40"/>
    <w:rsid w:val="002E496D"/>
    <w:rsid w:val="002E5610"/>
    <w:rsid w:val="002F5839"/>
    <w:rsid w:val="002F716C"/>
    <w:rsid w:val="0030018C"/>
    <w:rsid w:val="003044BA"/>
    <w:rsid w:val="00305FEE"/>
    <w:rsid w:val="00307001"/>
    <w:rsid w:val="0031059F"/>
    <w:rsid w:val="003133C9"/>
    <w:rsid w:val="003172F7"/>
    <w:rsid w:val="003176FE"/>
    <w:rsid w:val="00323837"/>
    <w:rsid w:val="00324B88"/>
    <w:rsid w:val="00357C31"/>
    <w:rsid w:val="00360506"/>
    <w:rsid w:val="0037174D"/>
    <w:rsid w:val="00372F92"/>
    <w:rsid w:val="0039715F"/>
    <w:rsid w:val="003A1241"/>
    <w:rsid w:val="003A21DB"/>
    <w:rsid w:val="003C329C"/>
    <w:rsid w:val="003D5955"/>
    <w:rsid w:val="003E6F86"/>
    <w:rsid w:val="0040207C"/>
    <w:rsid w:val="00406C60"/>
    <w:rsid w:val="00412049"/>
    <w:rsid w:val="004244BD"/>
    <w:rsid w:val="00424650"/>
    <w:rsid w:val="00430E63"/>
    <w:rsid w:val="0043751A"/>
    <w:rsid w:val="00440065"/>
    <w:rsid w:val="00444AB4"/>
    <w:rsid w:val="0044741B"/>
    <w:rsid w:val="00447A17"/>
    <w:rsid w:val="004533D8"/>
    <w:rsid w:val="004647D1"/>
    <w:rsid w:val="0046554B"/>
    <w:rsid w:val="00481FB2"/>
    <w:rsid w:val="004836D6"/>
    <w:rsid w:val="00484531"/>
    <w:rsid w:val="00485CE1"/>
    <w:rsid w:val="00495D5E"/>
    <w:rsid w:val="00495DF9"/>
    <w:rsid w:val="004B0E19"/>
    <w:rsid w:val="004B279F"/>
    <w:rsid w:val="004B3071"/>
    <w:rsid w:val="004B4F01"/>
    <w:rsid w:val="004C28E9"/>
    <w:rsid w:val="004F2A47"/>
    <w:rsid w:val="004F6497"/>
    <w:rsid w:val="00500310"/>
    <w:rsid w:val="00501E4A"/>
    <w:rsid w:val="00502B45"/>
    <w:rsid w:val="005045C7"/>
    <w:rsid w:val="00507DC3"/>
    <w:rsid w:val="005143FB"/>
    <w:rsid w:val="005307B8"/>
    <w:rsid w:val="00531F83"/>
    <w:rsid w:val="00535665"/>
    <w:rsid w:val="00536082"/>
    <w:rsid w:val="005438BF"/>
    <w:rsid w:val="00551971"/>
    <w:rsid w:val="00572065"/>
    <w:rsid w:val="005735E1"/>
    <w:rsid w:val="00575CDD"/>
    <w:rsid w:val="005833A1"/>
    <w:rsid w:val="005878C5"/>
    <w:rsid w:val="00593B6A"/>
    <w:rsid w:val="00594A6B"/>
    <w:rsid w:val="005B3E1B"/>
    <w:rsid w:val="005B6238"/>
    <w:rsid w:val="005D487A"/>
    <w:rsid w:val="005D621E"/>
    <w:rsid w:val="005D6762"/>
    <w:rsid w:val="005D7B6A"/>
    <w:rsid w:val="005E40CD"/>
    <w:rsid w:val="005E532D"/>
    <w:rsid w:val="00606DCB"/>
    <w:rsid w:val="00611BA0"/>
    <w:rsid w:val="00615343"/>
    <w:rsid w:val="00620004"/>
    <w:rsid w:val="00630E1F"/>
    <w:rsid w:val="006320F2"/>
    <w:rsid w:val="00632433"/>
    <w:rsid w:val="006328EC"/>
    <w:rsid w:val="0063371F"/>
    <w:rsid w:val="006415B5"/>
    <w:rsid w:val="0064562E"/>
    <w:rsid w:val="0066414D"/>
    <w:rsid w:val="00665814"/>
    <w:rsid w:val="00672CDC"/>
    <w:rsid w:val="0068035C"/>
    <w:rsid w:val="0068122A"/>
    <w:rsid w:val="0068282C"/>
    <w:rsid w:val="0069631B"/>
    <w:rsid w:val="006A64DE"/>
    <w:rsid w:val="006B0B40"/>
    <w:rsid w:val="006B0E54"/>
    <w:rsid w:val="006B4480"/>
    <w:rsid w:val="006C177D"/>
    <w:rsid w:val="006C3CCC"/>
    <w:rsid w:val="006C6E39"/>
    <w:rsid w:val="006C7EAD"/>
    <w:rsid w:val="006D441A"/>
    <w:rsid w:val="006D4ACF"/>
    <w:rsid w:val="006D6138"/>
    <w:rsid w:val="006E48B9"/>
    <w:rsid w:val="006E558B"/>
    <w:rsid w:val="006F152E"/>
    <w:rsid w:val="006F7624"/>
    <w:rsid w:val="007135A4"/>
    <w:rsid w:val="00713978"/>
    <w:rsid w:val="00717604"/>
    <w:rsid w:val="00727772"/>
    <w:rsid w:val="00737679"/>
    <w:rsid w:val="007408AE"/>
    <w:rsid w:val="0075180F"/>
    <w:rsid w:val="00754D7D"/>
    <w:rsid w:val="007623C8"/>
    <w:rsid w:val="00763DFD"/>
    <w:rsid w:val="007737D5"/>
    <w:rsid w:val="0077520E"/>
    <w:rsid w:val="00795439"/>
    <w:rsid w:val="00795C2B"/>
    <w:rsid w:val="007A199C"/>
    <w:rsid w:val="007A1E92"/>
    <w:rsid w:val="007A29E2"/>
    <w:rsid w:val="007B3095"/>
    <w:rsid w:val="007B7E2C"/>
    <w:rsid w:val="007C2F4E"/>
    <w:rsid w:val="007D73CC"/>
    <w:rsid w:val="007E035F"/>
    <w:rsid w:val="007E23D6"/>
    <w:rsid w:val="007E2BAB"/>
    <w:rsid w:val="007E589C"/>
    <w:rsid w:val="007E7820"/>
    <w:rsid w:val="007F2324"/>
    <w:rsid w:val="007F5A16"/>
    <w:rsid w:val="007F6329"/>
    <w:rsid w:val="00804176"/>
    <w:rsid w:val="00804B4E"/>
    <w:rsid w:val="00811901"/>
    <w:rsid w:val="00820D02"/>
    <w:rsid w:val="00821B4C"/>
    <w:rsid w:val="0082463E"/>
    <w:rsid w:val="0084159E"/>
    <w:rsid w:val="00842553"/>
    <w:rsid w:val="00856A32"/>
    <w:rsid w:val="00857369"/>
    <w:rsid w:val="00867CBC"/>
    <w:rsid w:val="00873031"/>
    <w:rsid w:val="008762BC"/>
    <w:rsid w:val="0089636F"/>
    <w:rsid w:val="008977CC"/>
    <w:rsid w:val="008B15C9"/>
    <w:rsid w:val="008B1B8A"/>
    <w:rsid w:val="008B5841"/>
    <w:rsid w:val="008B753A"/>
    <w:rsid w:val="008D2AFF"/>
    <w:rsid w:val="008E6B85"/>
    <w:rsid w:val="008F0142"/>
    <w:rsid w:val="00920770"/>
    <w:rsid w:val="0092206F"/>
    <w:rsid w:val="00922DBF"/>
    <w:rsid w:val="009279A2"/>
    <w:rsid w:val="0093194E"/>
    <w:rsid w:val="00936531"/>
    <w:rsid w:val="00937031"/>
    <w:rsid w:val="00943B89"/>
    <w:rsid w:val="00944C05"/>
    <w:rsid w:val="009478E2"/>
    <w:rsid w:val="0097097E"/>
    <w:rsid w:val="00972A56"/>
    <w:rsid w:val="00974978"/>
    <w:rsid w:val="0097570E"/>
    <w:rsid w:val="00975A13"/>
    <w:rsid w:val="0099063E"/>
    <w:rsid w:val="009A29D6"/>
    <w:rsid w:val="009A4171"/>
    <w:rsid w:val="009B1731"/>
    <w:rsid w:val="009B317F"/>
    <w:rsid w:val="009B6037"/>
    <w:rsid w:val="009C61BD"/>
    <w:rsid w:val="009D2BFF"/>
    <w:rsid w:val="009D3AD7"/>
    <w:rsid w:val="009E2337"/>
    <w:rsid w:val="009E6459"/>
    <w:rsid w:val="009E66D4"/>
    <w:rsid w:val="009F1876"/>
    <w:rsid w:val="009F567B"/>
    <w:rsid w:val="00A02783"/>
    <w:rsid w:val="00A039C4"/>
    <w:rsid w:val="00A12F31"/>
    <w:rsid w:val="00A244D6"/>
    <w:rsid w:val="00A345A3"/>
    <w:rsid w:val="00A35F50"/>
    <w:rsid w:val="00A62629"/>
    <w:rsid w:val="00A636F9"/>
    <w:rsid w:val="00A70011"/>
    <w:rsid w:val="00A73C08"/>
    <w:rsid w:val="00A76168"/>
    <w:rsid w:val="00A82014"/>
    <w:rsid w:val="00A83481"/>
    <w:rsid w:val="00A915E5"/>
    <w:rsid w:val="00A95AE7"/>
    <w:rsid w:val="00A96F06"/>
    <w:rsid w:val="00AA38BA"/>
    <w:rsid w:val="00AB06C1"/>
    <w:rsid w:val="00AB1500"/>
    <w:rsid w:val="00AB3C40"/>
    <w:rsid w:val="00AB5231"/>
    <w:rsid w:val="00AC142A"/>
    <w:rsid w:val="00AD6AEB"/>
    <w:rsid w:val="00AD7327"/>
    <w:rsid w:val="00AE0D73"/>
    <w:rsid w:val="00AE2159"/>
    <w:rsid w:val="00AE4475"/>
    <w:rsid w:val="00AE44D7"/>
    <w:rsid w:val="00B0513B"/>
    <w:rsid w:val="00B1135C"/>
    <w:rsid w:val="00B200BF"/>
    <w:rsid w:val="00B349EB"/>
    <w:rsid w:val="00B41426"/>
    <w:rsid w:val="00B519E7"/>
    <w:rsid w:val="00B5222C"/>
    <w:rsid w:val="00B63CFF"/>
    <w:rsid w:val="00B67002"/>
    <w:rsid w:val="00B76639"/>
    <w:rsid w:val="00B76647"/>
    <w:rsid w:val="00B935BF"/>
    <w:rsid w:val="00B9757D"/>
    <w:rsid w:val="00BA0479"/>
    <w:rsid w:val="00BA083C"/>
    <w:rsid w:val="00BB3308"/>
    <w:rsid w:val="00BB6C01"/>
    <w:rsid w:val="00BC07B7"/>
    <w:rsid w:val="00BC0DAC"/>
    <w:rsid w:val="00BC320C"/>
    <w:rsid w:val="00BC7BE4"/>
    <w:rsid w:val="00BD0F0C"/>
    <w:rsid w:val="00BD25D2"/>
    <w:rsid w:val="00BD3C94"/>
    <w:rsid w:val="00BD783B"/>
    <w:rsid w:val="00BE0949"/>
    <w:rsid w:val="00BE2FF4"/>
    <w:rsid w:val="00BE3766"/>
    <w:rsid w:val="00BE7A17"/>
    <w:rsid w:val="00BF0190"/>
    <w:rsid w:val="00BF295A"/>
    <w:rsid w:val="00BF356B"/>
    <w:rsid w:val="00C00F3D"/>
    <w:rsid w:val="00C06F33"/>
    <w:rsid w:val="00C11606"/>
    <w:rsid w:val="00C16B83"/>
    <w:rsid w:val="00C20489"/>
    <w:rsid w:val="00C340AB"/>
    <w:rsid w:val="00C45735"/>
    <w:rsid w:val="00C4691B"/>
    <w:rsid w:val="00C515E7"/>
    <w:rsid w:val="00C57F35"/>
    <w:rsid w:val="00C76148"/>
    <w:rsid w:val="00C80F13"/>
    <w:rsid w:val="00CA11F8"/>
    <w:rsid w:val="00CB01AB"/>
    <w:rsid w:val="00CB2ADC"/>
    <w:rsid w:val="00CB57F8"/>
    <w:rsid w:val="00CB6DC4"/>
    <w:rsid w:val="00CB7A25"/>
    <w:rsid w:val="00CC03FE"/>
    <w:rsid w:val="00CC127A"/>
    <w:rsid w:val="00CD37B4"/>
    <w:rsid w:val="00CD3D1D"/>
    <w:rsid w:val="00CD7D15"/>
    <w:rsid w:val="00CE2F6D"/>
    <w:rsid w:val="00D00106"/>
    <w:rsid w:val="00D031C9"/>
    <w:rsid w:val="00D072BC"/>
    <w:rsid w:val="00D203F9"/>
    <w:rsid w:val="00D261D1"/>
    <w:rsid w:val="00D30789"/>
    <w:rsid w:val="00D334C8"/>
    <w:rsid w:val="00D33BD2"/>
    <w:rsid w:val="00D45914"/>
    <w:rsid w:val="00D45944"/>
    <w:rsid w:val="00D45CC3"/>
    <w:rsid w:val="00D55741"/>
    <w:rsid w:val="00D817BB"/>
    <w:rsid w:val="00D86A03"/>
    <w:rsid w:val="00D9477E"/>
    <w:rsid w:val="00DA2A59"/>
    <w:rsid w:val="00DB06E7"/>
    <w:rsid w:val="00DB5E57"/>
    <w:rsid w:val="00DF1851"/>
    <w:rsid w:val="00E0143A"/>
    <w:rsid w:val="00E0433E"/>
    <w:rsid w:val="00E04473"/>
    <w:rsid w:val="00E20B52"/>
    <w:rsid w:val="00E20C4C"/>
    <w:rsid w:val="00E25207"/>
    <w:rsid w:val="00E27902"/>
    <w:rsid w:val="00E44FB7"/>
    <w:rsid w:val="00E4572D"/>
    <w:rsid w:val="00E46B7F"/>
    <w:rsid w:val="00E50A54"/>
    <w:rsid w:val="00E55C0B"/>
    <w:rsid w:val="00E57654"/>
    <w:rsid w:val="00E614E2"/>
    <w:rsid w:val="00E64E93"/>
    <w:rsid w:val="00E808DB"/>
    <w:rsid w:val="00E81CCA"/>
    <w:rsid w:val="00E828E1"/>
    <w:rsid w:val="00E86007"/>
    <w:rsid w:val="00E906B3"/>
    <w:rsid w:val="00E93F14"/>
    <w:rsid w:val="00E941A8"/>
    <w:rsid w:val="00E94DE1"/>
    <w:rsid w:val="00E969C6"/>
    <w:rsid w:val="00EA0FFD"/>
    <w:rsid w:val="00EA1F94"/>
    <w:rsid w:val="00EB056B"/>
    <w:rsid w:val="00EC48B5"/>
    <w:rsid w:val="00ED0020"/>
    <w:rsid w:val="00ED3141"/>
    <w:rsid w:val="00ED5941"/>
    <w:rsid w:val="00ED6523"/>
    <w:rsid w:val="00EE08A4"/>
    <w:rsid w:val="00EF56C3"/>
    <w:rsid w:val="00F1349F"/>
    <w:rsid w:val="00F263F2"/>
    <w:rsid w:val="00F265FC"/>
    <w:rsid w:val="00F3136E"/>
    <w:rsid w:val="00F31FD2"/>
    <w:rsid w:val="00F332AF"/>
    <w:rsid w:val="00F47ED7"/>
    <w:rsid w:val="00F56DD5"/>
    <w:rsid w:val="00F647D3"/>
    <w:rsid w:val="00F854A8"/>
    <w:rsid w:val="00F871EE"/>
    <w:rsid w:val="00FA1D9D"/>
    <w:rsid w:val="00FB1FB5"/>
    <w:rsid w:val="00FB31A0"/>
    <w:rsid w:val="00FC2F4F"/>
    <w:rsid w:val="00FC7222"/>
    <w:rsid w:val="00FD01C0"/>
    <w:rsid w:val="00FD3FD2"/>
    <w:rsid w:val="00FD5F3B"/>
    <w:rsid w:val="00FE29B8"/>
    <w:rsid w:val="00FE3F73"/>
    <w:rsid w:val="00FF053E"/>
    <w:rsid w:val="00FF1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BE3B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link w:val="1Char"/>
    <w:uiPriority w:val="9"/>
    <w:qFormat/>
    <w:pPr>
      <w:keepNext/>
      <w:widowControl/>
      <w:numPr>
        <w:numId w:val="1"/>
      </w:numPr>
      <w:pBdr>
        <w:bottom w:val="single" w:sz="4" w:space="1" w:color="auto"/>
      </w:pBdr>
      <w:tabs>
        <w:tab w:val="left" w:pos="360"/>
      </w:tabs>
      <w:spacing w:before="480" w:after="240"/>
      <w:jc w:val="left"/>
      <w:outlineLvl w:val="0"/>
    </w:pPr>
    <w:rPr>
      <w:rFonts w:ascii="Trebuchet MS" w:hAnsi="Trebuchet MS"/>
      <w:b/>
      <w:kern w:val="28"/>
      <w:sz w:val="32"/>
      <w:szCs w:val="20"/>
      <w:lang w:eastAsia="en-US"/>
    </w:rPr>
  </w:style>
  <w:style w:type="paragraph" w:styleId="2">
    <w:name w:val="heading 2"/>
    <w:basedOn w:val="a"/>
    <w:next w:val="a"/>
    <w:link w:val="2Char"/>
    <w:uiPriority w:val="9"/>
    <w:qFormat/>
    <w:pPr>
      <w:keepNext/>
      <w:widowControl/>
      <w:numPr>
        <w:ilvl w:val="1"/>
        <w:numId w:val="1"/>
      </w:numPr>
      <w:tabs>
        <w:tab w:val="left" w:pos="360"/>
        <w:tab w:val="left" w:pos="432"/>
        <w:tab w:val="left" w:pos="5022"/>
      </w:tabs>
      <w:spacing w:before="360" w:after="240"/>
      <w:jc w:val="left"/>
      <w:outlineLvl w:val="1"/>
    </w:pPr>
    <w:rPr>
      <w:rFonts w:ascii="Trebuchet MS" w:hAnsi="Trebuchet MS"/>
      <w:b/>
      <w:bCs/>
      <w:snapToGrid w:val="0"/>
      <w:kern w:val="0"/>
      <w:sz w:val="28"/>
      <w:szCs w:val="20"/>
      <w:lang w:eastAsia="en-US"/>
    </w:rPr>
  </w:style>
  <w:style w:type="paragraph" w:styleId="3">
    <w:name w:val="heading 3"/>
    <w:basedOn w:val="a"/>
    <w:next w:val="a"/>
    <w:link w:val="3Char"/>
    <w:uiPriority w:val="9"/>
    <w:qFormat/>
    <w:pPr>
      <w:keepNext/>
      <w:widowControl/>
      <w:numPr>
        <w:ilvl w:val="2"/>
        <w:numId w:val="1"/>
      </w:numPr>
      <w:tabs>
        <w:tab w:val="left" w:pos="360"/>
        <w:tab w:val="left" w:pos="432"/>
      </w:tabs>
      <w:spacing w:before="360" w:after="240"/>
      <w:jc w:val="left"/>
      <w:outlineLvl w:val="2"/>
    </w:pPr>
    <w:rPr>
      <w:rFonts w:ascii="Trebuchet MS" w:hAnsi="Trebuchet MS"/>
      <w:b/>
      <w:kern w:val="0"/>
      <w:sz w:val="22"/>
      <w:szCs w:val="20"/>
    </w:rPr>
  </w:style>
  <w:style w:type="paragraph" w:styleId="4">
    <w:name w:val="heading 4"/>
    <w:basedOn w:val="3"/>
    <w:next w:val="a"/>
    <w:link w:val="4Char"/>
    <w:uiPriority w:val="9"/>
    <w:qFormat/>
    <w:pPr>
      <w:numPr>
        <w:numId w:val="0"/>
      </w:numPr>
      <w:ind w:left="1219" w:hanging="862"/>
      <w:outlineLvl w:val="3"/>
    </w:pPr>
  </w:style>
  <w:style w:type="paragraph" w:styleId="5">
    <w:name w:val="heading 5"/>
    <w:basedOn w:val="a"/>
    <w:next w:val="a"/>
    <w:link w:val="5Char"/>
    <w:uiPriority w:val="9"/>
    <w:qFormat/>
    <w:pPr>
      <w:widowControl/>
      <w:numPr>
        <w:ilvl w:val="4"/>
        <w:numId w:val="1"/>
      </w:numPr>
      <w:tabs>
        <w:tab w:val="left" w:pos="360"/>
        <w:tab w:val="left" w:pos="432"/>
      </w:tabs>
      <w:spacing w:before="240" w:after="60"/>
      <w:jc w:val="left"/>
      <w:outlineLvl w:val="4"/>
    </w:pPr>
    <w:rPr>
      <w:rFonts w:ascii="Trebuchet MS" w:hAnsi="Trebuchet MS"/>
      <w:kern w:val="0"/>
      <w:sz w:val="22"/>
      <w:szCs w:val="20"/>
      <w:lang w:eastAsia="en-US"/>
    </w:rPr>
  </w:style>
  <w:style w:type="paragraph" w:styleId="6">
    <w:name w:val="heading 6"/>
    <w:basedOn w:val="a"/>
    <w:next w:val="a"/>
    <w:link w:val="6Char"/>
    <w:uiPriority w:val="9"/>
    <w:qFormat/>
    <w:pPr>
      <w:widowControl/>
      <w:numPr>
        <w:ilvl w:val="5"/>
        <w:numId w:val="1"/>
      </w:numPr>
      <w:tabs>
        <w:tab w:val="left" w:pos="360"/>
        <w:tab w:val="left" w:pos="432"/>
      </w:tabs>
      <w:spacing w:before="240" w:after="60"/>
      <w:jc w:val="left"/>
      <w:outlineLvl w:val="5"/>
    </w:pPr>
    <w:rPr>
      <w:rFonts w:ascii="Trebuchet MS" w:hAnsi="Trebuchet MS"/>
      <w:i/>
      <w:kern w:val="0"/>
      <w:sz w:val="22"/>
      <w:szCs w:val="20"/>
      <w:lang w:eastAsia="en-US"/>
    </w:rPr>
  </w:style>
  <w:style w:type="paragraph" w:styleId="7">
    <w:name w:val="heading 7"/>
    <w:basedOn w:val="a"/>
    <w:next w:val="a"/>
    <w:link w:val="7Char"/>
    <w:uiPriority w:val="9"/>
    <w:qFormat/>
    <w:pPr>
      <w:widowControl/>
      <w:numPr>
        <w:ilvl w:val="6"/>
        <w:numId w:val="1"/>
      </w:numPr>
      <w:tabs>
        <w:tab w:val="left" w:pos="360"/>
        <w:tab w:val="left" w:pos="432"/>
      </w:tabs>
      <w:spacing w:before="240" w:after="60"/>
      <w:jc w:val="left"/>
      <w:outlineLvl w:val="6"/>
    </w:pPr>
    <w:rPr>
      <w:rFonts w:ascii="Arial" w:hAnsi="Arial"/>
      <w:kern w:val="0"/>
      <w:sz w:val="20"/>
      <w:szCs w:val="20"/>
      <w:lang w:eastAsia="en-US"/>
    </w:rPr>
  </w:style>
  <w:style w:type="paragraph" w:styleId="8">
    <w:name w:val="heading 8"/>
    <w:basedOn w:val="a"/>
    <w:next w:val="a"/>
    <w:link w:val="8Char"/>
    <w:uiPriority w:val="9"/>
    <w:qFormat/>
    <w:pPr>
      <w:widowControl/>
      <w:numPr>
        <w:ilvl w:val="7"/>
        <w:numId w:val="1"/>
      </w:numPr>
      <w:tabs>
        <w:tab w:val="left" w:pos="360"/>
        <w:tab w:val="left" w:pos="432"/>
      </w:tabs>
      <w:spacing w:before="240" w:after="60"/>
      <w:jc w:val="left"/>
      <w:outlineLvl w:val="7"/>
    </w:pPr>
    <w:rPr>
      <w:rFonts w:ascii="Arial" w:hAnsi="Arial"/>
      <w:i/>
      <w:kern w:val="0"/>
      <w:sz w:val="20"/>
      <w:szCs w:val="20"/>
      <w:lang w:eastAsia="en-US"/>
    </w:rPr>
  </w:style>
  <w:style w:type="paragraph" w:styleId="9">
    <w:name w:val="heading 9"/>
    <w:basedOn w:val="a"/>
    <w:next w:val="a"/>
    <w:link w:val="9Char"/>
    <w:uiPriority w:val="9"/>
    <w:qFormat/>
    <w:pPr>
      <w:widowControl/>
      <w:numPr>
        <w:ilvl w:val="8"/>
        <w:numId w:val="1"/>
      </w:numPr>
      <w:tabs>
        <w:tab w:val="left" w:pos="360"/>
        <w:tab w:val="left" w:pos="432"/>
      </w:tabs>
      <w:spacing w:before="240" w:after="60"/>
      <w:jc w:val="left"/>
      <w:outlineLvl w:val="8"/>
    </w:pPr>
    <w:rPr>
      <w:rFonts w:ascii="Arial" w:hAnsi="Arial"/>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rFonts w:ascii="Trebuchet MS" w:eastAsia="宋体" w:hAnsi="Trebuchet MS" w:cs="Times New Roman"/>
      <w:b/>
      <w:kern w:val="28"/>
      <w:sz w:val="32"/>
      <w:szCs w:val="20"/>
      <w:lang w:eastAsia="en-US"/>
    </w:rPr>
  </w:style>
  <w:style w:type="character" w:customStyle="1" w:styleId="2Char">
    <w:name w:val="标题 2 Char"/>
    <w:link w:val="2"/>
    <w:semiHidden/>
    <w:rPr>
      <w:rFonts w:ascii="Trebuchet MS" w:eastAsia="宋体" w:hAnsi="Trebuchet MS" w:cs="Times New Roman"/>
      <w:b/>
      <w:bCs/>
      <w:snapToGrid w:val="0"/>
      <w:kern w:val="0"/>
      <w:sz w:val="28"/>
      <w:szCs w:val="20"/>
      <w:lang w:eastAsia="en-US"/>
    </w:rPr>
  </w:style>
  <w:style w:type="character" w:customStyle="1" w:styleId="3Char">
    <w:name w:val="标题 3 Char"/>
    <w:link w:val="3"/>
    <w:semiHidden/>
    <w:rPr>
      <w:rFonts w:ascii="Trebuchet MS" w:eastAsia="宋体" w:hAnsi="Trebuchet MS" w:cs="Times New Roman"/>
      <w:b/>
      <w:kern w:val="0"/>
      <w:sz w:val="22"/>
      <w:szCs w:val="20"/>
    </w:rPr>
  </w:style>
  <w:style w:type="character" w:customStyle="1" w:styleId="4Char">
    <w:name w:val="标题 4 Char"/>
    <w:link w:val="4"/>
    <w:semiHidden/>
    <w:rPr>
      <w:rFonts w:ascii="Trebuchet MS" w:eastAsia="宋体" w:hAnsi="Trebuchet MS" w:cs="Times New Roman"/>
      <w:b/>
      <w:kern w:val="0"/>
      <w:sz w:val="22"/>
      <w:szCs w:val="20"/>
    </w:rPr>
  </w:style>
  <w:style w:type="character" w:customStyle="1" w:styleId="5Char">
    <w:name w:val="标题 5 Char"/>
    <w:link w:val="5"/>
    <w:semiHidden/>
    <w:rPr>
      <w:rFonts w:ascii="Trebuchet MS" w:eastAsia="宋体" w:hAnsi="Trebuchet MS" w:cs="Times New Roman"/>
      <w:kern w:val="0"/>
      <w:sz w:val="22"/>
      <w:szCs w:val="20"/>
      <w:lang w:eastAsia="en-US"/>
    </w:rPr>
  </w:style>
  <w:style w:type="character" w:customStyle="1" w:styleId="6Char">
    <w:name w:val="标题 6 Char"/>
    <w:link w:val="6"/>
    <w:semiHidden/>
    <w:rPr>
      <w:rFonts w:ascii="Trebuchet MS" w:eastAsia="宋体" w:hAnsi="Trebuchet MS" w:cs="Times New Roman"/>
      <w:i/>
      <w:kern w:val="0"/>
      <w:sz w:val="22"/>
      <w:szCs w:val="20"/>
      <w:lang w:eastAsia="en-US"/>
    </w:rPr>
  </w:style>
  <w:style w:type="character" w:customStyle="1" w:styleId="7Char">
    <w:name w:val="标题 7 Char"/>
    <w:link w:val="7"/>
    <w:semiHidden/>
    <w:rPr>
      <w:rFonts w:ascii="Arial" w:eastAsia="宋体" w:hAnsi="Arial" w:cs="Times New Roman"/>
      <w:kern w:val="0"/>
      <w:sz w:val="20"/>
      <w:szCs w:val="20"/>
      <w:lang w:eastAsia="en-US"/>
    </w:rPr>
  </w:style>
  <w:style w:type="character" w:customStyle="1" w:styleId="8Char">
    <w:name w:val="标题 8 Char"/>
    <w:link w:val="8"/>
    <w:semiHidden/>
    <w:rPr>
      <w:rFonts w:ascii="Arial" w:eastAsia="宋体" w:hAnsi="Arial" w:cs="Times New Roman"/>
      <w:i/>
      <w:kern w:val="0"/>
      <w:sz w:val="20"/>
      <w:szCs w:val="20"/>
      <w:lang w:eastAsia="en-US"/>
    </w:rPr>
  </w:style>
  <w:style w:type="character" w:customStyle="1" w:styleId="9Char">
    <w:name w:val="标题 9 Char"/>
    <w:link w:val="9"/>
    <w:semiHidden/>
    <w:rPr>
      <w:rFonts w:ascii="Arial" w:eastAsia="宋体" w:hAnsi="Arial" w:cs="Times New Roman"/>
      <w:b/>
      <w:i/>
      <w:kern w:val="0"/>
      <w:sz w:val="18"/>
      <w:szCs w:val="20"/>
      <w:lang w:eastAsia="en-US"/>
    </w:rPr>
  </w:style>
  <w:style w:type="character" w:customStyle="1" w:styleId="Char">
    <w:name w:val="正文首行缩进 Char"/>
    <w:link w:val="10"/>
    <w:semiHidden/>
    <w:rPr>
      <w:rFonts w:ascii="Trebuchet MS" w:eastAsia="宋体" w:hAnsi="Trebuchet MS" w:cs="Times New Roman"/>
      <w:kern w:val="0"/>
      <w:sz w:val="20"/>
      <w:szCs w:val="24"/>
      <w:lang w:eastAsia="en-US"/>
    </w:rPr>
  </w:style>
  <w:style w:type="character" w:customStyle="1" w:styleId="Char0">
    <w:name w:val="正文文本 Char"/>
    <w:link w:val="a3"/>
    <w:semiHidden/>
    <w:rPr>
      <w:rFonts w:ascii="Times New Roman" w:eastAsia="宋体" w:hAnsi="Times New Roman" w:cs="Times New Roman"/>
      <w:szCs w:val="24"/>
    </w:rPr>
  </w:style>
  <w:style w:type="paragraph" w:styleId="a3">
    <w:name w:val="Body Text"/>
    <w:basedOn w:val="a"/>
    <w:link w:val="Char0"/>
    <w:pPr>
      <w:spacing w:after="120"/>
    </w:pPr>
  </w:style>
  <w:style w:type="paragraph" w:customStyle="1" w:styleId="10">
    <w:name w:val="正文首行缩进1"/>
    <w:basedOn w:val="a3"/>
    <w:link w:val="Char"/>
    <w:pPr>
      <w:widowControl/>
      <w:tabs>
        <w:tab w:val="left" w:pos="360"/>
      </w:tabs>
      <w:ind w:firstLine="210"/>
      <w:jc w:val="left"/>
    </w:pPr>
    <w:rPr>
      <w:rFonts w:ascii="Trebuchet MS" w:hAnsi="Trebuchet MS"/>
      <w:kern w:val="0"/>
      <w:sz w:val="20"/>
      <w:lang w:eastAsia="en-US"/>
    </w:rPr>
  </w:style>
  <w:style w:type="paragraph" w:styleId="a4">
    <w:name w:val="footer"/>
    <w:basedOn w:val="a"/>
    <w:link w:val="Char1"/>
    <w:pPr>
      <w:tabs>
        <w:tab w:val="center" w:pos="4153"/>
        <w:tab w:val="right" w:pos="8306"/>
      </w:tabs>
      <w:snapToGrid w:val="0"/>
      <w:jc w:val="left"/>
    </w:pPr>
    <w:rPr>
      <w:sz w:val="18"/>
      <w:szCs w:val="18"/>
    </w:rPr>
  </w:style>
  <w:style w:type="character" w:customStyle="1" w:styleId="Char1">
    <w:name w:val="页脚 Char"/>
    <w:link w:val="a4"/>
    <w:semiHidden/>
    <w:rPr>
      <w:sz w:val="18"/>
      <w:szCs w:val="18"/>
    </w:rPr>
  </w:style>
  <w:style w:type="paragraph" w:styleId="a5">
    <w:name w:val="header"/>
    <w:basedOn w:val="a"/>
    <w:link w:val="Char2"/>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5"/>
    <w:semiHidden/>
    <w:rPr>
      <w:sz w:val="18"/>
      <w:szCs w:val="18"/>
    </w:rPr>
  </w:style>
  <w:style w:type="character" w:styleId="a6">
    <w:name w:val="Hyperlink"/>
    <w:rPr>
      <w:color w:val="0000FF"/>
      <w:u w:val="single"/>
    </w:rPr>
  </w:style>
  <w:style w:type="paragraph" w:styleId="a7">
    <w:name w:val="Document Map"/>
    <w:basedOn w:val="a"/>
    <w:link w:val="Char3"/>
    <w:uiPriority w:val="99"/>
    <w:semiHidden/>
    <w:unhideWhenUsed/>
    <w:rsid w:val="0030018C"/>
    <w:rPr>
      <w:rFonts w:ascii="Heiti SC Light" w:eastAsia="Heiti SC Light"/>
      <w:sz w:val="24"/>
    </w:rPr>
  </w:style>
  <w:style w:type="character" w:customStyle="1" w:styleId="Char3">
    <w:name w:val="文档结构图 Char"/>
    <w:link w:val="a7"/>
    <w:uiPriority w:val="99"/>
    <w:semiHidden/>
    <w:rsid w:val="0030018C"/>
    <w:rPr>
      <w:rFonts w:ascii="Heiti SC Light" w:eastAsia="Heiti SC Light"/>
      <w:kern w:val="2"/>
      <w:sz w:val="24"/>
      <w:szCs w:val="24"/>
    </w:rPr>
  </w:style>
  <w:style w:type="table" w:styleId="a8">
    <w:name w:val="Table Grid"/>
    <w:basedOn w:val="a1"/>
    <w:uiPriority w:val="39"/>
    <w:rsid w:val="000F0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46554B"/>
  </w:style>
  <w:style w:type="character" w:styleId="a9">
    <w:name w:val="Emphasis"/>
    <w:uiPriority w:val="20"/>
    <w:qFormat/>
    <w:rsid w:val="00AD73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file:///C:\Users\Administrator\AppData\Local\youdao\dict\Application\7.3.0.0807\resultui\dict\?keyword=reach"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hyperlink" Target="file:///C:\Users\Administrator\AppData\Local\youdao\dict\Application\7.3.0.0807\resultui\dict\?keyword=reach" TargetMode="External"/><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hyperlink" Target="file:///C:\Users\Administrator\AppData\Local\youdao\dict\Application\7.3.0.0807\resultui\dict\?keyword=re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hyperlink" Target="file:///C:\Users\Administrator\AppData\Local\youdao\dict\Application\7.3.0.0807\resultui\dict\?keyword=reach"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F3905-51EE-446F-88B7-94B8B06C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10</Pages>
  <Words>696</Words>
  <Characters>3971</Characters>
  <Application>Microsoft Office Word</Application>
  <DocSecurity>0</DocSecurity>
  <Lines>33</Lines>
  <Paragraphs>9</Paragraphs>
  <ScaleCrop>false</ScaleCrop>
  <Manager/>
  <Company>Lvmama</Company>
  <LinksUpToDate>false</LinksUpToDate>
  <CharactersWithSpaces>4658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 开发设计文档</dc:title>
  <dc:subject/>
  <dc:creator>PLAT</dc:creator>
  <cp:keywords/>
  <dc:description/>
  <cp:lastModifiedBy>admin</cp:lastModifiedBy>
  <cp:revision>536</cp:revision>
  <dcterms:created xsi:type="dcterms:W3CDTF">2013-09-25T23:27:00Z</dcterms:created>
  <dcterms:modified xsi:type="dcterms:W3CDTF">2017-12-04T06:39:00Z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