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CBF1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1. 引言</w:t>
      </w:r>
    </w:p>
    <w:p w14:paraId="1EFC7975" w14:textId="00360D23" w:rsidR="00101B08" w:rsidRPr="00101B08" w:rsidRDefault="00101B08" w:rsidP="00101B08">
      <w:r w:rsidRPr="00101B08">
        <w:t>卷积神经网络（CNN）和长短期记忆网络（LSTM），在时空数据的特征提取和建模方面展现出了巨大的潜力。CNN在空间特征提取方面表现优异，能够有效捕捉局部的空间模式；而LSTM则擅长处理时间序列数据，能够建模时间依赖性。通过将这两种网络结构结合，能够同时捕捉时空数据中的空间和时间特征，为</w:t>
      </w:r>
      <w:r w:rsidR="00113862" w:rsidRPr="000624B7">
        <w:rPr>
          <w:highlight w:val="yellow"/>
        </w:rPr>
        <w:t>xx</w:t>
      </w:r>
      <w:r w:rsidRPr="00101B08">
        <w:t>的预测提供强有力的支持。</w:t>
      </w:r>
    </w:p>
    <w:p w14:paraId="56CC32DA" w14:textId="52F5EB2B" w:rsidR="00101B08" w:rsidRPr="00101B08" w:rsidRDefault="00101B08" w:rsidP="00101B08">
      <w:r w:rsidRPr="00101B08">
        <w:t>本文的主要目的是提出一种结合CNN和LSTM的时空数据预测方法，旨在通过对</w:t>
      </w:r>
      <w:r w:rsidRPr="00101B08">
        <w:rPr>
          <w:rFonts w:hint="eastAsia"/>
          <w:highlight w:val="yellow"/>
        </w:rPr>
        <w:t>xx数据</w:t>
      </w:r>
      <w:r w:rsidRPr="00101B08">
        <w:t>进行时序建模，预测未来一年的</w:t>
      </w:r>
      <w:r w:rsidRPr="00101B08">
        <w:rPr>
          <w:rFonts w:hint="eastAsia"/>
          <w:highlight w:val="yellow"/>
        </w:rPr>
        <w:t>x</w:t>
      </w:r>
      <w:r w:rsidRPr="00101B08">
        <w:rPr>
          <w:highlight w:val="yellow"/>
        </w:rPr>
        <w:t>x</w:t>
      </w:r>
      <w:r w:rsidRPr="00101B08">
        <w:t>变化。我们设计了一种自定义的数据集加载方式，以处理高维时空数据，并考虑到类别不平衡问题，通过类别权重调整优化模型的性能。实验结果表明，基于CNN和LSTM的模型能够有效地提取</w:t>
      </w:r>
      <w:r w:rsidR="00113862" w:rsidRPr="000624B7">
        <w:rPr>
          <w:highlight w:val="yellow"/>
        </w:rPr>
        <w:t>xx</w:t>
      </w:r>
      <w:r w:rsidRPr="00101B08">
        <w:t>的时空特征，并在预测任务中取得了较好的效果。</w:t>
      </w:r>
    </w:p>
    <w:p w14:paraId="72C7BB9F" w14:textId="77777777" w:rsidR="00101B08" w:rsidRPr="00101B08" w:rsidRDefault="00101B08" w:rsidP="00101B08">
      <w:r w:rsidRPr="00101B08">
        <w:t>具体来说，本文的贡献包括：</w:t>
      </w:r>
    </w:p>
    <w:p w14:paraId="7375A836" w14:textId="45877088" w:rsidR="00101B08" w:rsidRPr="00101B08" w:rsidRDefault="00101B08" w:rsidP="00101B08">
      <w:pPr>
        <w:numPr>
          <w:ilvl w:val="0"/>
          <w:numId w:val="1"/>
        </w:numPr>
      </w:pPr>
      <w:r w:rsidRPr="00101B08">
        <w:t>提出了一种基于CNN和LSTM的时空数据处理框架，用于</w:t>
      </w:r>
      <w:r w:rsidR="00113862" w:rsidRPr="000624B7">
        <w:rPr>
          <w:highlight w:val="yellow"/>
        </w:rPr>
        <w:t>xx</w:t>
      </w:r>
      <w:r w:rsidRPr="00101B08">
        <w:t>预测。</w:t>
      </w:r>
    </w:p>
    <w:p w14:paraId="03C31DBA" w14:textId="77777777" w:rsidR="00101B08" w:rsidRPr="00101B08" w:rsidRDefault="00101B08" w:rsidP="00101B08">
      <w:pPr>
        <w:numPr>
          <w:ilvl w:val="0"/>
          <w:numId w:val="1"/>
        </w:numPr>
      </w:pPr>
      <w:r w:rsidRPr="00101B08">
        <w:t>设计了一个高效的自定义数据集加载方式，能够处理大规模的时空数据并解决数据稀疏性和类别不平衡问题。</w:t>
      </w:r>
    </w:p>
    <w:p w14:paraId="6F5810A8" w14:textId="77777777" w:rsidR="00101B08" w:rsidRPr="00101B08" w:rsidRDefault="00101B08" w:rsidP="00101B08">
      <w:pPr>
        <w:numPr>
          <w:ilvl w:val="0"/>
          <w:numId w:val="1"/>
        </w:numPr>
      </w:pPr>
      <w:r w:rsidRPr="00101B08">
        <w:t>通过实验验证了所提出方法在多个评价指标上的有效性，并讨论了模型在类别不平衡上的表现与改进方向。</w:t>
      </w:r>
    </w:p>
    <w:p w14:paraId="2083DDB1" w14:textId="10C4F6C8" w:rsidR="00101B08" w:rsidRPr="00101B08" w:rsidRDefault="00101B08" w:rsidP="00101B08">
      <w:r w:rsidRPr="00101B08">
        <w:t>通过本研究，我们希望能够为</w:t>
      </w:r>
      <w:r w:rsidR="00113862" w:rsidRPr="000624B7">
        <w:rPr>
          <w:highlight w:val="yellow"/>
        </w:rPr>
        <w:t>xx</w:t>
      </w:r>
      <w:r w:rsidRPr="00101B08">
        <w:t>预测提供一种新的解决方案，并为时空数据的处理和分析提供一定的理论支持。</w:t>
      </w:r>
    </w:p>
    <w:p w14:paraId="38333463" w14:textId="1849A87A" w:rsidR="00184C90" w:rsidRDefault="00184C90"/>
    <w:p w14:paraId="7259FA04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 数据集与预处理</w:t>
      </w:r>
    </w:p>
    <w:p w14:paraId="00D951EC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2.1 数据集描述</w:t>
      </w:r>
    </w:p>
    <w:p w14:paraId="2C287A2A" w14:textId="516E647F" w:rsidR="00101B08" w:rsidRPr="00101B08" w:rsidRDefault="00101B08" w:rsidP="00101B08">
      <w:r w:rsidRPr="00101B08">
        <w:t>本研究使用的数据</w:t>
      </w:r>
      <w:proofErr w:type="gramStart"/>
      <w:r w:rsidRPr="00101B08">
        <w:t>集来自</w:t>
      </w:r>
      <w:proofErr w:type="gramEnd"/>
      <w:r w:rsidR="000624B7" w:rsidRPr="000624B7">
        <w:rPr>
          <w:rFonts w:hint="eastAsia"/>
          <w:highlight w:val="yellow"/>
        </w:rPr>
        <w:t>xx</w:t>
      </w:r>
      <w:r w:rsidRPr="00101B08">
        <w:t>，包含了</w:t>
      </w:r>
      <w:bookmarkStart w:id="0" w:name="_Hlk182240660"/>
      <w:r w:rsidR="000624B7" w:rsidRPr="000624B7">
        <w:rPr>
          <w:highlight w:val="yellow"/>
        </w:rPr>
        <w:t>xx</w:t>
      </w:r>
      <w:bookmarkEnd w:id="0"/>
      <w:r w:rsidRPr="00101B08">
        <w:t>每年不同区域的</w:t>
      </w:r>
      <w:r w:rsidR="000624B7" w:rsidRPr="000624B7">
        <w:rPr>
          <w:highlight w:val="yellow"/>
        </w:rPr>
        <w:t>xx</w:t>
      </w:r>
      <w:r w:rsidRPr="00101B08">
        <w:t>信息。数据以二维网格形式提供，每个像素点代表某地的植被覆盖等级。该数据集的形状为 (20, 4416, 5786)，其中20代表年份（2004至2023年），4416和5786分别是每年数据的空间维度（即图像的高和宽）。数据中的每个</w:t>
      </w:r>
      <w:proofErr w:type="gramStart"/>
      <w:r w:rsidRPr="00101B08">
        <w:t>像素值</w:t>
      </w:r>
      <w:proofErr w:type="gramEnd"/>
      <w:r w:rsidRPr="00101B08">
        <w:t>代表</w:t>
      </w:r>
      <w:r w:rsidR="00113862" w:rsidRPr="000624B7">
        <w:rPr>
          <w:highlight w:val="yellow"/>
        </w:rPr>
        <w:t>xx</w:t>
      </w:r>
      <w:r w:rsidRPr="00101B08">
        <w:t>等级，值为0表示该位置空值，1~</w:t>
      </w:r>
      <w:r w:rsidR="000624B7" w:rsidRPr="000624B7">
        <w:rPr>
          <w:highlight w:val="yellow"/>
        </w:rPr>
        <w:t>xx</w:t>
      </w:r>
      <w:r w:rsidRPr="00101B08">
        <w:t>分别表示不同的</w:t>
      </w:r>
      <w:bookmarkStart w:id="1" w:name="_Hlk182240775"/>
      <w:r w:rsidR="000624B7" w:rsidRPr="000624B7">
        <w:rPr>
          <w:highlight w:val="yellow"/>
        </w:rPr>
        <w:t>xx</w:t>
      </w:r>
      <w:bookmarkEnd w:id="1"/>
      <w:r w:rsidRPr="00101B08">
        <w:t>等级。</w:t>
      </w:r>
    </w:p>
    <w:p w14:paraId="27E37647" w14:textId="7DCE0EF4" w:rsidR="00101B08" w:rsidRPr="00101B08" w:rsidRDefault="00101B08" w:rsidP="00101B08">
      <w:r w:rsidRPr="00101B08">
        <w:t>为了增强模型的泛化能力，并适应模型训练的需求，我们采用了</w:t>
      </w:r>
      <w:proofErr w:type="gramStart"/>
      <w:r w:rsidRPr="00101B08">
        <w:t>基于蒙版的</w:t>
      </w:r>
      <w:proofErr w:type="gramEnd"/>
      <w:r w:rsidRPr="00101B08">
        <w:t>处理方法，排除掉</w:t>
      </w:r>
      <w:r w:rsidR="00113862" w:rsidRPr="000624B7">
        <w:rPr>
          <w:highlight w:val="yellow"/>
        </w:rPr>
        <w:t>xx</w:t>
      </w:r>
      <w:r w:rsidRPr="00101B08">
        <w:t>为零的区域，仅使用具有实际植被覆盖的区域进行训练和预测。</w:t>
      </w:r>
    </w:p>
    <w:p w14:paraId="5C3D38AD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2.2 数据预处理</w:t>
      </w:r>
    </w:p>
    <w:p w14:paraId="33B433DB" w14:textId="77777777" w:rsidR="00101B08" w:rsidRPr="00101B08" w:rsidRDefault="00101B08" w:rsidP="00101B08">
      <w:r w:rsidRPr="00101B08">
        <w:t>在将原始数据输入到模型之前，进行了若干数据预处理步骤，以确保数据适应深度学习模型的训练需求。</w:t>
      </w:r>
    </w:p>
    <w:p w14:paraId="2336230A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2.2.1 滑动窗口分割</w:t>
      </w:r>
    </w:p>
    <w:p w14:paraId="6EEAFF3C" w14:textId="36CB306F" w:rsidR="00101B08" w:rsidRPr="00101B08" w:rsidRDefault="00101B08" w:rsidP="00101B08">
      <w:r w:rsidRPr="00101B08">
        <w:t>由于模型需要考虑历史</w:t>
      </w:r>
      <w:r w:rsidR="00113862" w:rsidRPr="000624B7">
        <w:rPr>
          <w:highlight w:val="yellow"/>
        </w:rPr>
        <w:t>xx</w:t>
      </w:r>
      <w:r w:rsidRPr="00101B08">
        <w:t>的变化趋势，因此我们使用了一个 15年 的滑动窗口来构建时序数据。每个输入样本由过去15年的</w:t>
      </w:r>
      <w:r w:rsidR="00113862" w:rsidRPr="000624B7">
        <w:rPr>
          <w:highlight w:val="yellow"/>
        </w:rPr>
        <w:t>xx</w:t>
      </w:r>
      <w:r w:rsidRPr="00101B08">
        <w:t>数据构成，目标则是预测第16年的</w:t>
      </w:r>
      <w:r w:rsidR="00113862" w:rsidRPr="000624B7">
        <w:rPr>
          <w:highlight w:val="yellow"/>
        </w:rPr>
        <w:t>xx</w:t>
      </w:r>
      <w:r w:rsidRPr="00101B08">
        <w:t>。具体来说，输入数据的维度是 (15, 4416, 5786)，表示过去15年每个位置的</w:t>
      </w:r>
      <w:bookmarkStart w:id="2" w:name="_Hlk182241181"/>
      <w:r w:rsidR="00113862">
        <w:rPr>
          <w:rFonts w:hint="eastAsia"/>
          <w:kern w:val="0"/>
          <w:highlight w:val="yellow"/>
        </w:rPr>
        <w:t>xx</w:t>
      </w:r>
      <w:bookmarkEnd w:id="2"/>
      <w:r w:rsidRPr="00101B08">
        <w:t>信息。对于每一个目标年份（第16年），我们为每个有效的空间位置（</w:t>
      </w:r>
      <w:proofErr w:type="gramStart"/>
      <w:r w:rsidRPr="00101B08">
        <w:t>即非零植被</w:t>
      </w:r>
      <w:proofErr w:type="gramEnd"/>
      <w:r w:rsidRPr="00101B08">
        <w:t>区域）提取一个 11x11 的邻域区域，以捕捉该点及其周围区域的时空特征。</w:t>
      </w:r>
    </w:p>
    <w:p w14:paraId="484EA160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2.2.2 区域选择与标签构建</w:t>
      </w:r>
    </w:p>
    <w:p w14:paraId="0B91AE07" w14:textId="15A7B8D2" w:rsidR="00101B08" w:rsidRPr="00101B08" w:rsidRDefault="00101B08" w:rsidP="00101B08">
      <w:r w:rsidRPr="00101B08">
        <w:t>在数据预处理过程中，我们首先利用一个二</w:t>
      </w:r>
      <w:proofErr w:type="gramStart"/>
      <w:r w:rsidRPr="00101B08">
        <w:t>值蒙版</w:t>
      </w:r>
      <w:proofErr w:type="gramEnd"/>
      <w:r w:rsidRPr="00101B08">
        <w:t>，确定哪些区域的</w:t>
      </w:r>
      <w:r w:rsidR="00113862">
        <w:rPr>
          <w:rFonts w:hint="eastAsia"/>
          <w:kern w:val="0"/>
          <w:highlight w:val="yellow"/>
        </w:rPr>
        <w:t>xx</w:t>
      </w:r>
      <w:r w:rsidRPr="00101B08">
        <w:t>需要进行建模。蒙版中的值为1的区域表示该位置有有效的植被数据，值为0的区域表示该位置为空值。我们从这些有</w:t>
      </w:r>
      <w:proofErr w:type="gramStart"/>
      <w:r w:rsidRPr="00101B08">
        <w:t>效区</w:t>
      </w:r>
      <w:proofErr w:type="gramEnd"/>
      <w:r w:rsidRPr="00101B08">
        <w:t>域中随机选取了一定数量的空间位置，生成用于训练、验证和测试的样本。</w:t>
      </w:r>
    </w:p>
    <w:p w14:paraId="6ECE0753" w14:textId="28D06072" w:rsidR="00101B08" w:rsidRPr="00101B08" w:rsidRDefault="00101B08" w:rsidP="00101B08">
      <w:r w:rsidRPr="00101B08">
        <w:t>对于每个选定的空间位置（row, col），我们从数据集中提取出15年的</w:t>
      </w:r>
      <w:r w:rsidR="00113862">
        <w:rPr>
          <w:rFonts w:hint="eastAsia"/>
          <w:kern w:val="0"/>
          <w:highlight w:val="yellow"/>
        </w:rPr>
        <w:t>xx</w:t>
      </w:r>
      <w:r w:rsidRPr="00101B08">
        <w:t>数据，构建输入序列。随后，根据第16年的该位置的</w:t>
      </w:r>
      <w:r w:rsidR="00113862">
        <w:rPr>
          <w:rFonts w:hint="eastAsia"/>
          <w:kern w:val="0"/>
          <w:highlight w:val="yellow"/>
        </w:rPr>
        <w:t>xx</w:t>
      </w:r>
      <w:r w:rsidRPr="00101B08">
        <w:t>值，作为该位置的标签。</w:t>
      </w:r>
    </w:p>
    <w:p w14:paraId="70FBF19C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2.2.3 数据集划分</w:t>
      </w:r>
    </w:p>
    <w:p w14:paraId="0C70F49F" w14:textId="77777777" w:rsidR="00101B08" w:rsidRPr="00101B08" w:rsidRDefault="00101B08" w:rsidP="00101B08">
      <w:r w:rsidRPr="00101B08">
        <w:t>为了评估模型的泛化能力，我们将数据集划分为三个部分：训练集、验证集和测试集。根据</w:t>
      </w:r>
      <w:r w:rsidRPr="00101B08">
        <w:lastRenderedPageBreak/>
        <w:t>给定的划分比例 (0.8, 0.1, 0.1)，我们将有效的空间位置按照比例分配到三个子集。具体而言，80%的数据用于训练，10%用于验证，10%用于测试。这种划分方式确保了训练、验证和测试</w:t>
      </w:r>
      <w:proofErr w:type="gramStart"/>
      <w:r w:rsidRPr="00101B08">
        <w:t>集之间</w:t>
      </w:r>
      <w:proofErr w:type="gramEnd"/>
      <w:r w:rsidRPr="00101B08">
        <w:t>的独立性，有助于评估模型在不同数据上的性能。</w:t>
      </w:r>
    </w:p>
    <w:p w14:paraId="6465307B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2.2.4 类别不平衡处理</w:t>
      </w:r>
    </w:p>
    <w:p w14:paraId="1901CBC8" w14:textId="715964E6" w:rsidR="00101B08" w:rsidRPr="00101B08" w:rsidRDefault="00101B08" w:rsidP="00101B08">
      <w:r w:rsidRPr="00101B08">
        <w:t>由于</w:t>
      </w:r>
      <w:r w:rsidR="00113862">
        <w:rPr>
          <w:rFonts w:hint="eastAsia"/>
          <w:kern w:val="0"/>
          <w:highlight w:val="yellow"/>
        </w:rPr>
        <w:t>xx</w:t>
      </w:r>
      <w:r w:rsidRPr="00101B08">
        <w:t>的分布存在明显的不平衡现象，某些类别（例如低植被覆盖的区域）占据了更多的空间，而</w:t>
      </w:r>
      <w:proofErr w:type="gramStart"/>
      <w:r w:rsidRPr="00101B08">
        <w:t>某些</w:t>
      </w:r>
      <w:r w:rsidR="000624B7">
        <w:rPr>
          <w:rFonts w:hint="eastAsia"/>
        </w:rPr>
        <w:t>某些</w:t>
      </w:r>
      <w:proofErr w:type="gramEnd"/>
      <w:r w:rsidR="000624B7">
        <w:rPr>
          <w:rFonts w:hint="eastAsia"/>
        </w:rPr>
        <w:t>类别</w:t>
      </w:r>
      <w:r w:rsidRPr="00101B08">
        <w:t>的区域则相对较少。为了应对这种类别不平衡问题，我们在训练过程中采用了 类别加权 的策略。在计算损失函数时，对不同类别的样本赋予不同的权重，从而减小样本类别分布不均带来的影响。这有助于提升模型对小类别的预测能力，避免对大类别的过度偏向。</w:t>
      </w:r>
    </w:p>
    <w:p w14:paraId="74F37D1D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2.2.5 数据标准化</w:t>
      </w:r>
    </w:p>
    <w:p w14:paraId="3C13A9FC" w14:textId="2834200F" w:rsidR="00101B08" w:rsidRPr="00101B08" w:rsidRDefault="00101B08" w:rsidP="00101B08">
      <w:r w:rsidRPr="00101B08">
        <w:t>为了提高模型的训练效率，我们对输入数据进行了标准化处理。具体来说，我们对每年的</w:t>
      </w:r>
      <w:r w:rsidR="00113862">
        <w:rPr>
          <w:rFonts w:hint="eastAsia"/>
          <w:kern w:val="0"/>
          <w:highlight w:val="yellow"/>
        </w:rPr>
        <w:t>xx</w:t>
      </w:r>
      <w:r w:rsidRPr="00101B08">
        <w:t>数据进行了 0均值，1标准差 的标准化，将数据转化为适合神经网络训练的范围。这一处理步骤有助于加快梯度下降过程的收敛速度，并提高模型的稳定性。</w:t>
      </w:r>
    </w:p>
    <w:p w14:paraId="596D0A7A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2.3 数据加载与批次生成</w:t>
      </w:r>
    </w:p>
    <w:p w14:paraId="4737D3AB" w14:textId="094DFB80" w:rsidR="00101B08" w:rsidRPr="00101B08" w:rsidRDefault="00101B08" w:rsidP="00101B08">
      <w:r w:rsidRPr="00101B08">
        <w:t>由于数据集的大小和维度较大，为了避免内存不足并提高训练效率，我们使用了</w:t>
      </w:r>
      <w:r w:rsidR="000624B7">
        <w:rPr>
          <w:rFonts w:hint="eastAsia"/>
        </w:rPr>
        <w:t>自定义</w:t>
      </w:r>
      <w:proofErr w:type="spellStart"/>
      <w:r w:rsidRPr="00101B08">
        <w:t>DataLoader</w:t>
      </w:r>
      <w:proofErr w:type="spellEnd"/>
      <w:r w:rsidRPr="00101B08">
        <w:t xml:space="preserve"> 模块进行数据加载。通过自定义数据集类，我们能够动态地从原始</w:t>
      </w:r>
      <w:r w:rsidR="000624B7">
        <w:rPr>
          <w:rFonts w:hint="eastAsia"/>
        </w:rPr>
        <w:t>图像</w:t>
      </w:r>
      <w:r w:rsidRPr="00101B08">
        <w:t>数据中按需生成训练、验证和测试样本，</w:t>
      </w:r>
      <w:r w:rsidR="000624B7">
        <w:rPr>
          <w:rFonts w:hint="eastAsia"/>
        </w:rPr>
        <w:t>而不需要一次性将样本切分好</w:t>
      </w:r>
      <w:r w:rsidRPr="00101B08">
        <w:t>加载到内存中以进行训练。在每个训练周期中，数据会按照批次进行加载，并通过GPU进行加速计算。</w:t>
      </w:r>
    </w:p>
    <w:p w14:paraId="43C02FCC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2.3.1 自定义数据集类</w:t>
      </w:r>
    </w:p>
    <w:p w14:paraId="3EF6756F" w14:textId="2D935880" w:rsidR="00101B08" w:rsidRPr="00101B08" w:rsidRDefault="00101B08" w:rsidP="00101B08">
      <w:r w:rsidRPr="00101B08">
        <w:t>我们设计了一个自定义</w:t>
      </w:r>
      <w:r w:rsidR="00113862">
        <w:rPr>
          <w:rFonts w:hint="eastAsia"/>
        </w:rPr>
        <w:t>Dataset</w:t>
      </w:r>
      <w:r w:rsidRPr="00101B08">
        <w:t>类，该类根据输入数据</w:t>
      </w:r>
      <w:proofErr w:type="gramStart"/>
      <w:r w:rsidRPr="00101B08">
        <w:t>和蒙版动态</w:t>
      </w:r>
      <w:proofErr w:type="gramEnd"/>
      <w:r w:rsidRPr="00101B08">
        <w:t>生成每个样本的输入和标签。在每次调用 __</w:t>
      </w:r>
      <w:proofErr w:type="spellStart"/>
      <w:r w:rsidRPr="00101B08">
        <w:t>getitem</w:t>
      </w:r>
      <w:proofErr w:type="spellEnd"/>
      <w:r w:rsidRPr="00101B08">
        <w:t>__ 时，数据集类会返回一个由历史15年</w:t>
      </w:r>
      <w:r w:rsidR="00113862">
        <w:rPr>
          <w:rFonts w:hint="eastAsia"/>
          <w:kern w:val="0"/>
          <w:highlight w:val="yellow"/>
        </w:rPr>
        <w:t>xx</w:t>
      </w:r>
      <w:r w:rsidRPr="00101B08">
        <w:t>和对应标签构成的样本，并将其转化为Tensor格式，方便深度学习框架进行训练。</w:t>
      </w:r>
    </w:p>
    <w:p w14:paraId="1003F260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2.3.2 批次加载与训练</w:t>
      </w:r>
    </w:p>
    <w:p w14:paraId="0276188F" w14:textId="77777777" w:rsidR="00101B08" w:rsidRPr="00101B08" w:rsidRDefault="00101B08" w:rsidP="00101B08">
      <w:r w:rsidRPr="00101B08">
        <w:t xml:space="preserve">使用 </w:t>
      </w:r>
      <w:proofErr w:type="spellStart"/>
      <w:r w:rsidRPr="00101B08">
        <w:t>DataLoader</w:t>
      </w:r>
      <w:proofErr w:type="spellEnd"/>
      <w:r w:rsidRPr="00101B08">
        <w:t xml:space="preserve"> 时，我们设置了适当的 批次大小（如4096）和 工作线程数（如2），以平衡训练效率和内存使用。每次训练时，模型会按批次处理输入数据，并更新参数，最终达到优化目标。</w:t>
      </w:r>
    </w:p>
    <w:p w14:paraId="0798C499" w14:textId="77777777" w:rsidR="00101B08" w:rsidRPr="00101B08" w:rsidRDefault="00101B08" w:rsidP="00101B08">
      <w:r w:rsidRPr="00101B08">
        <w:t>通过上述预处理步骤，我们确保了数据集适用于深度学习模型的训练需求，同时保持了数据的时空结构。</w:t>
      </w:r>
    </w:p>
    <w:p w14:paraId="5CD116FA" w14:textId="656FF8F7" w:rsidR="00101B08" w:rsidRDefault="00101B08"/>
    <w:p w14:paraId="75A59122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 方法</w:t>
      </w:r>
    </w:p>
    <w:p w14:paraId="6BBDCEC5" w14:textId="431923AB" w:rsidR="00101B08" w:rsidRPr="00101B08" w:rsidRDefault="00101B08" w:rsidP="00101B08">
      <w:r w:rsidRPr="00101B08">
        <w:t>在本研究中，我们提出了一种基于卷积神经网络（CNN）和长短时记忆网络（LSTM）的混合模型，用于</w:t>
      </w:r>
      <w:r w:rsidR="00113862">
        <w:rPr>
          <w:rFonts w:hint="eastAsia"/>
          <w:kern w:val="0"/>
          <w:highlight w:val="yellow"/>
        </w:rPr>
        <w:t>xx</w:t>
      </w:r>
      <w:r w:rsidRPr="00101B08">
        <w:t>的时空预测。该模型利用CNN提取空间特征，LSTM处理时序特征，最终通过全连接层输出每个空间位置的</w:t>
      </w:r>
      <w:r w:rsidR="00113862">
        <w:rPr>
          <w:rFonts w:hint="eastAsia"/>
          <w:kern w:val="0"/>
          <w:highlight w:val="yellow"/>
        </w:rPr>
        <w:t>xx</w:t>
      </w:r>
      <w:r w:rsidRPr="00101B08">
        <w:t>等级。以下将详细介绍模型的结构、训练过程以及评估方法。</w:t>
      </w:r>
    </w:p>
    <w:p w14:paraId="6BB23A80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3.1 模型架构</w:t>
      </w:r>
    </w:p>
    <w:p w14:paraId="2F7B1FBC" w14:textId="77777777" w:rsidR="00101B08" w:rsidRPr="00101B08" w:rsidRDefault="00101B08" w:rsidP="00101B08">
      <w:r w:rsidRPr="00101B08">
        <w:t>本模型由两个主要部分组成：空间特征提取模块和时序特征处理模块。</w:t>
      </w:r>
    </w:p>
    <w:p w14:paraId="217D440B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3.1.1 空间特征提取（CNN部分）</w:t>
      </w:r>
    </w:p>
    <w:p w14:paraId="5DA81E2E" w14:textId="5D15F991" w:rsidR="00101B08" w:rsidRPr="00101B08" w:rsidRDefault="00101B08" w:rsidP="00101B08">
      <w:r w:rsidRPr="00101B08">
        <w:t>空间特征提取模块由两个卷积层组成，用于从输入的历史</w:t>
      </w:r>
      <w:r w:rsidR="00113862">
        <w:rPr>
          <w:rFonts w:hint="eastAsia"/>
          <w:kern w:val="0"/>
          <w:highlight w:val="yellow"/>
        </w:rPr>
        <w:t>xx</w:t>
      </w:r>
      <w:r w:rsidRPr="00101B08">
        <w:t>图像中提取空间特征。卷积层的设计如下：</w:t>
      </w:r>
    </w:p>
    <w:p w14:paraId="159AAFCB" w14:textId="6D803AF9" w:rsidR="00101B08" w:rsidRPr="00101B08" w:rsidRDefault="00101B08" w:rsidP="00101B08">
      <w:pPr>
        <w:numPr>
          <w:ilvl w:val="0"/>
          <w:numId w:val="2"/>
        </w:numPr>
      </w:pPr>
      <w:r w:rsidRPr="00101B08">
        <w:rPr>
          <w:b/>
          <w:bCs/>
        </w:rPr>
        <w:t>卷积层1（Conv1）</w:t>
      </w:r>
      <w:r w:rsidRPr="00101B08">
        <w:t>：输入为单通道的</w:t>
      </w:r>
      <w:r w:rsidR="00113862">
        <w:rPr>
          <w:rFonts w:hint="eastAsia"/>
          <w:kern w:val="0"/>
          <w:highlight w:val="yellow"/>
        </w:rPr>
        <w:t>xx</w:t>
      </w:r>
      <w:r w:rsidRPr="00101B08">
        <w:t>图像，输出为32个通道，使用 3x3 的卷积核，步幅为2，激活函数为</w:t>
      </w:r>
      <w:proofErr w:type="spellStart"/>
      <w:r w:rsidRPr="00101B08">
        <w:t>ReLU</w:t>
      </w:r>
      <w:proofErr w:type="spellEnd"/>
      <w:r w:rsidRPr="00101B08">
        <w:t>。此卷积层旨在提取图像中的低级特征，如边缘、</w:t>
      </w:r>
      <w:proofErr w:type="gramStart"/>
      <w:r w:rsidRPr="00101B08">
        <w:t>角点等</w:t>
      </w:r>
      <w:proofErr w:type="gramEnd"/>
      <w:r w:rsidRPr="00101B08">
        <w:t>。</w:t>
      </w:r>
    </w:p>
    <w:p w14:paraId="6A56B37E" w14:textId="77777777" w:rsidR="00101B08" w:rsidRPr="00101B08" w:rsidRDefault="00101B08" w:rsidP="00101B08">
      <w:pPr>
        <w:numPr>
          <w:ilvl w:val="0"/>
          <w:numId w:val="2"/>
        </w:numPr>
      </w:pPr>
      <w:r w:rsidRPr="00101B08">
        <w:rPr>
          <w:b/>
          <w:bCs/>
        </w:rPr>
        <w:t>卷积层2（Conv2）</w:t>
      </w:r>
      <w:r w:rsidRPr="00101B08">
        <w:t>：输入为32个通道的特征图，输出为64个通道，卷积核大小同样为 3x3，步幅为2，激活函数为</w:t>
      </w:r>
      <w:proofErr w:type="spellStart"/>
      <w:r w:rsidRPr="00101B08">
        <w:t>ReLU</w:t>
      </w:r>
      <w:proofErr w:type="spellEnd"/>
      <w:r w:rsidRPr="00101B08">
        <w:t>。该卷积层进一步</w:t>
      </w:r>
      <w:proofErr w:type="gramStart"/>
      <w:r w:rsidRPr="00101B08">
        <w:t>提取较</w:t>
      </w:r>
      <w:proofErr w:type="gramEnd"/>
      <w:r w:rsidRPr="00101B08">
        <w:t>高级的空间特征，</w:t>
      </w:r>
      <w:r w:rsidRPr="00101B08">
        <w:lastRenderedPageBreak/>
        <w:t>如纹理或形状。</w:t>
      </w:r>
    </w:p>
    <w:p w14:paraId="1B30E42F" w14:textId="11839058" w:rsidR="00101B08" w:rsidRPr="00101B08" w:rsidRDefault="00101B08" w:rsidP="00101B08">
      <w:r w:rsidRPr="00101B08">
        <w:t>为了防止过拟合，我们在卷积层后添加了Dropout 操作，丢弃部分特征以增强模型的泛化能力。</w:t>
      </w:r>
    </w:p>
    <w:p w14:paraId="3DAE98C5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3.1.2 时序特征处理（LSTM部分）</w:t>
      </w:r>
    </w:p>
    <w:p w14:paraId="6E279228" w14:textId="77777777" w:rsidR="00101B08" w:rsidRPr="00101B08" w:rsidRDefault="00101B08" w:rsidP="00101B08">
      <w:r w:rsidRPr="00101B08">
        <w:t>卷积层的输出特征被展平并输入到LSTM层中，LSTM</w:t>
      </w:r>
      <w:proofErr w:type="gramStart"/>
      <w:r w:rsidRPr="00101B08">
        <w:t>层用于</w:t>
      </w:r>
      <w:proofErr w:type="gramEnd"/>
      <w:r w:rsidRPr="00101B08">
        <w:t>捕捉时序数据中的长期依赖关系。LSTM网络的具体配置如下：</w:t>
      </w:r>
    </w:p>
    <w:p w14:paraId="7F1F0B81" w14:textId="77777777" w:rsidR="00101B08" w:rsidRPr="00101B08" w:rsidRDefault="00101B08" w:rsidP="00101B08">
      <w:pPr>
        <w:numPr>
          <w:ilvl w:val="0"/>
          <w:numId w:val="3"/>
        </w:numPr>
      </w:pPr>
      <w:r w:rsidRPr="00101B08">
        <w:rPr>
          <w:b/>
          <w:bCs/>
        </w:rPr>
        <w:t>LSTM层</w:t>
      </w:r>
      <w:r w:rsidRPr="00101B08">
        <w:t>：该层的输入为展平后的卷积特征，维度为 (</w:t>
      </w:r>
      <w:proofErr w:type="spellStart"/>
      <w:r w:rsidRPr="00101B08">
        <w:t>batch_size</w:t>
      </w:r>
      <w:proofErr w:type="spellEnd"/>
      <w:r w:rsidRPr="00101B08">
        <w:t xml:space="preserve">, </w:t>
      </w:r>
      <w:proofErr w:type="spellStart"/>
      <w:r w:rsidRPr="00101B08">
        <w:t>time_steps</w:t>
      </w:r>
      <w:proofErr w:type="spellEnd"/>
      <w:r w:rsidRPr="00101B08">
        <w:t xml:space="preserve">, </w:t>
      </w:r>
      <w:proofErr w:type="spellStart"/>
      <w:r w:rsidRPr="00101B08">
        <w:t>flat_dim</w:t>
      </w:r>
      <w:proofErr w:type="spellEnd"/>
      <w:r w:rsidRPr="00101B08">
        <w:t xml:space="preserve">)，其中 </w:t>
      </w:r>
      <w:proofErr w:type="spellStart"/>
      <w:r w:rsidRPr="00101B08">
        <w:t>flat_dim</w:t>
      </w:r>
      <w:proofErr w:type="spellEnd"/>
      <w:r w:rsidRPr="00101B08">
        <w:t xml:space="preserve"> 表示每个时间步输入的特征数量。LSTM层包含128个</w:t>
      </w:r>
      <w:proofErr w:type="gramStart"/>
      <w:r w:rsidRPr="00101B08">
        <w:t>隐</w:t>
      </w:r>
      <w:proofErr w:type="gramEnd"/>
      <w:r w:rsidRPr="00101B08">
        <w:t>单元，并采用单层结构。LSTM网络能够学习输入数据在时间维度上的依赖关系，并输出每个时间步的特征表示。</w:t>
      </w:r>
    </w:p>
    <w:p w14:paraId="6509412F" w14:textId="094B12C3" w:rsidR="00101B08" w:rsidRPr="00101B08" w:rsidRDefault="00101B08" w:rsidP="00101B08">
      <w:pPr>
        <w:numPr>
          <w:ilvl w:val="0"/>
          <w:numId w:val="3"/>
        </w:numPr>
      </w:pPr>
      <w:r w:rsidRPr="00101B08">
        <w:rPr>
          <w:b/>
          <w:bCs/>
        </w:rPr>
        <w:t>全连接层（FC）</w:t>
      </w:r>
      <w:r w:rsidRPr="00101B08">
        <w:t>：LSTM层的输出经过全连接层映射到</w:t>
      </w:r>
      <w:r w:rsidR="00113862" w:rsidRPr="000624B7">
        <w:rPr>
          <w:highlight w:val="yellow"/>
        </w:rPr>
        <w:t>xx</w:t>
      </w:r>
      <w:proofErr w:type="gramStart"/>
      <w:r w:rsidRPr="00101B08">
        <w:t>个</w:t>
      </w:r>
      <w:proofErr w:type="gramEnd"/>
      <w:r w:rsidRPr="00101B08">
        <w:t>类别的预测结果。此层输出一个包含</w:t>
      </w:r>
      <w:r w:rsidR="00113862" w:rsidRPr="000624B7">
        <w:rPr>
          <w:highlight w:val="yellow"/>
        </w:rPr>
        <w:t>xx</w:t>
      </w:r>
      <w:proofErr w:type="gramStart"/>
      <w:r w:rsidRPr="00101B08">
        <w:t>个</w:t>
      </w:r>
      <w:proofErr w:type="gramEnd"/>
      <w:r w:rsidRPr="00101B08">
        <w:t>元素的向量，每个元素表示对应</w:t>
      </w:r>
      <w:r w:rsidR="00113862">
        <w:rPr>
          <w:rFonts w:hint="eastAsia"/>
          <w:kern w:val="0"/>
          <w:highlight w:val="yellow"/>
        </w:rPr>
        <w:t>xx</w:t>
      </w:r>
      <w:r w:rsidRPr="00101B08">
        <w:t>等级的概率分布。</w:t>
      </w:r>
    </w:p>
    <w:p w14:paraId="2F168284" w14:textId="5D04B7F6" w:rsidR="00101B08" w:rsidRPr="00101B08" w:rsidRDefault="00101B08" w:rsidP="00101B08">
      <w:r w:rsidRPr="00101B08">
        <w:t>最终，模型将对每个时间步的空间特征进行处理，并输出该位置在目标年份的</w:t>
      </w:r>
      <w:r w:rsidR="00113862">
        <w:rPr>
          <w:rFonts w:hint="eastAsia"/>
          <w:kern w:val="0"/>
          <w:highlight w:val="yellow"/>
        </w:rPr>
        <w:t>xx</w:t>
      </w:r>
      <w:r w:rsidRPr="00101B08">
        <w:t>等级。</w:t>
      </w:r>
    </w:p>
    <w:p w14:paraId="0D99BEA6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3.2 训练过程</w:t>
      </w:r>
    </w:p>
    <w:p w14:paraId="5E339EB9" w14:textId="77777777" w:rsidR="00101B08" w:rsidRPr="00101B08" w:rsidRDefault="00101B08" w:rsidP="00101B08">
      <w:r w:rsidRPr="00101B08">
        <w:t>训练过程包含以下几个步骤：</w:t>
      </w:r>
    </w:p>
    <w:p w14:paraId="7D5D16CA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3.2.1 损失函数与优化器</w:t>
      </w:r>
    </w:p>
    <w:p w14:paraId="77403FB0" w14:textId="77777777" w:rsidR="00101B08" w:rsidRPr="00101B08" w:rsidRDefault="00101B08" w:rsidP="00101B08">
      <w:r w:rsidRPr="00101B08">
        <w:t>为了训练该模型，我们使用了 交叉</w:t>
      </w:r>
      <w:proofErr w:type="gramStart"/>
      <w:r w:rsidRPr="00101B08">
        <w:t>熵</w:t>
      </w:r>
      <w:proofErr w:type="gramEnd"/>
      <w:r w:rsidRPr="00101B08">
        <w:t>损失函数（Cross-Entropy Loss），这是一种常用于分类任务的损失函数。交叉</w:t>
      </w:r>
      <w:proofErr w:type="gramStart"/>
      <w:r w:rsidRPr="00101B08">
        <w:t>熵</w:t>
      </w:r>
      <w:proofErr w:type="gramEnd"/>
      <w:r w:rsidRPr="00101B08">
        <w:t>损失函数能够衡量预测类别概率分布与实际标签之间的差异，适用于多类别分类问题。</w:t>
      </w:r>
    </w:p>
    <w:p w14:paraId="76D829F6" w14:textId="77777777" w:rsidR="00101B08" w:rsidRPr="00101B08" w:rsidRDefault="00101B08" w:rsidP="00101B08">
      <w:r w:rsidRPr="00101B08">
        <w:t>优化器选择了 Adam 优化器，这是一种自适应学习率优化算法，能够有效加速收敛，并减小在训练过程中可能遇到的梯度消失或爆炸问题。Adam优化器的学习</w:t>
      </w:r>
      <w:proofErr w:type="gramStart"/>
      <w:r w:rsidRPr="00101B08">
        <w:t>率设置</w:t>
      </w:r>
      <w:proofErr w:type="gramEnd"/>
      <w:r w:rsidRPr="00101B08">
        <w:t>为0.01。</w:t>
      </w:r>
    </w:p>
    <w:p w14:paraId="5DCEB947" w14:textId="77777777" w:rsidR="00101B08" w:rsidRPr="00101B08" w:rsidRDefault="00101B08" w:rsidP="00101B08">
      <w:r w:rsidRPr="00101B08">
        <w:t>此外，为了优化训练过程并避免过拟合，我们还采用了 学习率调度器（</w:t>
      </w:r>
      <w:proofErr w:type="spellStart"/>
      <w:r w:rsidRPr="00101B08">
        <w:t>ReduceLROnPlateau</w:t>
      </w:r>
      <w:proofErr w:type="spellEnd"/>
      <w:r w:rsidRPr="00101B08">
        <w:t>），当验证</w:t>
      </w:r>
      <w:proofErr w:type="gramStart"/>
      <w:r w:rsidRPr="00101B08">
        <w:t>集损失</w:t>
      </w:r>
      <w:proofErr w:type="gramEnd"/>
      <w:r w:rsidRPr="00101B08">
        <w:t>在连续若干个周期内没有下降时，学习率将减小，以便模型更精细地调整参数。</w:t>
      </w:r>
    </w:p>
    <w:p w14:paraId="5EA6BCD2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3.2.2 批次加载与训练</w:t>
      </w:r>
    </w:p>
    <w:p w14:paraId="3DA6B0F0" w14:textId="77777777" w:rsidR="00101B08" w:rsidRPr="00101B08" w:rsidRDefault="00101B08" w:rsidP="00101B08">
      <w:r w:rsidRPr="00101B08">
        <w:t xml:space="preserve">考虑到数据集的规模较大，为了提高训练效率并减少内存负担，我们使用 </w:t>
      </w:r>
      <w:proofErr w:type="spellStart"/>
      <w:r w:rsidRPr="00101B08">
        <w:t>PyTorch</w:t>
      </w:r>
      <w:proofErr w:type="spellEnd"/>
      <w:r w:rsidRPr="00101B08">
        <w:t>的</w:t>
      </w:r>
      <w:proofErr w:type="spellStart"/>
      <w:r w:rsidRPr="00101B08">
        <w:t>DataLoader</w:t>
      </w:r>
      <w:proofErr w:type="spellEnd"/>
      <w:r w:rsidRPr="00101B08">
        <w:t xml:space="preserve"> 按批次加载数据。每个批次的大小设置为4096，确保能够高效地利用GPU进行并行计算。数据加载过程中，我们使用 Pin Memory 来优化数据传输到GPU的效率。</w:t>
      </w:r>
    </w:p>
    <w:p w14:paraId="3EDEA933" w14:textId="715C5CE5" w:rsidR="00101B08" w:rsidRPr="00101B08" w:rsidRDefault="00101B08" w:rsidP="00101B08">
      <w:r w:rsidRPr="00101B08">
        <w:t>在训练过程中，每个输入样本由过去15年的</w:t>
      </w:r>
      <w:r w:rsidR="00113862">
        <w:rPr>
          <w:rFonts w:hint="eastAsia"/>
          <w:kern w:val="0"/>
          <w:highlight w:val="yellow"/>
        </w:rPr>
        <w:t>xx</w:t>
      </w:r>
      <w:r w:rsidRPr="00101B08">
        <w:t>数据构成，目标为预测第16年的该位置的</w:t>
      </w:r>
      <w:r w:rsidR="00113862">
        <w:rPr>
          <w:rFonts w:hint="eastAsia"/>
          <w:kern w:val="0"/>
          <w:highlight w:val="yellow"/>
        </w:rPr>
        <w:t>xx</w:t>
      </w:r>
      <w:r w:rsidRPr="00101B08">
        <w:t>等级。模型每经过一轮训练后，会在验证集上进行评估，以检查模型的泛化能力。</w:t>
      </w:r>
    </w:p>
    <w:p w14:paraId="7F0DE456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3.2.3 训练日志与模型保存</w:t>
      </w:r>
    </w:p>
    <w:p w14:paraId="52FDBD23" w14:textId="77777777" w:rsidR="00101B08" w:rsidRPr="00101B08" w:rsidRDefault="00101B08" w:rsidP="00101B08">
      <w:r w:rsidRPr="00101B08">
        <w:t>在每个训练周期结束后，我们记录模型的训练损失、训练准确度、验证</w:t>
      </w:r>
      <w:proofErr w:type="gramStart"/>
      <w:r w:rsidRPr="00101B08">
        <w:t>集损失</w:t>
      </w:r>
      <w:proofErr w:type="gramEnd"/>
      <w:r w:rsidRPr="00101B08">
        <w:t>和验证集准确度，并将训练日志保存到文件中。此外，模型在每个周期结束时都会保存其当前权重，以便后续的实验复现和模型分析。</w:t>
      </w:r>
    </w:p>
    <w:p w14:paraId="6B4DD854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3.3 评估方法</w:t>
      </w:r>
    </w:p>
    <w:p w14:paraId="24710EF2" w14:textId="77777777" w:rsidR="00101B08" w:rsidRPr="00101B08" w:rsidRDefault="00101B08" w:rsidP="00101B08">
      <w:r w:rsidRPr="00101B08">
        <w:t>在模型训练完成后，我们使用测试集对模型进行评估，计算并报告以下评估指标：</w:t>
      </w:r>
    </w:p>
    <w:p w14:paraId="20571A48" w14:textId="77777777" w:rsidR="00101B08" w:rsidRPr="00101B08" w:rsidRDefault="00101B08" w:rsidP="00101B08">
      <w:pPr>
        <w:numPr>
          <w:ilvl w:val="0"/>
          <w:numId w:val="4"/>
        </w:numPr>
      </w:pPr>
      <w:r w:rsidRPr="00101B08">
        <w:rPr>
          <w:b/>
          <w:bCs/>
        </w:rPr>
        <w:t>准确度（Accuracy）</w:t>
      </w:r>
      <w:r w:rsidRPr="00101B08">
        <w:t>：计算模型正确预测的样本比例。</w:t>
      </w:r>
    </w:p>
    <w:p w14:paraId="4897F0C1" w14:textId="77777777" w:rsidR="00101B08" w:rsidRPr="00101B08" w:rsidRDefault="00101B08" w:rsidP="00101B08">
      <w:pPr>
        <w:numPr>
          <w:ilvl w:val="0"/>
          <w:numId w:val="4"/>
        </w:numPr>
      </w:pPr>
      <w:r w:rsidRPr="00101B08">
        <w:rPr>
          <w:b/>
          <w:bCs/>
        </w:rPr>
        <w:t>精确度（Precision）</w:t>
      </w:r>
      <w:r w:rsidRPr="00101B08">
        <w:t>：衡量每个类别预测结果的准确性，即预测为某类别的样本中，真实属于该类别的比例。</w:t>
      </w:r>
    </w:p>
    <w:p w14:paraId="07FC0996" w14:textId="77777777" w:rsidR="00101B08" w:rsidRPr="00101B08" w:rsidRDefault="00101B08" w:rsidP="00101B08">
      <w:pPr>
        <w:numPr>
          <w:ilvl w:val="0"/>
          <w:numId w:val="4"/>
        </w:numPr>
      </w:pPr>
      <w:r w:rsidRPr="00101B08">
        <w:rPr>
          <w:b/>
          <w:bCs/>
        </w:rPr>
        <w:t>召回率（Recall）</w:t>
      </w:r>
      <w:r w:rsidRPr="00101B08">
        <w:t>：衡量模型能找出多少真实为某类别的样本，即真实属于某类别的样本中，被正确预测为该类别的比例。</w:t>
      </w:r>
    </w:p>
    <w:p w14:paraId="6B08816D" w14:textId="77777777" w:rsidR="00101B08" w:rsidRPr="00101B08" w:rsidRDefault="00101B08" w:rsidP="00101B08">
      <w:pPr>
        <w:numPr>
          <w:ilvl w:val="0"/>
          <w:numId w:val="4"/>
        </w:numPr>
      </w:pPr>
      <w:r w:rsidRPr="00101B08">
        <w:rPr>
          <w:b/>
          <w:bCs/>
        </w:rPr>
        <w:t>F1-score</w:t>
      </w:r>
      <w:r w:rsidRPr="00101B08">
        <w:t>：精确度和召回率的调和平均值，是综合考虑精确度和召回率的评价指标。</w:t>
      </w:r>
    </w:p>
    <w:p w14:paraId="405A2CCE" w14:textId="77777777" w:rsidR="00101B08" w:rsidRPr="00101B08" w:rsidRDefault="00101B08" w:rsidP="00101B08">
      <w:pPr>
        <w:numPr>
          <w:ilvl w:val="0"/>
          <w:numId w:val="4"/>
        </w:numPr>
      </w:pPr>
      <w:r w:rsidRPr="00101B08">
        <w:rPr>
          <w:b/>
          <w:bCs/>
        </w:rPr>
        <w:t>混淆矩阵</w:t>
      </w:r>
      <w:r w:rsidRPr="00101B08">
        <w:t>：用来分析模型的分类表现，展示模型在每个类别上的分类效果，帮助我们进一步理解模型在不同类别上的优劣。</w:t>
      </w:r>
    </w:p>
    <w:p w14:paraId="7104BB45" w14:textId="37C55B9E" w:rsidR="00101B08" w:rsidRPr="00101B08" w:rsidRDefault="00101B08" w:rsidP="00113862">
      <w:r w:rsidRPr="00101B08">
        <w:t>在实验中，我们特别关注宏平均（Macro Average）和加权平均（Weighted Average）指标，</w:t>
      </w:r>
      <w:r w:rsidRPr="00101B08">
        <w:lastRenderedPageBreak/>
        <w:t>这两个指标能够全面评估模型在不平衡数据集上的表现。</w:t>
      </w:r>
    </w:p>
    <w:p w14:paraId="13AF054F" w14:textId="0D70BF0D" w:rsidR="00101B08" w:rsidRDefault="00101B08"/>
    <w:p w14:paraId="12534FEB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 实验设计与结果</w:t>
      </w:r>
    </w:p>
    <w:p w14:paraId="212DAC63" w14:textId="16DF1D18" w:rsidR="00101B08" w:rsidRPr="00101B08" w:rsidRDefault="00101B08" w:rsidP="00101B08">
      <w:r w:rsidRPr="00101B08">
        <w:t>在本节中，我们设计了实验以验证所提出的 CNN-LSTM 模型在</w:t>
      </w:r>
      <w:r w:rsidR="00113862">
        <w:rPr>
          <w:rFonts w:hint="eastAsia"/>
          <w:kern w:val="0"/>
          <w:highlight w:val="yellow"/>
        </w:rPr>
        <w:t>xx</w:t>
      </w:r>
      <w:r w:rsidRPr="00101B08">
        <w:t>时空预测任务中的有效性。我们通过比较模型在不同数据集分割和评估指标上的表现，探讨模型的泛化能力及其在处理大规模地理空间数据上的优势。</w:t>
      </w:r>
    </w:p>
    <w:p w14:paraId="703B0669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4.1 实验设置</w:t>
      </w:r>
    </w:p>
    <w:p w14:paraId="2371F00B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4.1.1 数据集与分割</w:t>
      </w:r>
    </w:p>
    <w:p w14:paraId="6512A040" w14:textId="55A615FB" w:rsidR="00101B08" w:rsidRPr="00101B08" w:rsidRDefault="00101B08" w:rsidP="00101B08">
      <w:r w:rsidRPr="00101B08">
        <w:t>我们使用了来自不同年份的</w:t>
      </w:r>
      <w:r w:rsidR="00113862">
        <w:rPr>
          <w:rFonts w:hint="eastAsia"/>
          <w:kern w:val="0"/>
          <w:highlight w:val="yellow"/>
        </w:rPr>
        <w:t>xx</w:t>
      </w:r>
      <w:r w:rsidRPr="00101B08">
        <w:t>数据集，该数据集涵盖了2004年至2023年的20个年度的二维数组，每年均包含形状为 (4416, 5786) 的地图数据，表示每个地点的</w:t>
      </w:r>
      <w:r w:rsidR="00113862" w:rsidRPr="000624B7">
        <w:rPr>
          <w:highlight w:val="yellow"/>
        </w:rPr>
        <w:t>xx</w:t>
      </w:r>
      <w:r w:rsidRPr="00101B08">
        <w:t>等级。每个地图数据的元素值为 0 表示空值，</w:t>
      </w:r>
      <w:r w:rsidR="00113862" w:rsidRPr="000624B7">
        <w:rPr>
          <w:highlight w:val="yellow"/>
        </w:rPr>
        <w:t>xx</w:t>
      </w:r>
      <w:r w:rsidRPr="00101B08">
        <w:t>表示不同等级的</w:t>
      </w:r>
      <w:r w:rsidR="00113862" w:rsidRPr="000624B7">
        <w:rPr>
          <w:highlight w:val="yellow"/>
        </w:rPr>
        <w:t>xx</w:t>
      </w:r>
      <w:r w:rsidRPr="00101B08">
        <w:t>。</w:t>
      </w:r>
    </w:p>
    <w:p w14:paraId="169A9151" w14:textId="77777777" w:rsidR="00101B08" w:rsidRPr="00101B08" w:rsidRDefault="00101B08" w:rsidP="00101B08">
      <w:r w:rsidRPr="00101B08">
        <w:t>为了评估模型的性能，我们将数据集划分为 训练集（80%）、验证集（10%） 和 测试集（10%）。我们基于 数据掩模（Mask） 确定了有效区域，确保仅使用有效区域的像素进行训练。</w:t>
      </w:r>
    </w:p>
    <w:p w14:paraId="42C590A4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4.1.2 预处理</w:t>
      </w:r>
    </w:p>
    <w:p w14:paraId="304AB09B" w14:textId="726017FA" w:rsidR="00101B08" w:rsidRPr="00101B08" w:rsidRDefault="00101B08" w:rsidP="00101B08">
      <w:r w:rsidRPr="00101B08">
        <w:t>在数据预处理方面，我们首先应用了15年的历史数据作为输入序列，每个输入包含一个 (15, 11, 11) 的区域窗口，其中15表示历史年份，11x11的区域表示周围像素的地理信息。预测任务的目标是给定过去15年内的</w:t>
      </w:r>
      <w:r w:rsidR="00113862" w:rsidRPr="000624B7">
        <w:rPr>
          <w:highlight w:val="yellow"/>
        </w:rPr>
        <w:t>xx</w:t>
      </w:r>
      <w:r w:rsidRPr="00101B08">
        <w:t>数据，预测第16年该点的</w:t>
      </w:r>
      <w:r w:rsidR="00113862" w:rsidRPr="000624B7">
        <w:rPr>
          <w:highlight w:val="yellow"/>
        </w:rPr>
        <w:t>xx</w:t>
      </w:r>
      <w:r w:rsidRPr="00101B08">
        <w:t>等级。</w:t>
      </w:r>
    </w:p>
    <w:p w14:paraId="3C65F9A8" w14:textId="77777777" w:rsidR="00101B08" w:rsidRPr="00101B08" w:rsidRDefault="00101B08" w:rsidP="00101B08">
      <w:r w:rsidRPr="00101B08">
        <w:t>我们使用 数据增强 技术来增加训练数据的多样性，如随机裁剪、旋转以及翻转，进一步增加模型的鲁棒性。</w:t>
      </w:r>
    </w:p>
    <w:p w14:paraId="2F278995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4.1.3 模型训练</w:t>
      </w:r>
    </w:p>
    <w:p w14:paraId="1AD5F405" w14:textId="77777777" w:rsidR="00101B08" w:rsidRPr="00101B08" w:rsidRDefault="00101B08" w:rsidP="00101B08">
      <w:r w:rsidRPr="00101B08">
        <w:t>我们的CNN-LSTM模型使用 Adam优化器 和 交叉</w:t>
      </w:r>
      <w:proofErr w:type="gramStart"/>
      <w:r w:rsidRPr="00101B08">
        <w:t>熵</w:t>
      </w:r>
      <w:proofErr w:type="gramEnd"/>
      <w:r w:rsidRPr="00101B08">
        <w:t>损失函数 进行训练，学习率设为0.01，并通过 学习率</w:t>
      </w:r>
      <w:proofErr w:type="gramStart"/>
      <w:r w:rsidRPr="00101B08">
        <w:t>调度器</w:t>
      </w:r>
      <w:proofErr w:type="gramEnd"/>
      <w:r w:rsidRPr="00101B08">
        <w:t xml:space="preserve"> 进行动态调整。每次训练时，我们使用 批量大小（batch size） 为4096，训练周期数（epochs）设置为100次。</w:t>
      </w:r>
    </w:p>
    <w:p w14:paraId="1CFF23F5" w14:textId="77777777" w:rsidR="00101B08" w:rsidRPr="00101B08" w:rsidRDefault="00101B08" w:rsidP="00101B08">
      <w:r w:rsidRPr="00101B08">
        <w:t xml:space="preserve">为了提高训练效率，我们使用 GPU加速 和 </w:t>
      </w:r>
      <w:proofErr w:type="spellStart"/>
      <w:r w:rsidRPr="00101B08">
        <w:t>PyTorch</w:t>
      </w:r>
      <w:proofErr w:type="spellEnd"/>
      <w:r w:rsidRPr="00101B08">
        <w:t xml:space="preserve"> </w:t>
      </w:r>
      <w:proofErr w:type="spellStart"/>
      <w:r w:rsidRPr="00101B08">
        <w:t>DataLoader</w:t>
      </w:r>
      <w:proofErr w:type="spellEnd"/>
      <w:r w:rsidRPr="00101B08">
        <w:t xml:space="preserve"> 进行批次加载数据，训练过程中每个批次使用 </w:t>
      </w:r>
      <w:proofErr w:type="spellStart"/>
      <w:r w:rsidRPr="00101B08">
        <w:t>pin_memory</w:t>
      </w:r>
      <w:proofErr w:type="spellEnd"/>
      <w:r w:rsidRPr="00101B08">
        <w:t xml:space="preserve"> 来提高数据加载速度。</w:t>
      </w:r>
    </w:p>
    <w:p w14:paraId="03133411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4.2 实验结果</w:t>
      </w:r>
    </w:p>
    <w:p w14:paraId="12C11D49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4.2.1 模型性能评估</w:t>
      </w:r>
    </w:p>
    <w:p w14:paraId="158D3A56" w14:textId="77777777" w:rsidR="00101B08" w:rsidRPr="00101B08" w:rsidRDefault="00101B08" w:rsidP="00101B08">
      <w:r w:rsidRPr="00101B08">
        <w:t xml:space="preserve">我们使用了多个评估指标来衡量模型在测试集上的表现，包括 </w:t>
      </w:r>
      <w:r w:rsidRPr="00101B08">
        <w:rPr>
          <w:b/>
          <w:bCs/>
        </w:rPr>
        <w:t>准确度</w:t>
      </w:r>
      <w:r w:rsidRPr="00101B08">
        <w:t>、</w:t>
      </w:r>
      <w:r w:rsidRPr="00101B08">
        <w:rPr>
          <w:b/>
          <w:bCs/>
        </w:rPr>
        <w:t>精确度</w:t>
      </w:r>
      <w:r w:rsidRPr="00101B08">
        <w:t>、</w:t>
      </w:r>
      <w:r w:rsidRPr="00101B08">
        <w:rPr>
          <w:b/>
          <w:bCs/>
        </w:rPr>
        <w:t>召回率</w:t>
      </w:r>
      <w:r w:rsidRPr="00101B08">
        <w:t>、</w:t>
      </w:r>
      <w:r w:rsidRPr="00101B08">
        <w:rPr>
          <w:b/>
          <w:bCs/>
        </w:rPr>
        <w:t>F1-score</w:t>
      </w:r>
      <w:r w:rsidRPr="00101B08">
        <w:t xml:space="preserve"> 以及 </w:t>
      </w:r>
      <w:r w:rsidRPr="00101B08">
        <w:rPr>
          <w:b/>
          <w:bCs/>
        </w:rPr>
        <w:t>混淆矩阵</w:t>
      </w:r>
      <w:r w:rsidRPr="00101B08">
        <w:t>。实验结果如下：</w:t>
      </w:r>
    </w:p>
    <w:p w14:paraId="6603C44A" w14:textId="77777777" w:rsidR="00101B08" w:rsidRPr="00101B08" w:rsidRDefault="00101B08" w:rsidP="00101B08">
      <w:pPr>
        <w:numPr>
          <w:ilvl w:val="0"/>
          <w:numId w:val="5"/>
        </w:numPr>
      </w:pPr>
      <w:r w:rsidRPr="00101B08">
        <w:rPr>
          <w:b/>
          <w:bCs/>
        </w:rPr>
        <w:t>准确度（Accuracy）</w:t>
      </w:r>
      <w:r w:rsidRPr="00101B08">
        <w:t>: 0.6888</w:t>
      </w:r>
    </w:p>
    <w:p w14:paraId="398E3CED" w14:textId="77777777" w:rsidR="00101B08" w:rsidRPr="00101B08" w:rsidRDefault="00101B08" w:rsidP="00101B08">
      <w:pPr>
        <w:numPr>
          <w:ilvl w:val="0"/>
          <w:numId w:val="5"/>
        </w:numPr>
      </w:pPr>
      <w:proofErr w:type="gramStart"/>
      <w:r w:rsidRPr="00101B08">
        <w:rPr>
          <w:b/>
          <w:bCs/>
        </w:rPr>
        <w:t>宏平均</w:t>
      </w:r>
      <w:proofErr w:type="gramEnd"/>
      <w:r w:rsidRPr="00101B08">
        <w:rPr>
          <w:b/>
          <w:bCs/>
        </w:rPr>
        <w:t>精确度（Macro Precision）</w:t>
      </w:r>
      <w:r w:rsidRPr="00101B08">
        <w:t>: 0.6754</w:t>
      </w:r>
    </w:p>
    <w:p w14:paraId="20C4151C" w14:textId="77777777" w:rsidR="00101B08" w:rsidRPr="00101B08" w:rsidRDefault="00101B08" w:rsidP="00101B08">
      <w:pPr>
        <w:numPr>
          <w:ilvl w:val="0"/>
          <w:numId w:val="5"/>
        </w:numPr>
      </w:pPr>
      <w:proofErr w:type="gramStart"/>
      <w:r w:rsidRPr="00101B08">
        <w:rPr>
          <w:b/>
          <w:bCs/>
        </w:rPr>
        <w:t>微平均</w:t>
      </w:r>
      <w:proofErr w:type="gramEnd"/>
      <w:r w:rsidRPr="00101B08">
        <w:rPr>
          <w:b/>
          <w:bCs/>
        </w:rPr>
        <w:t>精确度（Micro Precision）</w:t>
      </w:r>
      <w:r w:rsidRPr="00101B08">
        <w:t>: 0.6888</w:t>
      </w:r>
    </w:p>
    <w:p w14:paraId="1D6A91D0" w14:textId="77777777" w:rsidR="00101B08" w:rsidRPr="00101B08" w:rsidRDefault="00101B08" w:rsidP="00101B08">
      <w:pPr>
        <w:numPr>
          <w:ilvl w:val="0"/>
          <w:numId w:val="5"/>
        </w:numPr>
      </w:pPr>
      <w:r w:rsidRPr="00101B08">
        <w:rPr>
          <w:b/>
          <w:bCs/>
        </w:rPr>
        <w:t>加权精确度（Weighted Precision）</w:t>
      </w:r>
      <w:r w:rsidRPr="00101B08">
        <w:t>: 0.6809</w:t>
      </w:r>
    </w:p>
    <w:p w14:paraId="1C68ACB6" w14:textId="77777777" w:rsidR="00101B08" w:rsidRPr="00101B08" w:rsidRDefault="00101B08" w:rsidP="00101B08">
      <w:pPr>
        <w:numPr>
          <w:ilvl w:val="0"/>
          <w:numId w:val="5"/>
        </w:numPr>
      </w:pPr>
      <w:proofErr w:type="gramStart"/>
      <w:r w:rsidRPr="00101B08">
        <w:rPr>
          <w:b/>
          <w:bCs/>
        </w:rPr>
        <w:t>宏平均</w:t>
      </w:r>
      <w:proofErr w:type="gramEnd"/>
      <w:r w:rsidRPr="00101B08">
        <w:rPr>
          <w:b/>
          <w:bCs/>
        </w:rPr>
        <w:t>召回率（Macro Recall）</w:t>
      </w:r>
      <w:r w:rsidRPr="00101B08">
        <w:t>: 0.5910</w:t>
      </w:r>
    </w:p>
    <w:p w14:paraId="76B674EA" w14:textId="77777777" w:rsidR="00101B08" w:rsidRPr="00101B08" w:rsidRDefault="00101B08" w:rsidP="00101B08">
      <w:pPr>
        <w:numPr>
          <w:ilvl w:val="0"/>
          <w:numId w:val="5"/>
        </w:numPr>
      </w:pPr>
      <w:proofErr w:type="gramStart"/>
      <w:r w:rsidRPr="00101B08">
        <w:rPr>
          <w:b/>
          <w:bCs/>
        </w:rPr>
        <w:t>微平均</w:t>
      </w:r>
      <w:proofErr w:type="gramEnd"/>
      <w:r w:rsidRPr="00101B08">
        <w:rPr>
          <w:b/>
          <w:bCs/>
        </w:rPr>
        <w:t>召回率（Micro Recall）</w:t>
      </w:r>
      <w:r w:rsidRPr="00101B08">
        <w:t>: 0.6888</w:t>
      </w:r>
    </w:p>
    <w:p w14:paraId="50B03B0E" w14:textId="77777777" w:rsidR="00101B08" w:rsidRPr="00101B08" w:rsidRDefault="00101B08" w:rsidP="00101B08">
      <w:pPr>
        <w:numPr>
          <w:ilvl w:val="0"/>
          <w:numId w:val="5"/>
        </w:numPr>
      </w:pPr>
      <w:r w:rsidRPr="00101B08">
        <w:rPr>
          <w:b/>
          <w:bCs/>
        </w:rPr>
        <w:t>加权召回率（Weighted Recall）</w:t>
      </w:r>
      <w:r w:rsidRPr="00101B08">
        <w:t>: 0.6888</w:t>
      </w:r>
    </w:p>
    <w:p w14:paraId="13D66048" w14:textId="77777777" w:rsidR="00101B08" w:rsidRPr="00101B08" w:rsidRDefault="00101B08" w:rsidP="00101B08">
      <w:pPr>
        <w:numPr>
          <w:ilvl w:val="0"/>
          <w:numId w:val="5"/>
        </w:numPr>
      </w:pPr>
      <w:proofErr w:type="gramStart"/>
      <w:r w:rsidRPr="00101B08">
        <w:rPr>
          <w:b/>
          <w:bCs/>
        </w:rPr>
        <w:t>宏平均</w:t>
      </w:r>
      <w:proofErr w:type="gramEnd"/>
      <w:r w:rsidRPr="00101B08">
        <w:rPr>
          <w:b/>
          <w:bCs/>
        </w:rPr>
        <w:t>F1-score</w:t>
      </w:r>
      <w:r w:rsidRPr="00101B08">
        <w:t>: 0.6103</w:t>
      </w:r>
    </w:p>
    <w:p w14:paraId="2238559E" w14:textId="77777777" w:rsidR="00101B08" w:rsidRPr="00101B08" w:rsidRDefault="00101B08" w:rsidP="00101B08">
      <w:pPr>
        <w:numPr>
          <w:ilvl w:val="0"/>
          <w:numId w:val="5"/>
        </w:numPr>
      </w:pPr>
      <w:proofErr w:type="gramStart"/>
      <w:r w:rsidRPr="00101B08">
        <w:rPr>
          <w:b/>
          <w:bCs/>
        </w:rPr>
        <w:t>微平均</w:t>
      </w:r>
      <w:proofErr w:type="gramEnd"/>
      <w:r w:rsidRPr="00101B08">
        <w:rPr>
          <w:b/>
          <w:bCs/>
        </w:rPr>
        <w:t>F1-score</w:t>
      </w:r>
      <w:r w:rsidRPr="00101B08">
        <w:t>: 0.6888</w:t>
      </w:r>
    </w:p>
    <w:p w14:paraId="66394F5C" w14:textId="77777777" w:rsidR="00101B08" w:rsidRPr="00101B08" w:rsidRDefault="00101B08" w:rsidP="00101B08">
      <w:pPr>
        <w:numPr>
          <w:ilvl w:val="0"/>
          <w:numId w:val="5"/>
        </w:numPr>
      </w:pPr>
      <w:r w:rsidRPr="00101B08">
        <w:rPr>
          <w:b/>
          <w:bCs/>
        </w:rPr>
        <w:t>加权F1-score</w:t>
      </w:r>
      <w:r w:rsidRPr="00101B08">
        <w:t>: 0.6786</w:t>
      </w:r>
    </w:p>
    <w:p w14:paraId="3FA668C5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4.2.2 混淆矩阵</w:t>
      </w:r>
    </w:p>
    <w:p w14:paraId="6E0E1A11" w14:textId="563FEF44" w:rsidR="00101B08" w:rsidRPr="00101B08" w:rsidRDefault="00101B08" w:rsidP="00101B08">
      <w:r w:rsidRPr="00101B08">
        <w:t xml:space="preserve">从混淆矩阵中可以看出，模型在不同类别上的预测性能有所不同。尤其是在 </w:t>
      </w:r>
      <w:r w:rsidRPr="00101B08">
        <w:rPr>
          <w:b/>
          <w:bCs/>
        </w:rPr>
        <w:t>类别6</w:t>
      </w:r>
      <w:r w:rsidRPr="00101B08">
        <w:t>（代表最低的</w:t>
      </w:r>
      <w:r w:rsidR="00113862" w:rsidRPr="000624B7">
        <w:rPr>
          <w:highlight w:val="yellow"/>
        </w:rPr>
        <w:t>xx</w:t>
      </w:r>
      <w:r w:rsidRPr="00101B08">
        <w:t>等级）上，模型的召回率较低（0.21），表明模型对这类样本的识别能力较差。其他类别（如类别1和类别2）则表现较为优异，模型准确地预测了这些类别的</w:t>
      </w:r>
      <w:r w:rsidR="00113862" w:rsidRPr="000624B7">
        <w:rPr>
          <w:highlight w:val="yellow"/>
        </w:rPr>
        <w:t>xx</w:t>
      </w:r>
      <w:r w:rsidRPr="00101B08">
        <w:t>。</w:t>
      </w:r>
      <w:bookmarkStart w:id="3" w:name="_Hlk182240407"/>
    </w:p>
    <w:p w14:paraId="395E0B13" w14:textId="1F5D688C" w:rsidR="00101B08" w:rsidRDefault="00101B08">
      <w:r w:rsidRPr="00101B08">
        <w:t>混淆矩阵如下所示：</w:t>
      </w:r>
    </w:p>
    <w:bookmarkEnd w:id="3"/>
    <w:p w14:paraId="2794D3BC" w14:textId="23D092CB" w:rsidR="00101B08" w:rsidRDefault="00101B08" w:rsidP="00101B0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E8E380" wp14:editId="5B37874E">
            <wp:extent cx="3639253" cy="3045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06" cy="30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3A02" w14:textId="77777777" w:rsidR="00101B08" w:rsidRDefault="00101B08">
      <w:pPr>
        <w:widowControl/>
        <w:jc w:val="left"/>
      </w:pPr>
      <w:r>
        <w:br w:type="page"/>
      </w:r>
    </w:p>
    <w:p w14:paraId="138BAB1E" w14:textId="257E158F" w:rsidR="00101B08" w:rsidRDefault="00101B08" w:rsidP="00101B08">
      <w:r>
        <w:rPr>
          <w:rFonts w:hint="eastAsia"/>
        </w:rPr>
        <w:lastRenderedPageBreak/>
        <w:t>百分比</w:t>
      </w:r>
      <w:r w:rsidRPr="00101B08">
        <w:t>混淆矩阵如下所示：</w:t>
      </w:r>
    </w:p>
    <w:p w14:paraId="710DC917" w14:textId="64440105" w:rsidR="00101B08" w:rsidRDefault="00101B08" w:rsidP="00101B0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3F7CEB" wp14:editId="590CA9AB">
            <wp:extent cx="3443372" cy="288122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10" cy="288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2264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4.2.3 分类报告</w:t>
      </w:r>
    </w:p>
    <w:p w14:paraId="3E725C13" w14:textId="4C340B81" w:rsidR="00101B08" w:rsidRPr="00101B08" w:rsidRDefault="00101B08" w:rsidP="00101B08">
      <w:r w:rsidRPr="00101B08">
        <w:t>分类报告为每个类别提供了精确度、召回率和F1-score的详细信息。从结果可以看出，类别1和类别2的预测表现较好，而类别5和类别6则面临一定挑战。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989"/>
        <w:gridCol w:w="1691"/>
        <w:gridCol w:w="912"/>
        <w:gridCol w:w="1914"/>
      </w:tblGrid>
      <w:tr w:rsidR="00101B08" w:rsidRPr="00101B08" w14:paraId="5C5F899A" w14:textId="77777777" w:rsidTr="00101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32795" w14:textId="77777777" w:rsidR="00101B08" w:rsidRPr="00101B08" w:rsidRDefault="00101B08" w:rsidP="00101B08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14:paraId="5F52616F" w14:textId="77777777" w:rsidR="00101B08" w:rsidRPr="00101B08" w:rsidRDefault="00101B08" w:rsidP="00101B08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精确度（Precision）</w:t>
            </w:r>
          </w:p>
        </w:tc>
        <w:tc>
          <w:tcPr>
            <w:tcW w:w="0" w:type="auto"/>
            <w:vAlign w:val="center"/>
            <w:hideMark/>
          </w:tcPr>
          <w:p w14:paraId="7670C526" w14:textId="77777777" w:rsidR="00101B08" w:rsidRPr="00101B08" w:rsidRDefault="00101B08" w:rsidP="00101B08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召回率（Recall）</w:t>
            </w:r>
          </w:p>
        </w:tc>
        <w:tc>
          <w:tcPr>
            <w:tcW w:w="0" w:type="auto"/>
            <w:vAlign w:val="center"/>
            <w:hideMark/>
          </w:tcPr>
          <w:p w14:paraId="5F483D3C" w14:textId="77777777" w:rsidR="00101B08" w:rsidRPr="00101B08" w:rsidRDefault="00101B08" w:rsidP="00101B08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1621F81" w14:textId="77777777" w:rsidR="00101B08" w:rsidRPr="00101B08" w:rsidRDefault="00101B08" w:rsidP="00101B08">
            <w:pPr>
              <w:rPr>
                <w:b/>
                <w:bCs/>
              </w:rPr>
            </w:pPr>
            <w:r w:rsidRPr="00101B08">
              <w:rPr>
                <w:b/>
                <w:bCs/>
              </w:rPr>
              <w:t>支持度（Support）</w:t>
            </w:r>
          </w:p>
        </w:tc>
      </w:tr>
      <w:tr w:rsidR="00101B08" w:rsidRPr="00101B08" w14:paraId="2FB359E9" w14:textId="77777777" w:rsidTr="00101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CEF5" w14:textId="77777777" w:rsidR="00101B08" w:rsidRPr="00101B08" w:rsidRDefault="00101B08" w:rsidP="00101B08">
            <w:r w:rsidRPr="00101B08">
              <w:t>1</w:t>
            </w:r>
          </w:p>
        </w:tc>
        <w:tc>
          <w:tcPr>
            <w:tcW w:w="0" w:type="auto"/>
            <w:vAlign w:val="center"/>
            <w:hideMark/>
          </w:tcPr>
          <w:p w14:paraId="16C66A11" w14:textId="77777777" w:rsidR="00101B08" w:rsidRPr="00101B08" w:rsidRDefault="00101B08" w:rsidP="00101B08">
            <w:r w:rsidRPr="00101B08">
              <w:t>0.82</w:t>
            </w:r>
          </w:p>
        </w:tc>
        <w:tc>
          <w:tcPr>
            <w:tcW w:w="0" w:type="auto"/>
            <w:vAlign w:val="center"/>
            <w:hideMark/>
          </w:tcPr>
          <w:p w14:paraId="54DFD894" w14:textId="77777777" w:rsidR="00101B08" w:rsidRPr="00101B08" w:rsidRDefault="00101B08" w:rsidP="00101B08">
            <w:r w:rsidRPr="00101B08">
              <w:t>0.84</w:t>
            </w:r>
          </w:p>
        </w:tc>
        <w:tc>
          <w:tcPr>
            <w:tcW w:w="0" w:type="auto"/>
            <w:vAlign w:val="center"/>
            <w:hideMark/>
          </w:tcPr>
          <w:p w14:paraId="2A848DC5" w14:textId="77777777" w:rsidR="00101B08" w:rsidRPr="00101B08" w:rsidRDefault="00101B08" w:rsidP="00101B08">
            <w:r w:rsidRPr="00101B08">
              <w:t>0.83</w:t>
            </w:r>
          </w:p>
        </w:tc>
        <w:tc>
          <w:tcPr>
            <w:tcW w:w="0" w:type="auto"/>
            <w:vAlign w:val="center"/>
            <w:hideMark/>
          </w:tcPr>
          <w:p w14:paraId="3A3F768A" w14:textId="77777777" w:rsidR="00101B08" w:rsidRPr="00101B08" w:rsidRDefault="00101B08" w:rsidP="00101B08">
            <w:r w:rsidRPr="00101B08">
              <w:t>13164</w:t>
            </w:r>
          </w:p>
        </w:tc>
      </w:tr>
      <w:tr w:rsidR="00101B08" w:rsidRPr="00101B08" w14:paraId="158274B3" w14:textId="77777777" w:rsidTr="00101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07F4" w14:textId="77777777" w:rsidR="00101B08" w:rsidRPr="00101B08" w:rsidRDefault="00101B08" w:rsidP="00101B08">
            <w:r w:rsidRPr="00101B08">
              <w:t>2</w:t>
            </w:r>
          </w:p>
        </w:tc>
        <w:tc>
          <w:tcPr>
            <w:tcW w:w="0" w:type="auto"/>
            <w:vAlign w:val="center"/>
            <w:hideMark/>
          </w:tcPr>
          <w:p w14:paraId="5376D9FB" w14:textId="77777777" w:rsidR="00101B08" w:rsidRPr="00101B08" w:rsidRDefault="00101B08" w:rsidP="00101B08">
            <w:r w:rsidRPr="00101B08">
              <w:t>0.75</w:t>
            </w:r>
          </w:p>
        </w:tc>
        <w:tc>
          <w:tcPr>
            <w:tcW w:w="0" w:type="auto"/>
            <w:vAlign w:val="center"/>
            <w:hideMark/>
          </w:tcPr>
          <w:p w14:paraId="119550D2" w14:textId="77777777" w:rsidR="00101B08" w:rsidRPr="00101B08" w:rsidRDefault="00101B08" w:rsidP="00101B08">
            <w:r w:rsidRPr="00101B08">
              <w:t>0.87</w:t>
            </w:r>
          </w:p>
        </w:tc>
        <w:tc>
          <w:tcPr>
            <w:tcW w:w="0" w:type="auto"/>
            <w:vAlign w:val="center"/>
            <w:hideMark/>
          </w:tcPr>
          <w:p w14:paraId="284A4B94" w14:textId="77777777" w:rsidR="00101B08" w:rsidRPr="00101B08" w:rsidRDefault="00101B08" w:rsidP="00101B08">
            <w:r w:rsidRPr="00101B08">
              <w:t>0.81</w:t>
            </w:r>
          </w:p>
        </w:tc>
        <w:tc>
          <w:tcPr>
            <w:tcW w:w="0" w:type="auto"/>
            <w:vAlign w:val="center"/>
            <w:hideMark/>
          </w:tcPr>
          <w:p w14:paraId="45422496" w14:textId="77777777" w:rsidR="00101B08" w:rsidRPr="00101B08" w:rsidRDefault="00101B08" w:rsidP="00101B08">
            <w:r w:rsidRPr="00101B08">
              <w:t>34577</w:t>
            </w:r>
          </w:p>
        </w:tc>
      </w:tr>
      <w:tr w:rsidR="00101B08" w:rsidRPr="00101B08" w14:paraId="7EDD2207" w14:textId="77777777" w:rsidTr="00101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3A136" w14:textId="77777777" w:rsidR="00101B08" w:rsidRPr="00101B08" w:rsidRDefault="00101B08" w:rsidP="00101B08">
            <w:r w:rsidRPr="00101B08">
              <w:t>3</w:t>
            </w:r>
          </w:p>
        </w:tc>
        <w:tc>
          <w:tcPr>
            <w:tcW w:w="0" w:type="auto"/>
            <w:vAlign w:val="center"/>
            <w:hideMark/>
          </w:tcPr>
          <w:p w14:paraId="140C7893" w14:textId="77777777" w:rsidR="00101B08" w:rsidRPr="00101B08" w:rsidRDefault="00101B08" w:rsidP="00101B08">
            <w:r w:rsidRPr="00101B08">
              <w:t>0.70</w:t>
            </w:r>
          </w:p>
        </w:tc>
        <w:tc>
          <w:tcPr>
            <w:tcW w:w="0" w:type="auto"/>
            <w:vAlign w:val="center"/>
            <w:hideMark/>
          </w:tcPr>
          <w:p w14:paraId="3D7A5EB8" w14:textId="77777777" w:rsidR="00101B08" w:rsidRPr="00101B08" w:rsidRDefault="00101B08" w:rsidP="00101B08">
            <w:r w:rsidRPr="00101B08">
              <w:t>0.66</w:t>
            </w:r>
          </w:p>
        </w:tc>
        <w:tc>
          <w:tcPr>
            <w:tcW w:w="0" w:type="auto"/>
            <w:vAlign w:val="center"/>
            <w:hideMark/>
          </w:tcPr>
          <w:p w14:paraId="1A907EFB" w14:textId="77777777" w:rsidR="00101B08" w:rsidRPr="00101B08" w:rsidRDefault="00101B08" w:rsidP="00101B08">
            <w:r w:rsidRPr="00101B08">
              <w:t>0.68</w:t>
            </w:r>
          </w:p>
        </w:tc>
        <w:tc>
          <w:tcPr>
            <w:tcW w:w="0" w:type="auto"/>
            <w:vAlign w:val="center"/>
            <w:hideMark/>
          </w:tcPr>
          <w:p w14:paraId="34641743" w14:textId="77777777" w:rsidR="00101B08" w:rsidRPr="00101B08" w:rsidRDefault="00101B08" w:rsidP="00101B08">
            <w:r w:rsidRPr="00101B08">
              <w:t>12723</w:t>
            </w:r>
          </w:p>
        </w:tc>
      </w:tr>
      <w:tr w:rsidR="00101B08" w:rsidRPr="00101B08" w14:paraId="4DC26F06" w14:textId="77777777" w:rsidTr="00101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6BB2" w14:textId="77777777" w:rsidR="00101B08" w:rsidRPr="00101B08" w:rsidRDefault="00101B08" w:rsidP="00101B08">
            <w:r w:rsidRPr="00101B08">
              <w:t>4</w:t>
            </w:r>
          </w:p>
        </w:tc>
        <w:tc>
          <w:tcPr>
            <w:tcW w:w="0" w:type="auto"/>
            <w:vAlign w:val="center"/>
            <w:hideMark/>
          </w:tcPr>
          <w:p w14:paraId="41833699" w14:textId="77777777" w:rsidR="00101B08" w:rsidRPr="00101B08" w:rsidRDefault="00101B08" w:rsidP="00101B08">
            <w:r w:rsidRPr="00101B08">
              <w:t>0.55</w:t>
            </w:r>
          </w:p>
        </w:tc>
        <w:tc>
          <w:tcPr>
            <w:tcW w:w="0" w:type="auto"/>
            <w:vAlign w:val="center"/>
            <w:hideMark/>
          </w:tcPr>
          <w:p w14:paraId="61D2687E" w14:textId="77777777" w:rsidR="00101B08" w:rsidRPr="00101B08" w:rsidRDefault="00101B08" w:rsidP="00101B08">
            <w:r w:rsidRPr="00101B08">
              <w:t>0.57</w:t>
            </w:r>
          </w:p>
        </w:tc>
        <w:tc>
          <w:tcPr>
            <w:tcW w:w="0" w:type="auto"/>
            <w:vAlign w:val="center"/>
            <w:hideMark/>
          </w:tcPr>
          <w:p w14:paraId="5FFF8C9A" w14:textId="77777777" w:rsidR="00101B08" w:rsidRPr="00101B08" w:rsidRDefault="00101B08" w:rsidP="00101B08">
            <w:r w:rsidRPr="00101B08">
              <w:t>0.56</w:t>
            </w:r>
          </w:p>
        </w:tc>
        <w:tc>
          <w:tcPr>
            <w:tcW w:w="0" w:type="auto"/>
            <w:vAlign w:val="center"/>
            <w:hideMark/>
          </w:tcPr>
          <w:p w14:paraId="69C1E030" w14:textId="77777777" w:rsidR="00101B08" w:rsidRPr="00101B08" w:rsidRDefault="00101B08" w:rsidP="00101B08">
            <w:r w:rsidRPr="00101B08">
              <w:t>23132</w:t>
            </w:r>
          </w:p>
        </w:tc>
      </w:tr>
      <w:tr w:rsidR="00101B08" w:rsidRPr="00101B08" w14:paraId="14E9B9E8" w14:textId="77777777" w:rsidTr="00101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0E00" w14:textId="77777777" w:rsidR="00101B08" w:rsidRPr="00101B08" w:rsidRDefault="00101B08" w:rsidP="00101B08">
            <w:r w:rsidRPr="00101B08">
              <w:t>5</w:t>
            </w:r>
          </w:p>
        </w:tc>
        <w:tc>
          <w:tcPr>
            <w:tcW w:w="0" w:type="auto"/>
            <w:vAlign w:val="center"/>
            <w:hideMark/>
          </w:tcPr>
          <w:p w14:paraId="6367E127" w14:textId="77777777" w:rsidR="00101B08" w:rsidRPr="00101B08" w:rsidRDefault="00101B08" w:rsidP="00101B08">
            <w:r w:rsidRPr="00101B08">
              <w:t>0.58</w:t>
            </w:r>
          </w:p>
        </w:tc>
        <w:tc>
          <w:tcPr>
            <w:tcW w:w="0" w:type="auto"/>
            <w:vAlign w:val="center"/>
            <w:hideMark/>
          </w:tcPr>
          <w:p w14:paraId="23357621" w14:textId="77777777" w:rsidR="00101B08" w:rsidRPr="00101B08" w:rsidRDefault="00101B08" w:rsidP="00101B08">
            <w:r w:rsidRPr="00101B08">
              <w:t>0.40</w:t>
            </w:r>
          </w:p>
        </w:tc>
        <w:tc>
          <w:tcPr>
            <w:tcW w:w="0" w:type="auto"/>
            <w:vAlign w:val="center"/>
            <w:hideMark/>
          </w:tcPr>
          <w:p w14:paraId="5501851D" w14:textId="77777777" w:rsidR="00101B08" w:rsidRPr="00101B08" w:rsidRDefault="00101B08" w:rsidP="00101B08">
            <w:r w:rsidRPr="00101B08">
              <w:t>0.47</w:t>
            </w:r>
          </w:p>
        </w:tc>
        <w:tc>
          <w:tcPr>
            <w:tcW w:w="0" w:type="auto"/>
            <w:vAlign w:val="center"/>
            <w:hideMark/>
          </w:tcPr>
          <w:p w14:paraId="365C7B0F" w14:textId="77777777" w:rsidR="00101B08" w:rsidRPr="00101B08" w:rsidRDefault="00101B08" w:rsidP="00101B08">
            <w:r w:rsidRPr="00101B08">
              <w:t>14498</w:t>
            </w:r>
          </w:p>
        </w:tc>
      </w:tr>
      <w:tr w:rsidR="00101B08" w:rsidRPr="00101B08" w14:paraId="604879AF" w14:textId="77777777" w:rsidTr="00101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A962" w14:textId="77777777" w:rsidR="00101B08" w:rsidRPr="00101B08" w:rsidRDefault="00101B08" w:rsidP="00101B08">
            <w:r w:rsidRPr="00101B08">
              <w:t>6</w:t>
            </w:r>
          </w:p>
        </w:tc>
        <w:tc>
          <w:tcPr>
            <w:tcW w:w="0" w:type="auto"/>
            <w:vAlign w:val="center"/>
            <w:hideMark/>
          </w:tcPr>
          <w:p w14:paraId="06A805F9" w14:textId="77777777" w:rsidR="00101B08" w:rsidRPr="00101B08" w:rsidRDefault="00101B08" w:rsidP="00101B08">
            <w:r w:rsidRPr="00101B08">
              <w:t>0.65</w:t>
            </w:r>
          </w:p>
        </w:tc>
        <w:tc>
          <w:tcPr>
            <w:tcW w:w="0" w:type="auto"/>
            <w:vAlign w:val="center"/>
            <w:hideMark/>
          </w:tcPr>
          <w:p w14:paraId="76F9CE1C" w14:textId="77777777" w:rsidR="00101B08" w:rsidRPr="00101B08" w:rsidRDefault="00101B08" w:rsidP="00101B08">
            <w:r w:rsidRPr="00101B08">
              <w:t>0.21</w:t>
            </w:r>
          </w:p>
        </w:tc>
        <w:tc>
          <w:tcPr>
            <w:tcW w:w="0" w:type="auto"/>
            <w:vAlign w:val="center"/>
            <w:hideMark/>
          </w:tcPr>
          <w:p w14:paraId="68651243" w14:textId="77777777" w:rsidR="00101B08" w:rsidRPr="00101B08" w:rsidRDefault="00101B08" w:rsidP="00101B08">
            <w:r w:rsidRPr="00101B08">
              <w:t>0.32</w:t>
            </w:r>
          </w:p>
        </w:tc>
        <w:tc>
          <w:tcPr>
            <w:tcW w:w="0" w:type="auto"/>
            <w:vAlign w:val="center"/>
            <w:hideMark/>
          </w:tcPr>
          <w:p w14:paraId="087A8B8E" w14:textId="77777777" w:rsidR="00101B08" w:rsidRPr="00101B08" w:rsidRDefault="00101B08" w:rsidP="00101B08">
            <w:r w:rsidRPr="00101B08">
              <w:t>1906</w:t>
            </w:r>
          </w:p>
        </w:tc>
      </w:tr>
    </w:tbl>
    <w:p w14:paraId="57712A21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4.2.4 训练过程与学习曲线</w:t>
      </w:r>
    </w:p>
    <w:p w14:paraId="2B6A21FC" w14:textId="77777777" w:rsidR="00101B08" w:rsidRPr="00101B08" w:rsidRDefault="00101B08" w:rsidP="00101B08">
      <w:r w:rsidRPr="00101B08">
        <w:t>在训练过程中，随着周期数的增加，模型的损失逐渐降低，准确度逐步提高。通过使用学习率调度器，模型能够在验证集上更好地收敛，最终达到较高的测试集准确度（约为0.69）。</w:t>
      </w:r>
    </w:p>
    <w:p w14:paraId="21A68CE7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4.3 讨论与分析</w:t>
      </w:r>
    </w:p>
    <w:p w14:paraId="0D7830EB" w14:textId="4C95FCF9" w:rsidR="00101B08" w:rsidRPr="00101B08" w:rsidRDefault="00101B08" w:rsidP="00101B08">
      <w:r w:rsidRPr="00101B08">
        <w:t>从实验结果中可以看出，CNN-LSTM模型在大部分类别上表现良好，尤其是在</w:t>
      </w:r>
      <w:r w:rsidR="00113862" w:rsidRPr="000624B7">
        <w:rPr>
          <w:highlight w:val="yellow"/>
        </w:rPr>
        <w:t>xx</w:t>
      </w:r>
      <w:r w:rsidRPr="00101B08">
        <w:t>较高的区域（类别1和类别2）。然而，模型在处理低</w:t>
      </w:r>
      <w:r w:rsidR="00113862" w:rsidRPr="000624B7">
        <w:rPr>
          <w:highlight w:val="yellow"/>
        </w:rPr>
        <w:t>xx</w:t>
      </w:r>
      <w:r w:rsidRPr="00101B08">
        <w:t xml:space="preserve">区域（类别5和类别6）时，表现较差，尤其是在 </w:t>
      </w:r>
      <w:r w:rsidRPr="00101B08">
        <w:rPr>
          <w:b/>
          <w:bCs/>
        </w:rPr>
        <w:t>类别6</w:t>
      </w:r>
      <w:r w:rsidRPr="00101B08">
        <w:t xml:space="preserve"> 上的召回率非常低。这可能是由于训练集中低</w:t>
      </w:r>
      <w:r w:rsidR="00113862" w:rsidRPr="000624B7">
        <w:rPr>
          <w:highlight w:val="yellow"/>
        </w:rPr>
        <w:t>xx</w:t>
      </w:r>
      <w:r w:rsidRPr="00101B08">
        <w:t>区域的样本数量较少，导致模型对这些类别的预测能力较弱。</w:t>
      </w:r>
    </w:p>
    <w:p w14:paraId="56F96749" w14:textId="77777777" w:rsidR="00101B08" w:rsidRPr="00101B08" w:rsidRDefault="00101B08" w:rsidP="00101B08">
      <w:r w:rsidRPr="00101B08">
        <w:t>为了改善这一问题，未来可以通过数据增强、类别重采样、或加权损失函数等技术来缓解类别不平衡问题，从而提升模型在低覆盖区域的表现。此外，模型的时序建模能力也有进一步提升的空间，未来可以探索更复杂的时序建模方法，如多层LSTM或Transformer网络，以更好地捕捉植被覆盖变化的长期依赖关系。</w:t>
      </w:r>
    </w:p>
    <w:p w14:paraId="38FC3309" w14:textId="77777777" w:rsidR="00101B08" w:rsidRPr="00101B08" w:rsidRDefault="00101B08" w:rsidP="00101B08">
      <w:pPr>
        <w:rPr>
          <w:b/>
          <w:bCs/>
        </w:rPr>
      </w:pPr>
      <w:r w:rsidRPr="00101B08">
        <w:rPr>
          <w:b/>
          <w:bCs/>
        </w:rPr>
        <w:t>4.4 模型的可扩展性</w:t>
      </w:r>
    </w:p>
    <w:p w14:paraId="3E3EC01A" w14:textId="77777777" w:rsidR="00101B08" w:rsidRPr="00101B08" w:rsidRDefault="00101B08" w:rsidP="00101B08">
      <w:r w:rsidRPr="00101B08">
        <w:t>尽管我们的模型在当前的数据集上表现不错，但其设计具有良好的可扩展性。通过调整输入的窗口大小、卷积层的深度或LSTM层的隐单元数，可以适应其他类型的地理空间数据或预测任务。此外，考虑到本模型能够处理时空特征，因此也可以应用于其他领域的时空预测任</w:t>
      </w:r>
      <w:r w:rsidRPr="00101B08">
        <w:lastRenderedPageBreak/>
        <w:t>务，如气候变化预测、城市交通流量预测等。</w:t>
      </w:r>
    </w:p>
    <w:p w14:paraId="5D808B77" w14:textId="70304CE0" w:rsidR="00101B08" w:rsidRPr="00101B08" w:rsidRDefault="00101B08" w:rsidP="00101B08">
      <w:pPr>
        <w:rPr>
          <w:rFonts w:hint="eastAsia"/>
        </w:rPr>
      </w:pPr>
    </w:p>
    <w:sectPr w:rsidR="00101B08" w:rsidRPr="0010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D70F" w14:textId="77777777" w:rsidR="00AB7401" w:rsidRDefault="00AB7401" w:rsidP="00101B08">
      <w:r>
        <w:separator/>
      </w:r>
    </w:p>
  </w:endnote>
  <w:endnote w:type="continuationSeparator" w:id="0">
    <w:p w14:paraId="5678322C" w14:textId="77777777" w:rsidR="00AB7401" w:rsidRDefault="00AB7401" w:rsidP="0010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3ACC" w14:textId="77777777" w:rsidR="00AB7401" w:rsidRDefault="00AB7401" w:rsidP="00101B08">
      <w:r>
        <w:separator/>
      </w:r>
    </w:p>
  </w:footnote>
  <w:footnote w:type="continuationSeparator" w:id="0">
    <w:p w14:paraId="5F33C505" w14:textId="77777777" w:rsidR="00AB7401" w:rsidRDefault="00AB7401" w:rsidP="0010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5E6"/>
    <w:multiLevelType w:val="multilevel"/>
    <w:tmpl w:val="DB7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14049"/>
    <w:multiLevelType w:val="multilevel"/>
    <w:tmpl w:val="E76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7C74"/>
    <w:multiLevelType w:val="multilevel"/>
    <w:tmpl w:val="950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2208A"/>
    <w:multiLevelType w:val="multilevel"/>
    <w:tmpl w:val="250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6F62"/>
    <w:multiLevelType w:val="multilevel"/>
    <w:tmpl w:val="BE7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E"/>
    <w:rsid w:val="000624B7"/>
    <w:rsid w:val="00101B08"/>
    <w:rsid w:val="00113862"/>
    <w:rsid w:val="00184C90"/>
    <w:rsid w:val="006D45EE"/>
    <w:rsid w:val="00A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21FC6"/>
  <w15:chartTrackingRefBased/>
  <w15:docId w15:val="{2AB04C8D-9BF8-4D11-9502-CED6A7DB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浚泓 黄</dc:creator>
  <cp:keywords/>
  <dc:description/>
  <cp:lastModifiedBy>浚泓 黄</cp:lastModifiedBy>
  <cp:revision>2</cp:revision>
  <dcterms:created xsi:type="dcterms:W3CDTF">2024-11-11T09:37:00Z</dcterms:created>
  <dcterms:modified xsi:type="dcterms:W3CDTF">2024-11-11T10:13:00Z</dcterms:modified>
</cp:coreProperties>
</file>