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15DC9" w14:textId="77777777" w:rsidR="009326E6" w:rsidRDefault="009326E6" w:rsidP="009326E6">
      <w:pPr>
        <w:jc w:val="center"/>
        <w:rPr>
          <w:b/>
          <w:bCs/>
          <w:sz w:val="44"/>
          <w:szCs w:val="44"/>
        </w:rPr>
      </w:pPr>
    </w:p>
    <w:p w14:paraId="1B983871" w14:textId="77777777" w:rsidR="009326E6" w:rsidRDefault="009326E6" w:rsidP="009326E6">
      <w:pPr>
        <w:jc w:val="center"/>
        <w:rPr>
          <w:b/>
          <w:bCs/>
          <w:sz w:val="44"/>
          <w:szCs w:val="44"/>
        </w:rPr>
      </w:pPr>
    </w:p>
    <w:p w14:paraId="3378A8EB" w14:textId="77777777" w:rsidR="009326E6" w:rsidRDefault="009326E6" w:rsidP="009326E6">
      <w:pPr>
        <w:jc w:val="center"/>
        <w:rPr>
          <w:b/>
          <w:bCs/>
          <w:sz w:val="44"/>
          <w:szCs w:val="44"/>
        </w:rPr>
      </w:pPr>
    </w:p>
    <w:p w14:paraId="6FCFEC96" w14:textId="77777777" w:rsidR="009326E6" w:rsidRDefault="009326E6" w:rsidP="009326E6">
      <w:pPr>
        <w:jc w:val="center"/>
        <w:rPr>
          <w:b/>
          <w:bCs/>
          <w:sz w:val="44"/>
          <w:szCs w:val="44"/>
        </w:rPr>
      </w:pPr>
    </w:p>
    <w:p w14:paraId="1772C124" w14:textId="77777777" w:rsidR="009326E6" w:rsidRDefault="009326E6" w:rsidP="009326E6">
      <w:pPr>
        <w:jc w:val="center"/>
        <w:rPr>
          <w:b/>
          <w:bCs/>
          <w:sz w:val="44"/>
          <w:szCs w:val="44"/>
        </w:rPr>
      </w:pPr>
    </w:p>
    <w:p w14:paraId="7FA9A5B8" w14:textId="77777777" w:rsidR="005720CA" w:rsidRDefault="005720CA" w:rsidP="005720CA">
      <w:pPr>
        <w:jc w:val="center"/>
        <w:rPr>
          <w:rFonts w:eastAsia="黑体"/>
          <w:b/>
          <w:bCs/>
          <w:sz w:val="36"/>
          <w:u w:val="single"/>
        </w:rPr>
      </w:pPr>
    </w:p>
    <w:p w14:paraId="7D67DBC8" w14:textId="51409C53" w:rsidR="005720CA" w:rsidRDefault="005720CA" w:rsidP="005720CA">
      <w:pPr>
        <w:jc w:val="center"/>
        <w:rPr>
          <w:rFonts w:ascii="黑体" w:eastAsia="黑体"/>
          <w:b/>
          <w:bCs/>
          <w:kern w:val="44"/>
          <w:sz w:val="52"/>
          <w:szCs w:val="52"/>
          <w:lang w:val="zh-CN"/>
        </w:rPr>
      </w:pPr>
      <w:r w:rsidRPr="005720CA">
        <w:rPr>
          <w:rFonts w:ascii="黑体" w:eastAsia="黑体" w:hint="eastAsia"/>
          <w:b/>
          <w:bCs/>
          <w:kern w:val="44"/>
          <w:sz w:val="52"/>
          <w:szCs w:val="52"/>
          <w:lang w:val="zh-CN"/>
        </w:rPr>
        <w:t>C++课程设计</w:t>
      </w:r>
    </w:p>
    <w:p w14:paraId="1151982F" w14:textId="09DFBC5C" w:rsidR="005720CA" w:rsidRPr="005720CA" w:rsidRDefault="005720CA" w:rsidP="005720CA">
      <w:pPr>
        <w:jc w:val="center"/>
        <w:rPr>
          <w:rFonts w:ascii="黑体" w:eastAsia="黑体" w:hint="eastAsia"/>
          <w:b/>
          <w:bCs/>
          <w:kern w:val="44"/>
          <w:sz w:val="52"/>
          <w:szCs w:val="52"/>
          <w:lang w:val="zh-CN"/>
        </w:rPr>
      </w:pPr>
      <w:r>
        <w:rPr>
          <w:rFonts w:ascii="黑体" w:eastAsia="黑体" w:hint="eastAsia"/>
          <w:b/>
          <w:bCs/>
          <w:kern w:val="44"/>
          <w:sz w:val="52"/>
          <w:szCs w:val="52"/>
          <w:lang w:val="zh-CN"/>
        </w:rPr>
        <w:t>项目简要开发文档</w:t>
      </w:r>
    </w:p>
    <w:p w14:paraId="0248108E" w14:textId="77777777" w:rsidR="005720CA" w:rsidRDefault="005720CA" w:rsidP="005720CA">
      <w:pPr>
        <w:jc w:val="center"/>
        <w:rPr>
          <w:rFonts w:eastAsia="黑体"/>
          <w:b/>
          <w:bCs/>
          <w:sz w:val="36"/>
          <w:u w:val="single"/>
        </w:rPr>
      </w:pPr>
    </w:p>
    <w:p w14:paraId="12514C63" w14:textId="77777777" w:rsidR="005720CA" w:rsidRDefault="005720CA" w:rsidP="005720CA">
      <w:pPr>
        <w:jc w:val="center"/>
        <w:rPr>
          <w:rFonts w:eastAsia="黑体"/>
          <w:b/>
          <w:bCs/>
          <w:sz w:val="36"/>
          <w:u w:val="single"/>
        </w:rPr>
      </w:pPr>
    </w:p>
    <w:p w14:paraId="288A0D83" w14:textId="77777777" w:rsidR="005720CA" w:rsidRDefault="005720CA" w:rsidP="005720CA">
      <w:pPr>
        <w:jc w:val="center"/>
        <w:rPr>
          <w:rFonts w:eastAsia="黑体" w:hint="eastAsia"/>
          <w:b/>
          <w:bCs/>
          <w:sz w:val="36"/>
          <w:u w:val="single"/>
        </w:rPr>
      </w:pPr>
    </w:p>
    <w:p w14:paraId="21AFC405" w14:textId="77777777" w:rsidR="005720CA" w:rsidRDefault="005720CA" w:rsidP="005720CA">
      <w:pPr>
        <w:jc w:val="center"/>
        <w:rPr>
          <w:rFonts w:eastAsia="黑体" w:hint="eastAsia"/>
          <w:b/>
          <w:bCs/>
          <w:sz w:val="36"/>
          <w:u w:val="single"/>
        </w:rPr>
      </w:pPr>
    </w:p>
    <w:p w14:paraId="6EFFC2A4" w14:textId="77777777" w:rsidR="005720CA" w:rsidRDefault="005720CA" w:rsidP="005720CA">
      <w:pPr>
        <w:jc w:val="center"/>
        <w:rPr>
          <w:rFonts w:eastAsia="黑体" w:hint="eastAsia"/>
          <w:b/>
          <w:bCs/>
          <w:sz w:val="36"/>
          <w:u w:val="single"/>
        </w:rPr>
      </w:pPr>
    </w:p>
    <w:p w14:paraId="64DB01B7" w14:textId="77777777" w:rsidR="005720CA" w:rsidRDefault="005720CA" w:rsidP="005720CA">
      <w:pPr>
        <w:ind w:firstLineChars="750" w:firstLine="2711"/>
        <w:rPr>
          <w:rFonts w:eastAsia="黑体" w:hint="eastAsia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业：软件工程</w:t>
      </w:r>
    </w:p>
    <w:p w14:paraId="40DDB84D" w14:textId="77777777" w:rsidR="005720CA" w:rsidRDefault="005720CA" w:rsidP="005720CA">
      <w:pPr>
        <w:ind w:firstLineChars="745" w:firstLine="2692"/>
        <w:rPr>
          <w:rFonts w:eastAsia="黑体" w:hint="eastAsia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班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级：</w:t>
      </w:r>
      <w:r>
        <w:rPr>
          <w:rFonts w:eastAsia="黑体" w:hint="eastAsia"/>
          <w:b/>
          <w:bCs/>
          <w:sz w:val="36"/>
        </w:rPr>
        <w:t>2021</w:t>
      </w:r>
      <w:r>
        <w:rPr>
          <w:rFonts w:eastAsia="黑体" w:hint="eastAsia"/>
          <w:b/>
          <w:bCs/>
          <w:sz w:val="36"/>
        </w:rPr>
        <w:t>级</w:t>
      </w:r>
    </w:p>
    <w:p w14:paraId="14F42E41" w14:textId="77777777" w:rsidR="005720CA" w:rsidRDefault="005720CA" w:rsidP="005720CA">
      <w:pPr>
        <w:ind w:firstLineChars="745" w:firstLine="2692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名：王晓鑫</w:t>
      </w:r>
    </w:p>
    <w:p w14:paraId="769F23A4" w14:textId="77777777" w:rsidR="005720CA" w:rsidRDefault="005720CA" w:rsidP="005720CA">
      <w:pPr>
        <w:ind w:firstLineChars="745" w:firstLine="2692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学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号：</w:t>
      </w:r>
      <w:r>
        <w:rPr>
          <w:rFonts w:eastAsia="黑体" w:hint="eastAsia"/>
          <w:b/>
          <w:bCs/>
          <w:sz w:val="36"/>
        </w:rPr>
        <w:t>2021051304031</w:t>
      </w:r>
    </w:p>
    <w:p w14:paraId="522734FA" w14:textId="77777777" w:rsidR="005720CA" w:rsidRDefault="005720CA" w:rsidP="005720CA">
      <w:pPr>
        <w:jc w:val="center"/>
        <w:rPr>
          <w:rFonts w:eastAsia="黑体"/>
          <w:b/>
          <w:bCs/>
          <w:sz w:val="36"/>
          <w:u w:val="single"/>
        </w:rPr>
      </w:pPr>
    </w:p>
    <w:p w14:paraId="3AA4F795" w14:textId="77777777" w:rsidR="005720CA" w:rsidRDefault="005720CA" w:rsidP="005720CA">
      <w:pPr>
        <w:jc w:val="center"/>
        <w:rPr>
          <w:rFonts w:eastAsia="黑体" w:hint="eastAsia"/>
          <w:b/>
          <w:bCs/>
          <w:sz w:val="36"/>
          <w:u w:val="single"/>
        </w:rPr>
      </w:pPr>
    </w:p>
    <w:p w14:paraId="452831F6" w14:textId="77777777" w:rsidR="005720CA" w:rsidRDefault="005720CA" w:rsidP="005720CA">
      <w:pPr>
        <w:jc w:val="center"/>
        <w:rPr>
          <w:rFonts w:eastAsia="黑体" w:hint="eastAsia"/>
          <w:b/>
          <w:bCs/>
          <w:sz w:val="36"/>
          <w:u w:val="single"/>
        </w:rPr>
      </w:pPr>
    </w:p>
    <w:p w14:paraId="69E57110" w14:textId="524A42E7" w:rsidR="009326E6" w:rsidRPr="005720CA" w:rsidRDefault="005720CA" w:rsidP="005720CA">
      <w:pPr>
        <w:jc w:val="center"/>
        <w:rPr>
          <w:rFonts w:eastAsia="黑体" w:hint="eastAsia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2024</w:t>
      </w:r>
      <w:r>
        <w:rPr>
          <w:rFonts w:eastAsia="黑体" w:hint="eastAsia"/>
          <w:b/>
          <w:bCs/>
          <w:sz w:val="36"/>
        </w:rPr>
        <w:t>年</w:t>
      </w:r>
      <w:r>
        <w:rPr>
          <w:rFonts w:eastAsia="黑体" w:hint="eastAsia"/>
          <w:b/>
          <w:bCs/>
          <w:sz w:val="36"/>
        </w:rPr>
        <w:t>6</w:t>
      </w:r>
      <w:r>
        <w:rPr>
          <w:rFonts w:eastAsia="黑体" w:hint="eastAsia"/>
          <w:b/>
          <w:bCs/>
          <w:sz w:val="36"/>
        </w:rPr>
        <w:t>月</w:t>
      </w:r>
    </w:p>
    <w:p w14:paraId="40730A6E" w14:textId="094BE1F8" w:rsidR="00A52855" w:rsidRPr="00D964D3" w:rsidRDefault="00A52855" w:rsidP="00D964D3">
      <w:pPr>
        <w:pStyle w:val="a9"/>
        <w:numPr>
          <w:ilvl w:val="0"/>
          <w:numId w:val="8"/>
        </w:numPr>
        <w:rPr>
          <w:b/>
          <w:bCs/>
          <w:sz w:val="28"/>
          <w:szCs w:val="28"/>
        </w:rPr>
      </w:pPr>
      <w:r w:rsidRPr="00D964D3">
        <w:rPr>
          <w:b/>
          <w:bCs/>
          <w:sz w:val="28"/>
          <w:szCs w:val="28"/>
        </w:rPr>
        <w:lastRenderedPageBreak/>
        <w:t>项目概述</w:t>
      </w:r>
    </w:p>
    <w:p w14:paraId="1300A2F3" w14:textId="77777777" w:rsidR="00A52855" w:rsidRDefault="00A52855" w:rsidP="00A52855">
      <w:r w:rsidRPr="00A52855">
        <w:rPr>
          <w:b/>
          <w:bCs/>
        </w:rPr>
        <w:t>项目名称：</w:t>
      </w:r>
      <w:r w:rsidRPr="00A52855">
        <w:t> Shell程序 </w:t>
      </w:r>
    </w:p>
    <w:p w14:paraId="06E43EBD" w14:textId="4213CCC1" w:rsidR="00A52855" w:rsidRDefault="00A52855" w:rsidP="00A52855">
      <w:r w:rsidRPr="00A52855">
        <w:rPr>
          <w:b/>
          <w:bCs/>
        </w:rPr>
        <w:t>目标：</w:t>
      </w:r>
      <w:r w:rsidRPr="00A52855">
        <w:t> 实现一个基本的命令行界面Shell，支持命令输入</w:t>
      </w:r>
      <w:r>
        <w:rPr>
          <w:rFonts w:hint="eastAsia"/>
        </w:rPr>
        <w:t>与</w:t>
      </w:r>
      <w:r w:rsidRPr="00A52855">
        <w:t>执行，</w:t>
      </w:r>
      <w:r>
        <w:rPr>
          <w:rFonts w:hint="eastAsia"/>
        </w:rPr>
        <w:t>脚本执行</w:t>
      </w:r>
      <w:r w:rsidRPr="00A52855">
        <w:t>以及基本的IO重定向和管道功能。 </w:t>
      </w:r>
    </w:p>
    <w:p w14:paraId="1863F495" w14:textId="1A77F44F" w:rsidR="00A52855" w:rsidRDefault="00A52855" w:rsidP="00A52855">
      <w:r w:rsidRPr="00A52855">
        <w:rPr>
          <w:b/>
          <w:bCs/>
        </w:rPr>
        <w:t>开发语言：</w:t>
      </w:r>
      <w:r w:rsidRPr="00A52855">
        <w:t> C++</w:t>
      </w:r>
    </w:p>
    <w:p w14:paraId="3C70710B" w14:textId="7D83AE80" w:rsidR="00A52855" w:rsidRPr="00A52855" w:rsidRDefault="00A52855" w:rsidP="00A52855">
      <w:pPr>
        <w:rPr>
          <w:rFonts w:hint="eastAsia"/>
          <w:b/>
          <w:bCs/>
        </w:rPr>
      </w:pPr>
      <w:r w:rsidRPr="00A52855">
        <w:rPr>
          <w:rFonts w:hint="eastAsia"/>
          <w:b/>
          <w:bCs/>
        </w:rPr>
        <w:t>开发环境：</w:t>
      </w:r>
      <w:r w:rsidRPr="00A52855">
        <w:rPr>
          <w:rFonts w:hint="eastAsia"/>
        </w:rPr>
        <w:t>Linux Qt</w:t>
      </w:r>
    </w:p>
    <w:p w14:paraId="4DAAAAB4" w14:textId="3BB58745" w:rsidR="00A52855" w:rsidRPr="00D964D3" w:rsidRDefault="00A52855" w:rsidP="00D964D3">
      <w:pPr>
        <w:pStyle w:val="a9"/>
        <w:numPr>
          <w:ilvl w:val="0"/>
          <w:numId w:val="8"/>
        </w:numPr>
        <w:rPr>
          <w:b/>
          <w:bCs/>
          <w:sz w:val="28"/>
          <w:szCs w:val="28"/>
        </w:rPr>
      </w:pPr>
      <w:r w:rsidRPr="00D964D3">
        <w:rPr>
          <w:b/>
          <w:bCs/>
          <w:sz w:val="28"/>
          <w:szCs w:val="28"/>
        </w:rPr>
        <w:t>功能需求</w:t>
      </w:r>
    </w:p>
    <w:p w14:paraId="2763AC89" w14:textId="1F64C21D" w:rsidR="00A52855" w:rsidRPr="00A52855" w:rsidRDefault="00A52855" w:rsidP="00A52855">
      <w:pPr>
        <w:numPr>
          <w:ilvl w:val="0"/>
          <w:numId w:val="1"/>
        </w:numPr>
      </w:pPr>
      <w:r w:rsidRPr="00A52855">
        <w:rPr>
          <w:b/>
          <w:bCs/>
        </w:rPr>
        <w:t>命令</w:t>
      </w:r>
      <w:r w:rsidR="00EB19E4">
        <w:rPr>
          <w:rFonts w:hint="eastAsia"/>
          <w:b/>
          <w:bCs/>
        </w:rPr>
        <w:t>的</w:t>
      </w:r>
      <w:r w:rsidRPr="00A52855">
        <w:rPr>
          <w:b/>
          <w:bCs/>
        </w:rPr>
        <w:t>输入与执行：</w:t>
      </w:r>
      <w:r w:rsidRPr="00A52855">
        <w:t> 用户可以输入命令，程序能够解析</w:t>
      </w:r>
      <w:r w:rsidR="00EB19E4">
        <w:rPr>
          <w:rFonts w:hint="eastAsia"/>
        </w:rPr>
        <w:t>、</w:t>
      </w:r>
      <w:r w:rsidRPr="00A52855">
        <w:t>执行</w:t>
      </w:r>
      <w:r w:rsidR="00EB19E4">
        <w:rPr>
          <w:rFonts w:hint="eastAsia"/>
        </w:rPr>
        <w:t>并显示执行结果</w:t>
      </w:r>
      <w:r w:rsidRPr="00A52855">
        <w:t>。</w:t>
      </w:r>
    </w:p>
    <w:p w14:paraId="35DEC1E3" w14:textId="61E9C1C9" w:rsidR="00A52855" w:rsidRPr="00A52855" w:rsidRDefault="00A52855" w:rsidP="00A52855">
      <w:pPr>
        <w:numPr>
          <w:ilvl w:val="0"/>
          <w:numId w:val="1"/>
        </w:numPr>
      </w:pPr>
      <w:r w:rsidRPr="00A52855">
        <w:rPr>
          <w:b/>
          <w:bCs/>
        </w:rPr>
        <w:t>脚本执行：</w:t>
      </w:r>
      <w:r w:rsidRPr="00A52855">
        <w:t> </w:t>
      </w:r>
      <w:r w:rsidR="00EB19E4">
        <w:rPr>
          <w:rFonts w:hint="eastAsia"/>
        </w:rPr>
        <w:t>提供可shell编程的功能，</w:t>
      </w:r>
      <w:r w:rsidRPr="00A52855">
        <w:t>支持通过</w:t>
      </w:r>
      <w:r w:rsidRPr="00A52855">
        <w:rPr>
          <w:b/>
          <w:bCs/>
        </w:rPr>
        <w:t>source</w:t>
      </w:r>
      <w:r w:rsidRPr="00A52855">
        <w:t>命令执行</w:t>
      </w:r>
      <w:r w:rsidR="00EB19E4">
        <w:rPr>
          <w:rFonts w:hint="eastAsia"/>
        </w:rPr>
        <w:t>简单的shell</w:t>
      </w:r>
      <w:r w:rsidRPr="00A52855">
        <w:t>脚本文件。</w:t>
      </w:r>
    </w:p>
    <w:p w14:paraId="3DC0EB32" w14:textId="77777777" w:rsidR="00A52855" w:rsidRPr="00A52855" w:rsidRDefault="00A52855" w:rsidP="00A52855">
      <w:pPr>
        <w:numPr>
          <w:ilvl w:val="0"/>
          <w:numId w:val="1"/>
        </w:numPr>
      </w:pPr>
      <w:r w:rsidRPr="00A52855">
        <w:rPr>
          <w:b/>
          <w:bCs/>
        </w:rPr>
        <w:t>IO重定向：</w:t>
      </w:r>
      <w:r w:rsidRPr="00A52855">
        <w:t> 支持输入输出重定向，使用</w:t>
      </w:r>
      <w:r w:rsidRPr="00A52855">
        <w:rPr>
          <w:b/>
          <w:bCs/>
        </w:rPr>
        <w:t>&gt;</w:t>
      </w:r>
      <w:r w:rsidRPr="00A52855">
        <w:t>和</w:t>
      </w:r>
      <w:r w:rsidRPr="00A52855">
        <w:rPr>
          <w:b/>
          <w:bCs/>
        </w:rPr>
        <w:t>&lt;</w:t>
      </w:r>
      <w:r w:rsidRPr="00A52855">
        <w:t>符号实现。</w:t>
      </w:r>
    </w:p>
    <w:p w14:paraId="2D0BACD0" w14:textId="77777777" w:rsidR="00A52855" w:rsidRDefault="00A52855" w:rsidP="00A52855">
      <w:pPr>
        <w:numPr>
          <w:ilvl w:val="0"/>
          <w:numId w:val="1"/>
        </w:numPr>
      </w:pPr>
      <w:r w:rsidRPr="00A52855">
        <w:rPr>
          <w:b/>
          <w:bCs/>
        </w:rPr>
        <w:t>管道支持：</w:t>
      </w:r>
      <w:r w:rsidRPr="00A52855">
        <w:t> 使用</w:t>
      </w:r>
      <w:r w:rsidRPr="00A52855">
        <w:rPr>
          <w:b/>
          <w:bCs/>
        </w:rPr>
        <w:t>|</w:t>
      </w:r>
      <w:r w:rsidRPr="00A52855">
        <w:t>符号实现命令之间的管道操作。</w:t>
      </w:r>
    </w:p>
    <w:p w14:paraId="43BD2326" w14:textId="4DC5615C" w:rsidR="00F80330" w:rsidRDefault="00F80330" w:rsidP="00F80330">
      <w:pPr>
        <w:pStyle w:val="a9"/>
        <w:numPr>
          <w:ilvl w:val="0"/>
          <w:numId w:val="8"/>
        </w:numPr>
        <w:rPr>
          <w:b/>
          <w:bCs/>
          <w:sz w:val="28"/>
          <w:szCs w:val="28"/>
        </w:rPr>
      </w:pPr>
      <w:r w:rsidRPr="00F80330">
        <w:rPr>
          <w:rFonts w:hint="eastAsia"/>
          <w:b/>
          <w:bCs/>
          <w:sz w:val="28"/>
          <w:szCs w:val="28"/>
        </w:rPr>
        <w:t>技术实现</w:t>
      </w:r>
    </w:p>
    <w:p w14:paraId="68F47242" w14:textId="44C6DC93" w:rsidR="00F80330" w:rsidRPr="00F80330" w:rsidRDefault="00F80330" w:rsidP="00F80330">
      <w:pPr>
        <w:ind w:left="360"/>
        <w:rPr>
          <w:rFonts w:hint="eastAsia"/>
          <w:b/>
          <w:bCs/>
        </w:rPr>
      </w:pPr>
      <w:r w:rsidRPr="00F80330">
        <w:rPr>
          <w:rFonts w:hint="eastAsia"/>
          <w:b/>
          <w:bCs/>
        </w:rPr>
        <w:t>使用库</w:t>
      </w:r>
      <w:r>
        <w:rPr>
          <w:rFonts w:hint="eastAsia"/>
          <w:b/>
          <w:bCs/>
        </w:rPr>
        <w:t>：</w:t>
      </w:r>
      <w:r w:rsidRPr="00F80330">
        <w:t>&lt;iostream&gt;</w:t>
      </w:r>
      <w:r w:rsidRPr="00F80330">
        <w:rPr>
          <w:rFonts w:hint="eastAsia"/>
        </w:rPr>
        <w:t>: 提供输入输出流功能。</w:t>
      </w:r>
    </w:p>
    <w:p w14:paraId="04D03947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&lt;string&gt;</w:t>
      </w:r>
      <w:r w:rsidRPr="00F80330">
        <w:rPr>
          <w:rFonts w:hint="eastAsia"/>
        </w:rPr>
        <w:t>: 提供字符串处理功能。</w:t>
      </w:r>
    </w:p>
    <w:p w14:paraId="43321077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&lt;vector&gt;</w:t>
      </w:r>
      <w:r w:rsidRPr="00F80330">
        <w:rPr>
          <w:rFonts w:hint="eastAsia"/>
        </w:rPr>
        <w:t>: 提供动态数组功能。</w:t>
      </w:r>
    </w:p>
    <w:p w14:paraId="72AE7D7E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</w:t>
      </w:r>
      <w:proofErr w:type="spellStart"/>
      <w:r w:rsidRPr="00F80330">
        <w:t>unistd.h</w:t>
      </w:r>
      <w:proofErr w:type="spellEnd"/>
      <w:r w:rsidRPr="00F80330">
        <w:t>&gt;</w:t>
      </w:r>
      <w:r w:rsidRPr="00F80330">
        <w:rPr>
          <w:rFonts w:hint="eastAsia"/>
        </w:rPr>
        <w:t>: 提供POSIX API，包括文件描述符和进程控制。</w:t>
      </w:r>
    </w:p>
    <w:p w14:paraId="2B1149EE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&lt;sys/</w:t>
      </w:r>
      <w:proofErr w:type="spellStart"/>
      <w:r w:rsidRPr="00F80330">
        <w:t>wait.h</w:t>
      </w:r>
      <w:proofErr w:type="spellEnd"/>
      <w:r w:rsidRPr="00F80330">
        <w:t>&gt;</w:t>
      </w:r>
      <w:r w:rsidRPr="00F80330">
        <w:rPr>
          <w:rFonts w:hint="eastAsia"/>
        </w:rPr>
        <w:t>: 提供进程等待相关功能。</w:t>
      </w:r>
    </w:p>
    <w:p w14:paraId="514DEC60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</w:t>
      </w:r>
      <w:proofErr w:type="spellStart"/>
      <w:r w:rsidRPr="00F80330">
        <w:t>fcntl.h</w:t>
      </w:r>
      <w:proofErr w:type="spellEnd"/>
      <w:r w:rsidRPr="00F80330">
        <w:t>&gt;</w:t>
      </w:r>
      <w:r w:rsidRPr="00F80330">
        <w:rPr>
          <w:rFonts w:hint="eastAsia"/>
        </w:rPr>
        <w:t>: 提供文件控制功能。</w:t>
      </w:r>
    </w:p>
    <w:p w14:paraId="35721291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</w:t>
      </w:r>
      <w:proofErr w:type="spellStart"/>
      <w:r w:rsidRPr="00F80330">
        <w:t>fstream</w:t>
      </w:r>
      <w:proofErr w:type="spellEnd"/>
      <w:r w:rsidRPr="00F80330">
        <w:t>&gt;</w:t>
      </w:r>
      <w:r w:rsidRPr="00F80330">
        <w:rPr>
          <w:rFonts w:hint="eastAsia"/>
        </w:rPr>
        <w:t>: 提供文件流操作。</w:t>
      </w:r>
    </w:p>
    <w:p w14:paraId="743F0988" w14:textId="77777777" w:rsidR="00F80330" w:rsidRPr="00F80330" w:rsidRDefault="00F80330" w:rsidP="00F80330">
      <w:pPr>
        <w:ind w:left="1080"/>
        <w:rPr>
          <w:rFonts w:hint="eastAsia"/>
        </w:rPr>
      </w:pPr>
      <w:r w:rsidRPr="00F80330">
        <w:t>&lt;</w:t>
      </w:r>
      <w:proofErr w:type="spellStart"/>
      <w:r w:rsidRPr="00F80330">
        <w:t>sstream</w:t>
      </w:r>
      <w:proofErr w:type="spellEnd"/>
      <w:r w:rsidRPr="00F80330">
        <w:t>&gt;</w:t>
      </w:r>
      <w:r w:rsidRPr="00F80330">
        <w:rPr>
          <w:rFonts w:hint="eastAsia"/>
        </w:rPr>
        <w:t>: 提供字符串流操作。</w:t>
      </w:r>
    </w:p>
    <w:p w14:paraId="70632547" w14:textId="1C08C72D" w:rsidR="00F80330" w:rsidRPr="00F80330" w:rsidRDefault="00F80330" w:rsidP="00F80330">
      <w:pPr>
        <w:pStyle w:val="a9"/>
        <w:ind w:left="360"/>
        <w:rPr>
          <w:rFonts w:hint="eastAsia"/>
          <w:b/>
          <w:bCs/>
        </w:rPr>
      </w:pPr>
      <w:r w:rsidRPr="00F80330">
        <w:rPr>
          <w:rFonts w:hint="eastAsia"/>
          <w:b/>
          <w:bCs/>
        </w:rPr>
        <w:t>进程管理</w:t>
      </w:r>
      <w:r>
        <w:rPr>
          <w:rFonts w:hint="eastAsia"/>
          <w:b/>
          <w:bCs/>
        </w:rPr>
        <w:t>：</w:t>
      </w:r>
      <w:r w:rsidRPr="00F80330">
        <w:t>fork()</w:t>
      </w:r>
      <w:r w:rsidRPr="00F80330">
        <w:rPr>
          <w:rFonts w:hint="eastAsia"/>
        </w:rPr>
        <w:t>: 用于创建子进程。</w:t>
      </w:r>
    </w:p>
    <w:p w14:paraId="2699FB26" w14:textId="77777777" w:rsidR="00F80330" w:rsidRPr="00F80330" w:rsidRDefault="00F80330" w:rsidP="00F80330">
      <w:pPr>
        <w:ind w:left="360" w:firstLineChars="500" w:firstLine="1050"/>
        <w:rPr>
          <w:rFonts w:hint="eastAsia"/>
        </w:rPr>
      </w:pPr>
      <w:proofErr w:type="spellStart"/>
      <w:r w:rsidRPr="00F80330">
        <w:t>execvp</w:t>
      </w:r>
      <w:proofErr w:type="spellEnd"/>
      <w:r w:rsidRPr="00F80330">
        <w:t>()</w:t>
      </w:r>
      <w:r w:rsidRPr="00F80330">
        <w:rPr>
          <w:rFonts w:hint="eastAsia"/>
        </w:rPr>
        <w:t>: 在子进程中执行外部命令。</w:t>
      </w:r>
    </w:p>
    <w:p w14:paraId="7C449913" w14:textId="77777777" w:rsidR="00F80330" w:rsidRPr="00F80330" w:rsidRDefault="00F80330" w:rsidP="00F80330">
      <w:pPr>
        <w:ind w:left="360" w:firstLineChars="500" w:firstLine="1050"/>
        <w:rPr>
          <w:rFonts w:hint="eastAsia"/>
        </w:rPr>
      </w:pPr>
      <w:proofErr w:type="spellStart"/>
      <w:r w:rsidRPr="00F80330">
        <w:t>waitpid</w:t>
      </w:r>
      <w:proofErr w:type="spellEnd"/>
      <w:r w:rsidRPr="00F80330">
        <w:t>()</w:t>
      </w:r>
      <w:r w:rsidRPr="00F80330">
        <w:rPr>
          <w:rFonts w:hint="eastAsia"/>
        </w:rPr>
        <w:t>: 等待子进程执行完毕，获取进程状态。</w:t>
      </w:r>
    </w:p>
    <w:p w14:paraId="6EB1578C" w14:textId="4CD6C564" w:rsidR="00F80330" w:rsidRPr="00F80330" w:rsidRDefault="00F80330" w:rsidP="00F80330">
      <w:pPr>
        <w:pStyle w:val="a9"/>
        <w:ind w:left="360"/>
        <w:rPr>
          <w:rFonts w:hint="eastAsia"/>
          <w:b/>
          <w:bCs/>
        </w:rPr>
      </w:pPr>
      <w:r w:rsidRPr="00F80330">
        <w:rPr>
          <w:rFonts w:hint="eastAsia"/>
          <w:b/>
          <w:bCs/>
        </w:rPr>
        <w:t>文件操作</w:t>
      </w:r>
      <w:r>
        <w:rPr>
          <w:rFonts w:hint="eastAsia"/>
          <w:b/>
          <w:bCs/>
        </w:rPr>
        <w:t>：</w:t>
      </w:r>
    </w:p>
    <w:p w14:paraId="2C3AD2CD" w14:textId="77777777" w:rsidR="00111479" w:rsidRDefault="00F80330" w:rsidP="00111479">
      <w:pPr>
        <w:ind w:left="360"/>
      </w:pPr>
      <w:r w:rsidRPr="00F80330">
        <w:rPr>
          <w:rFonts w:hint="eastAsia"/>
        </w:rPr>
        <w:t>重定向</w:t>
      </w:r>
      <w:r>
        <w:rPr>
          <w:rFonts w:hint="eastAsia"/>
        </w:rPr>
        <w:t>：</w:t>
      </w:r>
      <w:r w:rsidRPr="00F80330">
        <w:rPr>
          <w:rFonts w:hint="eastAsia"/>
        </w:rPr>
        <w:t>使用 </w:t>
      </w:r>
      <w:r w:rsidRPr="00F80330">
        <w:t>open()</w:t>
      </w:r>
      <w:r w:rsidRPr="00F80330">
        <w:rPr>
          <w:rFonts w:hint="eastAsia"/>
        </w:rPr>
        <w:t> 函数打开文件并获取文件描述符。</w:t>
      </w:r>
    </w:p>
    <w:p w14:paraId="1727B5C6" w14:textId="77777777" w:rsidR="00111479" w:rsidRDefault="00F80330" w:rsidP="00111479">
      <w:pPr>
        <w:ind w:left="360" w:firstLineChars="400" w:firstLine="840"/>
      </w:pPr>
      <w:r w:rsidRPr="00F80330">
        <w:rPr>
          <w:rFonts w:hint="eastAsia"/>
        </w:rPr>
        <w:t>使用 </w:t>
      </w:r>
      <w:r w:rsidRPr="00F80330">
        <w:t>dup2()</w:t>
      </w:r>
      <w:r w:rsidRPr="00F80330">
        <w:rPr>
          <w:rFonts w:hint="eastAsia"/>
        </w:rPr>
        <w:t> 函数将文件描述符重定向到标准输入/输出。</w:t>
      </w:r>
    </w:p>
    <w:p w14:paraId="651DDFF8" w14:textId="54F6B26C" w:rsidR="00F80330" w:rsidRPr="00F80330" w:rsidRDefault="00F80330" w:rsidP="00111479">
      <w:pPr>
        <w:ind w:left="360" w:firstLineChars="400" w:firstLine="840"/>
        <w:rPr>
          <w:rFonts w:hint="eastAsia"/>
        </w:rPr>
      </w:pPr>
      <w:r w:rsidRPr="00F80330">
        <w:rPr>
          <w:rFonts w:hint="eastAsia"/>
        </w:rPr>
        <w:t>关闭原文件描述符以释放资源。</w:t>
      </w:r>
    </w:p>
    <w:p w14:paraId="2A0A0DAA" w14:textId="77777777" w:rsidR="00F80330" w:rsidRDefault="00F80330" w:rsidP="00F80330">
      <w:pPr>
        <w:pStyle w:val="a9"/>
        <w:ind w:left="360"/>
      </w:pPr>
      <w:r w:rsidRPr="00F80330">
        <w:rPr>
          <w:rFonts w:hint="eastAsia"/>
          <w:b/>
          <w:bCs/>
        </w:rPr>
        <w:t>管道操作</w:t>
      </w:r>
      <w:r>
        <w:rPr>
          <w:rFonts w:hint="eastAsia"/>
          <w:b/>
          <w:bCs/>
        </w:rPr>
        <w:t>：</w:t>
      </w:r>
      <w:r w:rsidRPr="00F80330">
        <w:t>pipe()</w:t>
      </w:r>
      <w:r w:rsidRPr="00F80330">
        <w:rPr>
          <w:rFonts w:hint="eastAsia"/>
        </w:rPr>
        <w:t>: 创建一个管道，返回一个包含读写端的文件描述符数组。</w:t>
      </w:r>
    </w:p>
    <w:p w14:paraId="41D8FAF1" w14:textId="77777777" w:rsidR="00F80330" w:rsidRDefault="00F80330" w:rsidP="00F80330">
      <w:pPr>
        <w:pStyle w:val="a9"/>
        <w:ind w:left="360" w:firstLineChars="500" w:firstLine="1050"/>
      </w:pPr>
      <w:r w:rsidRPr="00F80330">
        <w:t>dup2()</w:t>
      </w:r>
      <w:r w:rsidRPr="00F80330">
        <w:rPr>
          <w:rFonts w:hint="eastAsia"/>
        </w:rPr>
        <w:t>: 将管道</w:t>
      </w:r>
      <w:proofErr w:type="gramStart"/>
      <w:r w:rsidRPr="00F80330">
        <w:rPr>
          <w:rFonts w:hint="eastAsia"/>
        </w:rPr>
        <w:t>的写端或</w:t>
      </w:r>
      <w:proofErr w:type="gramEnd"/>
      <w:r w:rsidRPr="00F80330">
        <w:rPr>
          <w:rFonts w:hint="eastAsia"/>
        </w:rPr>
        <w:t>读端重定向到标准输出/输入。</w:t>
      </w:r>
    </w:p>
    <w:p w14:paraId="58D47C95" w14:textId="6B25742A" w:rsidR="00F80330" w:rsidRDefault="00F80330" w:rsidP="00547CD3">
      <w:pPr>
        <w:pStyle w:val="a9"/>
        <w:ind w:left="360" w:firstLineChars="500" w:firstLine="1050"/>
      </w:pPr>
      <w:r w:rsidRPr="00F80330">
        <w:t>close()</w:t>
      </w:r>
      <w:r w:rsidRPr="00F80330">
        <w:rPr>
          <w:rFonts w:hint="eastAsia"/>
        </w:rPr>
        <w:t>: 关闭不再使用的文件描述符</w:t>
      </w:r>
      <w:r w:rsidR="00547CD3">
        <w:rPr>
          <w:rFonts w:hint="eastAsia"/>
        </w:rPr>
        <w:t>。</w:t>
      </w:r>
    </w:p>
    <w:p w14:paraId="78440FCB" w14:textId="77777777" w:rsidR="001C39D7" w:rsidRPr="00547CD3" w:rsidRDefault="001C39D7" w:rsidP="00547CD3">
      <w:pPr>
        <w:pStyle w:val="a9"/>
        <w:ind w:left="360" w:firstLineChars="500" w:firstLine="1050"/>
        <w:rPr>
          <w:rFonts w:hint="eastAsia"/>
          <w:b/>
          <w:bCs/>
        </w:rPr>
      </w:pPr>
    </w:p>
    <w:p w14:paraId="33F184A0" w14:textId="2FAEDFE8" w:rsidR="00A52855" w:rsidRPr="00D964D3" w:rsidRDefault="001350EB" w:rsidP="00D964D3">
      <w:pPr>
        <w:pStyle w:val="a9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系统设计</w:t>
      </w:r>
    </w:p>
    <w:p w14:paraId="1C83391E" w14:textId="661ED0DC" w:rsidR="001C39D7" w:rsidRPr="001C39D7" w:rsidRDefault="00547CD3" w:rsidP="00A52855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A52855" w:rsidRPr="00A52855">
        <w:rPr>
          <w:b/>
          <w:bCs/>
        </w:rPr>
        <w:t xml:space="preserve">.1 </w:t>
      </w:r>
      <w:r w:rsidR="001350EB">
        <w:rPr>
          <w:rFonts w:hint="eastAsia"/>
          <w:b/>
          <w:bCs/>
        </w:rPr>
        <w:t>主要组件</w:t>
      </w:r>
    </w:p>
    <w:p w14:paraId="476FFFD6" w14:textId="77777777" w:rsidR="001350EB" w:rsidRPr="001350EB" w:rsidRDefault="001350EB" w:rsidP="001C39D7">
      <w:r w:rsidRPr="001C39D7">
        <w:rPr>
          <w:b/>
          <w:bCs/>
        </w:rPr>
        <w:t xml:space="preserve">主函数 (main): </w:t>
      </w:r>
      <w:r w:rsidRPr="001350EB">
        <w:t>程序入口，启动shell循环。</w:t>
      </w:r>
    </w:p>
    <w:p w14:paraId="2EB6A177" w14:textId="77777777" w:rsidR="001350EB" w:rsidRPr="001350EB" w:rsidRDefault="001350EB" w:rsidP="001C39D7">
      <w:r w:rsidRPr="001C39D7">
        <w:rPr>
          <w:b/>
          <w:bCs/>
        </w:rPr>
        <w:t xml:space="preserve">Shell循环 (shell): </w:t>
      </w:r>
      <w:r w:rsidRPr="001350EB">
        <w:t>处理用户输入，调用命令解析和执行。</w:t>
      </w:r>
    </w:p>
    <w:p w14:paraId="2F5D1B36" w14:textId="77777777" w:rsidR="001350EB" w:rsidRPr="001350EB" w:rsidRDefault="001350EB" w:rsidP="001C39D7">
      <w:r w:rsidRPr="001C39D7">
        <w:rPr>
          <w:b/>
          <w:bCs/>
        </w:rPr>
        <w:t>命令解析 (</w:t>
      </w:r>
      <w:proofErr w:type="spellStart"/>
      <w:r w:rsidRPr="001C39D7">
        <w:rPr>
          <w:b/>
          <w:bCs/>
        </w:rPr>
        <w:t>parseCommand</w:t>
      </w:r>
      <w:proofErr w:type="spellEnd"/>
      <w:r w:rsidRPr="001C39D7">
        <w:rPr>
          <w:b/>
          <w:bCs/>
        </w:rPr>
        <w:t>):</w:t>
      </w:r>
      <w:r w:rsidRPr="001350EB">
        <w:t xml:space="preserve"> 将字符串输入转换为命令和参数的向量。</w:t>
      </w:r>
    </w:p>
    <w:p w14:paraId="21E9BD50" w14:textId="77777777" w:rsidR="001350EB" w:rsidRPr="001350EB" w:rsidRDefault="001350EB" w:rsidP="001C39D7">
      <w:r w:rsidRPr="001C39D7">
        <w:rPr>
          <w:b/>
          <w:bCs/>
        </w:rPr>
        <w:t>命令执行 (</w:t>
      </w:r>
      <w:proofErr w:type="spellStart"/>
      <w:r w:rsidRPr="001C39D7">
        <w:rPr>
          <w:b/>
          <w:bCs/>
        </w:rPr>
        <w:t>executeCommandWithRedirectionAndPipes</w:t>
      </w:r>
      <w:proofErr w:type="spellEnd"/>
      <w:r w:rsidRPr="001C39D7">
        <w:rPr>
          <w:b/>
          <w:bCs/>
        </w:rPr>
        <w:t>):</w:t>
      </w:r>
      <w:r w:rsidRPr="001350EB">
        <w:t xml:space="preserve"> 根据解析结果执行命令，管理I/O重定向和管道。</w:t>
      </w:r>
    </w:p>
    <w:p w14:paraId="23629BBC" w14:textId="4A21D499" w:rsidR="001350EB" w:rsidRDefault="001350EB" w:rsidP="00A52855">
      <w:r w:rsidRPr="001C39D7">
        <w:rPr>
          <w:b/>
          <w:bCs/>
        </w:rPr>
        <w:t>脚本执行 (</w:t>
      </w:r>
      <w:proofErr w:type="spellStart"/>
      <w:r w:rsidRPr="001C39D7">
        <w:rPr>
          <w:b/>
          <w:bCs/>
        </w:rPr>
        <w:t>executeScript</w:t>
      </w:r>
      <w:proofErr w:type="spellEnd"/>
      <w:r w:rsidRPr="001C39D7">
        <w:rPr>
          <w:b/>
          <w:bCs/>
        </w:rPr>
        <w:t xml:space="preserve">): </w:t>
      </w:r>
      <w:r w:rsidRPr="001350EB">
        <w:t>从文件读取命令并执行。</w:t>
      </w:r>
    </w:p>
    <w:p w14:paraId="1E4FBBB7" w14:textId="77777777" w:rsidR="001C39D7" w:rsidRPr="001C39D7" w:rsidRDefault="001C39D7" w:rsidP="00A52855">
      <w:pPr>
        <w:rPr>
          <w:rFonts w:hint="eastAsia"/>
        </w:rPr>
      </w:pPr>
    </w:p>
    <w:p w14:paraId="5DC88D35" w14:textId="6267FC90" w:rsidR="001350EB" w:rsidRPr="00A52855" w:rsidRDefault="001350EB" w:rsidP="00A5285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4.2 </w:t>
      </w:r>
      <w:r w:rsidRPr="0098170C">
        <w:rPr>
          <w:rFonts w:hint="eastAsia"/>
          <w:b/>
          <w:bCs/>
        </w:rPr>
        <w:t>用例</w:t>
      </w:r>
      <w:r>
        <w:rPr>
          <w:rFonts w:hint="eastAsia"/>
          <w:b/>
          <w:bCs/>
        </w:rPr>
        <w:t>图</w:t>
      </w:r>
    </w:p>
    <w:p w14:paraId="7FA8FB0A" w14:textId="2D8D264F" w:rsidR="00A52855" w:rsidRPr="00A52855" w:rsidRDefault="00A52855" w:rsidP="00367EBD">
      <w:pPr>
        <w:ind w:left="360"/>
      </w:pPr>
      <w:r w:rsidRPr="00A52855">
        <w:rPr>
          <w:b/>
          <w:bCs/>
        </w:rPr>
        <w:t>用户：</w:t>
      </w:r>
      <w:r w:rsidRPr="00A52855">
        <w:t> 输入命令、查看</w:t>
      </w:r>
      <w:r w:rsidR="00367EBD">
        <w:rPr>
          <w:rFonts w:hint="eastAsia"/>
        </w:rPr>
        <w:t>执行</w:t>
      </w:r>
      <w:r w:rsidRPr="00A52855">
        <w:t>结果、使用重定向和管道</w:t>
      </w:r>
      <w:r w:rsidR="00367EBD">
        <w:rPr>
          <w:rFonts w:hint="eastAsia"/>
        </w:rPr>
        <w:t>功能</w:t>
      </w:r>
      <w:r w:rsidRPr="00A52855">
        <w:t>、执行</w:t>
      </w:r>
      <w:r w:rsidR="00367EBD">
        <w:rPr>
          <w:rFonts w:hint="eastAsia"/>
        </w:rPr>
        <w:t>shell</w:t>
      </w:r>
      <w:r w:rsidRPr="00A52855">
        <w:t>脚本</w:t>
      </w:r>
      <w:r w:rsidR="00367EBD">
        <w:rPr>
          <w:rFonts w:hint="eastAsia"/>
        </w:rPr>
        <w:t>以及退出shell程序</w:t>
      </w:r>
      <w:r w:rsidRPr="00A52855">
        <w:t>。</w:t>
      </w:r>
    </w:p>
    <w:p w14:paraId="72C88541" w14:textId="1E883967" w:rsidR="00107567" w:rsidRDefault="00367EBD" w:rsidP="00107567">
      <w:pPr>
        <w:jc w:val="center"/>
      </w:pPr>
      <w:r>
        <w:rPr>
          <w:noProof/>
        </w:rPr>
        <w:drawing>
          <wp:inline distT="0" distB="0" distL="0" distR="0" wp14:anchorId="4F20ECE0" wp14:editId="7BB066F7">
            <wp:extent cx="2804788" cy="3283527"/>
            <wp:effectExtent l="0" t="0" r="0" b="0"/>
            <wp:docPr id="7562696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9605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707" cy="32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BF3" w14:textId="402C1F04" w:rsidR="0098170C" w:rsidRPr="000D76AA" w:rsidRDefault="0098170C" w:rsidP="0098170C">
      <w:pPr>
        <w:rPr>
          <w:rFonts w:hint="eastAsia"/>
          <w:b/>
          <w:bCs/>
        </w:rPr>
      </w:pPr>
      <w:r w:rsidRPr="0098170C">
        <w:rPr>
          <w:rFonts w:hint="eastAsia"/>
          <w:b/>
          <w:bCs/>
        </w:rPr>
        <w:t>4.3 流程图</w:t>
      </w:r>
    </w:p>
    <w:p w14:paraId="76C18F11" w14:textId="5164BD18" w:rsidR="00B65FD8" w:rsidRDefault="000D76AA" w:rsidP="000D76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B71C62" wp14:editId="09525713">
            <wp:extent cx="3895248" cy="3589481"/>
            <wp:effectExtent l="0" t="0" r="0" b="0"/>
            <wp:docPr id="40412386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386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89" cy="36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79D" w14:textId="683C8D53" w:rsidR="00B65FD8" w:rsidRDefault="00B65FD8" w:rsidP="0098170C">
      <w:r>
        <w:rPr>
          <w:rFonts w:hint="eastAsia"/>
        </w:rPr>
        <w:t>流程图说明：</w:t>
      </w:r>
    </w:p>
    <w:p w14:paraId="51560D1E" w14:textId="77777777" w:rsidR="00B65FD8" w:rsidRPr="00B65FD8" w:rsidRDefault="00B65FD8" w:rsidP="00B65FD8">
      <w:pPr>
        <w:numPr>
          <w:ilvl w:val="0"/>
          <w:numId w:val="17"/>
        </w:numPr>
      </w:pPr>
      <w:r w:rsidRPr="00B65FD8">
        <w:rPr>
          <w:rFonts w:hint="eastAsia"/>
        </w:rPr>
        <w:t>入口点：程序开始执行，进入 </w:t>
      </w:r>
      <w:r w:rsidRPr="00B65FD8">
        <w:t>shell</w:t>
      </w:r>
      <w:r w:rsidRPr="00B65FD8">
        <w:rPr>
          <w:rFonts w:hint="eastAsia"/>
        </w:rPr>
        <w:t> 函数。</w:t>
      </w:r>
    </w:p>
    <w:p w14:paraId="6D4215DB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用户交互：显示提示字符 "</w:t>
      </w:r>
      <w:proofErr w:type="spellStart"/>
      <w:r w:rsidRPr="00B65FD8">
        <w:rPr>
          <w:rFonts w:hint="eastAsia"/>
        </w:rPr>
        <w:t>myshell</w:t>
      </w:r>
      <w:proofErr w:type="spellEnd"/>
      <w:r w:rsidRPr="00B65FD8">
        <w:rPr>
          <w:rFonts w:hint="eastAsia"/>
        </w:rPr>
        <w:t>&gt; " 并等待用户输入命令。</w:t>
      </w:r>
    </w:p>
    <w:p w14:paraId="1B4D6A39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lastRenderedPageBreak/>
        <w:t>用户输入处理：当用户输入命令后，程序会读取整行输入并存储在 </w:t>
      </w:r>
      <w:r w:rsidRPr="00B65FD8">
        <w:t>input</w:t>
      </w:r>
      <w:r w:rsidRPr="00B65FD8">
        <w:rPr>
          <w:rFonts w:hint="eastAsia"/>
        </w:rPr>
        <w:t> 字符串中。</w:t>
      </w:r>
    </w:p>
    <w:p w14:paraId="03F0C355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命令解析：程序调用 </w:t>
      </w:r>
      <w:proofErr w:type="spellStart"/>
      <w:r w:rsidRPr="00B65FD8">
        <w:t>parseCommand</w:t>
      </w:r>
      <w:proofErr w:type="spellEnd"/>
      <w:r w:rsidRPr="00B65FD8">
        <w:rPr>
          <w:rFonts w:hint="eastAsia"/>
        </w:rPr>
        <w:t> 函数将用户的输入解析成字符串数组 </w:t>
      </w:r>
      <w:proofErr w:type="spellStart"/>
      <w:r w:rsidRPr="00B65FD8">
        <w:t>args</w:t>
      </w:r>
      <w:proofErr w:type="spellEnd"/>
      <w:r w:rsidRPr="00B65FD8">
        <w:rPr>
          <w:rFonts w:hint="eastAsia"/>
        </w:rPr>
        <w:t>。</w:t>
      </w:r>
    </w:p>
    <w:p w14:paraId="46825750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命令执行：程序根据用户输入决定是否执行命令。</w:t>
      </w:r>
    </w:p>
    <w:p w14:paraId="115C8430" w14:textId="77777777" w:rsidR="00B65FD8" w:rsidRPr="00B65FD8" w:rsidRDefault="00B65FD8" w:rsidP="00B65FD8">
      <w:pPr>
        <w:numPr>
          <w:ilvl w:val="1"/>
          <w:numId w:val="17"/>
        </w:numPr>
        <w:rPr>
          <w:rFonts w:hint="eastAsia"/>
        </w:rPr>
      </w:pPr>
      <w:r w:rsidRPr="00B65FD8">
        <w:rPr>
          <w:rFonts w:hint="eastAsia"/>
        </w:rPr>
        <w:t>如果是 “exit” 命令，程序退出。</w:t>
      </w:r>
    </w:p>
    <w:p w14:paraId="2547DD09" w14:textId="77777777" w:rsidR="00B65FD8" w:rsidRPr="00B65FD8" w:rsidRDefault="00B65FD8" w:rsidP="00B65FD8">
      <w:pPr>
        <w:numPr>
          <w:ilvl w:val="1"/>
          <w:numId w:val="17"/>
        </w:numPr>
        <w:rPr>
          <w:rFonts w:hint="eastAsia"/>
        </w:rPr>
      </w:pPr>
      <w:r w:rsidRPr="00B65FD8">
        <w:rPr>
          <w:rFonts w:hint="eastAsia"/>
        </w:rPr>
        <w:t>如果是 “source” 命令，程序需要处理一个脚本文件。</w:t>
      </w:r>
    </w:p>
    <w:p w14:paraId="50F77391" w14:textId="77777777" w:rsidR="00B65FD8" w:rsidRPr="00B65FD8" w:rsidRDefault="00B65FD8" w:rsidP="00B65FD8">
      <w:pPr>
        <w:numPr>
          <w:ilvl w:val="1"/>
          <w:numId w:val="17"/>
        </w:numPr>
        <w:rPr>
          <w:rFonts w:hint="eastAsia"/>
        </w:rPr>
      </w:pPr>
      <w:r w:rsidRPr="00B65FD8">
        <w:rPr>
          <w:rFonts w:hint="eastAsia"/>
        </w:rPr>
        <w:t>如果是其他命令，程序调用 </w:t>
      </w:r>
      <w:proofErr w:type="spellStart"/>
      <w:r w:rsidRPr="00B65FD8">
        <w:t>executeCommandWithRedirectionAndPipes</w:t>
      </w:r>
      <w:proofErr w:type="spellEnd"/>
      <w:r w:rsidRPr="00B65FD8">
        <w:rPr>
          <w:rFonts w:hint="eastAsia"/>
        </w:rPr>
        <w:t> 函数执行该命令。</w:t>
      </w:r>
    </w:p>
    <w:p w14:paraId="40195E96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执行解析的命令：</w:t>
      </w:r>
      <w:proofErr w:type="spellStart"/>
      <w:r w:rsidRPr="00B65FD8">
        <w:t>executeCommandWithRedirectionAndPipes</w:t>
      </w:r>
      <w:proofErr w:type="spellEnd"/>
      <w:r w:rsidRPr="00B65FD8">
        <w:rPr>
          <w:rFonts w:hint="eastAsia"/>
        </w:rPr>
        <w:t> 函数根据命令参数中的重定向符号（&gt; 和 &lt;）及管道符号（|）来设置文件描述符（</w:t>
      </w:r>
      <w:proofErr w:type="spellStart"/>
      <w:r w:rsidRPr="00B65FD8">
        <w:rPr>
          <w:rFonts w:hint="eastAsia"/>
        </w:rPr>
        <w:t>in_fd</w:t>
      </w:r>
      <w:proofErr w:type="spellEnd"/>
      <w:r w:rsidRPr="00B65FD8">
        <w:rPr>
          <w:rFonts w:hint="eastAsia"/>
        </w:rPr>
        <w:t xml:space="preserve"> 和 </w:t>
      </w:r>
      <w:proofErr w:type="spellStart"/>
      <w:r w:rsidRPr="00B65FD8">
        <w:rPr>
          <w:rFonts w:hint="eastAsia"/>
        </w:rPr>
        <w:t>out_fd</w:t>
      </w:r>
      <w:proofErr w:type="spellEnd"/>
      <w:r w:rsidRPr="00B65FD8">
        <w:rPr>
          <w:rFonts w:hint="eastAsia"/>
        </w:rPr>
        <w:t>）。</w:t>
      </w:r>
    </w:p>
    <w:p w14:paraId="284E8353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并行执行或管道设置：检测是否有管道符号（|），如果有则创建管道并启动子进程，用于左侧的命令，同时关闭父进程的写入端，然后调用 </w:t>
      </w:r>
      <w:proofErr w:type="spellStart"/>
      <w:r w:rsidRPr="00B65FD8">
        <w:t>waitpid</w:t>
      </w:r>
      <w:proofErr w:type="spellEnd"/>
      <w:r w:rsidRPr="00B65FD8">
        <w:rPr>
          <w:rFonts w:hint="eastAsia"/>
        </w:rPr>
        <w:t> 等待子进程完成。对于右侧的命令，父进程变为等待状态的子进程，并重定向标准输入到管道读取端。如果未检测到管道符号，则直接调用 </w:t>
      </w:r>
      <w:r w:rsidRPr="00B65FD8">
        <w:t>fork</w:t>
      </w:r>
      <w:r w:rsidRPr="00B65FD8">
        <w:rPr>
          <w:rFonts w:hint="eastAsia"/>
        </w:rPr>
        <w:t> 并执行子进程的命令，然后等待子进程结束。</w:t>
      </w:r>
    </w:p>
    <w:p w14:paraId="6710D108" w14:textId="77777777" w:rsidR="00B65FD8" w:rsidRPr="00B65FD8" w:rsidRDefault="00B65FD8" w:rsidP="00B65FD8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退出当前循环并返回：如果命令处理和执行完成，</w:t>
      </w:r>
      <w:proofErr w:type="spellStart"/>
      <w:r w:rsidRPr="00B65FD8">
        <w:t>waitpid</w:t>
      </w:r>
      <w:proofErr w:type="spellEnd"/>
      <w:r w:rsidRPr="00B65FD8">
        <w:rPr>
          <w:rFonts w:hint="eastAsia"/>
        </w:rPr>
        <w:t> 返回，程序返回到用户交互步骤，等待下一次输入。</w:t>
      </w:r>
    </w:p>
    <w:p w14:paraId="373A3265" w14:textId="395FD722" w:rsidR="00B65FD8" w:rsidRPr="00A52855" w:rsidRDefault="00B65FD8" w:rsidP="0098170C">
      <w:pPr>
        <w:numPr>
          <w:ilvl w:val="0"/>
          <w:numId w:val="17"/>
        </w:numPr>
        <w:rPr>
          <w:rFonts w:hint="eastAsia"/>
        </w:rPr>
      </w:pPr>
      <w:r w:rsidRPr="00B65FD8">
        <w:rPr>
          <w:rFonts w:hint="eastAsia"/>
        </w:rPr>
        <w:t>程序结束：用户输入 “exit” 命令时，程序退出循环并结束执行。</w:t>
      </w:r>
    </w:p>
    <w:p w14:paraId="16FC50BF" w14:textId="649718AB" w:rsidR="00A52855" w:rsidRPr="00D964D3" w:rsidRDefault="00A52855" w:rsidP="00D964D3">
      <w:pPr>
        <w:pStyle w:val="a9"/>
        <w:numPr>
          <w:ilvl w:val="0"/>
          <w:numId w:val="8"/>
        </w:numPr>
        <w:rPr>
          <w:b/>
          <w:bCs/>
          <w:sz w:val="28"/>
          <w:szCs w:val="28"/>
        </w:rPr>
      </w:pPr>
      <w:r w:rsidRPr="00D964D3">
        <w:rPr>
          <w:b/>
          <w:bCs/>
          <w:sz w:val="28"/>
          <w:szCs w:val="28"/>
        </w:rPr>
        <w:t>测试计划</w:t>
      </w:r>
    </w:p>
    <w:p w14:paraId="68B27152" w14:textId="214E2E21" w:rsidR="00A52855" w:rsidRPr="00A52855" w:rsidRDefault="00A52855" w:rsidP="00A52855">
      <w:pPr>
        <w:numPr>
          <w:ilvl w:val="0"/>
          <w:numId w:val="6"/>
        </w:numPr>
      </w:pPr>
      <w:r w:rsidRPr="00A52855">
        <w:rPr>
          <w:b/>
          <w:bCs/>
        </w:rPr>
        <w:t>单元测试：</w:t>
      </w:r>
      <w:r w:rsidRPr="00A52855">
        <w:t> 对每个主要功能（命令解析、命令执行、IO重定向、管道操作</w:t>
      </w:r>
      <w:r w:rsidR="00731EBD">
        <w:rPr>
          <w:rFonts w:hint="eastAsia"/>
        </w:rPr>
        <w:t>等</w:t>
      </w:r>
      <w:r w:rsidRPr="00A52855">
        <w:t>）进行单元测试。</w:t>
      </w:r>
    </w:p>
    <w:p w14:paraId="20B25100" w14:textId="77777777" w:rsidR="00A52855" w:rsidRPr="00A52855" w:rsidRDefault="00A52855" w:rsidP="00A52855">
      <w:pPr>
        <w:numPr>
          <w:ilvl w:val="0"/>
          <w:numId w:val="6"/>
        </w:numPr>
      </w:pPr>
      <w:r w:rsidRPr="00A52855">
        <w:rPr>
          <w:b/>
          <w:bCs/>
        </w:rPr>
        <w:t>集成测试：</w:t>
      </w:r>
      <w:r w:rsidRPr="00A52855">
        <w:t> 测试功能间的交互，如脚本执行中的命令序列、命令与IO重定向的组合等。</w:t>
      </w:r>
    </w:p>
    <w:p w14:paraId="3348FC0F" w14:textId="25C55A57" w:rsidR="00BD4D7A" w:rsidRPr="00A52855" w:rsidRDefault="00A52855" w:rsidP="00A52855">
      <w:pPr>
        <w:numPr>
          <w:ilvl w:val="0"/>
          <w:numId w:val="6"/>
        </w:numPr>
        <w:rPr>
          <w:rFonts w:hint="eastAsia"/>
        </w:rPr>
      </w:pPr>
      <w:r w:rsidRPr="00A52855">
        <w:rPr>
          <w:b/>
          <w:bCs/>
        </w:rPr>
        <w:t>系统测试：</w:t>
      </w:r>
      <w:r w:rsidRPr="00A52855">
        <w:t> 测试整个系统的稳定性和性能。</w:t>
      </w:r>
    </w:p>
    <w:sectPr w:rsidR="00BD4D7A" w:rsidRPr="00A5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AD46B" w14:textId="77777777" w:rsidR="00737417" w:rsidRDefault="00737417" w:rsidP="005720CA">
      <w:r>
        <w:separator/>
      </w:r>
    </w:p>
  </w:endnote>
  <w:endnote w:type="continuationSeparator" w:id="0">
    <w:p w14:paraId="153DDAAC" w14:textId="77777777" w:rsidR="00737417" w:rsidRDefault="00737417" w:rsidP="0057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8F6C4" w14:textId="77777777" w:rsidR="00737417" w:rsidRDefault="00737417" w:rsidP="005720CA">
      <w:r>
        <w:separator/>
      </w:r>
    </w:p>
  </w:footnote>
  <w:footnote w:type="continuationSeparator" w:id="0">
    <w:p w14:paraId="0A822103" w14:textId="77777777" w:rsidR="00737417" w:rsidRDefault="00737417" w:rsidP="0057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B36"/>
    <w:multiLevelType w:val="multilevel"/>
    <w:tmpl w:val="972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859BA"/>
    <w:multiLevelType w:val="multilevel"/>
    <w:tmpl w:val="DF8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579A3"/>
    <w:multiLevelType w:val="hybridMultilevel"/>
    <w:tmpl w:val="C09CB98A"/>
    <w:lvl w:ilvl="0" w:tplc="B5ECD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5C4B3D"/>
    <w:multiLevelType w:val="multilevel"/>
    <w:tmpl w:val="591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452D5"/>
    <w:multiLevelType w:val="multilevel"/>
    <w:tmpl w:val="F04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013694"/>
    <w:multiLevelType w:val="multilevel"/>
    <w:tmpl w:val="052A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86230"/>
    <w:multiLevelType w:val="multilevel"/>
    <w:tmpl w:val="212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9004B"/>
    <w:multiLevelType w:val="hybridMultilevel"/>
    <w:tmpl w:val="EBACDBF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360C3559"/>
    <w:multiLevelType w:val="multilevel"/>
    <w:tmpl w:val="879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516ABF"/>
    <w:multiLevelType w:val="multilevel"/>
    <w:tmpl w:val="EC2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C4804"/>
    <w:multiLevelType w:val="multilevel"/>
    <w:tmpl w:val="2B0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9392B"/>
    <w:multiLevelType w:val="multilevel"/>
    <w:tmpl w:val="C972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663EE8"/>
    <w:multiLevelType w:val="hybridMultilevel"/>
    <w:tmpl w:val="021EB1E6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62BD3874"/>
    <w:multiLevelType w:val="hybridMultilevel"/>
    <w:tmpl w:val="DFFE91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4EC7A08"/>
    <w:multiLevelType w:val="hybridMultilevel"/>
    <w:tmpl w:val="95C87D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8B47DD"/>
    <w:multiLevelType w:val="multilevel"/>
    <w:tmpl w:val="498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744E0"/>
    <w:multiLevelType w:val="multilevel"/>
    <w:tmpl w:val="178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340169">
    <w:abstractNumId w:val="10"/>
  </w:num>
  <w:num w:numId="2" w16cid:durableId="267007851">
    <w:abstractNumId w:val="1"/>
  </w:num>
  <w:num w:numId="3" w16cid:durableId="1907105059">
    <w:abstractNumId w:val="11"/>
  </w:num>
  <w:num w:numId="4" w16cid:durableId="1717242770">
    <w:abstractNumId w:val="16"/>
  </w:num>
  <w:num w:numId="5" w16cid:durableId="2056848306">
    <w:abstractNumId w:val="4"/>
  </w:num>
  <w:num w:numId="6" w16cid:durableId="1257981467">
    <w:abstractNumId w:val="15"/>
  </w:num>
  <w:num w:numId="7" w16cid:durableId="2107116980">
    <w:abstractNumId w:val="14"/>
  </w:num>
  <w:num w:numId="8" w16cid:durableId="644313484">
    <w:abstractNumId w:val="2"/>
  </w:num>
  <w:num w:numId="9" w16cid:durableId="1013610529">
    <w:abstractNumId w:val="13"/>
  </w:num>
  <w:num w:numId="10" w16cid:durableId="1942376968">
    <w:abstractNumId w:val="8"/>
  </w:num>
  <w:num w:numId="11" w16cid:durableId="2076777066">
    <w:abstractNumId w:val="5"/>
  </w:num>
  <w:num w:numId="12" w16cid:durableId="1987663934">
    <w:abstractNumId w:val="3"/>
  </w:num>
  <w:num w:numId="13" w16cid:durableId="11542579">
    <w:abstractNumId w:val="0"/>
  </w:num>
  <w:num w:numId="14" w16cid:durableId="1195072767">
    <w:abstractNumId w:val="12"/>
  </w:num>
  <w:num w:numId="15" w16cid:durableId="832260769">
    <w:abstractNumId w:val="6"/>
  </w:num>
  <w:num w:numId="16" w16cid:durableId="602616285">
    <w:abstractNumId w:val="7"/>
  </w:num>
  <w:num w:numId="17" w16cid:durableId="934947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87A"/>
    <w:rsid w:val="0007487A"/>
    <w:rsid w:val="000D76AA"/>
    <w:rsid w:val="00107567"/>
    <w:rsid w:val="00111479"/>
    <w:rsid w:val="001350EB"/>
    <w:rsid w:val="001C39D7"/>
    <w:rsid w:val="00207714"/>
    <w:rsid w:val="0030273B"/>
    <w:rsid w:val="00367EBD"/>
    <w:rsid w:val="00407B27"/>
    <w:rsid w:val="00547CD3"/>
    <w:rsid w:val="005720CA"/>
    <w:rsid w:val="00731EBD"/>
    <w:rsid w:val="00737417"/>
    <w:rsid w:val="009326E6"/>
    <w:rsid w:val="0098170C"/>
    <w:rsid w:val="00A52855"/>
    <w:rsid w:val="00B65FD8"/>
    <w:rsid w:val="00BD4D7A"/>
    <w:rsid w:val="00C564E7"/>
    <w:rsid w:val="00D964D3"/>
    <w:rsid w:val="00EA6140"/>
    <w:rsid w:val="00EB19E4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2D7CF"/>
  <w15:docId w15:val="{8A252CAB-7D56-4F2E-90D8-98B6858F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8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8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8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8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8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8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8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8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4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4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48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48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48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48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48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48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48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4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8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4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8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4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8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48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8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20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20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2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a006</dc:creator>
  <cp:keywords/>
  <dc:description/>
  <cp:lastModifiedBy>a006</cp:lastModifiedBy>
  <cp:revision>2</cp:revision>
  <dcterms:created xsi:type="dcterms:W3CDTF">2024-06-30T09:45:00Z</dcterms:created>
  <dcterms:modified xsi:type="dcterms:W3CDTF">2024-06-30T16:42:00Z</dcterms:modified>
</cp:coreProperties>
</file>