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Agenda - meeting 9.05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round - what has everybody been doing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Lars: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Hugo: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Fengan: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Martina: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Raphael: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Jim: Two chords for final (hot &amp; not), found way to manually clean up data, beauty over data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we think about the new exam format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with Tableau Story (10min pres, 5min Q&amp;A): 20 May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Tableau Story / Project Report (short): 30 May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Written Report (long, design choices):17 June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steps to prepare for finalizing the viz and prez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Integration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choices: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preset pallettes and then see if they match up with design principles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Let’s talk about song sampling: is it representative of all songs everywhere? No, so describe slices.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Styling: system font dependent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Insights in each tab of story; and wrap up all insights into final “here’s what you made and here’s how it compares!”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Lars: [11 May]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Hugo: The Tableau Story [Delivery 13 May]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Fengan: Check design principles from the slides and experiment on fine tuning [Draft Delivery 14 May, Final Delivery 16 May]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Martina: [Draft Delivery 14 May, Final Delivery 16 May]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Raphael: [Delivery 13 May]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Jim: Clean up the chord of extraneous words [Delivery: 11 May], create labels for page, text for candidate names [materials from Jim placed in Fengan’s capable hands! Delivery 11 May]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 meeting: Saturday 16 May, afternoon?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