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700788B" w:rsidR="00D15743" w:rsidRPr="005A5838" w:rsidRDefault="00002D8C" w:rsidP="005A5838">
      <w:pPr>
        <w:spacing w:after="0" w:line="240" w:lineRule="auto"/>
        <w:jc w:val="center"/>
        <w:rPr>
          <w:rFonts w:ascii="Cambria Math" w:eastAsia="Cambria" w:hAnsi="Cambria Math" w:cs="Cambria"/>
          <w:b/>
          <w:sz w:val="32"/>
          <w:szCs w:val="32"/>
        </w:rPr>
      </w:pPr>
      <w:r w:rsidRPr="005A5838">
        <w:rPr>
          <w:rFonts w:ascii="Cambria Math" w:eastAsia="Cambria" w:hAnsi="Cambria Math" w:cs="Cambria"/>
          <w:b/>
          <w:sz w:val="32"/>
          <w:szCs w:val="32"/>
        </w:rPr>
        <w:t>Project report</w:t>
      </w:r>
      <w:r w:rsidR="005A5838">
        <w:rPr>
          <w:rFonts w:ascii="Cambria Math" w:eastAsia="Cambria" w:hAnsi="Cambria Math" w:cs="Cambria"/>
          <w:b/>
          <w:sz w:val="32"/>
          <w:szCs w:val="32"/>
        </w:rPr>
        <w:t xml:space="preserve"> – Data Viz Group 3</w:t>
      </w:r>
    </w:p>
    <w:p w14:paraId="153D0D22" w14:textId="77777777" w:rsidR="005A5838" w:rsidRDefault="005A5838">
      <w:pPr>
        <w:spacing w:after="0" w:line="240" w:lineRule="auto"/>
        <w:rPr>
          <w:rFonts w:ascii="Cambria Math" w:eastAsia="Cambria" w:hAnsi="Cambria Math" w:cs="Cambria"/>
          <w:i/>
        </w:rPr>
      </w:pPr>
    </w:p>
    <w:p w14:paraId="00000002" w14:textId="781D406A" w:rsidR="00D15743" w:rsidRPr="00745D13" w:rsidRDefault="00002D8C">
      <w:pPr>
        <w:spacing w:after="0" w:line="240" w:lineRule="auto"/>
        <w:rPr>
          <w:rFonts w:ascii="Cambria Math" w:eastAsia="Cambria" w:hAnsi="Cambria Math" w:cs="Cambria"/>
          <w:i/>
        </w:rPr>
      </w:pPr>
      <w:r w:rsidRPr="00745D13">
        <w:rPr>
          <w:rFonts w:ascii="Cambria Math" w:eastAsia="Cambria" w:hAnsi="Cambria Math" w:cs="Cambria"/>
          <w:i/>
        </w:rPr>
        <w:t>Answer these questions concisely below each other according to the given numbering. Use the Cambria font, no Bold. (length guideline: max 3 pages)</w:t>
      </w:r>
    </w:p>
    <w:p w14:paraId="00000003" w14:textId="77777777" w:rsidR="00D15743" w:rsidRPr="00745D13" w:rsidRDefault="00D15743">
      <w:pPr>
        <w:spacing w:after="0" w:line="240" w:lineRule="auto"/>
        <w:rPr>
          <w:rFonts w:ascii="Cambria Math" w:eastAsia="Cambria" w:hAnsi="Cambria Math" w:cs="Cambria"/>
          <w:b/>
        </w:rPr>
      </w:pPr>
    </w:p>
    <w:p w14:paraId="00000004" w14:textId="77777777" w:rsidR="00D15743" w:rsidRPr="00745D13" w:rsidRDefault="00002D8C">
      <w:pPr>
        <w:spacing w:after="0" w:line="240" w:lineRule="auto"/>
        <w:rPr>
          <w:rFonts w:ascii="Cambria Math" w:eastAsia="Cambria" w:hAnsi="Cambria Math" w:cs="Cambria"/>
          <w:b/>
        </w:rPr>
      </w:pPr>
      <w:r w:rsidRPr="00745D13">
        <w:rPr>
          <w:rFonts w:ascii="Cambria Math" w:eastAsia="Cambria" w:hAnsi="Cambria Math" w:cs="Cambria"/>
          <w:b/>
        </w:rPr>
        <w:t>Date: 31.05.2020</w:t>
      </w:r>
    </w:p>
    <w:p w14:paraId="00000005" w14:textId="77777777" w:rsidR="00D15743" w:rsidRPr="00745D13" w:rsidRDefault="00D15743">
      <w:pPr>
        <w:spacing w:after="0" w:line="240" w:lineRule="auto"/>
        <w:rPr>
          <w:rFonts w:ascii="Cambria Math" w:eastAsia="Cambria" w:hAnsi="Cambria Math" w:cs="Cambria"/>
          <w:b/>
        </w:rPr>
      </w:pPr>
    </w:p>
    <w:p w14:paraId="00000006" w14:textId="77777777" w:rsidR="00D15743" w:rsidRPr="00745D13" w:rsidRDefault="00002D8C">
      <w:pPr>
        <w:spacing w:after="0" w:line="240" w:lineRule="auto"/>
        <w:rPr>
          <w:rFonts w:ascii="Cambria Math" w:eastAsia="Cambria" w:hAnsi="Cambria Math" w:cs="Cambria"/>
          <w:b/>
        </w:rPr>
      </w:pPr>
      <w:r w:rsidRPr="00745D13">
        <w:rPr>
          <w:rFonts w:ascii="Cambria Math" w:eastAsia="Cambria" w:hAnsi="Cambria Math" w:cs="Cambria"/>
          <w:b/>
        </w:rPr>
        <w:t>Name of students:</w:t>
      </w:r>
    </w:p>
    <w:p w14:paraId="00000007" w14:textId="77777777" w:rsidR="00D15743" w:rsidRPr="00745D13" w:rsidRDefault="00D15743">
      <w:pPr>
        <w:spacing w:after="0" w:line="240" w:lineRule="auto"/>
        <w:rPr>
          <w:rFonts w:ascii="Cambria Math" w:eastAsia="Cambria" w:hAnsi="Cambria Math" w:cs="Cambria"/>
          <w:b/>
        </w:rPr>
      </w:pPr>
    </w:p>
    <w:p w14:paraId="00000008" w14:textId="77777777" w:rsidR="00D15743" w:rsidRPr="00745D13" w:rsidRDefault="00002D8C">
      <w:pPr>
        <w:spacing w:after="0" w:line="240" w:lineRule="auto"/>
        <w:rPr>
          <w:rFonts w:ascii="Cambria Math" w:eastAsia="Cambria" w:hAnsi="Cambria Math" w:cs="Cambria"/>
          <w:b/>
        </w:rPr>
      </w:pPr>
      <w:r w:rsidRPr="00745D13">
        <w:rPr>
          <w:rFonts w:ascii="Cambria Math" w:eastAsia="Cambria" w:hAnsi="Cambria Math" w:cs="Cambria"/>
          <w:b/>
        </w:rPr>
        <w:t>Tsz Kin Chau</w:t>
      </w:r>
      <w:r w:rsidRPr="00745D13">
        <w:rPr>
          <w:rFonts w:ascii="Cambria Math" w:eastAsia="Cambria" w:hAnsi="Cambria Math" w:cs="Cambria"/>
          <w:b/>
        </w:rPr>
        <w:tab/>
        <w:t>tszkin.chau@student.kuleuven.be</w:t>
      </w:r>
    </w:p>
    <w:p w14:paraId="00000009" w14:textId="77777777" w:rsidR="00D15743" w:rsidRPr="00745D13" w:rsidRDefault="00002D8C">
      <w:pPr>
        <w:spacing w:after="0" w:line="240" w:lineRule="auto"/>
        <w:rPr>
          <w:rFonts w:ascii="Cambria Math" w:eastAsia="Cambria" w:hAnsi="Cambria Math" w:cs="Cambria"/>
          <w:b/>
        </w:rPr>
      </w:pPr>
      <w:r w:rsidRPr="00745D13">
        <w:rPr>
          <w:rFonts w:ascii="Cambria Math" w:eastAsia="Cambria" w:hAnsi="Cambria Math" w:cs="Cambria"/>
          <w:b/>
        </w:rPr>
        <w:t xml:space="preserve"> </w:t>
      </w:r>
      <w:proofErr w:type="spellStart"/>
      <w:r w:rsidRPr="00745D13">
        <w:rPr>
          <w:rFonts w:ascii="Cambria Math" w:eastAsia="Cambria" w:hAnsi="Cambria Math" w:cs="Cambria"/>
          <w:b/>
        </w:rPr>
        <w:t>Fengan</w:t>
      </w:r>
      <w:proofErr w:type="spellEnd"/>
      <w:r w:rsidRPr="00745D13">
        <w:rPr>
          <w:rFonts w:ascii="Cambria Math" w:eastAsia="Cambria" w:hAnsi="Cambria Math" w:cs="Cambria"/>
          <w:b/>
        </w:rPr>
        <w:t xml:space="preserve"> Li</w:t>
      </w:r>
      <w:r w:rsidRPr="00745D13">
        <w:rPr>
          <w:rFonts w:ascii="Cambria Math" w:eastAsia="Cambria" w:hAnsi="Cambria Math" w:cs="Cambria"/>
          <w:b/>
        </w:rPr>
        <w:tab/>
        <w:t>fengan.li@stude</w:t>
      </w:r>
      <w:r w:rsidRPr="00745D13">
        <w:rPr>
          <w:rFonts w:ascii="Cambria Math" w:eastAsia="Cambria" w:hAnsi="Cambria Math" w:cs="Cambria"/>
          <w:b/>
        </w:rPr>
        <w:t>nt.kuleuven.be</w:t>
      </w:r>
    </w:p>
    <w:p w14:paraId="0000000A" w14:textId="77777777" w:rsidR="00D15743" w:rsidRPr="00745D13" w:rsidRDefault="00002D8C">
      <w:pPr>
        <w:spacing w:after="0" w:line="240" w:lineRule="auto"/>
        <w:rPr>
          <w:rFonts w:ascii="Cambria Math" w:eastAsia="Cambria" w:hAnsi="Cambria Math" w:cs="Cambria"/>
          <w:b/>
        </w:rPr>
      </w:pPr>
      <w:r w:rsidRPr="00745D13">
        <w:rPr>
          <w:rFonts w:ascii="Cambria Math" w:eastAsia="Cambria" w:hAnsi="Cambria Math" w:cs="Cambria"/>
          <w:b/>
        </w:rPr>
        <w:t xml:space="preserve"> Hugo Enrique </w:t>
      </w:r>
      <w:proofErr w:type="spellStart"/>
      <w:r w:rsidRPr="00745D13">
        <w:rPr>
          <w:rFonts w:ascii="Cambria Math" w:eastAsia="Cambria" w:hAnsi="Cambria Math" w:cs="Cambria"/>
          <w:b/>
        </w:rPr>
        <w:t>Montaño</w:t>
      </w:r>
      <w:proofErr w:type="spellEnd"/>
      <w:r w:rsidRPr="00745D13">
        <w:rPr>
          <w:rFonts w:ascii="Cambria Math" w:eastAsia="Cambria" w:hAnsi="Cambria Math" w:cs="Cambria"/>
          <w:b/>
        </w:rPr>
        <w:t xml:space="preserve"> Castillo</w:t>
      </w:r>
      <w:r w:rsidRPr="00745D13">
        <w:rPr>
          <w:rFonts w:ascii="Cambria Math" w:eastAsia="Cambria" w:hAnsi="Cambria Math" w:cs="Cambria"/>
          <w:b/>
        </w:rPr>
        <w:tab/>
        <w:t>hugoenrique.montanocastillo@student.kuleuven.be</w:t>
      </w:r>
    </w:p>
    <w:p w14:paraId="0000000B" w14:textId="77777777" w:rsidR="00D15743" w:rsidRPr="00745D13" w:rsidRDefault="00002D8C">
      <w:pPr>
        <w:spacing w:after="0" w:line="240" w:lineRule="auto"/>
        <w:rPr>
          <w:rFonts w:ascii="Cambria Math" w:eastAsia="Cambria" w:hAnsi="Cambria Math" w:cs="Cambria"/>
          <w:b/>
        </w:rPr>
      </w:pPr>
      <w:r w:rsidRPr="00745D13">
        <w:rPr>
          <w:rFonts w:ascii="Cambria Math" w:eastAsia="Cambria" w:hAnsi="Cambria Math" w:cs="Cambria"/>
          <w:b/>
        </w:rPr>
        <w:t xml:space="preserve"> Lars </w:t>
      </w:r>
      <w:proofErr w:type="spellStart"/>
      <w:r w:rsidRPr="00745D13">
        <w:rPr>
          <w:rFonts w:ascii="Cambria Math" w:eastAsia="Cambria" w:hAnsi="Cambria Math" w:cs="Cambria"/>
          <w:b/>
        </w:rPr>
        <w:t>Magne</w:t>
      </w:r>
      <w:proofErr w:type="spellEnd"/>
      <w:r w:rsidRPr="00745D13">
        <w:rPr>
          <w:rFonts w:ascii="Cambria Math" w:eastAsia="Cambria" w:hAnsi="Cambria Math" w:cs="Cambria"/>
          <w:b/>
        </w:rPr>
        <w:t xml:space="preserve"> </w:t>
      </w:r>
      <w:proofErr w:type="spellStart"/>
      <w:r w:rsidRPr="00745D13">
        <w:rPr>
          <w:rFonts w:ascii="Cambria Math" w:eastAsia="Cambria" w:hAnsi="Cambria Math" w:cs="Cambria"/>
          <w:b/>
        </w:rPr>
        <w:t>Tungland</w:t>
      </w:r>
      <w:proofErr w:type="spellEnd"/>
      <w:r w:rsidRPr="00745D13">
        <w:rPr>
          <w:rFonts w:ascii="Cambria Math" w:eastAsia="Cambria" w:hAnsi="Cambria Math" w:cs="Cambria"/>
          <w:b/>
        </w:rPr>
        <w:tab/>
        <w:t>larsmagne.tungland@student.kuleuven.be</w:t>
      </w:r>
    </w:p>
    <w:p w14:paraId="0000000C" w14:textId="77777777" w:rsidR="00D15743" w:rsidRPr="00745D13" w:rsidRDefault="00002D8C">
      <w:pPr>
        <w:spacing w:after="0" w:line="240" w:lineRule="auto"/>
        <w:rPr>
          <w:rFonts w:ascii="Cambria Math" w:eastAsia="Cambria" w:hAnsi="Cambria Math" w:cs="Cambria"/>
          <w:b/>
        </w:rPr>
      </w:pPr>
      <w:r w:rsidRPr="00745D13">
        <w:rPr>
          <w:rFonts w:ascii="Cambria Math" w:eastAsia="Cambria" w:hAnsi="Cambria Math" w:cs="Cambria"/>
          <w:b/>
        </w:rPr>
        <w:t xml:space="preserve"> Martina Verna</w:t>
      </w:r>
      <w:r w:rsidRPr="00745D13">
        <w:rPr>
          <w:rFonts w:ascii="Cambria Math" w:eastAsia="Cambria" w:hAnsi="Cambria Math" w:cs="Cambria"/>
          <w:b/>
        </w:rPr>
        <w:tab/>
        <w:t>martina.verna@student.kuleuven.be</w:t>
      </w:r>
    </w:p>
    <w:p w14:paraId="0000000D" w14:textId="77777777" w:rsidR="00D15743" w:rsidRPr="00745D13" w:rsidRDefault="00002D8C">
      <w:pPr>
        <w:spacing w:after="0" w:line="240" w:lineRule="auto"/>
        <w:rPr>
          <w:rFonts w:ascii="Cambria Math" w:eastAsia="Cambria" w:hAnsi="Cambria Math" w:cs="Cambria"/>
          <w:b/>
        </w:rPr>
      </w:pPr>
      <w:r w:rsidRPr="00745D13">
        <w:rPr>
          <w:rFonts w:ascii="Cambria Math" w:eastAsia="Cambria" w:hAnsi="Cambria Math" w:cs="Cambria"/>
          <w:b/>
        </w:rPr>
        <w:t xml:space="preserve"> Xin Wang</w:t>
      </w:r>
      <w:r w:rsidRPr="00745D13">
        <w:rPr>
          <w:rFonts w:ascii="Cambria Math" w:eastAsia="Cambria" w:hAnsi="Cambria Math" w:cs="Cambria"/>
          <w:b/>
        </w:rPr>
        <w:tab/>
        <w:t>xin.wang@student.kuleuven.be</w:t>
      </w:r>
    </w:p>
    <w:p w14:paraId="00000011" w14:textId="77777777" w:rsidR="00D15743" w:rsidRPr="00745D13" w:rsidRDefault="00D15743">
      <w:pPr>
        <w:spacing w:after="0" w:line="240" w:lineRule="auto"/>
        <w:rPr>
          <w:rFonts w:ascii="Cambria Math" w:eastAsia="Cambria" w:hAnsi="Cambria Math" w:cs="Cambria"/>
        </w:rPr>
      </w:pPr>
    </w:p>
    <w:p w14:paraId="00000012" w14:textId="77777777" w:rsidR="00D15743" w:rsidRPr="00745D13" w:rsidRDefault="00002D8C">
      <w:pPr>
        <w:numPr>
          <w:ilvl w:val="0"/>
          <w:numId w:val="1"/>
        </w:numPr>
        <w:pBdr>
          <w:top w:val="nil"/>
          <w:left w:val="nil"/>
          <w:bottom w:val="nil"/>
          <w:right w:val="nil"/>
          <w:between w:val="nil"/>
        </w:pBdr>
        <w:spacing w:after="0" w:line="240" w:lineRule="auto"/>
        <w:ind w:left="426"/>
        <w:rPr>
          <w:rFonts w:ascii="Cambria Math" w:eastAsia="Cambria" w:hAnsi="Cambria Math" w:cs="Cambria"/>
          <w:b/>
          <w:color w:val="000000"/>
        </w:rPr>
      </w:pPr>
      <w:r w:rsidRPr="00745D13">
        <w:rPr>
          <w:rFonts w:ascii="Cambria Math" w:eastAsia="Cambria" w:hAnsi="Cambria Math" w:cs="Cambria"/>
          <w:b/>
          <w:color w:val="000000"/>
        </w:rPr>
        <w:t>Motivation</w:t>
      </w:r>
      <w:r w:rsidRPr="00745D13">
        <w:rPr>
          <w:rFonts w:ascii="Cambria Math" w:eastAsia="Cambria" w:hAnsi="Cambria Math" w:cs="Cambria"/>
          <w:b/>
          <w:color w:val="000000"/>
        </w:rPr>
        <w:t>.</w:t>
      </w:r>
    </w:p>
    <w:p w14:paraId="00000014" w14:textId="4950035C" w:rsidR="00D15743"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r w:rsidRPr="00745D13">
        <w:rPr>
          <w:rFonts w:ascii="Cambria Math" w:eastAsia="Cambria" w:hAnsi="Cambria Math" w:cs="Cambria"/>
          <w:color w:val="000000"/>
        </w:rPr>
        <w:t>What is the problem that the visualization tries to explain or solve? Why is this problem important? Why is this problem complex?</w:t>
      </w:r>
    </w:p>
    <w:p w14:paraId="1D9DC55A" w14:textId="48A8DADF" w:rsidR="00002D8C"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p>
    <w:p w14:paraId="13CB50B6" w14:textId="2249F4FC" w:rsidR="00002D8C" w:rsidRPr="00002D8C"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r>
        <w:rPr>
          <w:rFonts w:ascii="Cambria Math" w:eastAsia="Cambria" w:hAnsi="Cambria Math" w:cs="Cambria"/>
          <w:color w:val="000000"/>
        </w:rPr>
        <w:t xml:space="preserve">Problem: </w:t>
      </w:r>
      <w:r w:rsidRPr="00002D8C">
        <w:rPr>
          <w:rFonts w:ascii="Cambria Math" w:eastAsia="Cambria" w:hAnsi="Cambria Math" w:cs="Cambria"/>
          <w:color w:val="000000"/>
        </w:rPr>
        <w:t>What are songs about and how are they connected</w:t>
      </w:r>
    </w:p>
    <w:p w14:paraId="79E41C52" w14:textId="77777777" w:rsidR="00002D8C" w:rsidRPr="00002D8C"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p>
    <w:p w14:paraId="3F1F7D8F" w14:textId="1265784B" w:rsidR="00002D8C" w:rsidRPr="00002D8C"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r w:rsidRPr="00002D8C">
        <w:rPr>
          <w:rFonts w:ascii="Cambria Math" w:eastAsia="Cambria" w:hAnsi="Cambria Math" w:cs="Cambria"/>
          <w:color w:val="000000"/>
        </w:rPr>
        <w:t xml:space="preserve">Why: </w:t>
      </w:r>
      <w:r>
        <w:rPr>
          <w:rFonts w:ascii="Cambria Math" w:eastAsia="Cambria" w:hAnsi="Cambria Math" w:cs="Cambria"/>
          <w:color w:val="000000"/>
        </w:rPr>
        <w:t>T</w:t>
      </w:r>
      <w:r w:rsidRPr="00002D8C">
        <w:rPr>
          <w:rFonts w:ascii="Cambria Math" w:eastAsia="Cambria" w:hAnsi="Cambria Math" w:cs="Cambria"/>
          <w:color w:val="000000"/>
        </w:rPr>
        <w:t>he song lyrics is a key component, what can we discover when ignoring melodies and examining solely lyrics</w:t>
      </w:r>
    </w:p>
    <w:p w14:paraId="3620B5E2" w14:textId="77777777" w:rsidR="00002D8C" w:rsidRPr="00002D8C"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p>
    <w:p w14:paraId="1FEE7E43" w14:textId="2233BE33" w:rsidR="00002D8C" w:rsidRPr="00002D8C"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r>
        <w:rPr>
          <w:rFonts w:ascii="Cambria Math" w:eastAsia="Cambria" w:hAnsi="Cambria Math" w:cs="Cambria"/>
          <w:color w:val="000000"/>
        </w:rPr>
        <w:t>C</w:t>
      </w:r>
      <w:r w:rsidRPr="00002D8C">
        <w:rPr>
          <w:rFonts w:ascii="Cambria Math" w:eastAsia="Cambria" w:hAnsi="Cambria Math" w:cs="Cambria"/>
          <w:color w:val="000000"/>
        </w:rPr>
        <w:t>omplex</w:t>
      </w:r>
      <w:r>
        <w:rPr>
          <w:rFonts w:ascii="Cambria Math" w:eastAsia="Cambria" w:hAnsi="Cambria Math" w:cs="Cambria"/>
          <w:color w:val="000000"/>
        </w:rPr>
        <w:t>ity</w:t>
      </w:r>
      <w:r w:rsidRPr="00002D8C">
        <w:rPr>
          <w:rFonts w:ascii="Cambria Math" w:eastAsia="Cambria" w:hAnsi="Cambria Math" w:cs="Cambria"/>
          <w:color w:val="000000"/>
        </w:rPr>
        <w:t xml:space="preserve">: </w:t>
      </w:r>
    </w:p>
    <w:p w14:paraId="1B6E9E0B" w14:textId="77777777" w:rsidR="00002D8C" w:rsidRPr="00002D8C"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r w:rsidRPr="00002D8C">
        <w:rPr>
          <w:rFonts w:ascii="Cambria Math" w:eastAsia="Cambria" w:hAnsi="Cambria Math" w:cs="Cambria"/>
          <w:color w:val="000000"/>
        </w:rPr>
        <w:t>-</w:t>
      </w:r>
      <w:r w:rsidRPr="00002D8C">
        <w:rPr>
          <w:rFonts w:ascii="Cambria Math" w:eastAsia="Cambria" w:hAnsi="Cambria Math" w:cs="Cambria"/>
          <w:color w:val="000000"/>
        </w:rPr>
        <w:tab/>
        <w:t xml:space="preserve">big dataset </w:t>
      </w:r>
    </w:p>
    <w:p w14:paraId="7DB1CD55" w14:textId="77777777" w:rsidR="00002D8C" w:rsidRPr="00002D8C"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r w:rsidRPr="00002D8C">
        <w:rPr>
          <w:rFonts w:ascii="Cambria Math" w:eastAsia="Cambria" w:hAnsi="Cambria Math" w:cs="Cambria"/>
          <w:color w:val="000000"/>
        </w:rPr>
        <w:t>-</w:t>
      </w:r>
      <w:r w:rsidRPr="00002D8C">
        <w:rPr>
          <w:rFonts w:ascii="Cambria Math" w:eastAsia="Cambria" w:hAnsi="Cambria Math" w:cs="Cambria"/>
          <w:color w:val="000000"/>
        </w:rPr>
        <w:tab/>
        <w:t>word frequency count is on word stems</w:t>
      </w:r>
    </w:p>
    <w:p w14:paraId="10E17A4D" w14:textId="291F1EB5" w:rsidR="00002D8C" w:rsidRPr="00745D13"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r w:rsidRPr="00002D8C">
        <w:rPr>
          <w:rFonts w:ascii="Cambria Math" w:eastAsia="Cambria" w:hAnsi="Cambria Math" w:cs="Cambria"/>
          <w:color w:val="000000"/>
        </w:rPr>
        <w:t>-</w:t>
      </w:r>
      <w:r w:rsidRPr="00002D8C">
        <w:rPr>
          <w:rFonts w:ascii="Cambria Math" w:eastAsia="Cambria" w:hAnsi="Cambria Math" w:cs="Cambria"/>
          <w:color w:val="000000"/>
        </w:rPr>
        <w:tab/>
        <w:t>lyrics haven’t been analyzed in detail</w:t>
      </w:r>
    </w:p>
    <w:p w14:paraId="00000015" w14:textId="77777777" w:rsidR="00D15743" w:rsidRPr="00745D13" w:rsidRDefault="00D15743">
      <w:pPr>
        <w:pBdr>
          <w:top w:val="nil"/>
          <w:left w:val="nil"/>
          <w:bottom w:val="nil"/>
          <w:right w:val="nil"/>
          <w:between w:val="nil"/>
        </w:pBdr>
        <w:spacing w:after="0"/>
        <w:ind w:left="720"/>
        <w:rPr>
          <w:rFonts w:ascii="Cambria Math" w:eastAsia="Cambria" w:hAnsi="Cambria Math" w:cs="Cambria"/>
          <w:color w:val="000000"/>
        </w:rPr>
      </w:pPr>
    </w:p>
    <w:p w14:paraId="00000016" w14:textId="77777777" w:rsidR="00D15743" w:rsidRPr="00745D13" w:rsidRDefault="00D15743">
      <w:pPr>
        <w:pBdr>
          <w:top w:val="nil"/>
          <w:left w:val="nil"/>
          <w:bottom w:val="nil"/>
          <w:right w:val="nil"/>
          <w:between w:val="nil"/>
        </w:pBdr>
        <w:spacing w:after="0"/>
        <w:ind w:left="720"/>
        <w:rPr>
          <w:rFonts w:ascii="Cambria Math" w:eastAsia="Cambria" w:hAnsi="Cambria Math" w:cs="Cambria"/>
          <w:color w:val="000000"/>
        </w:rPr>
      </w:pPr>
    </w:p>
    <w:p w14:paraId="00000017" w14:textId="77777777" w:rsidR="00D15743" w:rsidRPr="00745D13" w:rsidRDefault="00002D8C">
      <w:pPr>
        <w:numPr>
          <w:ilvl w:val="0"/>
          <w:numId w:val="1"/>
        </w:numPr>
        <w:pBdr>
          <w:top w:val="nil"/>
          <w:left w:val="nil"/>
          <w:bottom w:val="nil"/>
          <w:right w:val="nil"/>
          <w:between w:val="nil"/>
        </w:pBdr>
        <w:spacing w:after="0" w:line="240" w:lineRule="auto"/>
        <w:ind w:left="426"/>
        <w:rPr>
          <w:rFonts w:ascii="Cambria Math" w:eastAsia="Cambria" w:hAnsi="Cambria Math" w:cs="Cambria"/>
          <w:b/>
          <w:color w:val="000000"/>
        </w:rPr>
      </w:pPr>
      <w:r w:rsidRPr="00745D13">
        <w:rPr>
          <w:rFonts w:ascii="Cambria Math" w:eastAsia="Cambria" w:hAnsi="Cambria Math" w:cs="Cambria"/>
          <w:b/>
          <w:color w:val="000000"/>
        </w:rPr>
        <w:t>Data.</w:t>
      </w:r>
    </w:p>
    <w:p w14:paraId="00000018" w14:textId="77777777" w:rsidR="00D15743" w:rsidRPr="00745D13" w:rsidRDefault="00002D8C" w:rsidP="005A5838">
      <w:pPr>
        <w:pBdr>
          <w:top w:val="nil"/>
          <w:left w:val="nil"/>
          <w:bottom w:val="nil"/>
          <w:right w:val="nil"/>
          <w:between w:val="nil"/>
        </w:pBdr>
        <w:spacing w:after="0" w:line="240" w:lineRule="auto"/>
        <w:ind w:left="426" w:hanging="6"/>
        <w:rPr>
          <w:rFonts w:ascii="Cambria Math" w:eastAsia="Cambria" w:hAnsi="Cambria Math" w:cs="Cambria"/>
          <w:color w:val="000000"/>
        </w:rPr>
      </w:pPr>
      <w:r w:rsidRPr="00745D13">
        <w:rPr>
          <w:rFonts w:ascii="Cambria Math" w:eastAsia="Cambria" w:hAnsi="Cambria Math" w:cs="Cambria"/>
          <w:color w:val="000000"/>
        </w:rPr>
        <w:t xml:space="preserve">Which datasets did you use? How difficult was it to use the data? </w:t>
      </w:r>
    </w:p>
    <w:p w14:paraId="00000019" w14:textId="77777777" w:rsidR="00D15743" w:rsidRPr="00745D13" w:rsidRDefault="00D15743">
      <w:pPr>
        <w:pBdr>
          <w:top w:val="nil"/>
          <w:left w:val="nil"/>
          <w:bottom w:val="nil"/>
          <w:right w:val="nil"/>
          <w:between w:val="nil"/>
        </w:pBdr>
        <w:spacing w:after="0" w:line="240" w:lineRule="auto"/>
        <w:ind w:left="426" w:hanging="720"/>
        <w:rPr>
          <w:rFonts w:ascii="Cambria Math" w:eastAsia="Cambria" w:hAnsi="Cambria Math" w:cs="Cambria"/>
          <w:color w:val="000000"/>
        </w:rPr>
      </w:pPr>
    </w:p>
    <w:p w14:paraId="0000001A" w14:textId="77777777" w:rsidR="00D15743" w:rsidRPr="00745D13" w:rsidRDefault="00002D8C">
      <w:pPr>
        <w:spacing w:after="0" w:line="276" w:lineRule="auto"/>
        <w:ind w:left="420"/>
        <w:rPr>
          <w:rFonts w:ascii="Cambria Math" w:eastAsia="Cambria" w:hAnsi="Cambria Math" w:cs="Cambria"/>
          <w:u w:val="single"/>
        </w:rPr>
      </w:pPr>
      <w:r w:rsidRPr="00745D13">
        <w:rPr>
          <w:rFonts w:ascii="Cambria Math" w:eastAsia="Cambria" w:hAnsi="Cambria Math" w:cs="Cambria"/>
          <w:u w:val="single"/>
        </w:rPr>
        <w:t>Title dataset 1: Million song dataset</w:t>
      </w:r>
    </w:p>
    <w:p w14:paraId="0000001B"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Source: htt</w:t>
      </w:r>
      <w:r w:rsidRPr="00745D13">
        <w:rPr>
          <w:rFonts w:ascii="Cambria Math" w:eastAsia="Cambria" w:hAnsi="Cambria Math" w:cs="Cambria"/>
        </w:rPr>
        <w:t>p://millionsongdataset.com/</w:t>
      </w:r>
    </w:p>
    <w:p w14:paraId="0000001C"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Data attributes: 46 fields: song name, artist, duration, hotness</w:t>
      </w:r>
    </w:p>
    <w:p w14:paraId="0000001D" w14:textId="77777777" w:rsidR="00D15743" w:rsidRPr="00745D13" w:rsidRDefault="00002D8C">
      <w:pPr>
        <w:spacing w:after="0" w:line="276" w:lineRule="auto"/>
        <w:ind w:left="420"/>
        <w:rPr>
          <w:rFonts w:ascii="Cambria Math" w:eastAsia="Cambria" w:hAnsi="Cambria Math" w:cs="Cambria"/>
          <w:u w:val="single"/>
        </w:rPr>
      </w:pPr>
      <w:r w:rsidRPr="00745D13">
        <w:rPr>
          <w:rFonts w:ascii="Cambria Math" w:eastAsia="Cambria" w:hAnsi="Cambria Math" w:cs="Cambria"/>
        </w:rPr>
        <w:t>License: CCA - Proceedings of the 12th International Conference on Music Information Retrieval {ISMIR} 2011</w:t>
      </w:r>
    </w:p>
    <w:p w14:paraId="0000001E" w14:textId="77777777" w:rsidR="00D15743" w:rsidRPr="00745D13" w:rsidRDefault="00D15743">
      <w:pPr>
        <w:spacing w:after="0" w:line="276" w:lineRule="auto"/>
        <w:ind w:left="420"/>
        <w:rPr>
          <w:rFonts w:ascii="Cambria Math" w:eastAsia="Cambria" w:hAnsi="Cambria Math" w:cs="Cambria"/>
          <w:u w:val="single"/>
        </w:rPr>
      </w:pPr>
    </w:p>
    <w:p w14:paraId="0000001F" w14:textId="77777777" w:rsidR="00D15743" w:rsidRPr="00745D13" w:rsidRDefault="00002D8C">
      <w:pPr>
        <w:spacing w:after="0" w:line="276" w:lineRule="auto"/>
        <w:ind w:left="420"/>
        <w:rPr>
          <w:rFonts w:ascii="Cambria Math" w:eastAsia="Cambria" w:hAnsi="Cambria Math" w:cs="Cambria"/>
          <w:u w:val="single"/>
        </w:rPr>
      </w:pPr>
      <w:r w:rsidRPr="00745D13">
        <w:rPr>
          <w:rFonts w:ascii="Cambria Math" w:eastAsia="Cambria" w:hAnsi="Cambria Math" w:cs="Cambria"/>
          <w:u w:val="single"/>
        </w:rPr>
        <w:t xml:space="preserve">Title dataset 2: </w:t>
      </w:r>
      <w:proofErr w:type="spellStart"/>
      <w:r w:rsidRPr="00745D13">
        <w:rPr>
          <w:rFonts w:ascii="Cambria Math" w:eastAsia="Cambria" w:hAnsi="Cambria Math" w:cs="Cambria"/>
          <w:u w:val="single"/>
        </w:rPr>
        <w:t>MusixMatch</w:t>
      </w:r>
      <w:proofErr w:type="spellEnd"/>
    </w:p>
    <w:p w14:paraId="00000020"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Source: http://millionsongdataset.com/musixmatch/</w:t>
      </w:r>
    </w:p>
    <w:p w14:paraId="00000021"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Data attributes: ~20 fields: word stem frequency of lyrics</w:t>
      </w:r>
    </w:p>
    <w:p w14:paraId="00000022"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License: C</w:t>
      </w:r>
      <w:r w:rsidRPr="00745D13">
        <w:rPr>
          <w:rFonts w:ascii="Cambria Math" w:eastAsia="Cambria" w:hAnsi="Cambria Math" w:cs="Cambria"/>
        </w:rPr>
        <w:t>CA</w:t>
      </w:r>
    </w:p>
    <w:p w14:paraId="00000023"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 xml:space="preserve"> </w:t>
      </w:r>
    </w:p>
    <w:p w14:paraId="00000024" w14:textId="77777777" w:rsidR="00D15743" w:rsidRPr="00745D13" w:rsidRDefault="00002D8C">
      <w:pPr>
        <w:spacing w:after="0" w:line="276" w:lineRule="auto"/>
        <w:ind w:left="420"/>
        <w:rPr>
          <w:rFonts w:ascii="Cambria Math" w:eastAsia="Cambria" w:hAnsi="Cambria Math" w:cs="Cambria"/>
          <w:u w:val="single"/>
        </w:rPr>
      </w:pPr>
      <w:r w:rsidRPr="00745D13">
        <w:rPr>
          <w:rFonts w:ascii="Cambria Math" w:eastAsia="Cambria" w:hAnsi="Cambria Math" w:cs="Cambria"/>
          <w:u w:val="single"/>
        </w:rPr>
        <w:t xml:space="preserve">Title dataset 3: </w:t>
      </w:r>
      <w:proofErr w:type="spellStart"/>
      <w:r w:rsidRPr="00745D13">
        <w:rPr>
          <w:rFonts w:ascii="Cambria Math" w:eastAsia="Cambria" w:hAnsi="Cambria Math" w:cs="Cambria"/>
          <w:u w:val="single"/>
        </w:rPr>
        <w:t>TagTraum</w:t>
      </w:r>
      <w:proofErr w:type="spellEnd"/>
    </w:p>
    <w:p w14:paraId="00000025"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Source: http://www.tagtraum.com/msd_genre_datasets.html</w:t>
      </w:r>
    </w:p>
    <w:p w14:paraId="00000026"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 xml:space="preserve">Data attributes: compilation of tabs from last.fm, </w:t>
      </w:r>
      <w:proofErr w:type="spellStart"/>
      <w:r w:rsidRPr="00745D13">
        <w:rPr>
          <w:rFonts w:ascii="Cambria Math" w:eastAsia="Cambria" w:hAnsi="Cambria Math" w:cs="Cambria"/>
        </w:rPr>
        <w:t>musiXmatch</w:t>
      </w:r>
      <w:proofErr w:type="spellEnd"/>
      <w:r w:rsidRPr="00745D13">
        <w:rPr>
          <w:rFonts w:ascii="Cambria Math" w:eastAsia="Cambria" w:hAnsi="Cambria Math" w:cs="Cambria"/>
        </w:rPr>
        <w:t>, MSD</w:t>
      </w:r>
    </w:p>
    <w:p w14:paraId="00000027"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License: Non-commercial only - Hendrik Schreiber. Improving Genre Annotations for the Million Song Dataset. In Proceedings of the 16th International Society for Music Information Retrieval Conference (ISMIR), pages 241-247, Málaga, Spain, Oct. 2015.</w:t>
      </w:r>
    </w:p>
    <w:p w14:paraId="00000028" w14:textId="77777777" w:rsidR="00D15743" w:rsidRPr="00745D13" w:rsidRDefault="00D15743">
      <w:pPr>
        <w:pBdr>
          <w:top w:val="nil"/>
          <w:left w:val="nil"/>
          <w:bottom w:val="nil"/>
          <w:right w:val="nil"/>
          <w:between w:val="nil"/>
        </w:pBdr>
        <w:spacing w:after="0" w:line="240" w:lineRule="auto"/>
        <w:ind w:left="426" w:hanging="720"/>
        <w:rPr>
          <w:rFonts w:ascii="Cambria Math" w:eastAsia="Cambria" w:hAnsi="Cambria Math" w:cs="Cambria"/>
        </w:rPr>
      </w:pPr>
    </w:p>
    <w:p w14:paraId="00000029" w14:textId="77777777" w:rsidR="00D15743" w:rsidRPr="00745D13" w:rsidRDefault="00D15743">
      <w:pPr>
        <w:pBdr>
          <w:top w:val="nil"/>
          <w:left w:val="nil"/>
          <w:bottom w:val="nil"/>
          <w:right w:val="nil"/>
          <w:between w:val="nil"/>
        </w:pBdr>
        <w:spacing w:after="0" w:line="240" w:lineRule="auto"/>
        <w:ind w:left="426" w:hanging="720"/>
        <w:rPr>
          <w:rFonts w:ascii="Cambria Math" w:eastAsia="Cambria" w:hAnsi="Cambria Math" w:cs="Cambria"/>
          <w:color w:val="000000"/>
        </w:rPr>
      </w:pPr>
    </w:p>
    <w:p w14:paraId="0000002A" w14:textId="77777777" w:rsidR="00D15743" w:rsidRPr="00745D13" w:rsidRDefault="00D15743">
      <w:pPr>
        <w:pBdr>
          <w:top w:val="nil"/>
          <w:left w:val="nil"/>
          <w:bottom w:val="nil"/>
          <w:right w:val="nil"/>
          <w:between w:val="nil"/>
        </w:pBdr>
        <w:spacing w:after="0" w:line="240" w:lineRule="auto"/>
        <w:ind w:left="426" w:hanging="720"/>
        <w:rPr>
          <w:rFonts w:ascii="Cambria Math" w:eastAsia="Cambria" w:hAnsi="Cambria Math" w:cs="Cambria"/>
          <w:color w:val="000000"/>
        </w:rPr>
      </w:pPr>
    </w:p>
    <w:p w14:paraId="0000002B" w14:textId="77777777" w:rsidR="00D15743" w:rsidRPr="00745D13" w:rsidRDefault="00002D8C">
      <w:pPr>
        <w:numPr>
          <w:ilvl w:val="0"/>
          <w:numId w:val="1"/>
        </w:numPr>
        <w:pBdr>
          <w:top w:val="nil"/>
          <w:left w:val="nil"/>
          <w:bottom w:val="nil"/>
          <w:right w:val="nil"/>
          <w:between w:val="nil"/>
        </w:pBdr>
        <w:spacing w:after="0" w:line="240" w:lineRule="auto"/>
        <w:ind w:left="426"/>
        <w:rPr>
          <w:rFonts w:ascii="Cambria Math" w:eastAsia="Cambria" w:hAnsi="Cambria Math" w:cs="Cambria"/>
          <w:color w:val="000000"/>
        </w:rPr>
      </w:pPr>
      <w:r w:rsidRPr="00745D13">
        <w:rPr>
          <w:rFonts w:ascii="Cambria Math" w:eastAsia="Cambria" w:hAnsi="Cambria Math" w:cs="Cambria"/>
          <w:b/>
          <w:color w:val="000000"/>
        </w:rPr>
        <w:t>Inspiration.</w:t>
      </w:r>
    </w:p>
    <w:p w14:paraId="0000002C" w14:textId="77777777" w:rsidR="00D15743" w:rsidRPr="00745D13" w:rsidRDefault="00002D8C" w:rsidP="005A5838">
      <w:pPr>
        <w:pBdr>
          <w:top w:val="nil"/>
          <w:left w:val="nil"/>
          <w:bottom w:val="nil"/>
          <w:right w:val="nil"/>
          <w:between w:val="nil"/>
        </w:pBdr>
        <w:spacing w:after="0" w:line="240" w:lineRule="auto"/>
        <w:ind w:left="426"/>
        <w:rPr>
          <w:rFonts w:ascii="Cambria Math" w:eastAsia="Cambria" w:hAnsi="Cambria Math" w:cs="Cambria"/>
          <w:color w:val="000000"/>
        </w:rPr>
      </w:pPr>
      <w:r w:rsidRPr="00745D13">
        <w:rPr>
          <w:rFonts w:ascii="Cambria Math" w:eastAsia="Cambria" w:hAnsi="Cambria Math" w:cs="Cambria"/>
          <w:color w:val="000000"/>
        </w:rPr>
        <w:t>Which existing visualizations inspired you? Which aspects specifically did you find interesting? Why?</w:t>
      </w:r>
    </w:p>
    <w:p w14:paraId="0000002D" w14:textId="77777777" w:rsidR="00D15743" w:rsidRPr="00745D13" w:rsidRDefault="00002D8C" w:rsidP="005A5838">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745D13">
        <w:rPr>
          <w:rFonts w:ascii="Cambria Math" w:eastAsia="Cambria" w:hAnsi="Cambria Math" w:cs="Cambria"/>
          <w:color w:val="000000"/>
        </w:rPr>
        <w:t>(Fill in the table below, or create your own table; Give at least 3 different examples)</w:t>
      </w:r>
    </w:p>
    <w:p w14:paraId="0000002E" w14:textId="77777777" w:rsidR="00D15743" w:rsidRPr="00745D13" w:rsidRDefault="00D15743" w:rsidP="005A5838">
      <w:pPr>
        <w:pBdr>
          <w:top w:val="nil"/>
          <w:left w:val="nil"/>
          <w:bottom w:val="nil"/>
          <w:right w:val="nil"/>
          <w:between w:val="nil"/>
        </w:pBdr>
        <w:spacing w:after="0" w:line="240" w:lineRule="auto"/>
        <w:ind w:left="1146" w:hanging="720"/>
        <w:rPr>
          <w:rFonts w:ascii="Cambria Math" w:eastAsia="Cambria" w:hAnsi="Cambria Math" w:cs="Cambria"/>
          <w:color w:val="000000"/>
        </w:rPr>
      </w:pPr>
    </w:p>
    <w:p w14:paraId="57FD7934" w14:textId="77777777"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u w:val="single"/>
        </w:rPr>
      </w:pPr>
      <w:r w:rsidRPr="00002D8C">
        <w:rPr>
          <w:rFonts w:ascii="Cambria Math" w:eastAsia="Cambria" w:hAnsi="Cambria Math" w:cs="Cambria"/>
          <w:color w:val="000000"/>
          <w:u w:val="single"/>
        </w:rPr>
        <w:t>Title example 1: Connected bubble chart</w:t>
      </w:r>
    </w:p>
    <w:p w14:paraId="321FA3EC" w14:textId="77777777"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Short description:</w:t>
      </w:r>
    </w:p>
    <w:p w14:paraId="02E05B05" w14:textId="77777777"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Source: https://www.conceptdraw.com/How-To-Guide/picture/Bubble-chart-sample.png</w:t>
      </w:r>
    </w:p>
    <w:p w14:paraId="741090D3" w14:textId="0A18C5AB" w:rsidR="00002D8C" w:rsidRPr="00002D8C" w:rsidRDefault="00002D8C" w:rsidP="00002D8C">
      <w:pPr>
        <w:pBdr>
          <w:top w:val="nil"/>
          <w:left w:val="nil"/>
          <w:bottom w:val="nil"/>
          <w:right w:val="nil"/>
          <w:between w:val="nil"/>
        </w:pBdr>
        <w:spacing w:after="0" w:line="240" w:lineRule="auto"/>
        <w:ind w:left="432"/>
        <w:rPr>
          <w:rFonts w:ascii="Cambria Math" w:eastAsia="Cambria" w:hAnsi="Cambria Math" w:cs="Cambria"/>
          <w:color w:val="000000"/>
        </w:rPr>
      </w:pPr>
      <w:r w:rsidRPr="00002D8C">
        <w:rPr>
          <w:rFonts w:ascii="Cambria Math" w:eastAsia="Cambria" w:hAnsi="Cambria Math" w:cs="Cambria"/>
          <w:color w:val="000000"/>
        </w:rPr>
        <w:t>Inspiration aspect + argumentation: natural way to show connections. Show importance</w:t>
      </w:r>
      <w:r>
        <w:rPr>
          <w:rFonts w:ascii="Cambria Math" w:eastAsia="Cambria" w:hAnsi="Cambria Math" w:cs="Cambria"/>
          <w:color w:val="000000"/>
        </w:rPr>
        <w:t xml:space="preserve"> </w:t>
      </w:r>
      <w:r w:rsidRPr="00002D8C">
        <w:rPr>
          <w:rFonts w:ascii="Cambria Math" w:eastAsia="Cambria" w:hAnsi="Cambria Math" w:cs="Cambria"/>
          <w:color w:val="000000"/>
        </w:rPr>
        <w:t>among connections by bubble size.</w:t>
      </w:r>
    </w:p>
    <w:p w14:paraId="3A90EFD5" w14:textId="77777777"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Relevant screenshots (copy / paste image (s)):</w:t>
      </w:r>
    </w:p>
    <w:p w14:paraId="654D8EA0" w14:textId="77777777"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p>
    <w:p w14:paraId="6B657E91" w14:textId="77777777"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u w:val="single"/>
        </w:rPr>
      </w:pPr>
      <w:r w:rsidRPr="00002D8C">
        <w:rPr>
          <w:rFonts w:ascii="Cambria Math" w:eastAsia="Cambria" w:hAnsi="Cambria Math" w:cs="Cambria"/>
          <w:color w:val="000000"/>
          <w:u w:val="single"/>
        </w:rPr>
        <w:t>Title example 2: Charles Minard's map of Napoleon's disastrous Russian campaign of 1812.</w:t>
      </w:r>
    </w:p>
    <w:p w14:paraId="2FB576D7" w14:textId="2F5B1F95"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Short description:</w:t>
      </w:r>
    </w:p>
    <w:p w14:paraId="5F9CDAD0" w14:textId="018566BA"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Source: https://en.wikipedia.org/wiki/Charles_Joseph_Minard#/media/File:Minard.png</w:t>
      </w:r>
    </w:p>
    <w:p w14:paraId="1F834D0F" w14:textId="32061A81" w:rsidR="00002D8C" w:rsidRPr="00002D8C" w:rsidRDefault="00002D8C" w:rsidP="00002D8C">
      <w:pPr>
        <w:pBdr>
          <w:top w:val="nil"/>
          <w:left w:val="nil"/>
          <w:bottom w:val="nil"/>
          <w:right w:val="nil"/>
          <w:between w:val="nil"/>
        </w:pBdr>
        <w:spacing w:after="0" w:line="240" w:lineRule="auto"/>
        <w:ind w:left="432"/>
        <w:rPr>
          <w:rFonts w:ascii="Cambria Math" w:eastAsia="Cambria" w:hAnsi="Cambria Math" w:cs="Cambria"/>
          <w:color w:val="000000"/>
        </w:rPr>
      </w:pPr>
      <w:r>
        <w:rPr>
          <w:noProof/>
        </w:rPr>
        <w:drawing>
          <wp:anchor distT="0" distB="0" distL="114300" distR="114300" simplePos="0" relativeHeight="251659264" behindDoc="1" locked="0" layoutInCell="1" allowOverlap="1" wp14:anchorId="122A1F82" wp14:editId="6DAA8256">
            <wp:simplePos x="0" y="0"/>
            <wp:positionH relativeFrom="column">
              <wp:posOffset>4137660</wp:posOffset>
            </wp:positionH>
            <wp:positionV relativeFrom="paragraph">
              <wp:posOffset>305435</wp:posOffset>
            </wp:positionV>
            <wp:extent cx="1440180" cy="1668780"/>
            <wp:effectExtent l="0" t="0" r="7620" b="7620"/>
            <wp:wrapTight wrapText="bothSides">
              <wp:wrapPolygon edited="0">
                <wp:start x="0" y="0"/>
                <wp:lineTo x="0" y="21452"/>
                <wp:lineTo x="21429" y="21452"/>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0180" cy="1668780"/>
                    </a:xfrm>
                    <a:prstGeom prst="rect">
                      <a:avLst/>
                    </a:prstGeom>
                  </pic:spPr>
                </pic:pic>
              </a:graphicData>
            </a:graphic>
            <wp14:sizeRelH relativeFrom="page">
              <wp14:pctWidth>0</wp14:pctWidth>
            </wp14:sizeRelH>
            <wp14:sizeRelV relativeFrom="page">
              <wp14:pctHeight>0</wp14:pctHeight>
            </wp14:sizeRelV>
          </wp:anchor>
        </w:drawing>
      </w:r>
      <w:r w:rsidRPr="00002D8C">
        <w:rPr>
          <w:rFonts w:ascii="Cambria Math" w:eastAsia="Cambria" w:hAnsi="Cambria Math" w:cs="Cambria"/>
          <w:color w:val="000000"/>
        </w:rPr>
        <w:t>Inspiration aspect + argumentation: dense but accessible. Benchmark for good visualization.</w:t>
      </w:r>
    </w:p>
    <w:p w14:paraId="0B2FF6B8" w14:textId="4037A6C8"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Relevant screenshots (copy / paste image (s)):</w:t>
      </w:r>
    </w:p>
    <w:p w14:paraId="4A18A225" w14:textId="49369F70"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p>
    <w:p w14:paraId="2E115336" w14:textId="5D1DB171"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u w:val="single"/>
        </w:rPr>
      </w:pPr>
      <w:r w:rsidRPr="00002D8C">
        <w:rPr>
          <w:rFonts w:ascii="Cambria Math" w:eastAsia="Cambria" w:hAnsi="Cambria Math" w:cs="Cambria"/>
          <w:color w:val="000000"/>
          <w:u w:val="single"/>
        </w:rPr>
        <w:t>Title example 3: Hearts</w:t>
      </w:r>
    </w:p>
    <w:p w14:paraId="69B21C6D" w14:textId="389E57B1"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Short description:</w:t>
      </w:r>
    </w:p>
    <w:p w14:paraId="70F96B52" w14:textId="47983BF2"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 xml:space="preserve">Source: </w:t>
      </w:r>
      <w:hyperlink r:id="rId7" w:history="1">
        <w:r w:rsidRPr="00CF5B06">
          <w:rPr>
            <w:rStyle w:val="Hyperlink"/>
            <w:rFonts w:ascii="Cambria Math" w:eastAsia="Cambria" w:hAnsi="Cambria Math" w:cs="Cambria"/>
          </w:rPr>
          <w:t>https://www.flerlagetwins.com/2017/</w:t>
        </w:r>
      </w:hyperlink>
      <w:r>
        <w:rPr>
          <w:rFonts w:ascii="Cambria Math" w:eastAsia="Cambria" w:hAnsi="Cambria Math" w:cs="Cambria"/>
          <w:color w:val="000000"/>
        </w:rPr>
        <w:t xml:space="preserve"> </w:t>
      </w:r>
      <w:r w:rsidRPr="00002D8C">
        <w:rPr>
          <w:rFonts w:ascii="Cambria Math" w:eastAsia="Cambria" w:hAnsi="Cambria Math" w:cs="Cambria"/>
          <w:color w:val="000000"/>
        </w:rPr>
        <w:t>02/creating-heart-in-tableau_43.html</w:t>
      </w:r>
    </w:p>
    <w:p w14:paraId="2B970DF2" w14:textId="2DAEAA15" w:rsidR="00002D8C" w:rsidRPr="00002D8C" w:rsidRDefault="00002D8C" w:rsidP="00002D8C">
      <w:pPr>
        <w:pBdr>
          <w:top w:val="nil"/>
          <w:left w:val="nil"/>
          <w:bottom w:val="nil"/>
          <w:right w:val="nil"/>
          <w:between w:val="nil"/>
        </w:pBdr>
        <w:spacing w:after="0" w:line="240" w:lineRule="auto"/>
        <w:ind w:left="432"/>
        <w:rPr>
          <w:rFonts w:ascii="Cambria Math" w:eastAsia="Cambria" w:hAnsi="Cambria Math" w:cs="Cambria"/>
          <w:color w:val="000000"/>
        </w:rPr>
      </w:pPr>
      <w:r w:rsidRPr="00002D8C">
        <w:rPr>
          <w:rFonts w:ascii="Cambria Math" w:eastAsia="Cambria" w:hAnsi="Cambria Math" w:cs="Cambria"/>
          <w:color w:val="000000"/>
        </w:rPr>
        <w:t>Inspiration aspect + argumentation: create visualizations that people can remember / make figurative impact</w:t>
      </w:r>
    </w:p>
    <w:p w14:paraId="5CFEB8C8" w14:textId="14035EC4"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Relevant screenshots (copy / paste image (s)):</w:t>
      </w:r>
      <w:r w:rsidRPr="00002D8C">
        <w:rPr>
          <w:noProof/>
        </w:rPr>
        <w:t xml:space="preserve"> </w:t>
      </w:r>
    </w:p>
    <w:p w14:paraId="00000035" w14:textId="77777777" w:rsidR="00D15743" w:rsidRPr="00745D13" w:rsidRDefault="00D15743">
      <w:pPr>
        <w:pBdr>
          <w:top w:val="nil"/>
          <w:left w:val="nil"/>
          <w:bottom w:val="nil"/>
          <w:right w:val="nil"/>
          <w:between w:val="nil"/>
        </w:pBdr>
        <w:spacing w:after="0" w:line="240" w:lineRule="auto"/>
        <w:ind w:left="426" w:hanging="720"/>
        <w:rPr>
          <w:rFonts w:ascii="Cambria Math" w:eastAsia="Cambria" w:hAnsi="Cambria Math" w:cs="Cambria"/>
          <w:color w:val="000000"/>
        </w:rPr>
      </w:pPr>
    </w:p>
    <w:p w14:paraId="00000036" w14:textId="77777777" w:rsidR="00D15743" w:rsidRPr="00745D13" w:rsidRDefault="00D15743">
      <w:pPr>
        <w:pBdr>
          <w:top w:val="nil"/>
          <w:left w:val="nil"/>
          <w:bottom w:val="nil"/>
          <w:right w:val="nil"/>
          <w:between w:val="nil"/>
        </w:pBdr>
        <w:spacing w:after="0" w:line="240" w:lineRule="auto"/>
        <w:ind w:left="426" w:hanging="720"/>
        <w:rPr>
          <w:rFonts w:ascii="Cambria Math" w:eastAsia="Cambria" w:hAnsi="Cambria Math" w:cs="Cambria"/>
          <w:color w:val="000000"/>
        </w:rPr>
      </w:pPr>
    </w:p>
    <w:p w14:paraId="00000037" w14:textId="77777777" w:rsidR="00D15743" w:rsidRPr="00745D13" w:rsidRDefault="00002D8C">
      <w:pPr>
        <w:numPr>
          <w:ilvl w:val="0"/>
          <w:numId w:val="1"/>
        </w:numPr>
        <w:pBdr>
          <w:top w:val="nil"/>
          <w:left w:val="nil"/>
          <w:bottom w:val="nil"/>
          <w:right w:val="nil"/>
          <w:between w:val="nil"/>
        </w:pBdr>
        <w:spacing w:after="0" w:line="240" w:lineRule="auto"/>
        <w:ind w:left="426"/>
        <w:rPr>
          <w:rFonts w:ascii="Cambria Math" w:eastAsia="Cambria" w:hAnsi="Cambria Math" w:cs="Cambria"/>
          <w:b/>
          <w:color w:val="000000"/>
        </w:rPr>
      </w:pPr>
      <w:proofErr w:type="spellStart"/>
      <w:r w:rsidRPr="00745D13">
        <w:rPr>
          <w:rFonts w:ascii="Cambria Math" w:eastAsia="Cambria" w:hAnsi="Cambria Math" w:cs="Cambria"/>
          <w:b/>
          <w:color w:val="000000"/>
        </w:rPr>
        <w:t>Visualisation</w:t>
      </w:r>
      <w:proofErr w:type="spellEnd"/>
      <w:r w:rsidRPr="00745D13">
        <w:rPr>
          <w:rFonts w:ascii="Cambria Math" w:eastAsia="Cambria" w:hAnsi="Cambria Math" w:cs="Cambria"/>
          <w:b/>
          <w:color w:val="000000"/>
        </w:rPr>
        <w:t xml:space="preserve"> design and interaction.</w:t>
      </w:r>
    </w:p>
    <w:p w14:paraId="00000038" w14:textId="77777777" w:rsidR="00D15743" w:rsidRPr="00745D13" w:rsidRDefault="00002D8C">
      <w:pPr>
        <w:spacing w:after="0" w:line="240" w:lineRule="auto"/>
        <w:ind w:left="360"/>
        <w:rPr>
          <w:rFonts w:ascii="Cambria Math" w:eastAsia="Cambria" w:hAnsi="Cambria Math" w:cs="Cambria"/>
        </w:rPr>
      </w:pPr>
      <w:r w:rsidRPr="00745D13">
        <w:rPr>
          <w:rFonts w:ascii="Cambria Math" w:eastAsia="Cambria" w:hAnsi="Cambria Math" w:cs="Cambria"/>
        </w:rPr>
        <w:t>What does your visualization look like? What are the interactive possibilities? What is the narrative with which the user can use the vis</w:t>
      </w:r>
      <w:r w:rsidRPr="00745D13">
        <w:rPr>
          <w:rFonts w:ascii="Cambria Math" w:eastAsia="Cambria" w:hAnsi="Cambria Math" w:cs="Cambria"/>
        </w:rPr>
        <w:t>ualization and understand the insights?</w:t>
      </w:r>
    </w:p>
    <w:p w14:paraId="00000039" w14:textId="77777777" w:rsidR="00D15743" w:rsidRPr="00745D13" w:rsidRDefault="00D15743">
      <w:pPr>
        <w:spacing w:after="0" w:line="240" w:lineRule="auto"/>
        <w:ind w:left="360"/>
        <w:rPr>
          <w:rFonts w:ascii="Cambria Math" w:eastAsia="Cambria" w:hAnsi="Cambria Math" w:cs="Cambria"/>
        </w:rPr>
      </w:pPr>
    </w:p>
    <w:p w14:paraId="0000003A" w14:textId="77777777" w:rsidR="00D15743" w:rsidRPr="00745D13" w:rsidRDefault="00002D8C">
      <w:pPr>
        <w:spacing w:after="0" w:line="240" w:lineRule="auto"/>
        <w:ind w:left="360"/>
        <w:rPr>
          <w:rFonts w:ascii="Cambria Math" w:eastAsia="Cambria" w:hAnsi="Cambria Math" w:cs="Cambria"/>
        </w:rPr>
      </w:pPr>
      <w:r w:rsidRPr="00745D13">
        <w:rPr>
          <w:rFonts w:ascii="Cambria Math" w:eastAsia="Cambria" w:hAnsi="Cambria Math" w:cs="Cambria"/>
        </w:rPr>
        <w:t>Screenshots (copy / paste image (s)):</w:t>
      </w:r>
    </w:p>
    <w:p w14:paraId="0000003B" w14:textId="77777777" w:rsidR="00D15743" w:rsidRPr="00745D13" w:rsidRDefault="00002D8C">
      <w:pPr>
        <w:spacing w:after="0" w:line="240" w:lineRule="auto"/>
        <w:ind w:left="360"/>
        <w:rPr>
          <w:rFonts w:ascii="Cambria Math" w:eastAsia="Cambria" w:hAnsi="Cambria Math" w:cs="Cambria"/>
        </w:rPr>
      </w:pPr>
      <w:r w:rsidRPr="00745D13">
        <w:rPr>
          <w:rFonts w:ascii="Cambria Math" w:eastAsia="Cambria" w:hAnsi="Cambria Math" w:cs="Cambria"/>
        </w:rPr>
        <w:t>Short description:</w:t>
      </w:r>
    </w:p>
    <w:p w14:paraId="0000003C" w14:textId="77777777" w:rsidR="00D15743" w:rsidRPr="00745D13" w:rsidRDefault="00002D8C">
      <w:pPr>
        <w:spacing w:after="0" w:line="240" w:lineRule="auto"/>
        <w:ind w:left="360"/>
        <w:rPr>
          <w:rFonts w:ascii="Cambria Math" w:eastAsia="Cambria" w:hAnsi="Cambria Math" w:cs="Cambria"/>
        </w:rPr>
      </w:pPr>
      <w:r w:rsidRPr="00745D13">
        <w:rPr>
          <w:rFonts w:ascii="Cambria Math" w:eastAsia="Cambria" w:hAnsi="Cambria Math" w:cs="Cambria"/>
        </w:rPr>
        <w:t>Interaction:</w:t>
      </w:r>
    </w:p>
    <w:p w14:paraId="0000003D" w14:textId="77777777" w:rsidR="00D15743" w:rsidRPr="00745D13" w:rsidRDefault="00002D8C">
      <w:pPr>
        <w:spacing w:after="0" w:line="240" w:lineRule="auto"/>
        <w:ind w:left="360"/>
        <w:rPr>
          <w:rFonts w:ascii="Cambria Math" w:eastAsia="Cambria" w:hAnsi="Cambria Math" w:cs="Cambria"/>
        </w:rPr>
      </w:pPr>
      <w:r w:rsidRPr="00745D13">
        <w:rPr>
          <w:rFonts w:ascii="Cambria Math" w:eastAsia="Cambria" w:hAnsi="Cambria Math" w:cs="Cambria"/>
        </w:rPr>
        <w:t>Narrative:</w:t>
      </w:r>
    </w:p>
    <w:p w14:paraId="0000003E" w14:textId="77777777" w:rsidR="00D15743" w:rsidRPr="00745D13" w:rsidRDefault="00002D8C">
      <w:pPr>
        <w:spacing w:after="0" w:line="240" w:lineRule="auto"/>
        <w:ind w:left="360"/>
        <w:rPr>
          <w:rFonts w:ascii="Cambria Math" w:eastAsia="Cambria" w:hAnsi="Cambria Math" w:cs="Cambria"/>
        </w:rPr>
      </w:pPr>
      <w:r w:rsidRPr="00745D13">
        <w:rPr>
          <w:rFonts w:ascii="Cambria Math" w:eastAsia="Cambria" w:hAnsi="Cambria Math" w:cs="Cambria"/>
        </w:rPr>
        <w:t>Insight:</w:t>
      </w:r>
    </w:p>
    <w:p w14:paraId="00000041" w14:textId="77777777" w:rsidR="00D15743" w:rsidRPr="00745D13" w:rsidRDefault="00D15743">
      <w:pPr>
        <w:spacing w:after="0" w:line="240" w:lineRule="auto"/>
        <w:ind w:left="360"/>
        <w:rPr>
          <w:rFonts w:ascii="Cambria Math" w:eastAsia="Cambria" w:hAnsi="Cambria Math" w:cs="Cambria"/>
        </w:rPr>
      </w:pPr>
    </w:p>
    <w:p w14:paraId="00000042" w14:textId="77777777" w:rsidR="00D15743" w:rsidRPr="00745D13" w:rsidRDefault="00D15743">
      <w:pPr>
        <w:spacing w:after="0" w:line="240" w:lineRule="auto"/>
        <w:rPr>
          <w:rFonts w:ascii="Cambria Math" w:eastAsia="Cambria" w:hAnsi="Cambria Math" w:cs="Cambria"/>
          <w:b/>
        </w:rPr>
      </w:pPr>
    </w:p>
    <w:p w14:paraId="00000043" w14:textId="77777777" w:rsidR="00D15743" w:rsidRPr="00745D13" w:rsidRDefault="00002D8C">
      <w:pPr>
        <w:numPr>
          <w:ilvl w:val="0"/>
          <w:numId w:val="1"/>
        </w:numPr>
        <w:pBdr>
          <w:top w:val="nil"/>
          <w:left w:val="nil"/>
          <w:bottom w:val="nil"/>
          <w:right w:val="nil"/>
          <w:between w:val="nil"/>
        </w:pBdr>
        <w:spacing w:after="0" w:line="240" w:lineRule="auto"/>
        <w:ind w:left="426"/>
        <w:rPr>
          <w:rFonts w:ascii="Cambria Math" w:eastAsia="Cambria" w:hAnsi="Cambria Math" w:cs="Cambria"/>
          <w:b/>
          <w:color w:val="000000"/>
        </w:rPr>
      </w:pPr>
      <w:r w:rsidRPr="00745D13">
        <w:rPr>
          <w:rFonts w:ascii="Cambria Math" w:eastAsia="Cambria" w:hAnsi="Cambria Math" w:cs="Cambria"/>
          <w:b/>
          <w:color w:val="000000"/>
        </w:rPr>
        <w:t>Effort.</w:t>
      </w:r>
    </w:p>
    <w:p w14:paraId="589B0E8D" w14:textId="7747AA35" w:rsidR="005A5838" w:rsidRDefault="00002D8C" w:rsidP="005A5838">
      <w:pPr>
        <w:spacing w:after="0"/>
        <w:ind w:left="426"/>
        <w:rPr>
          <w:rFonts w:ascii="Cambria Math" w:eastAsia="Cambria" w:hAnsi="Cambria Math" w:cs="Cambria"/>
        </w:rPr>
      </w:pPr>
      <w:r w:rsidRPr="00745D13">
        <w:rPr>
          <w:rFonts w:ascii="Cambria Math" w:eastAsia="Cambria" w:hAnsi="Cambria Math" w:cs="Cambria"/>
        </w:rPr>
        <w:t xml:space="preserve">How much effort did it take to implement the project?  How did you distribute it in your group? </w:t>
      </w:r>
    </w:p>
    <w:p w14:paraId="1359AF0A" w14:textId="729CC8CE" w:rsidR="005A5838" w:rsidRDefault="005A5838" w:rsidP="005A5838">
      <w:pPr>
        <w:spacing w:after="0"/>
        <w:ind w:left="426"/>
        <w:rPr>
          <w:rFonts w:ascii="Cambria Math" w:eastAsia="Cambria" w:hAnsi="Cambria Math" w:cs="Cambria"/>
        </w:rPr>
      </w:pPr>
    </w:p>
    <w:p w14:paraId="7F99E7F8" w14:textId="2BF9EAFF" w:rsidR="005A5838" w:rsidRDefault="005A5838" w:rsidP="005A5838">
      <w:pPr>
        <w:spacing w:after="0"/>
        <w:ind w:left="426"/>
        <w:rPr>
          <w:rFonts w:ascii="Cambria Math" w:eastAsia="Cambria" w:hAnsi="Cambria Math" w:cs="Cambria"/>
        </w:rPr>
      </w:pPr>
      <w:r>
        <w:rPr>
          <w:rFonts w:ascii="Cambria Math" w:eastAsia="Cambria" w:hAnsi="Cambria Math" w:cs="Cambria"/>
        </w:rPr>
        <w:t xml:space="preserve">It required substantial effort and collaboration to deliver this project. We spent significant effort cleaning the data and cutting it into usable slices, which was repeated as we found which preliminary visualizations did or did not work. Additionally, we were required to learn new tools to execute </w:t>
      </w:r>
      <w:r w:rsidR="00AF213B">
        <w:rPr>
          <w:rFonts w:ascii="Cambria Math" w:eastAsia="Cambria" w:hAnsi="Cambria Math" w:cs="Cambria"/>
        </w:rPr>
        <w:t>the visualizations, all of which through many rounds of revision.</w:t>
      </w:r>
    </w:p>
    <w:p w14:paraId="0522620E" w14:textId="13185A80" w:rsidR="005A5838" w:rsidRDefault="005A5838" w:rsidP="005A5838">
      <w:pPr>
        <w:spacing w:after="0"/>
        <w:ind w:left="426"/>
        <w:rPr>
          <w:rFonts w:ascii="Cambria Math" w:eastAsia="Cambria" w:hAnsi="Cambria Math" w:cs="Cambria"/>
        </w:rPr>
      </w:pPr>
    </w:p>
    <w:p w14:paraId="2854A8CF" w14:textId="4F3C0B4B" w:rsidR="005A5838" w:rsidRDefault="00AF213B" w:rsidP="005A5838">
      <w:pPr>
        <w:spacing w:after="0"/>
        <w:ind w:left="426"/>
        <w:rPr>
          <w:rFonts w:ascii="Cambria Math" w:eastAsia="Cambria" w:hAnsi="Cambria Math" w:cs="Cambria"/>
        </w:rPr>
      </w:pPr>
      <w:r w:rsidRPr="00AF213B">
        <w:rPr>
          <w:rFonts w:ascii="Cambria Math" w:eastAsia="Cambria" w:hAnsi="Cambria Math" w:cs="Cambria"/>
          <w:b/>
          <w:bCs/>
        </w:rPr>
        <w:lastRenderedPageBreak/>
        <w:t>Xin</w:t>
      </w:r>
      <w:r>
        <w:rPr>
          <w:rFonts w:ascii="Cambria Math" w:eastAsia="Cambria" w:hAnsi="Cambria Math" w:cs="Cambria"/>
        </w:rPr>
        <w:t xml:space="preserve"> </w:t>
      </w:r>
      <w:r w:rsidR="005A5838">
        <w:rPr>
          <w:rFonts w:ascii="Cambria Math" w:eastAsia="Cambria" w:hAnsi="Cambria Math" w:cs="Cambria"/>
        </w:rPr>
        <w:t xml:space="preserve">– Proposed this MSD/MM dataset and initial avenues of exploration. Data cleanup and prep on song </w:t>
      </w:r>
      <w:r w:rsidR="005A5838" w:rsidRPr="005A5838">
        <w:rPr>
          <w:rFonts w:ascii="Cambria Math" w:eastAsia="Cambria" w:hAnsi="Cambria Math" w:cs="Cambria"/>
          <w:u w:val="single"/>
        </w:rPr>
        <w:t>title</w:t>
      </w:r>
      <w:r w:rsidR="005A5838">
        <w:rPr>
          <w:rFonts w:ascii="Cambria Math" w:eastAsia="Cambria" w:hAnsi="Cambria Math" w:cs="Cambria"/>
        </w:rPr>
        <w:t xml:space="preserve"> data as rest of group used song </w:t>
      </w:r>
      <w:r w:rsidR="005A5838" w:rsidRPr="005A5838">
        <w:rPr>
          <w:rFonts w:ascii="Cambria Math" w:eastAsia="Cambria" w:hAnsi="Cambria Math" w:cs="Cambria"/>
          <w:u w:val="single"/>
        </w:rPr>
        <w:t>lyric</w:t>
      </w:r>
      <w:r w:rsidR="005A5838">
        <w:rPr>
          <w:rFonts w:ascii="Cambria Math" w:eastAsia="Cambria" w:hAnsi="Cambria Math" w:cs="Cambria"/>
        </w:rPr>
        <w:t xml:space="preserve"> data. Learned D3 wrapper for chord (ref: </w:t>
      </w:r>
      <w:hyperlink r:id="rId8" w:history="1">
        <w:r w:rsidR="005A5838" w:rsidRPr="00CF5B06">
          <w:rPr>
            <w:rStyle w:val="Hyperlink"/>
            <w:rFonts w:ascii="Cambria Math" w:eastAsia="Cambria" w:hAnsi="Cambria Math" w:cs="Cambria"/>
          </w:rPr>
          <w:t>https://shahinrostami.com/</w:t>
        </w:r>
      </w:hyperlink>
      <w:r w:rsidR="005A5838">
        <w:rPr>
          <w:rFonts w:ascii="Cambria Math" w:eastAsia="Cambria" w:hAnsi="Cambria Math" w:cs="Cambria"/>
        </w:rPr>
        <w:t xml:space="preserve"> and </w:t>
      </w:r>
      <w:hyperlink r:id="rId9" w:history="1">
        <w:r w:rsidR="005A5838" w:rsidRPr="00CF5B06">
          <w:rPr>
            <w:rStyle w:val="Hyperlink"/>
            <w:rFonts w:ascii="Cambria Math" w:eastAsia="Cambria" w:hAnsi="Cambria Math" w:cs="Cambria"/>
          </w:rPr>
          <w:t>http://holoviews.org/</w:t>
        </w:r>
      </w:hyperlink>
      <w:r w:rsidR="005A5838">
        <w:rPr>
          <w:rFonts w:ascii="Cambria Math" w:eastAsia="Cambria" w:hAnsi="Cambria Math" w:cs="Cambria"/>
        </w:rPr>
        <w:t>). Implemented chord diagram.</w:t>
      </w:r>
    </w:p>
    <w:p w14:paraId="4D64559E" w14:textId="1D3578B9" w:rsidR="005A5838" w:rsidRDefault="005A5838" w:rsidP="005A5838">
      <w:pPr>
        <w:spacing w:after="0"/>
        <w:ind w:left="426"/>
        <w:rPr>
          <w:rFonts w:ascii="Cambria Math" w:eastAsia="Cambria" w:hAnsi="Cambria Math" w:cs="Cambria"/>
        </w:rPr>
      </w:pPr>
    </w:p>
    <w:p w14:paraId="27652162" w14:textId="67ED2E91" w:rsidR="005A5838" w:rsidRPr="005A5838" w:rsidRDefault="00786839" w:rsidP="005A5838">
      <w:pPr>
        <w:spacing w:after="0"/>
        <w:ind w:left="426"/>
        <w:rPr>
          <w:rFonts w:ascii="Cambria Math" w:eastAsia="Cambria" w:hAnsi="Cambria Math" w:cs="Cambria"/>
        </w:rPr>
      </w:pPr>
      <w:r>
        <w:rPr>
          <w:rFonts w:ascii="Cambria Math" w:eastAsia="Cambria" w:hAnsi="Cambria Math" w:cs="Cambria"/>
        </w:rPr>
        <w:t>[</w:t>
      </w:r>
      <w:r w:rsidR="005A5838">
        <w:rPr>
          <w:rFonts w:ascii="Cambria Math" w:eastAsia="Cambria" w:hAnsi="Cambria Math" w:cs="Cambria"/>
        </w:rPr>
        <w:t>La</w:t>
      </w:r>
      <w:r w:rsidR="00244710">
        <w:rPr>
          <w:rFonts w:ascii="Cambria Math" w:eastAsia="Cambria" w:hAnsi="Cambria Math" w:cs="Cambria"/>
        </w:rPr>
        <w:t xml:space="preserve">rs, I also want to recognize your efforts </w:t>
      </w:r>
      <w:r w:rsidR="00AF213B">
        <w:rPr>
          <w:rFonts w:ascii="Cambria Math" w:eastAsia="Cambria" w:hAnsi="Cambria Math" w:cs="Cambria"/>
        </w:rPr>
        <w:t>in organizing the meetings with agenda/notes/actions. – Jim</w:t>
      </w:r>
      <w:r>
        <w:rPr>
          <w:rFonts w:ascii="Cambria Math" w:eastAsia="Cambria" w:hAnsi="Cambria Math" w:cs="Cambria"/>
        </w:rPr>
        <w:t>]</w:t>
      </w:r>
    </w:p>
    <w:p w14:paraId="00000046" w14:textId="77777777" w:rsidR="00D15743" w:rsidRPr="00745D13" w:rsidRDefault="00D15743">
      <w:pPr>
        <w:pBdr>
          <w:top w:val="nil"/>
          <w:left w:val="nil"/>
          <w:bottom w:val="nil"/>
          <w:right w:val="nil"/>
          <w:between w:val="nil"/>
        </w:pBdr>
        <w:spacing w:after="0" w:line="240" w:lineRule="auto"/>
        <w:ind w:left="426" w:hanging="720"/>
        <w:rPr>
          <w:rFonts w:ascii="Cambria Math" w:eastAsia="Cambria" w:hAnsi="Cambria Math" w:cs="Cambria"/>
          <w:color w:val="000000"/>
        </w:rPr>
      </w:pPr>
    </w:p>
    <w:p w14:paraId="00000047" w14:textId="77777777" w:rsidR="00D15743" w:rsidRPr="00745D13" w:rsidRDefault="00002D8C">
      <w:pPr>
        <w:numPr>
          <w:ilvl w:val="0"/>
          <w:numId w:val="1"/>
        </w:numPr>
        <w:pBdr>
          <w:top w:val="nil"/>
          <w:left w:val="nil"/>
          <w:bottom w:val="nil"/>
          <w:right w:val="nil"/>
          <w:between w:val="nil"/>
        </w:pBdr>
        <w:spacing w:after="0" w:line="240" w:lineRule="auto"/>
        <w:ind w:left="426"/>
        <w:rPr>
          <w:rFonts w:ascii="Cambria Math" w:eastAsia="Cambria" w:hAnsi="Cambria Math" w:cs="Cambria"/>
          <w:b/>
          <w:color w:val="000000"/>
        </w:rPr>
      </w:pPr>
      <w:bookmarkStart w:id="0" w:name="_heading=h.gjdgxs" w:colFirst="0" w:colLast="0"/>
      <w:bookmarkEnd w:id="0"/>
      <w:r w:rsidRPr="00745D13">
        <w:rPr>
          <w:rFonts w:ascii="Cambria Math" w:eastAsia="Cambria" w:hAnsi="Cambria Math" w:cs="Cambria"/>
          <w:b/>
          <w:color w:val="000000"/>
        </w:rPr>
        <w:t xml:space="preserve">Reflection. </w:t>
      </w:r>
    </w:p>
    <w:p w14:paraId="00000048" w14:textId="2A2185C6" w:rsidR="00D15743" w:rsidRDefault="00002D8C" w:rsidP="005A5838">
      <w:pPr>
        <w:pBdr>
          <w:top w:val="nil"/>
          <w:left w:val="nil"/>
          <w:bottom w:val="nil"/>
          <w:right w:val="nil"/>
          <w:between w:val="nil"/>
        </w:pBdr>
        <w:spacing w:after="0" w:line="240" w:lineRule="auto"/>
        <w:ind w:left="426"/>
        <w:rPr>
          <w:rFonts w:ascii="Cambria Math" w:eastAsia="Cambria" w:hAnsi="Cambria Math" w:cs="Cambria"/>
          <w:color w:val="000000"/>
        </w:rPr>
      </w:pPr>
      <w:r w:rsidRPr="00745D13">
        <w:rPr>
          <w:rFonts w:ascii="Cambria Math" w:eastAsia="Cambria" w:hAnsi="Cambria Math" w:cs="Cambria"/>
          <w:color w:val="000000"/>
        </w:rPr>
        <w:t>How is your work related to the topics taught in the course?  If you would start over, what would you do differently?</w:t>
      </w:r>
    </w:p>
    <w:p w14:paraId="6315D412" w14:textId="577599E5" w:rsidR="00786839" w:rsidRDefault="00786839" w:rsidP="005A5838">
      <w:pPr>
        <w:pBdr>
          <w:top w:val="nil"/>
          <w:left w:val="nil"/>
          <w:bottom w:val="nil"/>
          <w:right w:val="nil"/>
          <w:between w:val="nil"/>
        </w:pBdr>
        <w:spacing w:after="0" w:line="240" w:lineRule="auto"/>
        <w:ind w:left="426"/>
        <w:rPr>
          <w:rFonts w:ascii="Cambria Math" w:eastAsia="Cambria" w:hAnsi="Cambria Math" w:cs="Cambria"/>
          <w:color w:val="000000"/>
        </w:rPr>
      </w:pPr>
    </w:p>
    <w:p w14:paraId="559DBA7C" w14:textId="263CD3EF" w:rsidR="00786839" w:rsidRPr="00745D13" w:rsidRDefault="00786839" w:rsidP="005A5838">
      <w:pPr>
        <w:pBdr>
          <w:top w:val="nil"/>
          <w:left w:val="nil"/>
          <w:bottom w:val="nil"/>
          <w:right w:val="nil"/>
          <w:between w:val="nil"/>
        </w:pBdr>
        <w:spacing w:after="0" w:line="240" w:lineRule="auto"/>
        <w:ind w:left="426"/>
        <w:rPr>
          <w:rFonts w:ascii="Cambria Math" w:eastAsia="Cambria" w:hAnsi="Cambria Math" w:cs="Cambria"/>
          <w:b/>
          <w:color w:val="000000"/>
        </w:rPr>
      </w:pPr>
      <w:r>
        <w:rPr>
          <w:rFonts w:ascii="Cambria Math" w:eastAsia="Cambria" w:hAnsi="Cambria Math" w:cs="Cambria"/>
          <w:color w:val="000000"/>
        </w:rPr>
        <w:t>[Do we have the checklist of key points from lectures and such? – Jim]</w:t>
      </w:r>
    </w:p>
    <w:sectPr w:rsidR="00786839" w:rsidRPr="00745D1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80995"/>
    <w:multiLevelType w:val="multilevel"/>
    <w:tmpl w:val="8DBE49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F167AD"/>
    <w:multiLevelType w:val="hybridMultilevel"/>
    <w:tmpl w:val="5B52D430"/>
    <w:lvl w:ilvl="0" w:tplc="F98E78D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743"/>
    <w:rsid w:val="00002D8C"/>
    <w:rsid w:val="00244710"/>
    <w:rsid w:val="005A5838"/>
    <w:rsid w:val="00745D13"/>
    <w:rsid w:val="00786839"/>
    <w:rsid w:val="00AF213B"/>
    <w:rsid w:val="00D15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0503"/>
  <w15:docId w15:val="{EDE4EAAB-4376-4A58-BFB8-E876333F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B4A5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A5838"/>
    <w:rPr>
      <w:color w:val="0563C1" w:themeColor="hyperlink"/>
      <w:u w:val="single"/>
    </w:rPr>
  </w:style>
  <w:style w:type="character" w:styleId="UnresolvedMention">
    <w:name w:val="Unresolved Mention"/>
    <w:basedOn w:val="DefaultParagraphFont"/>
    <w:uiPriority w:val="99"/>
    <w:semiHidden/>
    <w:unhideWhenUsed/>
    <w:rsid w:val="005A5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hahinrostami.com/" TargetMode="External"/><Relationship Id="rId3" Type="http://schemas.openxmlformats.org/officeDocument/2006/relationships/styles" Target="styles.xml"/><Relationship Id="rId7" Type="http://schemas.openxmlformats.org/officeDocument/2006/relationships/hyperlink" Target="https://www.flerlagetwins.com/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oloview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VmOHMKuSsmk88GN5wcmHmriU8A==">AMUW2mWnZVTICp9Gs0WmG9X1x3IHCWjUj2V5iQxpdG5UeTWo3xLm/8TR4gRMaCWr69vHPD+27Yt9vmCflPIgPQs2O/jDJaMQV53oeguDDiIImvWje+xIuz60cuXJ7hQVb4+Eda0qmbra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Robin De Croon</dc:creator>
  <cp:lastModifiedBy>Wx</cp:lastModifiedBy>
  <cp:revision>6</cp:revision>
  <dcterms:created xsi:type="dcterms:W3CDTF">2018-05-16T14:49:00Z</dcterms:created>
  <dcterms:modified xsi:type="dcterms:W3CDTF">2020-05-19T07:32:00Z</dcterms:modified>
</cp:coreProperties>
</file>