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pStyle w:val="5"/>
        <w:widowControl w:val="0"/>
        <w:spacing w:after="120" w:line="360" w:lineRule="auto"/>
        <w:jc w:val="center"/>
        <w:rPr>
          <w:rFonts w:hint="eastAsia" w:ascii="宋体" w:hAnsi="宋体"/>
          <w:b/>
          <w:iCs/>
          <w:sz w:val="52"/>
          <w:szCs w:val="52"/>
          <w:lang w:eastAsia="zh-CN"/>
        </w:rPr>
      </w:pPr>
      <w:r>
        <w:rPr>
          <w:rFonts w:hint="eastAsia" w:ascii="宋体" w:hAnsi="宋体"/>
          <w:b/>
          <w:iCs/>
          <w:sz w:val="52"/>
          <w:szCs w:val="52"/>
          <w:lang w:eastAsia="zh-CN"/>
        </w:rPr>
        <w:t>十二因缘图书互借馆</w:t>
      </w:r>
    </w:p>
    <w:p>
      <w:pPr>
        <w:pStyle w:val="5"/>
        <w:widowControl w:val="0"/>
        <w:spacing w:after="120" w:line="360" w:lineRule="auto"/>
        <w:jc w:val="center"/>
        <w:rPr>
          <w:rFonts w:hint="eastAsia" w:ascii="宋体" w:hAnsi="宋体"/>
          <w:b/>
          <w:bCs/>
          <w:sz w:val="52"/>
          <w:szCs w:val="52"/>
          <w:lang w:eastAsia="zh-CN"/>
        </w:rPr>
      </w:pPr>
      <w:r>
        <w:rPr>
          <w:rFonts w:hint="eastAsia" w:ascii="宋体" w:hAnsi="宋体"/>
          <w:b/>
          <w:bCs/>
          <w:sz w:val="52"/>
          <w:szCs w:val="52"/>
          <w:lang w:eastAsia="zh-CN"/>
        </w:rPr>
        <w:t>会议纪要</w:t>
      </w:r>
    </w:p>
    <w:p>
      <w:pPr>
        <w:pStyle w:val="5"/>
        <w:widowControl w:val="0"/>
        <w:spacing w:after="120" w:line="360" w:lineRule="auto"/>
        <w:jc w:val="center"/>
      </w:pPr>
      <w:r>
        <w:drawing>
          <wp:inline distT="0" distB="0" distL="114300" distR="114300">
            <wp:extent cx="2890520" cy="28905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spacing w:after="120" w:line="360" w:lineRule="auto"/>
        <w:jc w:val="center"/>
        <w:rPr>
          <w:rFonts w:hint="eastAsia" w:ascii="宋体" w:hAnsi="宋体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lang w:eastAsia="zh-CN"/>
        </w:rPr>
        <w:t>软工第十二小组</w:t>
      </w:r>
    </w:p>
    <w:p>
      <w:pPr>
        <w:spacing w:line="360" w:lineRule="auto"/>
        <w:rPr>
          <w:rFonts w:hint="eastAsia" w:ascii="宋体" w:hAnsi="宋体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会议时间：2021年1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月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27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日20:30-21:30</w:t>
            </w:r>
          </w:p>
        </w:tc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会议地点：求真1-415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参会人员：汪芷汀、黄雨昊、陈逸浩</w:t>
            </w:r>
          </w:p>
        </w:tc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黄雨昊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检讨与会议内容概述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45" w:hRule="atLeast"/>
        </w:trPr>
        <w:tc>
          <w:tcPr>
            <w:tcW w:w="8856" w:type="dxa"/>
            <w:shd w:val="clear" w:color="auto" w:fill="auto"/>
            <w:noWrap w:val="0"/>
            <w:vAlign w:val="top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检讨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之前一周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工作的不足。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项目的最后阶段仍有许多棘手的问题难以解决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成功部署本地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服务器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但仍需要尝试部署线上服务器以求最好的效果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测试工作需要收尾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核心功能模块难以实现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各功能模块不同程度出现意想不到的警告或是bug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讨论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了解决问题的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方案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虽然已有保底方案，但仍需尝试解决服务器问题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ind w:left="720" w:leftChars="0" w:hanging="720" w:firstLineChars="0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测试测试测试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ind w:left="720" w:leftChars="0" w:hanging="720" w:firstLineChars="0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放弃核心功能模块，转而修改业务逻辑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ind w:left="720" w:leftChars="0" w:hanging="720" w:firstLineChars="0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对已有bug归档记录排序，对于对主要功能影响不大的bug或是一定时间后仍没有头绪的bug暂且搁置，集中力量解决主要bug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3.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对组员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本周的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工作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进行了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评价。综合每人评分取平均值，结果如下：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汪芷汀：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88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陈逸浩：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87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黄雨昊：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86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讨论了之后一周的工作内容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7" w:hRule="atLeast"/>
        </w:trPr>
        <w:tc>
          <w:tcPr>
            <w:tcW w:w="8856" w:type="dxa"/>
            <w:shd w:val="clear" w:color="auto" w:fill="auto"/>
            <w:noWrap w:val="0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1.尝试解决服务器问题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2.测试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3.解决bug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4.嵌入核心功能模块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待办事项与计划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0" w:hRule="atLeast"/>
        </w:trPr>
        <w:tc>
          <w:tcPr>
            <w:tcW w:w="8856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下阶段任务分配如下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汪芷汀：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文档更新、甘特图更新、DEBUG、核心模块实现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陈逸浩：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项目总结报告、文档修订、测试补充、DEBUG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黄雨昊：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总评PPT、项目部署、文档修订、会议纪要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6B2427"/>
    <w:multiLevelType w:val="singleLevel"/>
    <w:tmpl w:val="C46B2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591ED6"/>
    <w:multiLevelType w:val="multilevel"/>
    <w:tmpl w:val="37591ED6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E41C03"/>
    <w:multiLevelType w:val="multilevel"/>
    <w:tmpl w:val="69E41C03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202842"/>
    <w:multiLevelType w:val="multilevel"/>
    <w:tmpl w:val="6D202842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85434"/>
    <w:rsid w:val="10D85434"/>
    <w:rsid w:val="2FF612B5"/>
    <w:rsid w:val="64DE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customStyle="1" w:styleId="5">
    <w:name w:val="Normal0"/>
    <w:uiPriority w:val="0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2021-12-31T19:13:00Z</dcterms:created>
  <dc:creator>MMMMM</dc:creator>
  <cp:lastModifiedBy>MMMMM</cp:lastModifiedBy>
  <dcterms:modified xsi:type="dcterms:W3CDTF">2021-12-31T19:32:13Z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FD47F8945DEA4CE5B601491967BA4D96</vt:lpwstr>
  </property>
</Properties>
</file>