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6173" w14:textId="77777777" w:rsidR="0059449D" w:rsidRDefault="0059449D">
      <w:pPr>
        <w:spacing w:line="360" w:lineRule="auto"/>
        <w:rPr>
          <w:rFonts w:ascii="宋体" w:hAnsi="宋体"/>
        </w:rPr>
      </w:pPr>
    </w:p>
    <w:p w14:paraId="2BEF6F8A" w14:textId="77777777" w:rsidR="0059449D" w:rsidRDefault="0059449D">
      <w:pPr>
        <w:spacing w:line="360" w:lineRule="auto"/>
        <w:rPr>
          <w:rFonts w:ascii="宋体" w:hAnsi="宋体"/>
        </w:rPr>
      </w:pPr>
    </w:p>
    <w:p w14:paraId="1B96D727" w14:textId="77777777" w:rsidR="0059449D" w:rsidRDefault="00F16C44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iCs/>
          <w:sz w:val="52"/>
          <w:szCs w:val="52"/>
          <w:lang w:eastAsia="zh-CN"/>
        </w:rPr>
      </w:pPr>
      <w:r>
        <w:rPr>
          <w:rFonts w:ascii="宋体" w:hAnsi="宋体" w:hint="eastAsia"/>
          <w:b/>
          <w:iCs/>
          <w:sz w:val="52"/>
          <w:szCs w:val="52"/>
          <w:lang w:eastAsia="zh-CN"/>
        </w:rPr>
        <w:t>十二因缘图书互借馆</w:t>
      </w:r>
    </w:p>
    <w:p w14:paraId="04C8BABA" w14:textId="77777777" w:rsidR="0059449D" w:rsidRDefault="00F16C44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ascii="宋体" w:hAnsi="宋体" w:hint="eastAsia"/>
          <w:b/>
          <w:bCs/>
          <w:sz w:val="52"/>
          <w:szCs w:val="52"/>
          <w:lang w:eastAsia="zh-CN"/>
        </w:rPr>
        <w:t>会议纪要</w:t>
      </w:r>
    </w:p>
    <w:p w14:paraId="23B036F5" w14:textId="6D25A5CF" w:rsidR="0059449D" w:rsidRDefault="00CD325B">
      <w:pPr>
        <w:pStyle w:val="Normal0"/>
        <w:widowControl w:val="0"/>
        <w:spacing w:after="120" w:line="360" w:lineRule="auto"/>
        <w:jc w:val="center"/>
      </w:pPr>
      <w:r>
        <w:rPr>
          <w:noProof/>
        </w:rPr>
        <w:drawing>
          <wp:inline distT="0" distB="0" distL="0" distR="0" wp14:anchorId="4FF6316B" wp14:editId="4526660C">
            <wp:extent cx="2886075" cy="2886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101F" w14:textId="77777777" w:rsidR="0059449D" w:rsidRDefault="00F16C44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 w14:paraId="3A2C5B2A" w14:textId="77777777" w:rsidR="0059449D" w:rsidRDefault="0059449D">
      <w:pPr>
        <w:spacing w:line="360" w:lineRule="auto"/>
        <w:rPr>
          <w:rFonts w:ascii="宋体" w:hAnsi="宋体"/>
        </w:rPr>
      </w:pPr>
    </w:p>
    <w:p w14:paraId="52B2354B" w14:textId="77777777" w:rsidR="0059449D" w:rsidRDefault="0059449D">
      <w:pPr>
        <w:pStyle w:val="a3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p w14:paraId="19B372B0" w14:textId="77777777" w:rsidR="0059449D" w:rsidRDefault="0059449D">
      <w:pPr>
        <w:pStyle w:val="a3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p w14:paraId="144387C2" w14:textId="77777777" w:rsidR="0059449D" w:rsidRDefault="0059449D">
      <w:pPr>
        <w:pStyle w:val="a3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449D" w14:paraId="12FABABB" w14:textId="77777777">
        <w:tc>
          <w:tcPr>
            <w:tcW w:w="4428" w:type="dxa"/>
          </w:tcPr>
          <w:p w14:paraId="7DBBCB54" w14:textId="550EF541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会议时间：2021年12月</w:t>
            </w:r>
            <w:r w:rsidR="003017A1">
              <w:rPr>
                <w:rFonts w:ascii="微软雅黑" w:eastAsia="微软雅黑" w:hAnsi="微软雅黑" w:cs="微软雅黑"/>
                <w:sz w:val="32"/>
                <w:szCs w:val="32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</w:tcPr>
          <w:p w14:paraId="28745C04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会议地点：求真1-415</w:t>
            </w:r>
          </w:p>
        </w:tc>
      </w:tr>
      <w:tr w:rsidR="0059449D" w14:paraId="78DE4D1D" w14:textId="77777777">
        <w:tc>
          <w:tcPr>
            <w:tcW w:w="4428" w:type="dxa"/>
          </w:tcPr>
          <w:p w14:paraId="37DA5108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</w:tcPr>
          <w:p w14:paraId="4D63631E" w14:textId="4B61FD58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记录人员：</w:t>
            </w:r>
            <w:r w:rsidR="00816430">
              <w:rPr>
                <w:rFonts w:ascii="微软雅黑" w:eastAsia="微软雅黑" w:hAnsi="微软雅黑" w:cs="微软雅黑" w:hint="eastAsia"/>
                <w:sz w:val="32"/>
                <w:szCs w:val="32"/>
              </w:rPr>
              <w:t>黄雨昊</w:t>
            </w:r>
          </w:p>
        </w:tc>
      </w:tr>
    </w:tbl>
    <w:p w14:paraId="03413BDD" w14:textId="77777777" w:rsidR="0059449D" w:rsidRDefault="0059449D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9449D" w14:paraId="022B5B12" w14:textId="77777777">
        <w:tc>
          <w:tcPr>
            <w:tcW w:w="8856" w:type="dxa"/>
            <w:shd w:val="clear" w:color="auto" w:fill="BDD6EE"/>
          </w:tcPr>
          <w:p w14:paraId="78A2372B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检讨与会议内容概述</w:t>
            </w:r>
          </w:p>
        </w:tc>
      </w:tr>
      <w:tr w:rsidR="0059449D" w14:paraId="35532714" w14:textId="77777777">
        <w:trPr>
          <w:trHeight w:val="1945"/>
        </w:trPr>
        <w:tc>
          <w:tcPr>
            <w:tcW w:w="8856" w:type="dxa"/>
          </w:tcPr>
          <w:p w14:paraId="5451820D" w14:textId="29A020B5" w:rsidR="0059449D" w:rsidRDefault="00F16C44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检讨了</w:t>
            </w:r>
            <w:r w:rsidR="00CD325B">
              <w:rPr>
                <w:rFonts w:ascii="微软雅黑" w:eastAsia="微软雅黑" w:hAnsi="微软雅黑" w:cs="微软雅黑" w:hint="eastAsia"/>
                <w:sz w:val="32"/>
                <w:szCs w:val="32"/>
              </w:rPr>
              <w:t>上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周一些工作的不足。</w:t>
            </w:r>
          </w:p>
          <w:p w14:paraId="55F715A0" w14:textId="193D637C" w:rsidR="0059449D" w:rsidRDefault="00345769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上周的一些工作没有及时完成，由于实操的经验不足等原因，造成组员在配置环境等无成果操作上浪费时间太多。</w:t>
            </w:r>
          </w:p>
          <w:p w14:paraId="02CCA043" w14:textId="631E4E95" w:rsidR="0059449D" w:rsidRDefault="00F16C44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项目更新不及时</w:t>
            </w:r>
          </w:p>
          <w:p w14:paraId="1CB98F5C" w14:textId="795482F0" w:rsidR="00345769" w:rsidRDefault="00345769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项目ppt和文档撰写不及时</w:t>
            </w:r>
          </w:p>
          <w:p w14:paraId="7F2CD19A" w14:textId="77777777" w:rsidR="0059449D" w:rsidRDefault="00F16C44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讨论了接下来的工作计划</w:t>
            </w:r>
          </w:p>
          <w:p w14:paraId="7571F8AC" w14:textId="4F79EB65" w:rsidR="0059449D" w:rsidRDefault="00F16C44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根据</w:t>
            </w:r>
            <w:r w:rsidR="003A68B8">
              <w:rPr>
                <w:rFonts w:ascii="微软雅黑" w:eastAsia="微软雅黑" w:hAnsi="微软雅黑" w:cs="微软雅黑" w:hint="eastAsia"/>
                <w:sz w:val="32"/>
                <w:szCs w:val="32"/>
              </w:rPr>
              <w:t>老师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课上的建议</w:t>
            </w:r>
            <w:r w:rsidR="003A68B8">
              <w:rPr>
                <w:rFonts w:ascii="微软雅黑" w:eastAsia="微软雅黑" w:hAnsi="微软雅黑" w:cs="微软雅黑" w:hint="eastAsia"/>
                <w:sz w:val="32"/>
                <w:szCs w:val="32"/>
              </w:rPr>
              <w:t>和演示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研究可行的方案</w:t>
            </w:r>
          </w:p>
          <w:p w14:paraId="305DE13C" w14:textId="315B64AA" w:rsidR="0059449D" w:rsidRDefault="003A68B8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继续更新</w:t>
            </w:r>
            <w:r w:rsidR="00F16C44">
              <w:rPr>
                <w:rFonts w:ascii="微软雅黑" w:eastAsia="微软雅黑" w:hAnsi="微软雅黑" w:cs="微软雅黑" w:hint="eastAsia"/>
                <w:sz w:val="32"/>
                <w:szCs w:val="32"/>
              </w:rPr>
              <w:t>github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和文档</w:t>
            </w:r>
          </w:p>
          <w:p w14:paraId="1C96934A" w14:textId="47972401" w:rsidR="0059449D" w:rsidRDefault="00DA5199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继续一边学习一边写代码，并查找相关资料作为参考</w:t>
            </w:r>
          </w:p>
          <w:p w14:paraId="579D4537" w14:textId="77777777" w:rsidR="0059449D" w:rsidRDefault="00F16C44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加紧完成网站前后端的布置，并对之后的测试有一个初步的计划</w:t>
            </w:r>
          </w:p>
          <w:p w14:paraId="477525D2" w14:textId="5B1FB410" w:rsidR="0059449D" w:rsidRDefault="0013354F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测试报告的完善及修改</w:t>
            </w:r>
          </w:p>
          <w:p w14:paraId="7438D722" w14:textId="77777777" w:rsidR="0059449D" w:rsidRDefault="00F16C44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对组员的工作做了一些评价。综合每人评分取平均值，结果如下：</w:t>
            </w:r>
          </w:p>
          <w:p w14:paraId="43A21821" w14:textId="77777777" w:rsidR="0059449D" w:rsidRDefault="00F16C44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汪芷汀：90</w:t>
            </w:r>
          </w:p>
          <w:p w14:paraId="3C848FAB" w14:textId="77777777" w:rsidR="0059449D" w:rsidRDefault="00F16C44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陈逸浩：86</w:t>
            </w:r>
          </w:p>
          <w:p w14:paraId="44885941" w14:textId="77777777" w:rsidR="0059449D" w:rsidRDefault="00F16C44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黄雨昊：84</w:t>
            </w:r>
          </w:p>
          <w:p w14:paraId="3DD4ED0D" w14:textId="77777777" w:rsidR="0059449D" w:rsidRDefault="00F16C44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对本周deadline之前要完成的任务和上课前要完成的任务做了一个大概的估计</w:t>
            </w:r>
          </w:p>
          <w:p w14:paraId="2C96EEC8" w14:textId="77777777" w:rsidR="0059449D" w:rsidRDefault="0059449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59449D" w14:paraId="23D2C05B" w14:textId="77777777">
        <w:tc>
          <w:tcPr>
            <w:tcW w:w="8856" w:type="dxa"/>
            <w:shd w:val="clear" w:color="auto" w:fill="BDD6EE"/>
          </w:tcPr>
          <w:p w14:paraId="520EFB7D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会议结果</w:t>
            </w:r>
          </w:p>
        </w:tc>
      </w:tr>
      <w:tr w:rsidR="0059449D" w14:paraId="6D413FAF" w14:textId="77777777">
        <w:trPr>
          <w:trHeight w:val="2967"/>
        </w:trPr>
        <w:tc>
          <w:tcPr>
            <w:tcW w:w="8856" w:type="dxa"/>
          </w:tcPr>
          <w:p w14:paraId="672A23A5" w14:textId="7777777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对各组员的绩效进行了评定。</w:t>
            </w:r>
          </w:p>
          <w:p w14:paraId="56A660CF" w14:textId="7777777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对下阶段的任务进行了分工。</w:t>
            </w:r>
          </w:p>
          <w:p w14:paraId="47DCC64E" w14:textId="7777777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对上周的工作进行了评定与检讨。</w:t>
            </w:r>
          </w:p>
          <w:p w14:paraId="7BB087C2" w14:textId="7777777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对上周工作的不足提出了意见和方案。</w:t>
            </w:r>
          </w:p>
          <w:p w14:paraId="3E550D1F" w14:textId="7777777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对域名和服务器的配置再一次进行了讨论。</w:t>
            </w:r>
          </w:p>
          <w:p w14:paraId="5FE52A9D" w14:textId="61EEBC8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对网站前后端的</w:t>
            </w:r>
            <w:r w:rsidR="00BF3A74">
              <w:rPr>
                <w:rFonts w:ascii="微软雅黑" w:eastAsia="微软雅黑" w:hAnsi="微软雅黑" w:cs="微软雅黑" w:hint="eastAsia"/>
                <w:sz w:val="32"/>
                <w:szCs w:val="32"/>
              </w:rPr>
              <w:t>具体配置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做了讨论。</w:t>
            </w:r>
          </w:p>
          <w:p w14:paraId="75A0A665" w14:textId="77777777" w:rsidR="0059449D" w:rsidRDefault="0059449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  <w:p w14:paraId="2F1C56F8" w14:textId="77777777" w:rsidR="0059449D" w:rsidRDefault="0059449D"/>
        </w:tc>
      </w:tr>
      <w:tr w:rsidR="0059449D" w14:paraId="3BCF5BCF" w14:textId="77777777">
        <w:tc>
          <w:tcPr>
            <w:tcW w:w="8856" w:type="dxa"/>
            <w:shd w:val="clear" w:color="auto" w:fill="BDD6EE"/>
          </w:tcPr>
          <w:p w14:paraId="7B35035F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待办事项与计划</w:t>
            </w:r>
          </w:p>
        </w:tc>
      </w:tr>
      <w:tr w:rsidR="0059449D" w14:paraId="7E5138B3" w14:textId="77777777">
        <w:trPr>
          <w:trHeight w:val="2830"/>
        </w:trPr>
        <w:tc>
          <w:tcPr>
            <w:tcW w:w="8856" w:type="dxa"/>
          </w:tcPr>
          <w:p w14:paraId="1D01D743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下阶段任务分配如下</w:t>
            </w:r>
          </w:p>
          <w:p w14:paraId="6AABEE9E" w14:textId="607F3873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汪芷汀：项目管理，项目计划更新方案制定，前端</w:t>
            </w:r>
            <w:r w:rsidR="00BF3A74">
              <w:rPr>
                <w:rFonts w:ascii="微软雅黑" w:eastAsia="微软雅黑" w:hAnsi="微软雅黑" w:cs="微软雅黑" w:hint="eastAsia"/>
                <w:sz w:val="32"/>
                <w:szCs w:val="32"/>
              </w:rPr>
              <w:t>制作与完善</w:t>
            </w:r>
            <w:r w:rsidR="00C01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、会议纪要</w:t>
            </w:r>
          </w:p>
          <w:p w14:paraId="60EE15F6" w14:textId="2BBBE85C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陈逸浩：文档补充与完善、</w:t>
            </w:r>
            <w:r w:rsidR="00C01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后端模块代码，接口说明</w:t>
            </w:r>
          </w:p>
          <w:p w14:paraId="28CD7428" w14:textId="0558194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黄雨昊：测试计划完善、</w:t>
            </w:r>
            <w:r w:rsidR="00C01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实现ppt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和</w:t>
            </w:r>
            <w:r w:rsidR="00C01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后端模块代码</w:t>
            </w:r>
          </w:p>
          <w:p w14:paraId="6CEDEAAF" w14:textId="77777777" w:rsidR="0059449D" w:rsidRDefault="0059449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</w:tbl>
    <w:p w14:paraId="0CF9386C" w14:textId="77777777" w:rsidR="00F16C44" w:rsidRDefault="00F16C44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F16C4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7C4B" w14:textId="77777777" w:rsidR="000432D6" w:rsidRDefault="000432D6" w:rsidP="00CD325B">
      <w:r>
        <w:separator/>
      </w:r>
    </w:p>
  </w:endnote>
  <w:endnote w:type="continuationSeparator" w:id="0">
    <w:p w14:paraId="5B7A9BD6" w14:textId="77777777" w:rsidR="000432D6" w:rsidRDefault="000432D6" w:rsidP="00CD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5EB4" w14:textId="77777777" w:rsidR="000432D6" w:rsidRDefault="000432D6" w:rsidP="00CD325B">
      <w:r>
        <w:separator/>
      </w:r>
    </w:p>
  </w:footnote>
  <w:footnote w:type="continuationSeparator" w:id="0">
    <w:p w14:paraId="217C9762" w14:textId="77777777" w:rsidR="000432D6" w:rsidRDefault="000432D6" w:rsidP="00CD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AC11C0"/>
    <w:multiLevelType w:val="singleLevel"/>
    <w:tmpl w:val="BCAC11C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37591ED6"/>
    <w:multiLevelType w:val="multilevel"/>
    <w:tmpl w:val="37591ED6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41C03"/>
    <w:multiLevelType w:val="multilevel"/>
    <w:tmpl w:val="69E41C03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202842"/>
    <w:multiLevelType w:val="multilevel"/>
    <w:tmpl w:val="6D202842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E42E10"/>
    <w:rsid w:val="000432D6"/>
    <w:rsid w:val="00084BA4"/>
    <w:rsid w:val="000D3CAD"/>
    <w:rsid w:val="0013354F"/>
    <w:rsid w:val="00160AD1"/>
    <w:rsid w:val="00223C24"/>
    <w:rsid w:val="00241B80"/>
    <w:rsid w:val="003017A1"/>
    <w:rsid w:val="00345769"/>
    <w:rsid w:val="003A68B8"/>
    <w:rsid w:val="0059449D"/>
    <w:rsid w:val="005B7823"/>
    <w:rsid w:val="00622B0F"/>
    <w:rsid w:val="006D660E"/>
    <w:rsid w:val="00806297"/>
    <w:rsid w:val="00816430"/>
    <w:rsid w:val="00863E4A"/>
    <w:rsid w:val="008B733B"/>
    <w:rsid w:val="008E3D3B"/>
    <w:rsid w:val="00904ACF"/>
    <w:rsid w:val="009E5753"/>
    <w:rsid w:val="00AB107C"/>
    <w:rsid w:val="00BE2207"/>
    <w:rsid w:val="00BF3A74"/>
    <w:rsid w:val="00C01A32"/>
    <w:rsid w:val="00C13CA7"/>
    <w:rsid w:val="00C26259"/>
    <w:rsid w:val="00C33147"/>
    <w:rsid w:val="00C7426B"/>
    <w:rsid w:val="00CA557D"/>
    <w:rsid w:val="00CD325B"/>
    <w:rsid w:val="00CE1A8B"/>
    <w:rsid w:val="00DA5199"/>
    <w:rsid w:val="00E03917"/>
    <w:rsid w:val="00E84C93"/>
    <w:rsid w:val="00F16C44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0FE4DC1"/>
    <w:rsid w:val="2C1B3595"/>
    <w:rsid w:val="31515433"/>
    <w:rsid w:val="34E746F6"/>
    <w:rsid w:val="35915F2F"/>
    <w:rsid w:val="39E42E10"/>
    <w:rsid w:val="3A9E4684"/>
    <w:rsid w:val="3D7E6152"/>
    <w:rsid w:val="3DEB22B8"/>
    <w:rsid w:val="43A02959"/>
    <w:rsid w:val="47612B34"/>
    <w:rsid w:val="482B6A1C"/>
    <w:rsid w:val="5B5D7092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FB0E50"/>
  <w15:chartTrackingRefBased/>
  <w15:docId w15:val="{03B0D75F-AB61-49B8-A82D-69465497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character" w:customStyle="1" w:styleId="a4">
    <w:name w:val="正文文本 字符"/>
    <w:link w:val="a3"/>
    <w:qFormat/>
    <w:rPr>
      <w:rFonts w:ascii="Arial" w:hAnsi="Arial" w:cs="Arial" w:hint="default"/>
      <w:szCs w:val="24"/>
      <w:lang w:eastAsia="zh-CN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qFormat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qFormat/>
    <w:rPr>
      <w:rFonts w:ascii="Calibri" w:eastAsia="宋体" w:hAnsi="Calibri" w:cs="Times New Roman"/>
      <w:kern w:val="2"/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Pr>
      <w:color w:val="0000FF"/>
      <w:u w:val="single"/>
    </w:rPr>
  </w:style>
  <w:style w:type="paragraph" w:customStyle="1" w:styleId="Normal0">
    <w:name w:val="Normal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814917c-8d03-4534-8085-bf4ff37c9e56\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TotalTime>375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风格浩</dc:creator>
  <cp:keywords/>
  <cp:lastModifiedBy>ms202</cp:lastModifiedBy>
  <cp:revision>13</cp:revision>
  <dcterms:created xsi:type="dcterms:W3CDTF">2021-12-13T09:52:00Z</dcterms:created>
  <dcterms:modified xsi:type="dcterms:W3CDTF">2021-12-20T06:31:00Z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KSOTemplateUUID">
    <vt:lpwstr>v1.0_mb_CmzG5DHtRBgELMnayRxeOg==</vt:lpwstr>
  </property>
  <property fmtid="{D5CDD505-2E9C-101B-9397-08002B2CF9AE}" pid="4" name="ICV">
    <vt:lpwstr>F457C6821A4347FE9DD2F250A9C75152</vt:lpwstr>
  </property>
</Properties>
</file>