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52F2" w14:textId="77777777" w:rsidR="00C4612F" w:rsidRDefault="00162581">
      <w:pPr>
        <w:spacing w:beforeLines="300" w:before="936" w:afterLines="300" w:after="936" w:line="240" w:lineRule="auto"/>
        <w:ind w:firstLineChars="0" w:firstLine="0"/>
        <w:jc w:val="center"/>
        <w:rPr>
          <w:lang w:eastAsia="zh-CN"/>
        </w:rPr>
      </w:pPr>
      <w:r>
        <w:rPr>
          <w:rFonts w:ascii="黑体" w:eastAsia="黑体" w:hAnsi="黑体" w:cs="黑体" w:hint="eastAsia"/>
          <w:b/>
          <w:bCs/>
          <w:sz w:val="44"/>
          <w:szCs w:val="44"/>
          <w:lang w:eastAsia="zh-CN"/>
        </w:rPr>
        <w:t>项目计划书</w:t>
      </w:r>
      <w:bookmarkStart w:id="0" w:name="_Toc13308"/>
    </w:p>
    <w:sdt>
      <w:sdtPr>
        <w:rPr>
          <w:rFonts w:ascii="宋体" w:eastAsia="宋体" w:hAnsi="宋体"/>
          <w:sz w:val="21"/>
        </w:rPr>
        <w:id w:val="147461531"/>
        <w15:color w:val="DBDBDB"/>
        <w:docPartObj>
          <w:docPartGallery w:val="Table of Contents"/>
          <w:docPartUnique/>
        </w:docPartObj>
      </w:sdtPr>
      <w:sdtEndPr>
        <w:rPr>
          <w:rFonts w:asciiTheme="minorHAnsi" w:eastAsiaTheme="minorEastAsia" w:hAnsiTheme="minorHAnsi"/>
          <w:b/>
          <w:sz w:val="24"/>
          <w:lang w:eastAsia="zh-CN"/>
        </w:rPr>
      </w:sdtEndPr>
      <w:sdtContent>
        <w:p w14:paraId="1ADCC9A2" w14:textId="77777777" w:rsidR="00C4612F" w:rsidRDefault="00C4612F">
          <w:pPr>
            <w:spacing w:line="240" w:lineRule="auto"/>
            <w:ind w:firstLineChars="0" w:firstLine="0"/>
            <w:jc w:val="center"/>
          </w:pPr>
        </w:p>
        <w:p w14:paraId="23301CC7" w14:textId="77777777" w:rsidR="00C4612F" w:rsidRDefault="00162581">
          <w:pPr>
            <w:pStyle w:val="TOC1"/>
            <w:tabs>
              <w:tab w:val="right" w:leader="dot" w:pos="8306"/>
            </w:tabs>
          </w:pPr>
          <w:r>
            <w:rPr>
              <w:lang w:eastAsia="zh-CN"/>
            </w:rPr>
            <w:fldChar w:fldCharType="begin"/>
          </w:r>
          <w:r>
            <w:rPr>
              <w:lang w:eastAsia="zh-CN"/>
            </w:rPr>
            <w:instrText xml:space="preserve">TOC \o "1-2" \h \u </w:instrText>
          </w:r>
          <w:r>
            <w:rPr>
              <w:lang w:eastAsia="zh-CN"/>
            </w:rPr>
            <w:fldChar w:fldCharType="separate"/>
          </w:r>
          <w:hyperlink w:anchor="_Toc32148" w:history="1">
            <w:r>
              <w:rPr>
                <w:rFonts w:hint="eastAsia"/>
                <w:lang w:eastAsia="zh-CN"/>
              </w:rPr>
              <w:t>一、</w:t>
            </w:r>
            <w:r>
              <w:rPr>
                <w:rFonts w:hint="eastAsia"/>
                <w:lang w:eastAsia="zh-CN"/>
              </w:rPr>
              <w:t xml:space="preserve"> </w:t>
            </w:r>
            <w:r>
              <w:rPr>
                <w:lang w:eastAsia="zh-CN"/>
              </w:rPr>
              <w:t>项目内容</w:t>
            </w:r>
            <w:r>
              <w:tab/>
            </w:r>
            <w:r>
              <w:fldChar w:fldCharType="begin"/>
            </w:r>
            <w:r>
              <w:instrText xml:space="preserve"> PAGEREF _Toc32148 \h </w:instrText>
            </w:r>
            <w:r>
              <w:fldChar w:fldCharType="separate"/>
            </w:r>
            <w:r>
              <w:t>2</w:t>
            </w:r>
            <w:r>
              <w:fldChar w:fldCharType="end"/>
            </w:r>
          </w:hyperlink>
        </w:p>
        <w:p w14:paraId="07CCB85E" w14:textId="77777777" w:rsidR="00C4612F" w:rsidRDefault="00162581">
          <w:pPr>
            <w:pStyle w:val="TOC2"/>
            <w:tabs>
              <w:tab w:val="right" w:leader="dot" w:pos="8306"/>
            </w:tabs>
            <w:ind w:left="480"/>
          </w:pPr>
          <w:hyperlink w:anchor="_Toc19364" w:history="1">
            <w:r>
              <w:rPr>
                <w:lang w:eastAsia="zh-CN"/>
              </w:rPr>
              <w:t xml:space="preserve">1. </w:t>
            </w:r>
            <w:r>
              <w:rPr>
                <w:lang w:eastAsia="zh-CN"/>
              </w:rPr>
              <w:t>立项依据</w:t>
            </w:r>
            <w:r>
              <w:rPr>
                <w:rFonts w:hint="eastAsia"/>
                <w:lang w:eastAsia="zh-CN"/>
              </w:rPr>
              <w:t>、</w:t>
            </w:r>
            <w:r>
              <w:rPr>
                <w:lang w:eastAsia="zh-CN"/>
              </w:rPr>
              <w:t>意义</w:t>
            </w:r>
            <w:r>
              <w:tab/>
            </w:r>
            <w:r>
              <w:fldChar w:fldCharType="begin"/>
            </w:r>
            <w:r>
              <w:instrText xml:space="preserve"> PAGEREF _Toc19364 \h </w:instrText>
            </w:r>
            <w:r>
              <w:fldChar w:fldCharType="separate"/>
            </w:r>
            <w:r>
              <w:t>2</w:t>
            </w:r>
            <w:r>
              <w:fldChar w:fldCharType="end"/>
            </w:r>
          </w:hyperlink>
        </w:p>
        <w:p w14:paraId="53C998DB" w14:textId="77777777" w:rsidR="00C4612F" w:rsidRDefault="00162581">
          <w:pPr>
            <w:pStyle w:val="TOC2"/>
            <w:tabs>
              <w:tab w:val="right" w:leader="dot" w:pos="8306"/>
            </w:tabs>
            <w:ind w:left="480"/>
          </w:pPr>
          <w:hyperlink w:anchor="_Toc26301" w:history="1">
            <w:r>
              <w:rPr>
                <w:lang w:eastAsia="zh-CN"/>
              </w:rPr>
              <w:t xml:space="preserve">2. </w:t>
            </w:r>
            <w:r>
              <w:rPr>
                <w:lang w:eastAsia="zh-CN"/>
              </w:rPr>
              <w:t>立项</w:t>
            </w:r>
            <w:r>
              <w:rPr>
                <w:rFonts w:hint="eastAsia"/>
                <w:lang w:eastAsia="zh-CN"/>
              </w:rPr>
              <w:t>内容</w:t>
            </w:r>
            <w:r>
              <w:tab/>
            </w:r>
            <w:r>
              <w:fldChar w:fldCharType="begin"/>
            </w:r>
            <w:r>
              <w:instrText xml:space="preserve"> PAGEREF _Toc26301 \h </w:instrText>
            </w:r>
            <w:r>
              <w:fldChar w:fldCharType="separate"/>
            </w:r>
            <w:r>
              <w:t>2</w:t>
            </w:r>
            <w:r>
              <w:fldChar w:fldCharType="end"/>
            </w:r>
          </w:hyperlink>
        </w:p>
        <w:p w14:paraId="77F9F7ED" w14:textId="77777777" w:rsidR="00C4612F" w:rsidRDefault="00162581">
          <w:pPr>
            <w:pStyle w:val="TOC2"/>
            <w:tabs>
              <w:tab w:val="right" w:leader="dot" w:pos="8306"/>
            </w:tabs>
            <w:ind w:left="480"/>
          </w:pPr>
          <w:hyperlink w:anchor="_Toc4293" w:history="1">
            <w:r>
              <w:rPr>
                <w:lang w:eastAsia="zh-CN"/>
              </w:rPr>
              <w:t xml:space="preserve">3. </w:t>
            </w:r>
            <w:r>
              <w:rPr>
                <w:rFonts w:hint="eastAsia"/>
                <w:lang w:eastAsia="zh-CN"/>
              </w:rPr>
              <w:t>立项</w:t>
            </w:r>
            <w:r>
              <w:rPr>
                <w:rFonts w:hint="eastAsia"/>
                <w:lang w:eastAsia="zh-CN"/>
              </w:rPr>
              <w:t>欲达成的目标</w:t>
            </w:r>
            <w:r>
              <w:tab/>
            </w:r>
            <w:r>
              <w:fldChar w:fldCharType="begin"/>
            </w:r>
            <w:r>
              <w:instrText xml:space="preserve"> PAGEREF _Toc4293 \h </w:instrText>
            </w:r>
            <w:r>
              <w:fldChar w:fldCharType="separate"/>
            </w:r>
            <w:r>
              <w:t>2</w:t>
            </w:r>
            <w:r>
              <w:fldChar w:fldCharType="end"/>
            </w:r>
          </w:hyperlink>
        </w:p>
        <w:p w14:paraId="4BA92E4A" w14:textId="77777777" w:rsidR="00C4612F" w:rsidRDefault="00162581">
          <w:pPr>
            <w:pStyle w:val="TOC2"/>
            <w:tabs>
              <w:tab w:val="right" w:leader="dot" w:pos="8306"/>
            </w:tabs>
            <w:ind w:left="480"/>
          </w:pPr>
          <w:hyperlink w:anchor="_Toc16159" w:history="1">
            <w:r>
              <w:rPr>
                <w:lang w:eastAsia="zh-CN"/>
              </w:rPr>
              <w:t xml:space="preserve">4. </w:t>
            </w:r>
            <w:r>
              <w:rPr>
                <w:lang w:eastAsia="zh-CN"/>
              </w:rPr>
              <w:t>项目</w:t>
            </w:r>
            <w:r>
              <w:rPr>
                <w:rFonts w:hint="eastAsia"/>
                <w:lang w:eastAsia="zh-CN"/>
              </w:rPr>
              <w:t>可</w:t>
            </w:r>
            <w:r>
              <w:rPr>
                <w:lang w:eastAsia="zh-CN"/>
              </w:rPr>
              <w:t>行性分析</w:t>
            </w:r>
            <w:r>
              <w:tab/>
            </w:r>
            <w:r>
              <w:fldChar w:fldCharType="begin"/>
            </w:r>
            <w:r>
              <w:instrText xml:space="preserve"> PAGEREF _Toc16159 \h </w:instrText>
            </w:r>
            <w:r>
              <w:fldChar w:fldCharType="separate"/>
            </w:r>
            <w:r>
              <w:t>3</w:t>
            </w:r>
            <w:r>
              <w:fldChar w:fldCharType="end"/>
            </w:r>
          </w:hyperlink>
        </w:p>
        <w:p w14:paraId="3461BC01" w14:textId="77777777" w:rsidR="00C4612F" w:rsidRDefault="00162581">
          <w:pPr>
            <w:pStyle w:val="TOC2"/>
            <w:tabs>
              <w:tab w:val="right" w:leader="dot" w:pos="8306"/>
            </w:tabs>
            <w:ind w:left="480"/>
          </w:pPr>
          <w:hyperlink w:anchor="_Toc4972" w:history="1">
            <w:r>
              <w:rPr>
                <w:lang w:eastAsia="zh-CN"/>
              </w:rPr>
              <w:t xml:space="preserve">5. </w:t>
            </w:r>
            <w:r>
              <w:rPr>
                <w:lang w:eastAsia="zh-CN"/>
              </w:rPr>
              <w:t>项目方案</w:t>
            </w:r>
            <w:r>
              <w:tab/>
            </w:r>
            <w:r>
              <w:fldChar w:fldCharType="begin"/>
            </w:r>
            <w:r>
              <w:instrText xml:space="preserve"> PAGEREF _Toc4972 \h </w:instrText>
            </w:r>
            <w:r>
              <w:fldChar w:fldCharType="separate"/>
            </w:r>
            <w:r>
              <w:t>3</w:t>
            </w:r>
            <w:r>
              <w:fldChar w:fldCharType="end"/>
            </w:r>
          </w:hyperlink>
        </w:p>
        <w:p w14:paraId="24763427" w14:textId="77777777" w:rsidR="00C4612F" w:rsidRDefault="00162581">
          <w:pPr>
            <w:pStyle w:val="TOC1"/>
            <w:tabs>
              <w:tab w:val="right" w:leader="dot" w:pos="8306"/>
            </w:tabs>
          </w:pPr>
          <w:hyperlink w:anchor="_Toc2659" w:history="1">
            <w:r>
              <w:rPr>
                <w:rFonts w:hint="eastAsia"/>
                <w:lang w:eastAsia="zh-CN"/>
              </w:rPr>
              <w:t>二、</w:t>
            </w:r>
            <w:r>
              <w:rPr>
                <w:rFonts w:hint="eastAsia"/>
                <w:lang w:eastAsia="zh-CN"/>
              </w:rPr>
              <w:t xml:space="preserve"> </w:t>
            </w:r>
            <w:r>
              <w:rPr>
                <w:lang w:eastAsia="zh-CN"/>
              </w:rPr>
              <w:t>项目团队</w:t>
            </w:r>
            <w:r>
              <w:tab/>
            </w:r>
            <w:r>
              <w:fldChar w:fldCharType="begin"/>
            </w:r>
            <w:r>
              <w:instrText xml:space="preserve"> PAGEREF _Toc2659 \h </w:instrText>
            </w:r>
            <w:r>
              <w:fldChar w:fldCharType="separate"/>
            </w:r>
            <w:r>
              <w:t>4</w:t>
            </w:r>
            <w:r>
              <w:fldChar w:fldCharType="end"/>
            </w:r>
          </w:hyperlink>
        </w:p>
        <w:p w14:paraId="65BB8213" w14:textId="77777777" w:rsidR="00C4612F" w:rsidRDefault="00162581">
          <w:pPr>
            <w:pStyle w:val="TOC2"/>
            <w:tabs>
              <w:tab w:val="right" w:leader="dot" w:pos="8306"/>
            </w:tabs>
            <w:ind w:left="480"/>
          </w:pPr>
          <w:hyperlink w:anchor="_Toc21529" w:history="1">
            <w:r>
              <w:rPr>
                <w:rFonts w:ascii="Arial" w:eastAsia="宋体" w:hAnsi="Arial" w:hint="eastAsia"/>
                <w:lang w:eastAsia="zh-CN"/>
              </w:rPr>
              <w:t>1.</w:t>
            </w:r>
            <w:r>
              <w:rPr>
                <w:rFonts w:ascii="Arial" w:eastAsia="宋体" w:hAnsi="Arial" w:hint="eastAsia"/>
                <w:lang w:eastAsia="zh-CN"/>
              </w:rPr>
              <w:t>组织结构</w:t>
            </w:r>
            <w:r>
              <w:tab/>
            </w:r>
            <w:r>
              <w:fldChar w:fldCharType="begin"/>
            </w:r>
            <w:r>
              <w:instrText xml:space="preserve"> PAGEREF _Toc21529 \h </w:instrText>
            </w:r>
            <w:r>
              <w:fldChar w:fldCharType="separate"/>
            </w:r>
            <w:r>
              <w:t>4</w:t>
            </w:r>
            <w:r>
              <w:fldChar w:fldCharType="end"/>
            </w:r>
          </w:hyperlink>
        </w:p>
        <w:p w14:paraId="6579FECC" w14:textId="77777777" w:rsidR="00C4612F" w:rsidRDefault="00162581">
          <w:pPr>
            <w:pStyle w:val="TOC2"/>
            <w:tabs>
              <w:tab w:val="right" w:leader="dot" w:pos="8306"/>
            </w:tabs>
            <w:ind w:left="480"/>
          </w:pPr>
          <w:hyperlink w:anchor="_Toc3224" w:history="1">
            <w:r>
              <w:rPr>
                <w:rFonts w:ascii="Arial" w:eastAsia="宋体" w:hAnsi="Arial" w:hint="eastAsia"/>
                <w:lang w:eastAsia="zh-CN"/>
              </w:rPr>
              <w:t>2.</w:t>
            </w:r>
            <w:r>
              <w:rPr>
                <w:rFonts w:ascii="Arial" w:eastAsia="宋体" w:hAnsi="Arial" w:hint="eastAsia"/>
                <w:lang w:eastAsia="zh-CN"/>
              </w:rPr>
              <w:t>人员分工</w:t>
            </w:r>
            <w:r>
              <w:tab/>
            </w:r>
            <w:r>
              <w:fldChar w:fldCharType="begin"/>
            </w:r>
            <w:r>
              <w:instrText xml:space="preserve"> PAGEREF _Toc3224 \h </w:instrText>
            </w:r>
            <w:r>
              <w:fldChar w:fldCharType="separate"/>
            </w:r>
            <w:r>
              <w:t>4</w:t>
            </w:r>
            <w:r>
              <w:fldChar w:fldCharType="end"/>
            </w:r>
          </w:hyperlink>
        </w:p>
        <w:p w14:paraId="1430C788" w14:textId="77777777" w:rsidR="00C4612F" w:rsidRDefault="00162581">
          <w:pPr>
            <w:pStyle w:val="TOC1"/>
            <w:tabs>
              <w:tab w:val="right" w:leader="dot" w:pos="8306"/>
            </w:tabs>
          </w:pPr>
          <w:hyperlink w:anchor="_Toc32227" w:history="1">
            <w:r>
              <w:rPr>
                <w:rFonts w:hint="eastAsia"/>
                <w:lang w:eastAsia="zh-CN"/>
              </w:rPr>
              <w:t>三、</w:t>
            </w:r>
            <w:r>
              <w:rPr>
                <w:rFonts w:hint="eastAsia"/>
                <w:lang w:eastAsia="zh-CN"/>
              </w:rPr>
              <w:t xml:space="preserve"> </w:t>
            </w:r>
            <w:r>
              <w:rPr>
                <w:rFonts w:hint="eastAsia"/>
                <w:lang w:eastAsia="zh-CN"/>
              </w:rPr>
              <w:t>项目</w:t>
            </w:r>
            <w:r>
              <w:rPr>
                <w:lang w:eastAsia="zh-CN"/>
              </w:rPr>
              <w:t>进度规划</w:t>
            </w:r>
            <w:r>
              <w:tab/>
            </w:r>
            <w:r>
              <w:fldChar w:fldCharType="begin"/>
            </w:r>
            <w:r>
              <w:instrText xml:space="preserve"> PAGEREF _Toc32227 \h </w:instrText>
            </w:r>
            <w:r>
              <w:fldChar w:fldCharType="separate"/>
            </w:r>
            <w:r>
              <w:t>4</w:t>
            </w:r>
            <w:r>
              <w:fldChar w:fldCharType="end"/>
            </w:r>
          </w:hyperlink>
        </w:p>
        <w:p w14:paraId="2E6363B4" w14:textId="77777777" w:rsidR="00C4612F" w:rsidRDefault="00162581">
          <w:pPr>
            <w:pStyle w:val="TOC2"/>
            <w:tabs>
              <w:tab w:val="right" w:leader="dot" w:pos="8306"/>
            </w:tabs>
            <w:ind w:left="480"/>
          </w:pPr>
          <w:hyperlink w:anchor="_Toc1696" w:history="1">
            <w:r>
              <w:rPr>
                <w:rFonts w:ascii="Arial" w:eastAsia="宋体" w:hAnsi="Arial" w:hint="eastAsia"/>
                <w:lang w:eastAsia="zh-CN"/>
              </w:rPr>
              <w:t>1.</w:t>
            </w:r>
            <w:r>
              <w:rPr>
                <w:rFonts w:ascii="Arial" w:eastAsia="宋体" w:hAnsi="Arial" w:hint="eastAsia"/>
                <w:lang w:eastAsia="zh-CN"/>
              </w:rPr>
              <w:t>总体进度计划</w:t>
            </w:r>
            <w:r>
              <w:tab/>
            </w:r>
            <w:r>
              <w:fldChar w:fldCharType="begin"/>
            </w:r>
            <w:r>
              <w:instrText xml:space="preserve"> PAGEREF _Toc1696 \h </w:instrText>
            </w:r>
            <w:r>
              <w:fldChar w:fldCharType="separate"/>
            </w:r>
            <w:r>
              <w:t>4</w:t>
            </w:r>
            <w:r>
              <w:fldChar w:fldCharType="end"/>
            </w:r>
          </w:hyperlink>
        </w:p>
        <w:p w14:paraId="35F4CC2E" w14:textId="77777777" w:rsidR="00C4612F" w:rsidRDefault="00162581">
          <w:pPr>
            <w:pStyle w:val="TOC2"/>
            <w:tabs>
              <w:tab w:val="right" w:leader="dot" w:pos="8306"/>
            </w:tabs>
            <w:ind w:left="480"/>
          </w:pPr>
          <w:hyperlink w:anchor="_Toc4035" w:history="1">
            <w:r>
              <w:rPr>
                <w:rFonts w:ascii="Arial" w:eastAsia="宋体" w:hAnsi="Arial" w:hint="eastAsia"/>
                <w:lang w:eastAsia="zh-CN"/>
              </w:rPr>
              <w:t>2.</w:t>
            </w:r>
            <w:r>
              <w:rPr>
                <w:rFonts w:ascii="Arial" w:eastAsia="宋体" w:hAnsi="Arial" w:hint="eastAsia"/>
                <w:lang w:eastAsia="zh-CN"/>
              </w:rPr>
              <w:t>风险评估与对策</w:t>
            </w:r>
            <w:r>
              <w:tab/>
            </w:r>
            <w:r>
              <w:fldChar w:fldCharType="begin"/>
            </w:r>
            <w:r>
              <w:instrText xml:space="preserve"> PAGEREF _Toc4035 \h </w:instrText>
            </w:r>
            <w:r>
              <w:fldChar w:fldCharType="separate"/>
            </w:r>
            <w:r>
              <w:t>6</w:t>
            </w:r>
            <w:r>
              <w:fldChar w:fldCharType="end"/>
            </w:r>
          </w:hyperlink>
        </w:p>
        <w:p w14:paraId="0B49C7BF" w14:textId="77777777" w:rsidR="00C4612F" w:rsidRDefault="00162581">
          <w:pPr>
            <w:pStyle w:val="TOC1"/>
            <w:tabs>
              <w:tab w:val="right" w:leader="dot" w:pos="8306"/>
            </w:tabs>
          </w:pPr>
          <w:hyperlink w:anchor="_Toc7866" w:history="1">
            <w:r>
              <w:rPr>
                <w:rFonts w:ascii="Arial" w:eastAsia="宋体" w:hAnsi="Arial" w:hint="eastAsia"/>
                <w:lang w:eastAsia="zh-CN"/>
              </w:rPr>
              <w:t>四、</w:t>
            </w:r>
            <w:r>
              <w:rPr>
                <w:rFonts w:ascii="Arial" w:eastAsia="宋体" w:hAnsi="Arial" w:hint="eastAsia"/>
                <w:lang w:eastAsia="zh-CN"/>
              </w:rPr>
              <w:t xml:space="preserve"> </w:t>
            </w:r>
            <w:r>
              <w:rPr>
                <w:rFonts w:hint="eastAsia"/>
                <w:lang w:eastAsia="zh-CN"/>
              </w:rPr>
              <w:t>支持</w:t>
            </w:r>
            <w:r>
              <w:tab/>
            </w:r>
            <w:r>
              <w:fldChar w:fldCharType="begin"/>
            </w:r>
            <w:r>
              <w:instrText xml:space="preserve"> PAGEREF _Toc7866 \h </w:instrText>
            </w:r>
            <w:r>
              <w:fldChar w:fldCharType="separate"/>
            </w:r>
            <w:r>
              <w:t>6</w:t>
            </w:r>
            <w:r>
              <w:fldChar w:fldCharType="end"/>
            </w:r>
          </w:hyperlink>
        </w:p>
        <w:p w14:paraId="2880A55B" w14:textId="77777777" w:rsidR="00C4612F" w:rsidRDefault="00162581">
          <w:pPr>
            <w:pStyle w:val="TOC1"/>
            <w:tabs>
              <w:tab w:val="right" w:leader="dot" w:pos="8306"/>
            </w:tabs>
          </w:pPr>
          <w:hyperlink w:anchor="_Toc30051" w:history="1">
            <w:r>
              <w:rPr>
                <w:rFonts w:hint="eastAsia"/>
                <w:lang w:eastAsia="zh-CN"/>
              </w:rPr>
              <w:t>五、</w:t>
            </w:r>
            <w:r>
              <w:rPr>
                <w:rFonts w:hint="eastAsia"/>
                <w:lang w:eastAsia="zh-CN"/>
              </w:rPr>
              <w:t xml:space="preserve"> </w:t>
            </w:r>
            <w:r>
              <w:rPr>
                <w:rFonts w:hint="eastAsia"/>
                <w:lang w:eastAsia="zh-CN"/>
              </w:rPr>
              <w:t>项目</w:t>
            </w:r>
            <w:r>
              <w:rPr>
                <w:lang w:eastAsia="zh-CN"/>
              </w:rPr>
              <w:t>预算</w:t>
            </w:r>
            <w:r>
              <w:tab/>
            </w:r>
            <w:r>
              <w:fldChar w:fldCharType="begin"/>
            </w:r>
            <w:r>
              <w:instrText xml:space="preserve"> PAGEREF _Toc30051 \h </w:instrText>
            </w:r>
            <w:r>
              <w:fldChar w:fldCharType="separate"/>
            </w:r>
            <w:r>
              <w:t>6</w:t>
            </w:r>
            <w:r>
              <w:fldChar w:fldCharType="end"/>
            </w:r>
          </w:hyperlink>
        </w:p>
        <w:p w14:paraId="6A546C06" w14:textId="77777777" w:rsidR="00C4612F" w:rsidRDefault="00162581">
          <w:pPr>
            <w:rPr>
              <w:lang w:eastAsia="zh-CN"/>
            </w:rPr>
          </w:pPr>
          <w:r>
            <w:rPr>
              <w:lang w:eastAsia="zh-CN"/>
            </w:rPr>
            <w:fldChar w:fldCharType="end"/>
          </w:r>
        </w:p>
      </w:sdtContent>
    </w:sdt>
    <w:p w14:paraId="43C10576" w14:textId="77777777" w:rsidR="00C4612F" w:rsidRDefault="00162581">
      <w:pPr>
        <w:rPr>
          <w:lang w:eastAsia="zh-CN"/>
        </w:rPr>
      </w:pPr>
      <w:r>
        <w:rPr>
          <w:noProof/>
          <w:lang w:eastAsia="zh-CN"/>
        </w:rPr>
        <w:drawing>
          <wp:inline distT="0" distB="0" distL="114300" distR="114300" wp14:anchorId="56895459" wp14:editId="6D75CE9E">
            <wp:extent cx="1938655" cy="1746250"/>
            <wp:effectExtent l="0" t="0" r="4445" b="6350"/>
            <wp:docPr id="3" name="图片 3" descr="lQLPDhrAKGwU3prNAfTNAfSwhMg__t3-rpVQORHLzmJtIQ_500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QLPDhrAKGwU3prNAfTNAfSwhMg__t3-rpVQORHLzmJtIQ_500_500"/>
                    <pic:cNvPicPr>
                      <a:picLocks noChangeAspect="1"/>
                    </pic:cNvPicPr>
                  </pic:nvPicPr>
                  <pic:blipFill>
                    <a:blip r:embed="rId8"/>
                    <a:srcRect l="25517" t="28502" r="26275" b="28075"/>
                    <a:stretch>
                      <a:fillRect/>
                    </a:stretch>
                  </pic:blipFill>
                  <pic:spPr>
                    <a:xfrm>
                      <a:off x="0" y="0"/>
                      <a:ext cx="1938655" cy="1746250"/>
                    </a:xfrm>
                    <a:prstGeom prst="rect">
                      <a:avLst/>
                    </a:prstGeom>
                  </pic:spPr>
                </pic:pic>
              </a:graphicData>
            </a:graphic>
          </wp:inline>
        </w:drawing>
      </w:r>
      <w:r>
        <w:rPr>
          <w:lang w:eastAsia="zh-CN"/>
        </w:rPr>
        <w:br w:type="page"/>
      </w:r>
    </w:p>
    <w:p w14:paraId="5EFB4D31" w14:textId="77777777" w:rsidR="00C4612F" w:rsidRDefault="00162581">
      <w:pPr>
        <w:pStyle w:val="1"/>
        <w:spacing w:before="624" w:after="312"/>
        <w:rPr>
          <w:lang w:eastAsia="zh-CN"/>
        </w:rPr>
      </w:pPr>
      <w:bookmarkStart w:id="1" w:name="_Toc32148"/>
      <w:r>
        <w:rPr>
          <w:lang w:eastAsia="zh-CN"/>
        </w:rPr>
        <w:lastRenderedPageBreak/>
        <w:t>项目内容</w:t>
      </w:r>
      <w:bookmarkEnd w:id="0"/>
      <w:bookmarkEnd w:id="1"/>
    </w:p>
    <w:p w14:paraId="69CD3C05" w14:textId="77777777" w:rsidR="00C4612F" w:rsidRDefault="00162581">
      <w:pPr>
        <w:pStyle w:val="2"/>
        <w:spacing w:before="312" w:after="156"/>
        <w:ind w:firstLine="560"/>
        <w:rPr>
          <w:lang w:eastAsia="zh-CN"/>
        </w:rPr>
      </w:pPr>
      <w:bookmarkStart w:id="2" w:name="_Toc19364"/>
      <w:r>
        <w:rPr>
          <w:lang w:eastAsia="zh-CN"/>
        </w:rPr>
        <w:t>立项依据</w:t>
      </w:r>
      <w:r>
        <w:rPr>
          <w:rFonts w:hint="eastAsia"/>
          <w:lang w:eastAsia="zh-CN"/>
        </w:rPr>
        <w:t>、</w:t>
      </w:r>
      <w:r>
        <w:rPr>
          <w:lang w:eastAsia="zh-CN"/>
        </w:rPr>
        <w:t>意义</w:t>
      </w:r>
      <w:bookmarkEnd w:id="2"/>
    </w:p>
    <w:p w14:paraId="01848940" w14:textId="77777777" w:rsidR="00C4612F" w:rsidRDefault="00162581">
      <w:pPr>
        <w:rPr>
          <w:lang w:eastAsia="zh-CN"/>
        </w:rPr>
      </w:pPr>
      <w:r>
        <w:rPr>
          <w:rFonts w:hint="eastAsia"/>
          <w:lang w:eastAsia="zh-CN"/>
        </w:rPr>
        <w:t>国家曾指出，当代大学生需要有大量的阅读来丰富自己。同时，为应对考研等一系列的学习需求，书籍的价值越发重要。但现在书的价格普遍高昂，大多数学生不想又或是没有能力将如此多的金钱投入在买书上。虽说图书馆里书的种类众多，但是，许多考研党表示，无法在书上做笔记或是标记，使学习效率与学习价值大大降低。</w:t>
      </w:r>
    </w:p>
    <w:p w14:paraId="54921246" w14:textId="77777777" w:rsidR="00C4612F" w:rsidRDefault="00162581">
      <w:pPr>
        <w:pStyle w:val="2"/>
        <w:spacing w:before="312" w:after="156"/>
        <w:ind w:firstLine="560"/>
        <w:rPr>
          <w:lang w:eastAsia="zh-CN"/>
        </w:rPr>
      </w:pPr>
      <w:bookmarkStart w:id="3" w:name="_Toc26301"/>
      <w:r>
        <w:rPr>
          <w:lang w:eastAsia="zh-CN"/>
        </w:rPr>
        <w:t>立项</w:t>
      </w:r>
      <w:r>
        <w:rPr>
          <w:rFonts w:hint="eastAsia"/>
          <w:lang w:eastAsia="zh-CN"/>
        </w:rPr>
        <w:t>内容</w:t>
      </w:r>
      <w:bookmarkEnd w:id="3"/>
    </w:p>
    <w:p w14:paraId="02D3DFDA" w14:textId="77777777" w:rsidR="00C4612F" w:rsidRDefault="00162581">
      <w:pPr>
        <w:rPr>
          <w:lang w:eastAsia="zh-CN"/>
        </w:rPr>
      </w:pPr>
      <w:r>
        <w:rPr>
          <w:rFonts w:hint="eastAsia"/>
          <w:lang w:eastAsia="zh-CN"/>
        </w:rPr>
        <w:t>为解决上述问题，我们想到了“图书互借馆”这一系统，并基于这一系统设计了“十二因缘图书互借馆”。</w:t>
      </w:r>
    </w:p>
    <w:p w14:paraId="153F53AA" w14:textId="77777777" w:rsidR="00C4612F" w:rsidRDefault="00162581">
      <w:pPr>
        <w:rPr>
          <w:lang w:eastAsia="zh-CN"/>
        </w:rPr>
      </w:pPr>
      <w:r>
        <w:rPr>
          <w:rFonts w:hint="eastAsia"/>
          <w:lang w:eastAsia="zh-CN"/>
        </w:rPr>
        <w:t>我们的“十二因缘图书互借馆”计划支持如下功能：</w:t>
      </w:r>
    </w:p>
    <w:p w14:paraId="39794D58" w14:textId="77777777" w:rsidR="00C4612F" w:rsidRDefault="00162581">
      <w:pPr>
        <w:numPr>
          <w:ilvl w:val="0"/>
          <w:numId w:val="3"/>
        </w:numPr>
        <w:rPr>
          <w:lang w:eastAsia="zh-CN"/>
        </w:rPr>
      </w:pPr>
      <w:r>
        <w:rPr>
          <w:rFonts w:hint="eastAsia"/>
          <w:lang w:eastAsia="zh-CN"/>
        </w:rPr>
        <w:t>图书的录用与修改。出借人可以通过“十二因缘图书互借馆”将书籍录入目录或是对自己的书所录入的内容进行修改。管理员拥有最高修改权限。</w:t>
      </w:r>
    </w:p>
    <w:p w14:paraId="7D98F65E" w14:textId="77777777" w:rsidR="00C4612F" w:rsidRDefault="00162581">
      <w:pPr>
        <w:numPr>
          <w:ilvl w:val="0"/>
          <w:numId w:val="3"/>
        </w:numPr>
        <w:rPr>
          <w:lang w:eastAsia="zh-CN"/>
        </w:rPr>
      </w:pPr>
      <w:r>
        <w:rPr>
          <w:rFonts w:hint="eastAsia"/>
          <w:lang w:eastAsia="zh-CN"/>
        </w:rPr>
        <w:t>借书与还书。借书人可以通过操作系统向出借人发出借书请求与还书提醒，由双方线下借书与还书。系统可以判断还书是否出现违规行为如超时、遗失等。</w:t>
      </w:r>
    </w:p>
    <w:p w14:paraId="70306656" w14:textId="77777777" w:rsidR="00C4612F" w:rsidRDefault="00162581">
      <w:pPr>
        <w:numPr>
          <w:ilvl w:val="0"/>
          <w:numId w:val="3"/>
        </w:numPr>
        <w:rPr>
          <w:lang w:eastAsia="zh-CN"/>
        </w:rPr>
      </w:pPr>
      <w:r>
        <w:rPr>
          <w:rFonts w:hint="eastAsia"/>
          <w:lang w:eastAsia="zh-CN"/>
        </w:rPr>
        <w:t>图书信息查询。所有人都可以对图书进行图书信息、信用点数、租赁信息的查询。</w:t>
      </w:r>
    </w:p>
    <w:p w14:paraId="0BD2EA8E" w14:textId="77777777" w:rsidR="00C4612F" w:rsidRDefault="00162581">
      <w:pPr>
        <w:numPr>
          <w:ilvl w:val="0"/>
          <w:numId w:val="3"/>
        </w:numPr>
        <w:rPr>
          <w:lang w:eastAsia="zh-CN"/>
        </w:rPr>
      </w:pPr>
      <w:r>
        <w:rPr>
          <w:rFonts w:hint="eastAsia"/>
          <w:lang w:eastAsia="zh-CN"/>
        </w:rPr>
        <w:t>信用点系统。以信用点作为对用户行为的衡量。</w:t>
      </w:r>
    </w:p>
    <w:p w14:paraId="357D000F" w14:textId="77777777" w:rsidR="00C4612F" w:rsidRDefault="00162581">
      <w:pPr>
        <w:numPr>
          <w:ilvl w:val="0"/>
          <w:numId w:val="3"/>
        </w:numPr>
        <w:rPr>
          <w:lang w:eastAsia="zh-CN"/>
        </w:rPr>
      </w:pPr>
      <w:r>
        <w:rPr>
          <w:rFonts w:hint="eastAsia"/>
          <w:lang w:eastAsia="zh-CN"/>
        </w:rPr>
        <w:t>邮箱提醒。系统对用户的通知将采用自动发送邮件的方式来实现。</w:t>
      </w:r>
    </w:p>
    <w:p w14:paraId="17781B50" w14:textId="77777777" w:rsidR="00C4612F" w:rsidRDefault="00162581">
      <w:pPr>
        <w:ind w:firstLineChars="0" w:firstLine="420"/>
        <w:rPr>
          <w:lang w:eastAsia="zh-CN"/>
        </w:rPr>
      </w:pPr>
      <w:r>
        <w:rPr>
          <w:rFonts w:hint="eastAsia"/>
          <w:lang w:eastAsia="zh-CN"/>
        </w:rPr>
        <w:t>实现这一系统，我们将用到</w:t>
      </w:r>
      <w:r>
        <w:rPr>
          <w:rFonts w:hint="eastAsia"/>
          <w:lang w:eastAsia="zh-CN"/>
        </w:rPr>
        <w:t>HTML</w:t>
      </w:r>
      <w:r>
        <w:rPr>
          <w:rFonts w:hint="eastAsia"/>
          <w:lang w:eastAsia="zh-CN"/>
        </w:rPr>
        <w:t>、</w:t>
      </w:r>
      <w:r>
        <w:rPr>
          <w:rFonts w:hint="eastAsia"/>
          <w:lang w:eastAsia="zh-CN"/>
        </w:rPr>
        <w:t>JS</w:t>
      </w:r>
      <w:r>
        <w:rPr>
          <w:rFonts w:hint="eastAsia"/>
          <w:lang w:eastAsia="zh-CN"/>
        </w:rPr>
        <w:t>、</w:t>
      </w:r>
      <w:r>
        <w:rPr>
          <w:rFonts w:hint="eastAsia"/>
          <w:lang w:eastAsia="zh-CN"/>
        </w:rPr>
        <w:t>CSS</w:t>
      </w:r>
      <w:r>
        <w:rPr>
          <w:rFonts w:hint="eastAsia"/>
          <w:lang w:eastAsia="zh-CN"/>
        </w:rPr>
        <w:t>、数据库等技术。</w:t>
      </w:r>
    </w:p>
    <w:p w14:paraId="75BC9A0F" w14:textId="77777777" w:rsidR="00C4612F" w:rsidRDefault="00162581">
      <w:pPr>
        <w:pStyle w:val="2"/>
        <w:spacing w:before="312" w:after="156"/>
        <w:ind w:firstLine="560"/>
        <w:rPr>
          <w:lang w:eastAsia="zh-CN"/>
        </w:rPr>
      </w:pPr>
      <w:bookmarkStart w:id="4" w:name="_Toc4293"/>
      <w:r>
        <w:rPr>
          <w:rFonts w:hint="eastAsia"/>
          <w:lang w:eastAsia="zh-CN"/>
        </w:rPr>
        <w:t>立</w:t>
      </w:r>
      <w:r>
        <w:rPr>
          <w:rFonts w:hint="eastAsia"/>
          <w:lang w:eastAsia="zh-CN"/>
        </w:rPr>
        <w:t>项</w:t>
      </w:r>
      <w:r>
        <w:rPr>
          <w:rFonts w:hint="eastAsia"/>
          <w:lang w:eastAsia="zh-CN"/>
        </w:rPr>
        <w:t>欲达成的目标</w:t>
      </w:r>
      <w:bookmarkEnd w:id="4"/>
    </w:p>
    <w:p w14:paraId="5F6F3506" w14:textId="77777777" w:rsidR="00C4612F" w:rsidRDefault="00162581">
      <w:pPr>
        <w:rPr>
          <w:lang w:eastAsia="zh-CN"/>
        </w:rPr>
      </w:pPr>
      <w:r>
        <w:rPr>
          <w:rFonts w:hint="eastAsia"/>
          <w:lang w:eastAsia="zh-CN"/>
        </w:rPr>
        <w:t>实现同学间书籍的借与还。同时线下借书与书中笔记可以促进同学之间的交流。</w:t>
      </w:r>
    </w:p>
    <w:p w14:paraId="4851FF85" w14:textId="77777777" w:rsidR="00C4612F" w:rsidRDefault="00162581">
      <w:pPr>
        <w:pStyle w:val="2"/>
        <w:spacing w:before="312" w:after="156"/>
        <w:ind w:firstLine="560"/>
        <w:rPr>
          <w:lang w:eastAsia="zh-CN"/>
        </w:rPr>
      </w:pPr>
      <w:bookmarkStart w:id="5" w:name="_Toc16159"/>
      <w:r>
        <w:rPr>
          <w:lang w:eastAsia="zh-CN"/>
        </w:rPr>
        <w:lastRenderedPageBreak/>
        <w:t>项目</w:t>
      </w:r>
      <w:r>
        <w:rPr>
          <w:rFonts w:hint="eastAsia"/>
          <w:lang w:eastAsia="zh-CN"/>
        </w:rPr>
        <w:t>可</w:t>
      </w:r>
      <w:r>
        <w:rPr>
          <w:lang w:eastAsia="zh-CN"/>
        </w:rPr>
        <w:t>行性分析</w:t>
      </w:r>
      <w:bookmarkEnd w:id="5"/>
    </w:p>
    <w:p w14:paraId="0CC47114" w14:textId="77777777" w:rsidR="00C4612F" w:rsidRDefault="00162581">
      <w:pPr>
        <w:rPr>
          <w:lang w:eastAsia="zh-CN"/>
        </w:rPr>
      </w:pPr>
      <w:r>
        <w:rPr>
          <w:rFonts w:hint="eastAsia"/>
          <w:lang w:eastAsia="zh-CN"/>
        </w:rPr>
        <w:t>技术可行性：需要</w:t>
      </w:r>
      <w:r>
        <w:rPr>
          <w:rFonts w:hint="eastAsia"/>
          <w:lang w:eastAsia="zh-CN"/>
        </w:rPr>
        <w:t>HTML</w:t>
      </w:r>
      <w:r>
        <w:rPr>
          <w:rFonts w:hint="eastAsia"/>
          <w:lang w:eastAsia="zh-CN"/>
        </w:rPr>
        <w:t>、</w:t>
      </w:r>
      <w:r>
        <w:rPr>
          <w:rFonts w:hint="eastAsia"/>
          <w:lang w:eastAsia="zh-CN"/>
        </w:rPr>
        <w:t>JS</w:t>
      </w:r>
      <w:r>
        <w:rPr>
          <w:rFonts w:hint="eastAsia"/>
          <w:lang w:eastAsia="zh-CN"/>
        </w:rPr>
        <w:t>、</w:t>
      </w:r>
      <w:r>
        <w:rPr>
          <w:rFonts w:hint="eastAsia"/>
          <w:lang w:eastAsia="zh-CN"/>
        </w:rPr>
        <w:t>CSS</w:t>
      </w:r>
      <w:r>
        <w:rPr>
          <w:rFonts w:hint="eastAsia"/>
          <w:lang w:eastAsia="zh-CN"/>
        </w:rPr>
        <w:t>、数据库等技术，可以实现。</w:t>
      </w:r>
    </w:p>
    <w:p w14:paraId="6732C4FC" w14:textId="77777777" w:rsidR="00C4612F" w:rsidRDefault="00162581">
      <w:pPr>
        <w:rPr>
          <w:lang w:eastAsia="zh-CN"/>
        </w:rPr>
      </w:pPr>
      <w:r>
        <w:rPr>
          <w:rFonts w:hint="eastAsia"/>
          <w:lang w:eastAsia="zh-CN"/>
        </w:rPr>
        <w:t>经济可行性：实现这一项目的经济成本低，可以无偿提供服务。同时此系统面向的对象明确，若浏览人次多，可以承接一些需要精准投放的广告。</w:t>
      </w:r>
    </w:p>
    <w:p w14:paraId="21BBE4A5" w14:textId="77777777" w:rsidR="00C4612F" w:rsidRDefault="00162581">
      <w:pPr>
        <w:ind w:firstLineChars="0" w:firstLine="420"/>
        <w:rPr>
          <w:lang w:eastAsia="zh-CN"/>
        </w:rPr>
      </w:pPr>
      <w:r>
        <w:rPr>
          <w:rFonts w:hint="eastAsia"/>
          <w:lang w:eastAsia="zh-CN"/>
        </w:rPr>
        <w:t>操作可行性：</w:t>
      </w:r>
      <w:r>
        <w:rPr>
          <w:rFonts w:hint="eastAsia"/>
          <w:lang w:eastAsia="zh-CN"/>
        </w:rPr>
        <w:t>我们目前的面向对象预期使浙大城市学院的所有在校学生。就目前的调查而言，许多同学有上述烦恼，有表达出此方向的意愿，故我们认为此项目计划具有可行性。</w:t>
      </w:r>
    </w:p>
    <w:p w14:paraId="403F5366" w14:textId="77777777" w:rsidR="00C4612F" w:rsidRDefault="00C4612F">
      <w:pPr>
        <w:ind w:firstLineChars="0" w:firstLine="420"/>
        <w:rPr>
          <w:lang w:eastAsia="zh-CN"/>
        </w:rPr>
      </w:pPr>
    </w:p>
    <w:p w14:paraId="586F5881" w14:textId="77777777" w:rsidR="00C4612F" w:rsidRDefault="00162581">
      <w:pPr>
        <w:pStyle w:val="2"/>
        <w:spacing w:before="312" w:after="156"/>
        <w:ind w:firstLine="560"/>
        <w:rPr>
          <w:lang w:eastAsia="zh-CN"/>
        </w:rPr>
      </w:pPr>
      <w:bookmarkStart w:id="6" w:name="_Toc4972"/>
      <w:r>
        <w:rPr>
          <w:lang w:eastAsia="zh-CN"/>
        </w:rPr>
        <w:t>项目方案</w:t>
      </w:r>
      <w:bookmarkEnd w:id="6"/>
    </w:p>
    <w:p w14:paraId="42A32EA5" w14:textId="3A0D1761" w:rsidR="00C4612F" w:rsidRDefault="00162581">
      <w:pPr>
        <w:rPr>
          <w:lang w:eastAsia="zh-CN"/>
        </w:rPr>
      </w:pPr>
      <w:r>
        <w:rPr>
          <w:noProof/>
          <w:lang w:eastAsia="zh-CN"/>
        </w:rPr>
        <w:drawing>
          <wp:inline distT="0" distB="0" distL="114300" distR="114300" wp14:anchorId="5B848001" wp14:editId="052F82E7">
            <wp:extent cx="5273675" cy="2456180"/>
            <wp:effectExtent l="0" t="0" r="3175" b="1270"/>
            <wp:docPr id="2" name="图片 2" descr="lQLPDhq3VlI46SbNAuXNBjewWvLbThZZMQvgCbFQO7yy3g_1591_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QLPDhq3VlI46SbNAuXNBjewWvLbThZZMQvgCbFQO7yy3g_1591_741"/>
                    <pic:cNvPicPr>
                      <a:picLocks noChangeAspect="1"/>
                    </pic:cNvPicPr>
                  </pic:nvPicPr>
                  <pic:blipFill>
                    <a:blip r:embed="rId9"/>
                    <a:stretch>
                      <a:fillRect/>
                    </a:stretch>
                  </pic:blipFill>
                  <pic:spPr>
                    <a:xfrm>
                      <a:off x="0" y="0"/>
                      <a:ext cx="5273675" cy="2456180"/>
                    </a:xfrm>
                    <a:prstGeom prst="rect">
                      <a:avLst/>
                    </a:prstGeom>
                  </pic:spPr>
                </pic:pic>
              </a:graphicData>
            </a:graphic>
          </wp:inline>
        </w:drawing>
      </w:r>
    </w:p>
    <w:p w14:paraId="2346AB92" w14:textId="50695C86" w:rsidR="007F4870" w:rsidRDefault="007F4870">
      <w:pPr>
        <w:rPr>
          <w:rFonts w:hint="eastAsia"/>
          <w:lang w:eastAsia="zh-CN"/>
        </w:rPr>
      </w:pPr>
      <w:r w:rsidRPr="007F4870">
        <w:rPr>
          <w:lang w:eastAsia="zh-CN"/>
        </w:rPr>
        <w:lastRenderedPageBreak/>
        <w:drawing>
          <wp:inline distT="0" distB="0" distL="0" distR="0" wp14:anchorId="750F5306" wp14:editId="30216B2A">
            <wp:extent cx="5274310" cy="56191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19115"/>
                    </a:xfrm>
                    <a:prstGeom prst="rect">
                      <a:avLst/>
                    </a:prstGeom>
                  </pic:spPr>
                </pic:pic>
              </a:graphicData>
            </a:graphic>
          </wp:inline>
        </w:drawing>
      </w:r>
    </w:p>
    <w:p w14:paraId="09414B5C" w14:textId="77777777" w:rsidR="00C4612F" w:rsidRDefault="00162581">
      <w:pPr>
        <w:rPr>
          <w:lang w:eastAsia="zh-CN"/>
        </w:rPr>
      </w:pPr>
      <w:r>
        <w:rPr>
          <w:rFonts w:hint="eastAsia"/>
          <w:noProof/>
          <w:lang w:eastAsia="zh-CN"/>
        </w:rPr>
        <w:drawing>
          <wp:inline distT="0" distB="0" distL="114300" distR="114300" wp14:anchorId="0ABD97E9" wp14:editId="26797DC5">
            <wp:extent cx="4483100" cy="2544445"/>
            <wp:effectExtent l="0" t="0" r="12700" b="8255"/>
            <wp:docPr id="9" name="图片 9" descr="lQLPDhrCTGcwdJ7NAvTNBTSwZ2PGiyym1ZrGeJ-pBhnCyw_1332_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QLPDhrCTGcwdJ7NAvTNBTSwZ2PGiyym1ZrGeJ-pBhnCyw_1332_756"/>
                    <pic:cNvPicPr>
                      <a:picLocks noChangeAspect="1"/>
                    </pic:cNvPicPr>
                  </pic:nvPicPr>
                  <pic:blipFill>
                    <a:blip r:embed="rId11"/>
                    <a:stretch>
                      <a:fillRect/>
                    </a:stretch>
                  </pic:blipFill>
                  <pic:spPr>
                    <a:xfrm>
                      <a:off x="0" y="0"/>
                      <a:ext cx="4483100" cy="2544445"/>
                    </a:xfrm>
                    <a:prstGeom prst="rect">
                      <a:avLst/>
                    </a:prstGeom>
                  </pic:spPr>
                </pic:pic>
              </a:graphicData>
            </a:graphic>
          </wp:inline>
        </w:drawing>
      </w:r>
    </w:p>
    <w:p w14:paraId="28F4AC9D" w14:textId="77777777" w:rsidR="00C4612F" w:rsidRDefault="00162581">
      <w:pPr>
        <w:rPr>
          <w:lang w:eastAsia="zh-CN"/>
        </w:rPr>
      </w:pPr>
      <w:r>
        <w:rPr>
          <w:rFonts w:hint="eastAsia"/>
          <w:lang w:eastAsia="zh-CN"/>
        </w:rPr>
        <w:t>我们计划以数据库和</w:t>
      </w:r>
      <w:r>
        <w:rPr>
          <w:rFonts w:hint="eastAsia"/>
          <w:lang w:eastAsia="zh-CN"/>
        </w:rPr>
        <w:t>Java</w:t>
      </w:r>
      <w:r>
        <w:rPr>
          <w:rFonts w:hint="eastAsia"/>
          <w:lang w:eastAsia="zh-CN"/>
        </w:rPr>
        <w:t>为基础构</w:t>
      </w:r>
      <w:r>
        <w:rPr>
          <w:rFonts w:hint="eastAsia"/>
          <w:lang w:eastAsia="zh-CN"/>
        </w:rPr>
        <w:t>建，同时以邮箱来进行网站与用户之间</w:t>
      </w:r>
      <w:r>
        <w:rPr>
          <w:rFonts w:hint="eastAsia"/>
          <w:lang w:eastAsia="zh-CN"/>
        </w:rPr>
        <w:lastRenderedPageBreak/>
        <w:t>的通知。</w:t>
      </w:r>
    </w:p>
    <w:p w14:paraId="4D8ED29C" w14:textId="77777777" w:rsidR="00C4612F" w:rsidRDefault="00162581">
      <w:pPr>
        <w:pStyle w:val="1"/>
        <w:spacing w:before="624" w:after="312"/>
        <w:rPr>
          <w:lang w:eastAsia="zh-CN"/>
        </w:rPr>
      </w:pPr>
      <w:bookmarkStart w:id="7" w:name="_Toc2659"/>
      <w:r>
        <w:rPr>
          <w:lang w:eastAsia="zh-CN"/>
        </w:rPr>
        <w:t>项目团队</w:t>
      </w:r>
      <w:bookmarkEnd w:id="7"/>
    </w:p>
    <w:p w14:paraId="7B3280C3" w14:textId="77777777" w:rsidR="00C4612F" w:rsidRDefault="00162581">
      <w:pPr>
        <w:ind w:firstLine="560"/>
        <w:outlineLvl w:val="1"/>
        <w:rPr>
          <w:rFonts w:ascii="Arial" w:eastAsia="宋体" w:hAnsi="Arial"/>
          <w:sz w:val="28"/>
          <w:lang w:eastAsia="zh-CN"/>
        </w:rPr>
      </w:pPr>
      <w:bookmarkStart w:id="8" w:name="_Toc21529"/>
      <w:r>
        <w:rPr>
          <w:rFonts w:ascii="Arial" w:eastAsia="宋体" w:hAnsi="Arial" w:hint="eastAsia"/>
          <w:sz w:val="28"/>
          <w:lang w:eastAsia="zh-CN"/>
        </w:rPr>
        <w:t>1.</w:t>
      </w:r>
      <w:r>
        <w:rPr>
          <w:rFonts w:ascii="Arial" w:eastAsia="宋体" w:hAnsi="Arial" w:hint="eastAsia"/>
          <w:sz w:val="28"/>
          <w:lang w:eastAsia="zh-CN"/>
        </w:rPr>
        <w:t>组织结构</w:t>
      </w:r>
      <w:bookmarkEnd w:id="8"/>
    </w:p>
    <w:p w14:paraId="5B82ADBA" w14:textId="77777777" w:rsidR="00C4612F" w:rsidRDefault="00162581">
      <w:pPr>
        <w:rPr>
          <w:lang w:eastAsia="zh-CN"/>
        </w:rPr>
      </w:pPr>
      <w:r>
        <w:rPr>
          <w:rFonts w:hint="eastAsia"/>
          <w:lang w:eastAsia="zh-CN"/>
        </w:rPr>
        <w:t>汪芷汀</w:t>
      </w:r>
      <w:r>
        <w:rPr>
          <w:rFonts w:hint="eastAsia"/>
          <w:lang w:eastAsia="zh-CN"/>
        </w:rPr>
        <w:t xml:space="preserve"> </w:t>
      </w:r>
      <w:r>
        <w:rPr>
          <w:rFonts w:hint="eastAsia"/>
          <w:lang w:eastAsia="zh-CN"/>
        </w:rPr>
        <w:t>组长</w:t>
      </w:r>
      <w:r>
        <w:rPr>
          <w:rFonts w:hint="eastAsia"/>
          <w:lang w:eastAsia="zh-CN"/>
        </w:rPr>
        <w:t xml:space="preserve"> </w:t>
      </w:r>
    </w:p>
    <w:p w14:paraId="3F4FA032" w14:textId="77777777" w:rsidR="00C4612F" w:rsidRDefault="00162581">
      <w:pPr>
        <w:rPr>
          <w:lang w:eastAsia="zh-CN"/>
        </w:rPr>
      </w:pPr>
      <w:r>
        <w:rPr>
          <w:rFonts w:hint="eastAsia"/>
          <w:lang w:eastAsia="zh-CN"/>
        </w:rPr>
        <w:t>黄雨昊</w:t>
      </w:r>
      <w:r>
        <w:rPr>
          <w:rFonts w:hint="eastAsia"/>
          <w:lang w:eastAsia="zh-CN"/>
        </w:rPr>
        <w:t xml:space="preserve"> </w:t>
      </w:r>
      <w:r>
        <w:rPr>
          <w:rFonts w:hint="eastAsia"/>
          <w:lang w:eastAsia="zh-CN"/>
        </w:rPr>
        <w:t>组员</w:t>
      </w:r>
      <w:r>
        <w:rPr>
          <w:rFonts w:hint="eastAsia"/>
          <w:lang w:eastAsia="zh-CN"/>
        </w:rPr>
        <w:t xml:space="preserve"> </w:t>
      </w:r>
    </w:p>
    <w:p w14:paraId="6CC18005" w14:textId="77777777" w:rsidR="00C4612F" w:rsidRDefault="00162581">
      <w:pPr>
        <w:rPr>
          <w:lang w:eastAsia="zh-CN"/>
        </w:rPr>
      </w:pPr>
      <w:r>
        <w:rPr>
          <w:rFonts w:hint="eastAsia"/>
          <w:lang w:eastAsia="zh-CN"/>
        </w:rPr>
        <w:t>陈逸浩</w:t>
      </w:r>
      <w:r>
        <w:rPr>
          <w:rFonts w:hint="eastAsia"/>
          <w:lang w:eastAsia="zh-CN"/>
        </w:rPr>
        <w:t xml:space="preserve"> </w:t>
      </w:r>
      <w:r>
        <w:rPr>
          <w:rFonts w:hint="eastAsia"/>
          <w:lang w:eastAsia="zh-CN"/>
        </w:rPr>
        <w:t>组员</w:t>
      </w:r>
      <w:r>
        <w:rPr>
          <w:rFonts w:hint="eastAsia"/>
          <w:lang w:eastAsia="zh-CN"/>
        </w:rPr>
        <w:t xml:space="preserve"> </w:t>
      </w:r>
    </w:p>
    <w:p w14:paraId="56592232" w14:textId="77777777" w:rsidR="00C4612F" w:rsidRDefault="00162581">
      <w:pPr>
        <w:ind w:firstLine="560"/>
        <w:outlineLvl w:val="1"/>
        <w:rPr>
          <w:rFonts w:ascii="Arial" w:eastAsia="宋体" w:hAnsi="Arial"/>
          <w:sz w:val="28"/>
          <w:lang w:eastAsia="zh-CN"/>
        </w:rPr>
      </w:pPr>
      <w:bookmarkStart w:id="9" w:name="_Toc3224"/>
      <w:r>
        <w:rPr>
          <w:rFonts w:ascii="Arial" w:eastAsia="宋体" w:hAnsi="Arial" w:hint="eastAsia"/>
          <w:sz w:val="28"/>
          <w:lang w:eastAsia="zh-CN"/>
        </w:rPr>
        <w:t>2.</w:t>
      </w:r>
      <w:r>
        <w:rPr>
          <w:rFonts w:ascii="Arial" w:eastAsia="宋体" w:hAnsi="Arial" w:hint="eastAsia"/>
          <w:sz w:val="28"/>
          <w:lang w:eastAsia="zh-CN"/>
        </w:rPr>
        <w:t>人员分工</w:t>
      </w:r>
      <w:bookmarkEnd w:id="9"/>
    </w:p>
    <w:p w14:paraId="3481C509" w14:textId="77777777" w:rsidR="00C4612F" w:rsidRDefault="00162581">
      <w:pPr>
        <w:rPr>
          <w:lang w:eastAsia="zh-CN"/>
        </w:rPr>
      </w:pPr>
      <w:r>
        <w:rPr>
          <w:rFonts w:hint="eastAsia"/>
          <w:lang w:eastAsia="zh-CN"/>
        </w:rPr>
        <w:t>出于学习阶段，前期除组长外的任务，轮流或合作进行。中后期将根据专长进行侧重分配。</w:t>
      </w:r>
    </w:p>
    <w:p w14:paraId="7170C12F" w14:textId="77777777" w:rsidR="00C4612F" w:rsidRDefault="00162581">
      <w:pPr>
        <w:rPr>
          <w:lang w:eastAsia="zh-CN"/>
        </w:rPr>
      </w:pPr>
      <w:r>
        <w:rPr>
          <w:rFonts w:hint="eastAsia"/>
          <w:lang w:eastAsia="zh-CN"/>
        </w:rPr>
        <w:t>拟定为</w:t>
      </w:r>
    </w:p>
    <w:p w14:paraId="0DB01CE4" w14:textId="77777777" w:rsidR="00C4612F" w:rsidRDefault="00162581">
      <w:pPr>
        <w:ind w:left="840" w:firstLineChars="0" w:firstLine="420"/>
        <w:rPr>
          <w:lang w:eastAsia="zh-CN"/>
        </w:rPr>
      </w:pPr>
      <w:r>
        <w:rPr>
          <w:rFonts w:hint="eastAsia"/>
          <w:lang w:eastAsia="zh-CN"/>
        </w:rPr>
        <w:t>项目组长：</w:t>
      </w:r>
      <w:r>
        <w:rPr>
          <w:rFonts w:hint="eastAsia"/>
          <w:lang w:eastAsia="zh-CN"/>
        </w:rPr>
        <w:br/>
      </w:r>
      <w:r>
        <w:rPr>
          <w:rFonts w:hint="eastAsia"/>
          <w:lang w:eastAsia="zh-CN"/>
        </w:rPr>
        <w:t>负责项目计划的调整，队员进度管理，项目总设计，项目责任人，各种项目计划图，</w:t>
      </w:r>
      <w:r>
        <w:rPr>
          <w:rFonts w:hint="eastAsia"/>
          <w:lang w:eastAsia="zh-CN"/>
        </w:rPr>
        <w:t>PPT</w:t>
      </w:r>
      <w:r>
        <w:rPr>
          <w:rFonts w:hint="eastAsia"/>
          <w:lang w:eastAsia="zh-CN"/>
        </w:rPr>
        <w:t>制作和演讲</w:t>
      </w:r>
      <w:r>
        <w:rPr>
          <w:rFonts w:hint="eastAsia"/>
          <w:lang w:eastAsia="zh-CN"/>
        </w:rPr>
        <w:br/>
      </w:r>
      <w:r>
        <w:rPr>
          <w:rFonts w:hint="eastAsia"/>
          <w:lang w:eastAsia="zh-CN"/>
        </w:rPr>
        <w:t>技术组长（测试员）：</w:t>
      </w:r>
      <w:r>
        <w:rPr>
          <w:rFonts w:hint="eastAsia"/>
          <w:lang w:eastAsia="zh-CN"/>
        </w:rPr>
        <w:br/>
      </w:r>
      <w:r>
        <w:rPr>
          <w:rFonts w:hint="eastAsia"/>
          <w:lang w:eastAsia="zh-CN"/>
        </w:rPr>
        <w:t>负责代码测试、软甲项目测试、文档错误检测（术语、逻辑、关键是是否符合规范），各类错误改正</w:t>
      </w:r>
      <w:r>
        <w:rPr>
          <w:rFonts w:hint="eastAsia"/>
          <w:lang w:eastAsia="zh-CN"/>
        </w:rPr>
        <w:br/>
      </w:r>
      <w:r>
        <w:rPr>
          <w:rFonts w:hint="eastAsia"/>
          <w:lang w:eastAsia="zh-CN"/>
        </w:rPr>
        <w:t>文档撰写员：</w:t>
      </w:r>
      <w:r>
        <w:rPr>
          <w:rFonts w:hint="eastAsia"/>
          <w:lang w:eastAsia="zh-CN"/>
        </w:rPr>
        <w:br/>
      </w:r>
      <w:r>
        <w:rPr>
          <w:rFonts w:hint="eastAsia"/>
          <w:lang w:eastAsia="zh-CN"/>
        </w:rPr>
        <w:t>负责各类文档的编写工作，需要与队员积极交流，比如写软件详细设计说明书时与设计组长交流设计思想，写测试分析报告时与测试员交流测试错误及如何改正等，其他人需详细解释文档员提出的问题</w:t>
      </w:r>
      <w:r>
        <w:rPr>
          <w:rFonts w:hint="eastAsia"/>
          <w:lang w:eastAsia="zh-CN"/>
        </w:rPr>
        <w:br/>
      </w:r>
      <w:r>
        <w:rPr>
          <w:rFonts w:hint="eastAsia"/>
          <w:lang w:eastAsia="zh-CN"/>
        </w:rPr>
        <w:t>程序员（需进一步细分）</w:t>
      </w:r>
      <w:r>
        <w:rPr>
          <w:rFonts w:hint="eastAsia"/>
          <w:lang w:eastAsia="zh-CN"/>
        </w:rPr>
        <w:br/>
      </w:r>
      <w:r>
        <w:rPr>
          <w:rFonts w:hint="eastAsia"/>
          <w:lang w:eastAsia="zh-CN"/>
        </w:rPr>
        <w:t>所有人（项目编码工作），如前后端，数据库程序员等</w:t>
      </w:r>
    </w:p>
    <w:p w14:paraId="38511133" w14:textId="77777777" w:rsidR="00C4612F" w:rsidRDefault="00162581">
      <w:pPr>
        <w:pStyle w:val="1"/>
        <w:spacing w:before="624" w:after="312"/>
        <w:rPr>
          <w:lang w:eastAsia="zh-CN"/>
        </w:rPr>
      </w:pPr>
      <w:bookmarkStart w:id="10" w:name="_Toc32227"/>
      <w:r>
        <w:rPr>
          <w:rFonts w:hint="eastAsia"/>
          <w:lang w:eastAsia="zh-CN"/>
        </w:rPr>
        <w:t>项目</w:t>
      </w:r>
      <w:r>
        <w:rPr>
          <w:lang w:eastAsia="zh-CN"/>
        </w:rPr>
        <w:t>进度规划</w:t>
      </w:r>
      <w:bookmarkEnd w:id="10"/>
    </w:p>
    <w:p w14:paraId="190D981D" w14:textId="77777777" w:rsidR="00C4612F" w:rsidRDefault="00162581">
      <w:pPr>
        <w:ind w:firstLine="560"/>
        <w:outlineLvl w:val="1"/>
        <w:rPr>
          <w:rFonts w:ascii="Arial" w:eastAsia="宋体" w:hAnsi="Arial"/>
          <w:sz w:val="28"/>
          <w:lang w:eastAsia="zh-CN"/>
        </w:rPr>
      </w:pPr>
      <w:bookmarkStart w:id="11" w:name="_Toc1696"/>
      <w:r>
        <w:rPr>
          <w:rFonts w:ascii="Arial" w:eastAsia="宋体" w:hAnsi="Arial" w:hint="eastAsia"/>
          <w:sz w:val="28"/>
          <w:lang w:eastAsia="zh-CN"/>
        </w:rPr>
        <w:t>1.</w:t>
      </w:r>
      <w:r>
        <w:rPr>
          <w:rFonts w:ascii="Arial" w:eastAsia="宋体" w:hAnsi="Arial" w:hint="eastAsia"/>
          <w:sz w:val="28"/>
          <w:lang w:eastAsia="zh-CN"/>
        </w:rPr>
        <w:t>总体进度计划</w:t>
      </w:r>
      <w:bookmarkEnd w:id="11"/>
    </w:p>
    <w:p w14:paraId="3991480F" w14:textId="77777777" w:rsidR="00C4612F" w:rsidRDefault="00162581">
      <w:pPr>
        <w:rPr>
          <w:lang w:eastAsia="zh-CN"/>
        </w:rPr>
      </w:pPr>
      <w:r>
        <w:rPr>
          <w:noProof/>
          <w:lang w:eastAsia="zh-CN"/>
        </w:rPr>
        <w:lastRenderedPageBreak/>
        <w:drawing>
          <wp:inline distT="0" distB="0" distL="114300" distR="114300" wp14:anchorId="1DDAA3EB" wp14:editId="67CF2E6F">
            <wp:extent cx="5266055" cy="3999865"/>
            <wp:effectExtent l="0" t="0" r="10795" b="635"/>
            <wp:docPr id="1" name="图片 1" descr="lQLPDhrCi8_rEYjNAqHNA3awfcEa44S-JLO5YBd53y9o2w_886_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QLPDhrCi8_rEYjNAqHNA3awfcEa44S-JLO5YBd53y9o2w_886_673"/>
                    <pic:cNvPicPr>
                      <a:picLocks noChangeAspect="1"/>
                    </pic:cNvPicPr>
                  </pic:nvPicPr>
                  <pic:blipFill>
                    <a:blip r:embed="rId12"/>
                    <a:stretch>
                      <a:fillRect/>
                    </a:stretch>
                  </pic:blipFill>
                  <pic:spPr>
                    <a:xfrm>
                      <a:off x="0" y="0"/>
                      <a:ext cx="5266055" cy="3999865"/>
                    </a:xfrm>
                    <a:prstGeom prst="rect">
                      <a:avLst/>
                    </a:prstGeom>
                  </pic:spPr>
                </pic:pic>
              </a:graphicData>
            </a:graphic>
          </wp:inline>
        </w:drawing>
      </w:r>
      <w:r>
        <w:rPr>
          <w:noProof/>
          <w:lang w:eastAsia="zh-CN"/>
        </w:rPr>
        <w:drawing>
          <wp:inline distT="0" distB="0" distL="114300" distR="114300" wp14:anchorId="12353DC8" wp14:editId="1F8FD2E3">
            <wp:extent cx="5273675" cy="1934845"/>
            <wp:effectExtent l="0" t="0" r="3175" b="8255"/>
            <wp:docPr id="5" name="图片 5" descr="lQLPDhrCi9Xg8qnNAUTNA3Ow29K0g5Xy-DMmhGCsCuZTDg_883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QLPDhrCi9Xg8qnNAUTNA3Ow29K0g5Xy-DMmhGCsCuZTDg_883_324"/>
                    <pic:cNvPicPr>
                      <a:picLocks noChangeAspect="1"/>
                    </pic:cNvPicPr>
                  </pic:nvPicPr>
                  <pic:blipFill>
                    <a:blip r:embed="rId13"/>
                    <a:stretch>
                      <a:fillRect/>
                    </a:stretch>
                  </pic:blipFill>
                  <pic:spPr>
                    <a:xfrm>
                      <a:off x="0" y="0"/>
                      <a:ext cx="5273675" cy="1934845"/>
                    </a:xfrm>
                    <a:prstGeom prst="rect">
                      <a:avLst/>
                    </a:prstGeom>
                  </pic:spPr>
                </pic:pic>
              </a:graphicData>
            </a:graphic>
          </wp:inline>
        </w:drawing>
      </w:r>
    </w:p>
    <w:p w14:paraId="158631C8" w14:textId="77777777" w:rsidR="00C4612F" w:rsidRDefault="00162581">
      <w:pPr>
        <w:rPr>
          <w:lang w:eastAsia="zh-CN"/>
        </w:rPr>
      </w:pPr>
      <w:r>
        <w:rPr>
          <w:noProof/>
          <w:lang w:eastAsia="zh-CN"/>
        </w:rPr>
        <w:drawing>
          <wp:inline distT="0" distB="0" distL="114300" distR="114300" wp14:anchorId="6B9A0EE7" wp14:editId="103A95DA">
            <wp:extent cx="4710430" cy="2596515"/>
            <wp:effectExtent l="0" t="0" r="13970" b="13335"/>
            <wp:docPr id="4" name="图片 4" descr="lQLPDhrCrYkOE4zNA63NBquwDWZ8ncZ5bFIgGliKmkTUQQ_1707_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QLPDhrCrYkOE4zNA63NBquwDWZ8ncZ5bFIgGliKmkTUQQ_1707_941"/>
                    <pic:cNvPicPr>
                      <a:picLocks noChangeAspect="1"/>
                    </pic:cNvPicPr>
                  </pic:nvPicPr>
                  <pic:blipFill>
                    <a:blip r:embed="rId14"/>
                    <a:stretch>
                      <a:fillRect/>
                    </a:stretch>
                  </pic:blipFill>
                  <pic:spPr>
                    <a:xfrm>
                      <a:off x="0" y="0"/>
                      <a:ext cx="4710430" cy="2596515"/>
                    </a:xfrm>
                    <a:prstGeom prst="rect">
                      <a:avLst/>
                    </a:prstGeom>
                  </pic:spPr>
                </pic:pic>
              </a:graphicData>
            </a:graphic>
          </wp:inline>
        </w:drawing>
      </w:r>
    </w:p>
    <w:p w14:paraId="58308053" w14:textId="77777777" w:rsidR="00C4612F" w:rsidRDefault="00162581">
      <w:pPr>
        <w:ind w:firstLine="560"/>
        <w:outlineLvl w:val="1"/>
        <w:rPr>
          <w:rFonts w:ascii="Arial" w:eastAsia="宋体" w:hAnsi="Arial"/>
          <w:sz w:val="28"/>
          <w:lang w:eastAsia="zh-CN"/>
        </w:rPr>
      </w:pPr>
      <w:bookmarkStart w:id="12" w:name="_Toc4035"/>
      <w:r>
        <w:rPr>
          <w:rFonts w:ascii="Arial" w:eastAsia="宋体" w:hAnsi="Arial" w:hint="eastAsia"/>
          <w:sz w:val="28"/>
          <w:lang w:eastAsia="zh-CN"/>
        </w:rPr>
        <w:lastRenderedPageBreak/>
        <w:t>2.</w:t>
      </w:r>
      <w:r>
        <w:rPr>
          <w:rFonts w:ascii="Arial" w:eastAsia="宋体" w:hAnsi="Arial" w:hint="eastAsia"/>
          <w:sz w:val="28"/>
          <w:lang w:eastAsia="zh-CN"/>
        </w:rPr>
        <w:t>风险评估与对策</w:t>
      </w:r>
      <w:bookmarkEnd w:id="12"/>
    </w:p>
    <w:p w14:paraId="57B7D29B" w14:textId="77777777" w:rsidR="00C4612F" w:rsidRDefault="00162581">
      <w:pPr>
        <w:ind w:firstLineChars="0" w:firstLine="420"/>
        <w:rPr>
          <w:lang w:eastAsia="zh-CN"/>
        </w:rPr>
      </w:pPr>
      <w:r>
        <w:rPr>
          <w:rFonts w:hint="eastAsia"/>
          <w:lang w:eastAsia="zh-CN"/>
        </w:rPr>
        <w:t>人员协作风险：小组成员可能因为个人的学习任务或联系不上等导致协作链出现断裂，导致误工延期。</w:t>
      </w:r>
    </w:p>
    <w:p w14:paraId="42177813" w14:textId="77777777" w:rsidR="00C4612F" w:rsidRDefault="00162581">
      <w:pPr>
        <w:ind w:firstLineChars="0" w:firstLine="420"/>
        <w:rPr>
          <w:lang w:eastAsia="zh-CN"/>
        </w:rPr>
      </w:pPr>
      <w:r>
        <w:rPr>
          <w:rFonts w:hint="eastAsia"/>
          <w:lang w:eastAsia="zh-CN"/>
        </w:rPr>
        <w:t>对</w:t>
      </w:r>
      <w:r>
        <w:rPr>
          <w:rFonts w:hint="eastAsia"/>
          <w:lang w:eastAsia="zh-CN"/>
        </w:rPr>
        <w:t>策：每人同时学习多方面的内容，做好应急交替准备。</w:t>
      </w:r>
    </w:p>
    <w:p w14:paraId="19663CBC" w14:textId="77777777" w:rsidR="00C4612F" w:rsidRDefault="00162581">
      <w:pPr>
        <w:ind w:firstLineChars="0" w:firstLine="420"/>
        <w:rPr>
          <w:lang w:eastAsia="zh-CN"/>
        </w:rPr>
      </w:pPr>
      <w:r>
        <w:rPr>
          <w:rFonts w:hint="eastAsia"/>
          <w:lang w:eastAsia="zh-CN"/>
        </w:rPr>
        <w:t>进度风险：可能在部分重要节点卡住，导致进度出现拖延。</w:t>
      </w:r>
    </w:p>
    <w:p w14:paraId="0234A4E2" w14:textId="77777777" w:rsidR="00C4612F" w:rsidRDefault="00162581">
      <w:pPr>
        <w:ind w:firstLineChars="0" w:firstLine="420"/>
        <w:rPr>
          <w:lang w:eastAsia="zh-CN"/>
        </w:rPr>
      </w:pPr>
      <w:r>
        <w:rPr>
          <w:rFonts w:hint="eastAsia"/>
          <w:lang w:eastAsia="zh-CN"/>
        </w:rPr>
        <w:t>技术风险：完成进度超过学习进度，导致现有技术无法处理后面的问题。</w:t>
      </w:r>
    </w:p>
    <w:p w14:paraId="38A62880" w14:textId="77777777" w:rsidR="00C4612F" w:rsidRDefault="00162581">
      <w:pPr>
        <w:pStyle w:val="1"/>
        <w:spacing w:before="624" w:after="312"/>
        <w:rPr>
          <w:rFonts w:ascii="Arial" w:eastAsia="宋体" w:hAnsi="Arial"/>
          <w:kern w:val="2"/>
          <w:lang w:eastAsia="zh-CN"/>
        </w:rPr>
      </w:pPr>
      <w:bookmarkStart w:id="13" w:name="_Toc7866"/>
      <w:r>
        <w:rPr>
          <w:rFonts w:hint="eastAsia"/>
          <w:lang w:eastAsia="zh-CN"/>
        </w:rPr>
        <w:t>支持</w:t>
      </w:r>
      <w:bookmarkEnd w:id="13"/>
    </w:p>
    <w:p w14:paraId="596C8B65" w14:textId="77777777" w:rsidR="00C4612F" w:rsidRDefault="00162581">
      <w:pPr>
        <w:rPr>
          <w:lang w:eastAsia="zh-CN"/>
        </w:rPr>
      </w:pPr>
      <w:r>
        <w:rPr>
          <w:rFonts w:hint="eastAsia"/>
          <w:lang w:eastAsia="zh-CN"/>
        </w:rPr>
        <w:t>需要可以上网的电脑。需要在校内进行。</w:t>
      </w:r>
    </w:p>
    <w:p w14:paraId="342C8AD1" w14:textId="77777777" w:rsidR="00C4612F" w:rsidRDefault="00162581">
      <w:pPr>
        <w:pStyle w:val="1"/>
        <w:spacing w:before="624" w:after="312"/>
        <w:rPr>
          <w:lang w:eastAsia="zh-CN"/>
        </w:rPr>
      </w:pPr>
      <w:bookmarkStart w:id="14" w:name="_Toc30051"/>
      <w:r>
        <w:rPr>
          <w:rFonts w:hint="eastAsia"/>
          <w:lang w:eastAsia="zh-CN"/>
        </w:rPr>
        <w:t>项目</w:t>
      </w:r>
      <w:r>
        <w:rPr>
          <w:lang w:eastAsia="zh-CN"/>
        </w:rPr>
        <w:t>预算</w:t>
      </w:r>
      <w:bookmarkEnd w:id="14"/>
    </w:p>
    <w:p w14:paraId="2BD647B2" w14:textId="77777777" w:rsidR="00C4612F" w:rsidRDefault="00162581">
      <w:pPr>
        <w:spacing w:line="240" w:lineRule="auto"/>
        <w:ind w:firstLineChars="0" w:firstLine="0"/>
        <w:rPr>
          <w:lang w:eastAsia="zh-CN"/>
        </w:rPr>
      </w:pPr>
      <w:r>
        <w:rPr>
          <w:rFonts w:hint="eastAsia"/>
          <w:lang w:eastAsia="zh-CN"/>
        </w:rPr>
        <w:t>150</w:t>
      </w:r>
      <w:r>
        <w:rPr>
          <w:rFonts w:hint="eastAsia"/>
          <w:lang w:eastAsia="zh-CN"/>
        </w:rPr>
        <w:t>人民币以内外加二手书若干。主要用于服务器的使用以及自己的二手书作为启动。</w:t>
      </w:r>
    </w:p>
    <w:sectPr w:rsidR="00C4612F">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068A" w14:textId="77777777" w:rsidR="00162581" w:rsidRDefault="00162581">
      <w:pPr>
        <w:spacing w:line="240" w:lineRule="auto"/>
      </w:pPr>
      <w:r>
        <w:separator/>
      </w:r>
    </w:p>
  </w:endnote>
  <w:endnote w:type="continuationSeparator" w:id="0">
    <w:p w14:paraId="5AF47FA3" w14:textId="77777777" w:rsidR="00162581" w:rsidRDefault="00162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B3DA9" w14:textId="77777777" w:rsidR="00C4612F" w:rsidRDefault="00162581">
    <w:pPr>
      <w:pStyle w:val="a3"/>
      <w:ind w:firstLine="360"/>
    </w:pPr>
    <w:r>
      <w:rPr>
        <w:noProof/>
      </w:rPr>
      <mc:AlternateContent>
        <mc:Choice Requires="wps">
          <w:drawing>
            <wp:anchor distT="0" distB="0" distL="114300" distR="114300" simplePos="0" relativeHeight="251659264" behindDoc="0" locked="0" layoutInCell="1" allowOverlap="1" wp14:anchorId="7E0C05D0" wp14:editId="2E47EDC8">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79D6D1" w14:textId="77777777" w:rsidR="00C4612F" w:rsidRDefault="00162581">
                          <w:pPr>
                            <w:pStyle w:val="a3"/>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0C05D0"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14:paraId="1879D6D1" w14:textId="77777777" w:rsidR="00C4612F" w:rsidRDefault="00162581">
                    <w:pPr>
                      <w:pStyle w:val="a3"/>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B6AF" w14:textId="77777777" w:rsidR="00162581" w:rsidRDefault="00162581">
      <w:r>
        <w:separator/>
      </w:r>
    </w:p>
  </w:footnote>
  <w:footnote w:type="continuationSeparator" w:id="0">
    <w:p w14:paraId="035756F9" w14:textId="77777777" w:rsidR="00162581" w:rsidRDefault="00162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DE58C" w14:textId="77777777" w:rsidR="00C4612F" w:rsidRDefault="00C4612F">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CBD98"/>
    <w:multiLevelType w:val="singleLevel"/>
    <w:tmpl w:val="488CBD98"/>
    <w:lvl w:ilvl="0">
      <w:start w:val="1"/>
      <w:numFmt w:val="chineseCounting"/>
      <w:pStyle w:val="1"/>
      <w:suff w:val="nothing"/>
      <w:lvlText w:val="%1、"/>
      <w:lvlJc w:val="left"/>
      <w:pPr>
        <w:ind w:left="0" w:firstLine="0"/>
      </w:pPr>
      <w:rPr>
        <w:rFonts w:hint="eastAsia"/>
      </w:rPr>
    </w:lvl>
  </w:abstractNum>
  <w:abstractNum w:abstractNumId="1" w15:restartNumberingAfterBreak="0">
    <w:nsid w:val="5FB99133"/>
    <w:multiLevelType w:val="singleLevel"/>
    <w:tmpl w:val="5FB99133"/>
    <w:lvl w:ilvl="0">
      <w:start w:val="1"/>
      <w:numFmt w:val="decimal"/>
      <w:pStyle w:val="2"/>
      <w:lvlText w:val="%1."/>
      <w:lvlJc w:val="left"/>
      <w:pPr>
        <w:tabs>
          <w:tab w:val="left" w:pos="0"/>
        </w:tabs>
        <w:ind w:left="0" w:firstLine="0"/>
      </w:pPr>
      <w:rPr>
        <w:rFonts w:hint="default"/>
      </w:rPr>
    </w:lvl>
  </w:abstractNum>
  <w:abstractNum w:abstractNumId="2" w15:restartNumberingAfterBreak="0">
    <w:nsid w:val="630A4CF4"/>
    <w:multiLevelType w:val="singleLevel"/>
    <w:tmpl w:val="630A4CF4"/>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62E6C6A"/>
    <w:rsid w:val="00162581"/>
    <w:rsid w:val="00675CF1"/>
    <w:rsid w:val="00784372"/>
    <w:rsid w:val="007F4870"/>
    <w:rsid w:val="00C4612F"/>
    <w:rsid w:val="03474D27"/>
    <w:rsid w:val="062E6C6A"/>
    <w:rsid w:val="0CC00802"/>
    <w:rsid w:val="16A73EE3"/>
    <w:rsid w:val="1EB3189F"/>
    <w:rsid w:val="2FCD2DC9"/>
    <w:rsid w:val="43F861E6"/>
    <w:rsid w:val="576C3B12"/>
    <w:rsid w:val="6086514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5788B"/>
  <w15:docId w15:val="{44732467-37C1-4D6F-A19C-96F9E6D8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480"/>
      <w:jc w:val="both"/>
    </w:pPr>
    <w:rPr>
      <w:rFonts w:asciiTheme="minorHAnsi" w:eastAsiaTheme="minorEastAsia" w:hAnsiTheme="minorHAnsi" w:cstheme="minorBidi"/>
      <w:kern w:val="2"/>
      <w:sz w:val="24"/>
      <w:szCs w:val="24"/>
      <w:lang w:eastAsia="en-US"/>
    </w:rPr>
  </w:style>
  <w:style w:type="paragraph" w:styleId="1">
    <w:name w:val="heading 1"/>
    <w:basedOn w:val="a"/>
    <w:next w:val="a"/>
    <w:qFormat/>
    <w:pPr>
      <w:keepNext/>
      <w:keepLines/>
      <w:numPr>
        <w:numId w:val="1"/>
      </w:numPr>
      <w:spacing w:beforeLines="200" w:before="200" w:afterLines="100" w:after="100" w:line="240" w:lineRule="auto"/>
      <w:ind w:firstLineChars="0"/>
      <w:jc w:val="left"/>
      <w:outlineLvl w:val="0"/>
    </w:pPr>
    <w:rPr>
      <w:b/>
      <w:kern w:val="44"/>
      <w:sz w:val="28"/>
    </w:rPr>
  </w:style>
  <w:style w:type="paragraph" w:styleId="2">
    <w:name w:val="heading 2"/>
    <w:basedOn w:val="a"/>
    <w:next w:val="a"/>
    <w:semiHidden/>
    <w:unhideWhenUsed/>
    <w:qFormat/>
    <w:pPr>
      <w:keepNext/>
      <w:keepLines/>
      <w:numPr>
        <w:numId w:val="2"/>
      </w:numPr>
      <w:spacing w:beforeLines="100" w:before="100" w:afterLines="50" w:after="50" w:line="240" w:lineRule="auto"/>
      <w:jc w:val="left"/>
      <w:outlineLvl w:val="1"/>
    </w:pPr>
    <w:rPr>
      <w:rFonts w:ascii="Arial" w:eastAsia="宋体"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240" w:lineRule="auto"/>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style>
  <w:style w:type="paragraph" w:styleId="TOC2">
    <w:name w:val="toc 2"/>
    <w:basedOn w:val="a"/>
    <w:next w:val="a"/>
    <w:pPr>
      <w:ind w:leftChars="200" w:left="420"/>
    </w:pPr>
  </w:style>
  <w:style w:type="character" w:customStyle="1" w:styleId="a6">
    <w:name w:val="页眉 字符"/>
    <w:basedOn w:val="a0"/>
    <w:link w:val="a5"/>
    <w:qFormat/>
    <w:rPr>
      <w:kern w:val="2"/>
      <w:sz w:val="18"/>
      <w:szCs w:val="18"/>
      <w:lang w:eastAsia="en-US"/>
    </w:rPr>
  </w:style>
  <w:style w:type="character" w:customStyle="1" w:styleId="a4">
    <w:name w:val="页脚 字符"/>
    <w:basedOn w:val="a0"/>
    <w:link w:val="a3"/>
    <w:qFormat/>
    <w:rPr>
      <w:kern w:val="2"/>
      <w:sz w:val="18"/>
      <w:szCs w:val="18"/>
      <w:lang w:eastAsia="en-US"/>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8ecfa299-920a-46af-b2fa-6e3556415c01\&#39033;&#30446;&#35745;&#21010;&#2007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项目计划书</Template>
  <TotalTime>2</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风格浩</dc:creator>
  <cp:lastModifiedBy>ms202</cp:lastModifiedBy>
  <cp:revision>4</cp:revision>
  <dcterms:created xsi:type="dcterms:W3CDTF">2021-09-26T11:05:00Z</dcterms:created>
  <dcterms:modified xsi:type="dcterms:W3CDTF">2021-10-10T13:55:00Z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KSOTemplateUUID">
    <vt:lpwstr>v1.0_mb_zkvMZE2LrzfmNtBiRPPK6g==</vt:lpwstr>
  </property>
  <property fmtid="{D5CDD505-2E9C-101B-9397-08002B2CF9AE}" pid="4" name="ICV">
    <vt:lpwstr>3BAE580049A0417C86646514322F9386</vt:lpwstr>
  </property>
</Properties>
</file>