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44DF5" w14:textId="77777777" w:rsidR="00CD4BAD" w:rsidRPr="00CD4BAD" w:rsidRDefault="00CD4BAD" w:rsidP="00CD4BAD">
      <w:pPr>
        <w:jc w:val="center"/>
        <w:rPr>
          <w:rFonts w:hint="eastAsia"/>
          <w:b/>
          <w:bCs/>
          <w:sz w:val="32"/>
          <w:szCs w:val="36"/>
        </w:rPr>
      </w:pPr>
      <w:r w:rsidRPr="00CD4BAD">
        <w:rPr>
          <w:b/>
          <w:bCs/>
          <w:sz w:val="32"/>
          <w:szCs w:val="36"/>
        </w:rPr>
        <w:t>中国环境刑法罪名演变研究</w:t>
      </w:r>
    </w:p>
    <w:p w14:paraId="6844DF5B" w14:textId="51D8440A" w:rsidR="00CD4BAD" w:rsidRPr="00CD4BAD" w:rsidRDefault="009F1B76" w:rsidP="009F1B76">
      <w:pPr>
        <w:rPr>
          <w:rFonts w:hint="eastAsia"/>
        </w:rPr>
      </w:pPr>
      <w:r>
        <w:rPr>
          <w:b/>
          <w:bCs/>
          <w:kern w:val="0"/>
        </w:rPr>
        <w:tab/>
      </w:r>
      <w:r w:rsidR="00CD4BAD" w:rsidRPr="009F1B76">
        <w:rPr>
          <w:b/>
          <w:bCs/>
          <w:spacing w:val="110"/>
          <w:kern w:val="0"/>
          <w:fitText w:val="660" w:id="-476573184"/>
        </w:rPr>
        <w:t>摘</w:t>
      </w:r>
      <w:r w:rsidR="00CD4BAD" w:rsidRPr="009F1B76">
        <w:rPr>
          <w:b/>
          <w:bCs/>
          <w:kern w:val="0"/>
          <w:fitText w:val="660" w:id="-476573184"/>
        </w:rPr>
        <w:t>要</w:t>
      </w:r>
      <w:r w:rsidR="00CD4BAD" w:rsidRPr="00CD4BAD">
        <w:t>中国环境刑法的罪名演变历程跨越数千年，从古代朴素的自然资源保护思想到现代系统化的环境犯罪体系，经历了多个重要历史阶段。本文以环境法学与刑法结合的视角，系统梳理中国古代、近代清末修律与中华民国时期、以及新中国成立后现代环境刑法三个阶段的环境犯罪规定，分析罪名设置的变化轨迹及其深层原因。研究发现，中国环境刑法罪名体系经历了从附属型向独立型、从结果犯向危险犯、从单一保护向多元共保的转变过程。这一演变既反映了环境问题类型的时代变迁，也体现了立法思想从诸法合体到部门法分化的历史进程。通过与英国、美国、日本、德国等国环境刑法的横向比较，可以发现中国环境刑法在立法模式、保护法益、构成要件等方面呈现出独特的发展路径。</w:t>
      </w:r>
    </w:p>
    <w:p w14:paraId="3539921B" w14:textId="77777777" w:rsidR="00CD4BAD" w:rsidRPr="00CD4BAD" w:rsidRDefault="00CD4BAD" w:rsidP="00EF3364">
      <w:pPr>
        <w:ind w:firstLineChars="200" w:firstLine="440"/>
        <w:rPr>
          <w:rFonts w:hint="eastAsia"/>
        </w:rPr>
      </w:pPr>
      <w:r w:rsidRPr="00CD4BAD">
        <w:rPr>
          <w:b/>
          <w:bCs/>
        </w:rPr>
        <w:t>关键词</w:t>
      </w:r>
      <w:r w:rsidRPr="00CD4BAD">
        <w:t>：环境刑法；罪名演变；立法模式；比较研究；历史沿革</w:t>
      </w:r>
    </w:p>
    <w:p w14:paraId="7CA6ECCC" w14:textId="77777777" w:rsidR="00CD4BAD" w:rsidRPr="00CD4BAD" w:rsidRDefault="00000000" w:rsidP="00EF3364">
      <w:pPr>
        <w:ind w:firstLineChars="200" w:firstLine="440"/>
        <w:rPr>
          <w:rFonts w:hint="eastAsia"/>
        </w:rPr>
      </w:pPr>
      <w:r>
        <w:pict w14:anchorId="53D0F927">
          <v:rect id="_x0000_i1025" style="width:0;height:0" o:hralign="center" o:hrstd="t" o:hr="t" fillcolor="#a0a0a0" stroked="f"/>
        </w:pict>
      </w:r>
    </w:p>
    <w:p w14:paraId="2AD749E4" w14:textId="77777777" w:rsidR="00CD4BAD" w:rsidRPr="00CD4BAD" w:rsidRDefault="00CD4BAD" w:rsidP="00E5075E">
      <w:pPr>
        <w:ind w:firstLineChars="200" w:firstLine="440"/>
        <w:outlineLvl w:val="0"/>
        <w:rPr>
          <w:rFonts w:hint="eastAsia"/>
          <w:b/>
          <w:bCs/>
        </w:rPr>
      </w:pPr>
      <w:r w:rsidRPr="00CD4BAD">
        <w:rPr>
          <w:b/>
          <w:bCs/>
        </w:rPr>
        <w:t>一、引言</w:t>
      </w:r>
    </w:p>
    <w:p w14:paraId="203A8C5E" w14:textId="77777777" w:rsidR="00CD4BAD" w:rsidRPr="00CD4BAD" w:rsidRDefault="00CD4BAD" w:rsidP="00EF3364">
      <w:pPr>
        <w:ind w:firstLineChars="200" w:firstLine="440"/>
        <w:rPr>
          <w:rFonts w:hint="eastAsia"/>
        </w:rPr>
      </w:pPr>
      <w:r w:rsidRPr="00CD4BAD">
        <w:t>环境问题作为人类面临的重大社会性问题之一，始终与人类生存和发展相伴相随。环境刑法作为法律体系中保护环境最为严厉的最后一道屏障，其罪名设置的变化深刻反映了一个国家环境治理理念的演进和环境法治水平的高低。中国作为世界上最早进行环境保护立法的国家之一，其环境刑法的历史可以追溯至先秦时期，历经数千年的发展演变，形成了独具特色的环境犯罪罪名体系。</w:t>
      </w:r>
    </w:p>
    <w:p w14:paraId="0127B224" w14:textId="77777777" w:rsidR="00CD4BAD" w:rsidRPr="00CD4BAD" w:rsidRDefault="00CD4BAD" w:rsidP="00EF3364">
      <w:pPr>
        <w:ind w:firstLineChars="200" w:firstLine="440"/>
        <w:rPr>
          <w:rFonts w:hint="eastAsia"/>
        </w:rPr>
      </w:pPr>
      <w:r w:rsidRPr="00CD4BAD">
        <w:t>研究中国环境刑法罪名的历史演变，不仅有助于理解中国传统环境法律文化的深厚底蕴，更能为当代环境刑事立法提供历史借鉴与理论支撑。本文将从环境法学与刑法结合的角度，系统梳理中国环境刑法在各个历史时期罪名设置的变化，深入分析变化背后的时代背景、立法思想和社会经济条件，并通过与国外环境刑法的比较研究，揭示中国环境刑法发展的独特规律。</w:t>
      </w:r>
    </w:p>
    <w:p w14:paraId="6AE9C732" w14:textId="77777777" w:rsidR="00CD4BAD" w:rsidRPr="00CD4BAD" w:rsidRDefault="00000000" w:rsidP="00EF3364">
      <w:pPr>
        <w:ind w:firstLineChars="200" w:firstLine="440"/>
        <w:rPr>
          <w:rFonts w:hint="eastAsia"/>
        </w:rPr>
      </w:pPr>
      <w:r>
        <w:pict w14:anchorId="12F32C7B">
          <v:rect id="_x0000_i1026" style="width:0;height:0" o:hralign="center" o:hrstd="t" o:hr="t" fillcolor="#a0a0a0" stroked="f"/>
        </w:pict>
      </w:r>
    </w:p>
    <w:p w14:paraId="258BCB3E" w14:textId="77777777" w:rsidR="00CD4BAD" w:rsidRPr="00CD4BAD" w:rsidRDefault="00CD4BAD" w:rsidP="00E5075E">
      <w:pPr>
        <w:ind w:firstLineChars="200" w:firstLine="440"/>
        <w:outlineLvl w:val="0"/>
        <w:rPr>
          <w:rFonts w:hint="eastAsia"/>
          <w:b/>
          <w:bCs/>
        </w:rPr>
      </w:pPr>
      <w:r w:rsidRPr="00CD4BAD">
        <w:rPr>
          <w:b/>
          <w:bCs/>
        </w:rPr>
        <w:t>二、中国古代环境刑法的罪名规定</w:t>
      </w:r>
    </w:p>
    <w:p w14:paraId="7F00D51F" w14:textId="77777777" w:rsidR="00CD4BAD" w:rsidRPr="00CD4BAD" w:rsidRDefault="00CD4BAD" w:rsidP="00D267E1">
      <w:pPr>
        <w:ind w:firstLineChars="200" w:firstLine="442"/>
        <w:outlineLvl w:val="1"/>
        <w:rPr>
          <w:rFonts w:ascii="宋体" w:eastAsia="宋体" w:hAnsi="宋体" w:hint="eastAsia"/>
          <w:b/>
          <w:bCs/>
        </w:rPr>
      </w:pPr>
      <w:r w:rsidRPr="00CD4BAD">
        <w:rPr>
          <w:rFonts w:ascii="宋体" w:eastAsia="宋体" w:hAnsi="宋体"/>
          <w:b/>
          <w:bCs/>
        </w:rPr>
        <w:t>（一）先秦时期：环境保护思想的萌芽与"四时之禁"</w:t>
      </w:r>
    </w:p>
    <w:p w14:paraId="5DFD1107" w14:textId="77777777" w:rsidR="00CD4BAD" w:rsidRPr="00CD4BAD" w:rsidRDefault="00CD4BAD" w:rsidP="00EF3364">
      <w:pPr>
        <w:ind w:firstLineChars="200" w:firstLine="440"/>
        <w:rPr>
          <w:rFonts w:hint="eastAsia"/>
        </w:rPr>
      </w:pPr>
      <w:r w:rsidRPr="00CD4BAD">
        <w:t>先秦时期是中国环境刑法思想的萌芽阶段，这一时期最具代表性的环境法律规范是"四时之禁"。"四时之禁"源于"禹之禁"，在战国末年趋于完善，集中记载于《吕氏春秋》《淮南子》《礼记》等历史文献之中。作为以"礼"的形式表现出来的环境保护法律规范，"四时之禁"成为中国古代影响最为深远的环境保护法律规范，其核心立法思想是"法天时，兴地利，导人和"，体现了"不夭其生，不绝其长"、"养之有道，取之有时"、"取之有道，用之有节"的基本原则。</w:t>
      </w:r>
    </w:p>
    <w:p w14:paraId="508322AB" w14:textId="77777777" w:rsidR="00CD4BAD" w:rsidRPr="00CD4BAD" w:rsidRDefault="00CD4BAD" w:rsidP="00EF3364">
      <w:pPr>
        <w:ind w:firstLineChars="200" w:firstLine="440"/>
        <w:rPr>
          <w:rFonts w:hint="eastAsia"/>
        </w:rPr>
      </w:pPr>
      <w:r w:rsidRPr="00CD4BAD">
        <w:t>先秦时期的环境保护立法思想与当时的农业生产规律密切相关。统治者遵循"春生</w:t>
      </w:r>
      <w:r w:rsidRPr="00CD4BAD">
        <w:lastRenderedPageBreak/>
        <w:t>夏长秋收冬藏"的农业生产规律，将气候的变化规律和动植物的生长规律转化为人的行为规范，以实现自然资源可持续利用的目的。具体而言，"四时之禁"规定春季三个月山林中不登斧斤，以成草木之长；夏季三个月川泽不入网罟，以成鱼鳖之长。这种依时而禁、依时而取的立法理念，充分体现了古代中国人对自然资源生态规律的深刻认识。</w:t>
      </w:r>
    </w:p>
    <w:p w14:paraId="51D5CDE4" w14:textId="77777777" w:rsidR="00CD4BAD" w:rsidRPr="00CD4BAD" w:rsidRDefault="00CD4BAD" w:rsidP="00EF3364">
      <w:pPr>
        <w:ind w:firstLineChars="200" w:firstLine="440"/>
        <w:rPr>
          <w:rFonts w:hint="eastAsia"/>
        </w:rPr>
      </w:pPr>
      <w:r w:rsidRPr="00CD4BAD">
        <w:t>在处罚规定方面，先秦时期对违反环境保护法令的行为设置了严厉的刑罚。据《韩非子·内储说上》记载，"殷之法，刑弃灰于街者"，对随意倾倒生活垃圾者处以酷刑。《周书·大聚篇》记载周公旦的话说："旦闻禹之禁，春三月山林不登斧，以成草木之长；夏三月川泽不入网罟，以成鱼鳖之长"，违反者将受到"死无赦"的严惩。这些刑罚规定表明，古代中国对环境违法行为的处罚是相当严厉的，体现了环境立法的强制性特征。</w:t>
      </w:r>
    </w:p>
    <w:p w14:paraId="12488084" w14:textId="77777777" w:rsidR="00CD4BAD" w:rsidRPr="00CD4BAD" w:rsidRDefault="00CD4BAD" w:rsidP="00EF3364">
      <w:pPr>
        <w:ind w:firstLineChars="200" w:firstLine="440"/>
        <w:rPr>
          <w:rFonts w:hint="eastAsia"/>
        </w:rPr>
      </w:pPr>
      <w:r w:rsidRPr="00CD4BAD">
        <w:t>先秦时期还出现了专门的环境管理机构。据历史文献记载，尧舜时代便传说设置了"司空"和"虞官"等环境管理职务。西周时期，周王室和各诸侯国建立了初具规模的"虞、衡"机构，负责山川、河流、湖泊等自然资源的开发利用和保护管理工作。这些管理机构的设立，比欧洲国家的类似设置早了一千多年，在世界环境保护史上具有重要意义。</w:t>
      </w:r>
    </w:p>
    <w:p w14:paraId="027715E2" w14:textId="77777777" w:rsidR="00CD4BAD" w:rsidRPr="00CD4BAD" w:rsidRDefault="00CD4BAD" w:rsidP="00D267E1">
      <w:pPr>
        <w:ind w:firstLineChars="200" w:firstLine="442"/>
        <w:outlineLvl w:val="1"/>
        <w:rPr>
          <w:rFonts w:ascii="宋体" w:eastAsia="宋体" w:hAnsi="宋体" w:hint="eastAsia"/>
          <w:b/>
          <w:bCs/>
        </w:rPr>
      </w:pPr>
      <w:r w:rsidRPr="00CD4BAD">
        <w:rPr>
          <w:rFonts w:ascii="宋体" w:eastAsia="宋体" w:hAnsi="宋体"/>
          <w:b/>
          <w:bCs/>
        </w:rPr>
        <w:t>（二）秦汉时期：《田律》——中国现存最早的环境保护法律</w:t>
      </w:r>
    </w:p>
    <w:p w14:paraId="2D8F2EFB" w14:textId="77777777" w:rsidR="00CD4BAD" w:rsidRPr="00CD4BAD" w:rsidRDefault="00CD4BAD" w:rsidP="00EF3364">
      <w:pPr>
        <w:ind w:firstLineChars="200" w:firstLine="440"/>
        <w:rPr>
          <w:rFonts w:hint="eastAsia"/>
        </w:rPr>
      </w:pPr>
      <w:r w:rsidRPr="00CD4BAD">
        <w:t>秦汉时期是中国古代环境立法的重要发展阶段，特别是1975年湖北睡虎地云梦秦简的出土，揭示了秦国环境保护法律规定的详细内容。云梦秦简中的《秦律十八种》包含了《田律》《厩苑律》《仓律》《工律》《金布律》等法律，其中《田律》专门规定了环境保护的相关内容，被认为是中国迄今发现的最早的环保法律条文。</w:t>
      </w:r>
    </w:p>
    <w:p w14:paraId="690A2FA5" w14:textId="77777777" w:rsidR="00CD4BAD" w:rsidRPr="00CD4BAD" w:rsidRDefault="00CD4BAD" w:rsidP="00EF3364">
      <w:pPr>
        <w:ind w:firstLineChars="200" w:firstLine="440"/>
        <w:rPr>
          <w:rFonts w:hint="eastAsia"/>
        </w:rPr>
      </w:pPr>
      <w:r w:rsidRPr="00CD4BAD">
        <w:t>《田律》规定："春二月，毋敢伐材木山林及雍堤水。不夏月，毋敢夜草为灰。......河禁所杀犬，皆完入公。"这些规定涵盖了古代生物资源保护的各个方面：从陆地上的草木、山林中的鸟兽，到水泽中的鱼鳖，再到家畜养殖场及苑池等，均有所涉及。《田律》的重要意义在于它体现了"以时禁发"的原则，即根据季节变化来确定对自然资源的利用和保护时间，体现了朴素的生态学思想。</w:t>
      </w:r>
    </w:p>
    <w:p w14:paraId="46D2C354" w14:textId="77777777" w:rsidR="00CD4BAD" w:rsidRPr="00CD4BAD" w:rsidRDefault="00CD4BAD" w:rsidP="00EF3364">
      <w:pPr>
        <w:ind w:firstLineChars="200" w:firstLine="440"/>
        <w:rPr>
          <w:rFonts w:hint="eastAsia"/>
        </w:rPr>
      </w:pPr>
      <w:r w:rsidRPr="00CD4BAD">
        <w:t>秦朝对自然环境保护的法律规定，一方面沿袭了先秦时期关于利用自然资源的思想，另一方面也体现出"农本主义"的立法倾向。由于商鞅变法推动人口快速增长，土地资源开发力度加大，生态环境承受的压力日益增加，秦朝的环境立法更多地侧重于农业生产的开发利用，对生态环境的保护相对较弱。尽管如此，秦律中关于按照季节合理开发、利用和保护森林、土地、水流、野生动植物等自然资源的规定，仍然代表了当时环境立法的最高水平。</w:t>
      </w:r>
    </w:p>
    <w:p w14:paraId="1E9C470F" w14:textId="77777777" w:rsidR="00CD4BAD" w:rsidRPr="00CD4BAD" w:rsidRDefault="00CD4BAD" w:rsidP="00EF3364">
      <w:pPr>
        <w:ind w:firstLineChars="200" w:firstLine="440"/>
        <w:rPr>
          <w:rFonts w:hint="eastAsia"/>
        </w:rPr>
      </w:pPr>
      <w:r w:rsidRPr="00CD4BAD">
        <w:t>汉朝继承了秦朝的环境保护政策，并在此基础上进行了完善和发展。汉朝设立了专门的环保机构，如"水衡都尉"和"都水"等，负责环境保护和资源管理。同时，汉朝还制定了一系列环保法规，在《汉律》中规定了环境保护的相关条款，对环境污染和破</w:t>
      </w:r>
      <w:r w:rsidRPr="00CD4BAD">
        <w:lastRenderedPageBreak/>
        <w:t>坏行为进行严格的处罚和制裁。据《汉书·宣帝本纪》记载，元康三年夏六月诏曰："三辅毋得以春夏摘巢、探卵、弹射飞鸟，具为令"，表明汉朝政府对野生动物保护的重视。</w:t>
      </w:r>
    </w:p>
    <w:p w14:paraId="6C5EC03F" w14:textId="77777777" w:rsidR="00CD4BAD" w:rsidRPr="00CD4BAD" w:rsidRDefault="00CD4BAD" w:rsidP="00D267E1">
      <w:pPr>
        <w:ind w:firstLineChars="200" w:firstLine="442"/>
        <w:outlineLvl w:val="1"/>
        <w:rPr>
          <w:rFonts w:ascii="宋体" w:eastAsia="宋体" w:hAnsi="宋体" w:hint="eastAsia"/>
          <w:b/>
          <w:bCs/>
        </w:rPr>
      </w:pPr>
      <w:r w:rsidRPr="00CD4BAD">
        <w:rPr>
          <w:rFonts w:ascii="宋体" w:eastAsia="宋体" w:hAnsi="宋体"/>
          <w:b/>
          <w:bCs/>
        </w:rPr>
        <w:t>（三）唐宋时期：环境刑法的系统化发展</w:t>
      </w:r>
    </w:p>
    <w:p w14:paraId="0A021AC4" w14:textId="77777777" w:rsidR="00CD4BAD" w:rsidRPr="00CD4BAD" w:rsidRDefault="00CD4BAD" w:rsidP="00EF3364">
      <w:pPr>
        <w:ind w:firstLineChars="200" w:firstLine="440"/>
        <w:rPr>
          <w:rFonts w:hint="eastAsia"/>
        </w:rPr>
      </w:pPr>
      <w:r w:rsidRPr="00CD4BAD">
        <w:t>隋唐时期是中国古代环境立法走向系统化和法典化的重要时期。《唐律疏议》作为中国现存最完整的封建法典，共五百条，其中包含了丰富的环境保护规定。《唐律疏议》规定："诸盗掘堤防者，杖一百"，对盗掘堤防的行为处以杖刑，体现了对水利设施的保护。此外，《唐六典》对水资源保护作出了明确规定，相关规定较前世朝代更为详尽充实。</w:t>
      </w:r>
    </w:p>
    <w:p w14:paraId="0DC977A5" w14:textId="77777777" w:rsidR="00CD4BAD" w:rsidRPr="00CD4BAD" w:rsidRDefault="00CD4BAD" w:rsidP="00EF3364">
      <w:pPr>
        <w:ind w:firstLineChars="200" w:firstLine="440"/>
        <w:rPr>
          <w:rFonts w:hint="eastAsia"/>
        </w:rPr>
      </w:pPr>
      <w:r w:rsidRPr="00CD4BAD">
        <w:t>唐朝环境立法的特点在于其系统性。法典不仅规定了自然资源保护的具体措施，还设置了相应的刑罚处罚条款。在矿产资源保护方面，唐律对非法采矿行为规定了处罚措施；在林业资源保护方面，对盗伐林木的行为以"贼盗罪"论处；在水资源保护方面，对破坏水利设施的行为给予刑事制裁。这些规定表明，唐朝的环境刑法已经形成了相对完整的罪名体系。</w:t>
      </w:r>
    </w:p>
    <w:p w14:paraId="04FFAF64" w14:textId="77777777" w:rsidR="00CD4BAD" w:rsidRPr="00CD4BAD" w:rsidRDefault="00CD4BAD" w:rsidP="00EF3364">
      <w:pPr>
        <w:ind w:firstLineChars="200" w:firstLine="440"/>
        <w:rPr>
          <w:rFonts w:hint="eastAsia"/>
        </w:rPr>
      </w:pPr>
      <w:r w:rsidRPr="00CD4BAD">
        <w:t>宋朝的环境保护立法延续了唐朝的传统，并在某些方面有所发展。《宋刑统》作为宋朝的基本法典，以刑事制裁的方式体现环境保护的规定，相关内容载于《厩库律》《贼盗律》等篇章。对于盗伐草木、盗牛马等行为，宋朝以"贼盗罪"处罚，体现了对财产权和自然资源的双重保护。宋朝政府还善于运用经济手段促进环境保护，例如通过减免赋税鼓励植树造林，这些措施与刑事制裁相辅相成，共同发挥着环境保护的作用。</w:t>
      </w:r>
    </w:p>
    <w:p w14:paraId="5FF83684" w14:textId="77777777" w:rsidR="00CD4BAD" w:rsidRPr="00CD4BAD" w:rsidRDefault="00CD4BAD" w:rsidP="00D267E1">
      <w:pPr>
        <w:ind w:firstLineChars="200" w:firstLine="442"/>
        <w:outlineLvl w:val="1"/>
        <w:rPr>
          <w:rFonts w:ascii="宋体" w:eastAsia="宋体" w:hAnsi="宋体" w:hint="eastAsia"/>
          <w:b/>
          <w:bCs/>
        </w:rPr>
      </w:pPr>
      <w:r w:rsidRPr="00CD4BAD">
        <w:rPr>
          <w:rFonts w:ascii="宋体" w:eastAsia="宋体" w:hAnsi="宋体"/>
          <w:b/>
          <w:bCs/>
        </w:rPr>
        <w:t>（四）明清时期：环境刑法的集大成与完善</w:t>
      </w:r>
    </w:p>
    <w:p w14:paraId="50503FB7" w14:textId="77777777" w:rsidR="00CD4BAD" w:rsidRPr="00CD4BAD" w:rsidRDefault="00CD4BAD" w:rsidP="00EF3364">
      <w:pPr>
        <w:ind w:firstLineChars="200" w:firstLine="440"/>
        <w:rPr>
          <w:rFonts w:hint="eastAsia"/>
        </w:rPr>
      </w:pPr>
      <w:r w:rsidRPr="00CD4BAD">
        <w:t>明清时期是中国古代环境立法的集大成阶段。《大明律》和《大清律例》作为这一时期的代表性法典，集历代环境立法之大成，在律条和条例中均规定了环境保护的内容。明朝对破坏自然资源的行为规定较重的刑罚，在一定程度上起到了环境保护的作用。清朝则继承了前代的环保传统，在保护林木、禁止滥伐树木、禁止随意宰杀马牛、河道修筑规定、禁止侵占街道等方面作出了更为完善的规定。</w:t>
      </w:r>
    </w:p>
    <w:p w14:paraId="31A9408C" w14:textId="77777777" w:rsidR="00CD4BAD" w:rsidRPr="00CD4BAD" w:rsidRDefault="00CD4BAD" w:rsidP="00EF3364">
      <w:pPr>
        <w:ind w:firstLineChars="200" w:firstLine="440"/>
        <w:rPr>
          <w:rFonts w:hint="eastAsia"/>
        </w:rPr>
      </w:pPr>
      <w:r w:rsidRPr="00CD4BAD">
        <w:t>明清时期的环保规定主要体现在以下几个方面：其一，禁止滥伐树木，对违规者予以刑事处罚；其二，禁止随意宰杀马牛等畜力，保护农业生产条件；其三，河道修筑规定，防止水患灾害；其四，禁止侵占街道，维护城市环境卫生。这些规定涵盖了自然资源保护、生态平衡维护和城市环境保护等多个层面，体现了古代环境立法的全面性和系统性。</w:t>
      </w:r>
    </w:p>
    <w:p w14:paraId="451E185F" w14:textId="77777777" w:rsidR="00CD4BAD" w:rsidRPr="00CD4BAD" w:rsidRDefault="00CD4BAD" w:rsidP="00EF3364">
      <w:pPr>
        <w:ind w:firstLineChars="200" w:firstLine="440"/>
        <w:rPr>
          <w:rFonts w:hint="eastAsia"/>
        </w:rPr>
      </w:pPr>
      <w:r w:rsidRPr="00CD4BAD">
        <w:t>值得注意的是，明清时期的皇帝诏令也是环境保护的重要法律形式。诏令集中于保护鸟兽鱼虫、禁猎限猎、禁贡珍禽异兽、放生、保护林木和植树、城市卫生、水资源保护等领域，违反诏令同样会受到严厉的刑事处罚。清代的环境管理沿用了隋唐时期的官制，设置了虞部、水部或虞衡清吏司、都水清吏司等专门机构，负责环境保护</w:t>
      </w:r>
      <w:r w:rsidRPr="00CD4BAD">
        <w:lastRenderedPageBreak/>
        <w:t>的行政管理工作。</w:t>
      </w:r>
    </w:p>
    <w:p w14:paraId="2E99C25D" w14:textId="77777777" w:rsidR="00CD4BAD" w:rsidRPr="00CD4BAD" w:rsidRDefault="00000000" w:rsidP="00EF3364">
      <w:pPr>
        <w:ind w:firstLineChars="200" w:firstLine="440"/>
        <w:rPr>
          <w:rFonts w:hint="eastAsia"/>
        </w:rPr>
      </w:pPr>
      <w:r>
        <w:pict w14:anchorId="15FE1FF6">
          <v:rect id="_x0000_i1027" style="width:0;height:0" o:hralign="center" o:hrstd="t" o:hr="t" fillcolor="#a0a0a0" stroked="f"/>
        </w:pict>
      </w:r>
    </w:p>
    <w:p w14:paraId="5BC2390F" w14:textId="77777777" w:rsidR="00CD4BAD" w:rsidRPr="00CD4BAD" w:rsidRDefault="00CD4BAD" w:rsidP="00D267E1">
      <w:pPr>
        <w:ind w:firstLineChars="200" w:firstLine="440"/>
        <w:outlineLvl w:val="0"/>
        <w:rPr>
          <w:rFonts w:hint="eastAsia"/>
          <w:b/>
          <w:bCs/>
        </w:rPr>
      </w:pPr>
      <w:r w:rsidRPr="00CD4BAD">
        <w:rPr>
          <w:b/>
          <w:bCs/>
        </w:rPr>
        <w:t>三、近代中国环境刑法的发展</w:t>
      </w:r>
    </w:p>
    <w:p w14:paraId="4513D508" w14:textId="77777777" w:rsidR="00CD4BAD" w:rsidRPr="00CD4BAD" w:rsidRDefault="00CD4BAD" w:rsidP="00D267E1">
      <w:pPr>
        <w:ind w:firstLineChars="200" w:firstLine="442"/>
        <w:outlineLvl w:val="1"/>
        <w:rPr>
          <w:rFonts w:ascii="宋体" w:eastAsia="宋体" w:hAnsi="宋体" w:hint="eastAsia"/>
          <w:b/>
          <w:bCs/>
        </w:rPr>
      </w:pPr>
      <w:r w:rsidRPr="00CD4BAD">
        <w:rPr>
          <w:rFonts w:ascii="宋体" w:eastAsia="宋体" w:hAnsi="宋体"/>
          <w:b/>
          <w:bCs/>
        </w:rPr>
        <w:t>（一）清末修律与环境刑法现代化萌芽</w:t>
      </w:r>
    </w:p>
    <w:p w14:paraId="24E072EB" w14:textId="77777777" w:rsidR="00CD4BAD" w:rsidRPr="00CD4BAD" w:rsidRDefault="00CD4BAD" w:rsidP="00EF3364">
      <w:pPr>
        <w:ind w:firstLineChars="200" w:firstLine="440"/>
        <w:rPr>
          <w:rFonts w:hint="eastAsia"/>
        </w:rPr>
      </w:pPr>
      <w:r w:rsidRPr="00CD4BAD">
        <w:t>鸦片战争以后，中国社会面临"三千年来未有之大变局"，清政府被迫进行修律变法。在"中体西用"的指导思想下，沈家本等修律大臣着手引进西方法律制度，刑法改革是其中的重要组成部分。1902年，清政府颁布上谕："著派沈家本、伍廷芳将一切现行律例，按照交涉情形，参酌各国法律，悉心考订，妥为拟议，务期中外通行，有裨治理。"这一上谕标志着清末修律运动的正式开端。</w:t>
      </w:r>
    </w:p>
    <w:p w14:paraId="51A56122" w14:textId="77777777" w:rsidR="00CD4BAD" w:rsidRPr="00CD4BAD" w:rsidRDefault="00CD4BAD" w:rsidP="00EF3364">
      <w:pPr>
        <w:ind w:firstLineChars="200" w:firstLine="440"/>
        <w:rPr>
          <w:rFonts w:hint="eastAsia"/>
        </w:rPr>
      </w:pPr>
      <w:r w:rsidRPr="00CD4BAD">
        <w:t>清末修律在环境刑法方面的重要成果是《大清新刑律》的制定。《大清新刑律》于1910年颁布，是中国历史上第一部近代意义上的刑法典。这部法典在结构和内容上都借鉴了大陆法系国家的刑法模式，采用了总则、分则的体例，确立了罪刑法定原则、刑罚人道主义原则等近代刑法基本原则。然而，由于清王朝的迅速覆灭，《大清新刑律》未能真正实施。</w:t>
      </w:r>
    </w:p>
    <w:p w14:paraId="508C454B" w14:textId="77777777" w:rsidR="00CD4BAD" w:rsidRPr="00CD4BAD" w:rsidRDefault="00CD4BAD" w:rsidP="00EF3364">
      <w:pPr>
        <w:ind w:firstLineChars="200" w:firstLine="440"/>
        <w:rPr>
          <w:rFonts w:hint="eastAsia"/>
        </w:rPr>
      </w:pPr>
      <w:r w:rsidRPr="00CD4BAD">
        <w:t>在环境犯罪方面，《大清新刑律》尚未形成独立的环境犯罪章节，相关规定散见于分则各篇之中。这种立法模式反映了当时立法者对环境犯罪的性质和范围的认识还比较有限。但《大清新刑律》确立了近代刑法的基本原则，为后世环境刑法的发展奠定了基础。清末修律的重要意义在于，它打破了传统诸法合体的法律体系，开始了刑法从混合部门法中独立出来的历史进程，为环境刑法的专门化发展创造了条件。</w:t>
      </w:r>
    </w:p>
    <w:p w14:paraId="304B3653" w14:textId="77777777" w:rsidR="00CD4BAD" w:rsidRPr="00CD4BAD" w:rsidRDefault="00CD4BAD" w:rsidP="00D267E1">
      <w:pPr>
        <w:ind w:firstLineChars="200" w:firstLine="442"/>
        <w:outlineLvl w:val="1"/>
        <w:rPr>
          <w:rFonts w:ascii="宋体" w:eastAsia="宋体" w:hAnsi="宋体" w:hint="eastAsia"/>
          <w:b/>
          <w:bCs/>
        </w:rPr>
      </w:pPr>
      <w:r w:rsidRPr="00CD4BAD">
        <w:rPr>
          <w:rFonts w:ascii="宋体" w:eastAsia="宋体" w:hAnsi="宋体"/>
          <w:b/>
          <w:bCs/>
        </w:rPr>
        <w:t>（二）中华民国时期环境刑法的建立</w:t>
      </w:r>
    </w:p>
    <w:p w14:paraId="506FCD17" w14:textId="77777777" w:rsidR="00CD4BAD" w:rsidRPr="00CD4BAD" w:rsidRDefault="00CD4BAD" w:rsidP="00EF3364">
      <w:pPr>
        <w:ind w:firstLineChars="200" w:firstLine="440"/>
        <w:rPr>
          <w:rFonts w:hint="eastAsia"/>
        </w:rPr>
      </w:pPr>
      <w:r w:rsidRPr="00CD4BAD">
        <w:t>中华民国成立后，继承并发展了清末修律的成果，在环境刑法方面取得了重要进展。1928年，中华民国颁布了《中华民国刑法》，这是中国历史上第一部正式实施的近代刑法典。该法典在继承《大清新刑律》基本框架的基础上，结合民国社会的实际需要进行了修订完善。</w:t>
      </w:r>
    </w:p>
    <w:p w14:paraId="6C1BDB5F" w14:textId="77777777" w:rsidR="00CD4BAD" w:rsidRPr="00CD4BAD" w:rsidRDefault="00CD4BAD" w:rsidP="00EF3364">
      <w:pPr>
        <w:ind w:firstLineChars="200" w:firstLine="440"/>
        <w:rPr>
          <w:rFonts w:hint="eastAsia"/>
        </w:rPr>
      </w:pPr>
      <w:r w:rsidRPr="00CD4BAD">
        <w:t>1928年《刑法》沿用了清末修律以来形成的近代刑法体例，在分则中规定了妨害公务、妨害秩序、伪造货币、妨害风化、妨害婚姻及家庭、亵渎祀典及侵害坟墓尸体、妨害农工商、鸦片罪等各类犯罪类型。在环境犯罪方面，该法典尚未设立专章，但部分条款涉及自然资源保护的内容，如关于森林保护、矿产资源保护等方面的规定。</w:t>
      </w:r>
    </w:p>
    <w:p w14:paraId="03BBBA8F" w14:textId="77777777" w:rsidR="00CD4BAD" w:rsidRPr="00CD4BAD" w:rsidRDefault="00CD4BAD" w:rsidP="00EF3364">
      <w:pPr>
        <w:ind w:firstLineChars="200" w:firstLine="440"/>
        <w:rPr>
          <w:rFonts w:hint="eastAsia"/>
        </w:rPr>
      </w:pPr>
      <w:r w:rsidRPr="00CD4BAD">
        <w:t>1935年，中华民国颁布了新的《中华民国刑法》，这部刑法典在结构和内容上更加成熟完善，一直沿用于中国台湾地区至今。1935年《刑法》确立了罪刑法定原则、刑罚平等原则、刑罚比例原则等近代刑法基本原则，构建了相对完整的刑法体系。在环境犯罪方面，该法典延续了1928年刑法的立法模式，相关规定仍散见于分则各篇之中，没有形成独立的环境犯罪章节。</w:t>
      </w:r>
    </w:p>
    <w:p w14:paraId="53F0BAEB" w14:textId="77777777" w:rsidR="00CD4BAD" w:rsidRPr="00CD4BAD" w:rsidRDefault="00CD4BAD" w:rsidP="00EF3364">
      <w:pPr>
        <w:ind w:firstLineChars="200" w:firstLine="440"/>
        <w:rPr>
          <w:rFonts w:hint="eastAsia"/>
        </w:rPr>
      </w:pPr>
      <w:r w:rsidRPr="00CD4BAD">
        <w:lastRenderedPageBreak/>
        <w:t>值得注意的是，中华民国时期的环境刑法规定主要集中于森林、矿产、渔业等自然资源保护领域，对于工业污染防治的规定相对较少。这一特点与当时中国社会经济发展的阶段密切相关。近代中国虽然也出现了工业污染问题，但总体而言，环境问题仍以自然资源破坏为主，因此环境刑法的规制重点也相应地集中于自然资源保护领域。</w:t>
      </w:r>
    </w:p>
    <w:p w14:paraId="553FA156" w14:textId="77777777" w:rsidR="00CD4BAD" w:rsidRPr="00CD4BAD" w:rsidRDefault="00CD4BAD" w:rsidP="00D267E1">
      <w:pPr>
        <w:ind w:firstLineChars="200" w:firstLine="440"/>
        <w:outlineLvl w:val="0"/>
        <w:rPr>
          <w:rFonts w:hint="eastAsia"/>
          <w:b/>
          <w:bCs/>
        </w:rPr>
      </w:pPr>
      <w:r w:rsidRPr="00CD4BAD">
        <w:rPr>
          <w:b/>
          <w:bCs/>
        </w:rPr>
        <w:t>（三）近代环境刑法的特点与局限</w:t>
      </w:r>
    </w:p>
    <w:p w14:paraId="051D4387" w14:textId="77777777" w:rsidR="00CD4BAD" w:rsidRPr="00CD4BAD" w:rsidRDefault="00CD4BAD" w:rsidP="00EF3364">
      <w:pPr>
        <w:ind w:firstLineChars="200" w:firstLine="440"/>
        <w:rPr>
          <w:rFonts w:hint="eastAsia"/>
        </w:rPr>
      </w:pPr>
      <w:r w:rsidRPr="00CD4BAD">
        <w:t>纵观近代中国环境刑法的发展，可以发现以下几个特点：第一，从诸法合体到刑法独立。近代刑法改革打破了传统法律体系中诸法合体的结构，使刑法从混合部门法中独立出来，为环境犯罪的专门规制创造了条件。第二，环境犯罪规定的分散性。无论是《大清新刑律》还是民国时期的刑法，环境犯罪规定都散见于分则各篇之中，没有形成独立的环境犯罪章节。第三，保护范围的局限性。近代环境刑法的保护范围主要集中于自然资源保护，对于工业污染防治的规定相对薄弱。</w:t>
      </w:r>
    </w:p>
    <w:p w14:paraId="4EB43901" w14:textId="77777777" w:rsidR="00CD4BAD" w:rsidRPr="00CD4BAD" w:rsidRDefault="00CD4BAD" w:rsidP="00EF3364">
      <w:pPr>
        <w:ind w:firstLineChars="200" w:firstLine="440"/>
        <w:rPr>
          <w:rFonts w:hint="eastAsia"/>
        </w:rPr>
      </w:pPr>
      <w:r w:rsidRPr="00CD4BAD">
        <w:t>近代中国环境刑法发展的局限性主要表现在以下几个方面：其一，环境犯罪的理论研究不足。近代刑法学者主要关注刑法总则问题和传统犯罪类型，对环境犯罪的研究相对薄弱。其二，立法技术相对粗糙。环境犯罪的构成要件、处罚标准等规定较为笼统，缺乏可操作性。其三，刑法功能的弱化。环境刑法的规定往往流于形式，实际执行效果不佳。这些局限性为新中国成立后环境刑法的进一步发展留下了空间。</w:t>
      </w:r>
    </w:p>
    <w:p w14:paraId="72FBC695" w14:textId="77777777" w:rsidR="00CD4BAD" w:rsidRPr="00CD4BAD" w:rsidRDefault="00000000" w:rsidP="00EF3364">
      <w:pPr>
        <w:ind w:firstLineChars="200" w:firstLine="440"/>
        <w:rPr>
          <w:rFonts w:hint="eastAsia"/>
        </w:rPr>
      </w:pPr>
      <w:r>
        <w:pict w14:anchorId="511CD976">
          <v:rect id="_x0000_i1028" style="width:0;height:0" o:hralign="center" o:hrstd="t" o:hr="t" fillcolor="#a0a0a0" stroked="f"/>
        </w:pict>
      </w:r>
    </w:p>
    <w:p w14:paraId="3FFE3F8F" w14:textId="77777777" w:rsidR="00CD4BAD" w:rsidRPr="00CD4BAD" w:rsidRDefault="00CD4BAD" w:rsidP="00D267E1">
      <w:pPr>
        <w:ind w:firstLineChars="200" w:firstLine="440"/>
        <w:outlineLvl w:val="0"/>
        <w:rPr>
          <w:rFonts w:hint="eastAsia"/>
          <w:b/>
          <w:bCs/>
        </w:rPr>
      </w:pPr>
      <w:r w:rsidRPr="00CD4BAD">
        <w:rPr>
          <w:b/>
          <w:bCs/>
        </w:rPr>
        <w:t>四、现代中国环境刑法的罪名体系</w:t>
      </w:r>
    </w:p>
    <w:p w14:paraId="17D92D7D" w14:textId="77777777" w:rsidR="00CD4BAD" w:rsidRPr="00CD4BAD" w:rsidRDefault="00CD4BAD" w:rsidP="00D267E1">
      <w:pPr>
        <w:ind w:firstLineChars="200" w:firstLine="442"/>
        <w:outlineLvl w:val="1"/>
        <w:rPr>
          <w:rFonts w:ascii="宋体" w:eastAsia="宋体" w:hAnsi="宋体" w:hint="eastAsia"/>
          <w:b/>
          <w:bCs/>
        </w:rPr>
      </w:pPr>
      <w:r w:rsidRPr="00CD4BAD">
        <w:rPr>
          <w:rFonts w:ascii="宋体" w:eastAsia="宋体" w:hAnsi="宋体"/>
          <w:b/>
          <w:bCs/>
        </w:rPr>
        <w:t>（一）1979年《中华人民共和国刑法》：环境犯罪规定的起步</w:t>
      </w:r>
    </w:p>
    <w:p w14:paraId="01B2D467" w14:textId="77777777" w:rsidR="00CD4BAD" w:rsidRPr="00CD4BAD" w:rsidRDefault="00CD4BAD" w:rsidP="00EF3364">
      <w:pPr>
        <w:ind w:firstLineChars="200" w:firstLine="440"/>
        <w:rPr>
          <w:rFonts w:hint="eastAsia"/>
        </w:rPr>
      </w:pPr>
      <w:r w:rsidRPr="00CD4BAD">
        <w:t>1979年《中华人民共和国刑法》是新中国成立后颁布的第一部刑法典，标志着中国刑事法治建设的重要里程碑。这部刑法典在环境犯罪方面的规定较为简略，主要体现在破坏社会主义经济秩序罪一章中的相关条款。1979年刑法第122条规定了伪造国家货币罪、贩运伪造的国家货币罪，第123条规定了伪造有价证券罪，第129条规定了非法捕捞水产品罪，第130条规定了非法狩猎罪。</w:t>
      </w:r>
    </w:p>
    <w:p w14:paraId="448B2B8A" w14:textId="77777777" w:rsidR="00CD4BAD" w:rsidRPr="00CD4BAD" w:rsidRDefault="00CD4BAD" w:rsidP="00EF3364">
      <w:pPr>
        <w:ind w:firstLineChars="200" w:firstLine="440"/>
        <w:rPr>
          <w:rFonts w:hint="eastAsia"/>
        </w:rPr>
      </w:pPr>
      <w:r w:rsidRPr="00CD4BAD">
        <w:t>1979年刑法对环境犯罪的规定具有以下特点：第一，采取了附属刑法的立法模式，即在刑法分则中规定环境犯罪的相关条款，而非设立专门的环境犯罪章节。第二，保护范围相对有限，主要涉及渔业资源、野生动物等个别领域的保护，没有形成完整的环境犯罪体系。第三，入罪门槛较高，主要处罚造成严重后果的行为，对危险犯和行为犯的规定较少。</w:t>
      </w:r>
    </w:p>
    <w:p w14:paraId="2A1228D9" w14:textId="77777777" w:rsidR="00CD4BAD" w:rsidRPr="00CD4BAD" w:rsidRDefault="00CD4BAD" w:rsidP="00EF3364">
      <w:pPr>
        <w:ind w:firstLineChars="200" w:firstLine="440"/>
        <w:rPr>
          <w:rFonts w:hint="eastAsia"/>
        </w:rPr>
      </w:pPr>
      <w:r w:rsidRPr="00CD4BAD">
        <w:t>1979年刑法颁布后，中国的环境保护立法开始快速发展。1979年《环境保护法（试行）》第32条规定："对严重污染和破坏环境，引起人员伤亡或者造成农、林、牧、副、渔业重大损失的单位的领导人员、直接责任人员或者其他公民，要追究行政责任、经济责任，直至依法追究刑事责任。"这是中国首次在环境保护基本法中明确规</w:t>
      </w:r>
      <w:r w:rsidRPr="00CD4BAD">
        <w:lastRenderedPageBreak/>
        <w:t>定环境犯罪的刑事责任。</w:t>
      </w:r>
    </w:p>
    <w:p w14:paraId="15B5E3E7" w14:textId="77777777" w:rsidR="00CD4BAD" w:rsidRPr="00CD4BAD" w:rsidRDefault="00CD4BAD" w:rsidP="00EF3364">
      <w:pPr>
        <w:ind w:firstLineChars="200" w:firstLine="440"/>
        <w:rPr>
          <w:rFonts w:hint="eastAsia"/>
        </w:rPr>
      </w:pPr>
      <w:r w:rsidRPr="00CD4BAD">
        <w:t>此后，中国在单项环保法律中陆续规定了环境犯罪的附属刑法条款。例如，1984年《水污染防治法》第43条、1996年《水污染防治法》第57条、1987年《大气污染防治法》第38条、1995年《大气污染防治法》第47条均规定，事故导致公私财产重大损失或者人身伤亡的严重后果的，对有关责任人员可以比照刑法第115条或者第187条的规定追究刑事责任。这种附属刑法的立法模式在当时的历史条件下发挥了一定的作用，但也存在规定分散、适用困难等不足。</w:t>
      </w:r>
    </w:p>
    <w:p w14:paraId="7DF4CAF0" w14:textId="77777777" w:rsidR="00CD4BAD" w:rsidRPr="00CD4BAD" w:rsidRDefault="00CD4BAD" w:rsidP="00D267E1">
      <w:pPr>
        <w:ind w:firstLineChars="200" w:firstLine="442"/>
        <w:outlineLvl w:val="1"/>
        <w:rPr>
          <w:rFonts w:ascii="宋体" w:eastAsia="宋体" w:hAnsi="宋体" w:hint="eastAsia"/>
          <w:b/>
          <w:bCs/>
        </w:rPr>
      </w:pPr>
      <w:r w:rsidRPr="00CD4BAD">
        <w:rPr>
          <w:rFonts w:ascii="宋体" w:eastAsia="宋体" w:hAnsi="宋体"/>
          <w:b/>
          <w:bCs/>
        </w:rPr>
        <w:t>（二）1997年修订刑法：环境犯罪专节的设立</w:t>
      </w:r>
    </w:p>
    <w:p w14:paraId="331A57F8" w14:textId="77777777" w:rsidR="00CD4BAD" w:rsidRPr="00CD4BAD" w:rsidRDefault="00CD4BAD" w:rsidP="00EF3364">
      <w:pPr>
        <w:ind w:firstLineChars="200" w:firstLine="440"/>
        <w:rPr>
          <w:rFonts w:hint="eastAsia"/>
        </w:rPr>
      </w:pPr>
      <w:r w:rsidRPr="00CD4BAD">
        <w:t>1997年3月14日，第八届全国人民代表大会第五次会议修订通过了《中华人民共和国刑法》，这是中国刑法发展史上具有里程碑意义的事件。1997年刑法在环境犯罪方面的重大突破是，在刑法分则第六章"妨害社会管理秩序罪"中设立了第六节"破坏环境资源保护罪"，从第338条至第346条，共9个条文，规定了14个具体罪名。</w:t>
      </w:r>
    </w:p>
    <w:p w14:paraId="14AD8576" w14:textId="77777777" w:rsidR="00CD4BAD" w:rsidRPr="00CD4BAD" w:rsidRDefault="00CD4BAD" w:rsidP="00EF3364">
      <w:pPr>
        <w:ind w:firstLineChars="200" w:firstLine="440"/>
        <w:rPr>
          <w:rFonts w:hint="eastAsia"/>
        </w:rPr>
      </w:pPr>
      <w:r w:rsidRPr="00CD4BAD">
        <w:t>1997年刑法规定的环境犯罪主要包括以下类型：污染环境犯罪方面，第338条规定了污染环境罪（当时称为"重大环境污染事故罪"），第339条规定了非法处置进口的固体废物罪，第340条规定了擅自进口固体废物罪。破坏自然资源犯罪方面，第341条规定了非法捕猎、杀害珍贵、濒危野生动物罪，非法收购、运输、出售珍贵、濒危野生动物、珍贵、濒危野生动物制品罪；第342条规定了非法占用耕地罪；第343条规定了非法采矿罪，破坏性采矿罪；第344条规定了非法采伐、毁坏国家重点保护植物罪，非法收购、运输、加工、出售国家重点保护植物、国家重点保护植物制品罪；第345条规定了盗伐林木罪，滥伐林木罪，非法收购、运输、盗伐、滥伐的林木罪。</w:t>
      </w:r>
    </w:p>
    <w:p w14:paraId="5FE5B477" w14:textId="77777777" w:rsidR="00CD4BAD" w:rsidRPr="00CD4BAD" w:rsidRDefault="00CD4BAD" w:rsidP="00EF3364">
      <w:pPr>
        <w:ind w:firstLineChars="200" w:firstLine="440"/>
        <w:rPr>
          <w:rFonts w:hint="eastAsia"/>
        </w:rPr>
      </w:pPr>
      <w:r w:rsidRPr="00CD4BAD">
        <w:t>1997年刑法环境犯罪规定的特点在于：第一，设立了专节，改变了以往环境犯罪规定分散的状况，使环境犯罪形成了相对独立的罪名体系。第二，扩大了保护范围，涵盖了污染环境、破坏矿产资源、破坏森林资源、破坏野生动物资源、破坏植物资源等多个领域。第三，明确了构成要件，对各类环境犯罪的客观要件和主观要件作出了较为详细的规定。第四，体现了预防为主的原则，在处罚实害犯的同时，也对危险行为进行了规制。</w:t>
      </w:r>
    </w:p>
    <w:p w14:paraId="0A4926B4" w14:textId="77777777" w:rsidR="00CD4BAD" w:rsidRPr="00CD4BAD" w:rsidRDefault="00CD4BAD" w:rsidP="00EF3364">
      <w:pPr>
        <w:ind w:firstLineChars="200" w:firstLine="440"/>
        <w:rPr>
          <w:rFonts w:hint="eastAsia"/>
        </w:rPr>
      </w:pPr>
      <w:r w:rsidRPr="00CD4BAD">
        <w:t>然而，1997年刑法的环境犯罪规定也存在一些不足。首先，将环境犯罪置于"妨害社会管理秩序罪"一章中，没有将环境本身作为独立的保护客体，而是将对环境的管理作为保护对象。其次，部分环境犯罪的构成要件过于严格，入罪门槛过高，难以有效应对日益严峻的环境问题。再次，对单位犯罪的处罚规定不够完善，罚金刑的数额标准不够明确。</w:t>
      </w:r>
    </w:p>
    <w:p w14:paraId="335E8954" w14:textId="77777777" w:rsidR="00CD4BAD" w:rsidRPr="00CD4BAD" w:rsidRDefault="00CD4BAD" w:rsidP="00D267E1">
      <w:pPr>
        <w:ind w:firstLineChars="200" w:firstLine="442"/>
        <w:outlineLvl w:val="1"/>
        <w:rPr>
          <w:rFonts w:ascii="宋体" w:eastAsia="宋体" w:hAnsi="宋体" w:hint="eastAsia"/>
          <w:b/>
          <w:bCs/>
        </w:rPr>
      </w:pPr>
      <w:r w:rsidRPr="00CD4BAD">
        <w:rPr>
          <w:rFonts w:ascii="宋体" w:eastAsia="宋体" w:hAnsi="宋体"/>
          <w:b/>
          <w:bCs/>
        </w:rPr>
        <w:t>（三）刑法修正案对环境犯罪的修订与完善</w:t>
      </w:r>
    </w:p>
    <w:p w14:paraId="4CC72F5C" w14:textId="77777777" w:rsidR="00CD4BAD" w:rsidRPr="00CD4BAD" w:rsidRDefault="00CD4BAD" w:rsidP="00EF3364">
      <w:pPr>
        <w:ind w:firstLineChars="200" w:firstLine="440"/>
        <w:rPr>
          <w:rFonts w:hint="eastAsia"/>
        </w:rPr>
      </w:pPr>
      <w:r w:rsidRPr="00CD4BAD">
        <w:t>进入21世纪以来，随着环境问题的日益严峻，中国环境刑法的立法步伐明显加快。《刑法修正案（二）》（2001年）、《刑法修正案（四）》（2002年）、《刑法修正案（六）》（2006年）以及《刑法修正案（八）》（2011年）等多个修正案对环境犯罪规定</w:t>
      </w:r>
      <w:r w:rsidRPr="00CD4BAD">
        <w:lastRenderedPageBreak/>
        <w:t>进行了修订和完善。</w:t>
      </w:r>
    </w:p>
    <w:p w14:paraId="1070C014" w14:textId="77777777" w:rsidR="00CD4BAD" w:rsidRPr="00CD4BAD" w:rsidRDefault="00CD4BAD" w:rsidP="00EF3364">
      <w:pPr>
        <w:ind w:firstLineChars="200" w:firstLine="440"/>
        <w:rPr>
          <w:rFonts w:hint="eastAsia"/>
        </w:rPr>
      </w:pPr>
      <w:r w:rsidRPr="00CD4BAD">
        <w:t>《刑法修正案（二）》对刑法第342条非法占用耕地罪进行了修改，将犯罪对象从"耕地"扩大为"耕地、林地等农用地"，适应了土地保护的实际需要。《刑法修正案（四）》对刑法第344条、345条进行了修改，扩大了保护植物的范围，完善了林木犯罪的规定。《刑法修正案（六）》对重大环境污染事故罪等条款进行了修改，降低了入罪门槛，提高了法定刑。</w:t>
      </w:r>
    </w:p>
    <w:p w14:paraId="50858912" w14:textId="77777777" w:rsidR="00CD4BAD" w:rsidRPr="00CD4BAD" w:rsidRDefault="00CD4BAD" w:rsidP="00EF3364">
      <w:pPr>
        <w:ind w:firstLineChars="200" w:firstLine="440"/>
        <w:rPr>
          <w:rFonts w:hint="eastAsia"/>
        </w:rPr>
      </w:pPr>
      <w:r w:rsidRPr="00CD4BAD">
        <w:t>2011年通过的《刑法修正案（八）》是对环境犯罪规定影响最为深远的修订。这次修订对刑法第338条"重大环境污染事故罪"进行了重大修改，罪名也随之调整为"污染环境罪"。修改的主要内容有三个方面：一是删除了"向土地、水体、大气"的字样，对排放、倾倒或者处置危险废物的场所不再限定；二是把"其他危险废物"改为"其他有害物质"，扩大了污染物的范围；三是把"造成重大环境污染事故，致使公私财产遭受重大损失或者人身伤亡的严重后果"修改为"严重污染环境"，降低了对入罪结果的要求。</w:t>
      </w:r>
    </w:p>
    <w:p w14:paraId="2DE84E28" w14:textId="77777777" w:rsidR="00CD4BAD" w:rsidRPr="00CD4BAD" w:rsidRDefault="00CD4BAD" w:rsidP="00EF3364">
      <w:pPr>
        <w:ind w:firstLineChars="200" w:firstLine="440"/>
        <w:rPr>
          <w:rFonts w:hint="eastAsia"/>
        </w:rPr>
      </w:pPr>
      <w:r w:rsidRPr="00CD4BAD">
        <w:t>《刑法修正案（八）》的修订体现了环境刑法立法理念的重要转变。首先，从结果犯向行为犯转变。修改后的条文不再要求造成重大环境污染事故和人身伤亡、财产损失的严重后果，只要"严重污染环境"即可构成犯罪，这大大降低了入罪门槛。其次，从保护人身财产权向直接保护环境法益转变。修正案明确将"严重污染环境"作为入罪标准，表明刑法关注的重点从对人体健康的损害转向对环境本身的侵害，体现了环境法益的独立价值。</w:t>
      </w:r>
    </w:p>
    <w:p w14:paraId="440B2D79" w14:textId="77777777" w:rsidR="00CD4BAD" w:rsidRPr="00CD4BAD" w:rsidRDefault="00CD4BAD" w:rsidP="00D267E1">
      <w:pPr>
        <w:ind w:firstLineChars="200" w:firstLine="442"/>
        <w:outlineLvl w:val="1"/>
        <w:rPr>
          <w:rFonts w:ascii="宋体" w:eastAsia="宋体" w:hAnsi="宋体" w:hint="eastAsia"/>
          <w:b/>
          <w:bCs/>
        </w:rPr>
      </w:pPr>
      <w:r w:rsidRPr="00CD4BAD">
        <w:rPr>
          <w:rFonts w:ascii="宋体" w:eastAsia="宋体" w:hAnsi="宋体"/>
          <w:b/>
          <w:bCs/>
        </w:rPr>
        <w:t>（四）环境犯罪司法解释的发展完善</w:t>
      </w:r>
    </w:p>
    <w:p w14:paraId="7BDC45BB" w14:textId="77777777" w:rsidR="00CD4BAD" w:rsidRPr="00CD4BAD" w:rsidRDefault="00CD4BAD" w:rsidP="00EF3364">
      <w:pPr>
        <w:ind w:firstLineChars="200" w:firstLine="440"/>
        <w:rPr>
          <w:rFonts w:hint="eastAsia"/>
        </w:rPr>
      </w:pPr>
      <w:r w:rsidRPr="00CD4BAD">
        <w:t>司法解释是环境刑法发展的重要组成部分。最高人民法院和最高人民检察院联合发布的司法解释，为环境犯罪的司法适用提供了具体的标准。2006年，最高人民法院发布了《关于审理环境污染刑事案件具体应用法律若干问题的解释》（法释〔2006〕4号），对环境污染犯罪的定罪量刑标准作出了详细规定。</w:t>
      </w:r>
    </w:p>
    <w:p w14:paraId="4C6C21C6" w14:textId="77777777" w:rsidR="00CD4BAD" w:rsidRPr="00CD4BAD" w:rsidRDefault="00CD4BAD" w:rsidP="00EF3364">
      <w:pPr>
        <w:ind w:firstLineChars="200" w:firstLine="440"/>
        <w:rPr>
          <w:rFonts w:hint="eastAsia"/>
        </w:rPr>
      </w:pPr>
      <w:r w:rsidRPr="00CD4BAD">
        <w:t>2013年6月，"两高"联合发布了《关于办理环境污染刑事案件适用法律若干问题的解释》，这是1997年刑法施行以来最高司法机关就环境污染犯罪第一次出台专门的司法解释。该解释明确了"严重污染环境"的具体认定标准，规定了非法排放、倾倒、处置危险废物三吨以上等18种应当认定为"严重污染环境"的情形，为从严打击污染环境犯罪提供了法理依据。</w:t>
      </w:r>
    </w:p>
    <w:p w14:paraId="6B589918" w14:textId="77777777" w:rsidR="00CD4BAD" w:rsidRPr="00CD4BAD" w:rsidRDefault="00CD4BAD" w:rsidP="00EF3364">
      <w:pPr>
        <w:ind w:firstLineChars="200" w:firstLine="440"/>
        <w:rPr>
          <w:rFonts w:hint="eastAsia"/>
        </w:rPr>
      </w:pPr>
      <w:r w:rsidRPr="00CD4BAD">
        <w:t>2016年12月，"两高"再次联合发布了新的环境污染刑事案件司法解释，共18个条文，主要涉及10个方面的内容。新解释针对实践中的新问题和新的犯罪形态进行了补充完善，如对危险废物犯罪产业化、大气污染犯罪取证困难、篡改伪造自动监测数据等问题的处理规则作出了明确规定。</w:t>
      </w:r>
    </w:p>
    <w:p w14:paraId="40F62AB3" w14:textId="77777777" w:rsidR="00CD4BAD" w:rsidRPr="00CD4BAD" w:rsidRDefault="00CD4BAD" w:rsidP="00EF3364">
      <w:pPr>
        <w:ind w:firstLineChars="200" w:firstLine="440"/>
        <w:rPr>
          <w:rFonts w:hint="eastAsia"/>
        </w:rPr>
      </w:pPr>
      <w:r w:rsidRPr="00CD4BAD">
        <w:t>环境犯罪司法解释的发展完善，体现了环境刑事司法能动性的增强。司法解释不仅细化了法律规定的构成要件，还根据环境犯罪的规律和特点，创设了一些特殊的司法规则，如危险废物数量的计算方法、污染物排放标准的认定等。这些司法解释与刑</w:t>
      </w:r>
      <w:r w:rsidRPr="00CD4BAD">
        <w:lastRenderedPageBreak/>
        <w:t>法和刑法修正案相配合，共同构成了中国环境刑法的规范体系。</w:t>
      </w:r>
    </w:p>
    <w:p w14:paraId="3ED0EDF8" w14:textId="77777777" w:rsidR="00CD4BAD" w:rsidRPr="00CD4BAD" w:rsidRDefault="00000000" w:rsidP="00EF3364">
      <w:pPr>
        <w:ind w:firstLineChars="200" w:firstLine="440"/>
        <w:rPr>
          <w:rFonts w:hint="eastAsia"/>
        </w:rPr>
      </w:pPr>
      <w:r>
        <w:pict w14:anchorId="5ACF6D71">
          <v:rect id="_x0000_i1029" style="width:0;height:0" o:hralign="center" o:hrstd="t" o:hr="t" fillcolor="#a0a0a0" stroked="f"/>
        </w:pict>
      </w:r>
    </w:p>
    <w:p w14:paraId="70460DDF" w14:textId="77777777" w:rsidR="00CD4BAD" w:rsidRPr="00CD4BAD" w:rsidRDefault="00CD4BAD" w:rsidP="00D267E1">
      <w:pPr>
        <w:ind w:firstLineChars="200" w:firstLine="440"/>
        <w:outlineLvl w:val="0"/>
        <w:rPr>
          <w:rFonts w:hint="eastAsia"/>
          <w:b/>
          <w:bCs/>
        </w:rPr>
      </w:pPr>
      <w:r w:rsidRPr="00CD4BAD">
        <w:rPr>
          <w:b/>
          <w:bCs/>
        </w:rPr>
        <w:t>五、国外环境刑法的比较考察</w:t>
      </w:r>
    </w:p>
    <w:p w14:paraId="4A8F087E" w14:textId="77777777" w:rsidR="00CD4BAD" w:rsidRPr="00CD4BAD" w:rsidRDefault="00CD4BAD" w:rsidP="00D267E1">
      <w:pPr>
        <w:ind w:firstLineChars="200" w:firstLine="442"/>
        <w:outlineLvl w:val="1"/>
        <w:rPr>
          <w:rFonts w:ascii="宋体" w:eastAsia="宋体" w:hAnsi="宋体" w:hint="eastAsia"/>
          <w:b/>
          <w:bCs/>
        </w:rPr>
      </w:pPr>
      <w:r w:rsidRPr="00CD4BAD">
        <w:rPr>
          <w:rFonts w:ascii="宋体" w:eastAsia="宋体" w:hAnsi="宋体"/>
          <w:b/>
          <w:bCs/>
        </w:rPr>
        <w:t>（一）英国环境刑法：从附属刑法到独立规制</w:t>
      </w:r>
    </w:p>
    <w:p w14:paraId="6C459393" w14:textId="77777777" w:rsidR="00CD4BAD" w:rsidRPr="00CD4BAD" w:rsidRDefault="00CD4BAD" w:rsidP="00EF3364">
      <w:pPr>
        <w:ind w:firstLineChars="200" w:firstLine="440"/>
        <w:rPr>
          <w:rFonts w:hint="eastAsia"/>
        </w:rPr>
      </w:pPr>
      <w:r w:rsidRPr="00CD4BAD">
        <w:t>英国作为普通法系国家的代表，其环境刑法的发展路径与大陆法系国家有着显著不同。英国环境刑法主要以附属刑法的形式存在，即环境犯罪条款寄生于环境行政法条文之中，而不是采取另行修订刑法的方式。这种立法模式与英国的法律传统密切相关。由于英国采用判例法形式，缺少制定成文法的传统，因此不可能像大陆法系国家那样通过修订刑法典增加环境犯罪的内容。</w:t>
      </w:r>
    </w:p>
    <w:p w14:paraId="443B6B62" w14:textId="77777777" w:rsidR="00CD4BAD" w:rsidRPr="00CD4BAD" w:rsidRDefault="00CD4BAD" w:rsidP="00EF3364">
      <w:pPr>
        <w:ind w:firstLineChars="200" w:firstLine="440"/>
        <w:rPr>
          <w:rFonts w:hint="eastAsia"/>
        </w:rPr>
      </w:pPr>
      <w:r w:rsidRPr="00CD4BAD">
        <w:t>英国环境立法的发展历程体现了工业化进程中的环境问题演变。19世纪初期，英国基于劳动卫生的观点，率先制定了防止空气污染的法律。1875年，英国制定了《公众卫生法》，这部法律经过多次修订，至今仍是英国环境保护的基本法。1858年至1871年间，英国着手进行水污染立法，先后制定了《地下水利用法》（1865年）、《环境卫生法》（1866年）、《河川污染预防法》（1874年）等法律。1956年制定的《清洁空气法》及其补充（1958年），标志着英国大气污染防治立法的重大进展。1974年，英国制定了《海洋倾倒法》和《污染控制法》，形成了较为完整的环境保护法律体系。</w:t>
      </w:r>
    </w:p>
    <w:p w14:paraId="3693678B" w14:textId="77777777" w:rsidR="00CD4BAD" w:rsidRPr="00CD4BAD" w:rsidRDefault="00CD4BAD" w:rsidP="00EF3364">
      <w:pPr>
        <w:ind w:firstLineChars="200" w:firstLine="440"/>
        <w:rPr>
          <w:rFonts w:hint="eastAsia"/>
        </w:rPr>
      </w:pPr>
      <w:r w:rsidRPr="00CD4BAD">
        <w:t>英国环境刑法的另一个特点是行政机关在环境执法中发挥主导作用。在英国，行政机关被赋予极大的自主权，可以制定各种相互交错的环境保护计划，并随时加以协调指导或干预。刑罚的目的基本上是行政机关权力的再现，环境刑法只有在环境行政手段难以发挥有效作用时才能适用。英国环境保护机关甚至被赋予独立的起诉权，这种法律体系使行政机关具有很大的自决权。</w:t>
      </w:r>
    </w:p>
    <w:p w14:paraId="4FF80A46" w14:textId="77777777" w:rsidR="00CD4BAD" w:rsidRPr="00CD4BAD" w:rsidRDefault="00CD4BAD" w:rsidP="00D267E1">
      <w:pPr>
        <w:ind w:firstLineChars="200" w:firstLine="442"/>
        <w:outlineLvl w:val="1"/>
        <w:rPr>
          <w:rFonts w:ascii="宋体" w:eastAsia="宋体" w:hAnsi="宋体" w:hint="eastAsia"/>
          <w:b/>
          <w:bCs/>
        </w:rPr>
      </w:pPr>
      <w:r w:rsidRPr="00CD4BAD">
        <w:rPr>
          <w:rFonts w:ascii="宋体" w:eastAsia="宋体" w:hAnsi="宋体"/>
          <w:b/>
          <w:bCs/>
        </w:rPr>
        <w:t>（二）美国环境刑法：联邦制的多元立法体系</w:t>
      </w:r>
    </w:p>
    <w:p w14:paraId="79AF03E8" w14:textId="77777777" w:rsidR="00CD4BAD" w:rsidRPr="00CD4BAD" w:rsidRDefault="00CD4BAD" w:rsidP="00EF3364">
      <w:pPr>
        <w:ind w:firstLineChars="200" w:firstLine="440"/>
        <w:rPr>
          <w:rFonts w:hint="eastAsia"/>
        </w:rPr>
      </w:pPr>
      <w:r w:rsidRPr="00CD4BAD">
        <w:t>美国作为联邦制国家，环境刑法分为联邦法、州法、地方条例三个层次，形成了多元化的立法体系。这种立法体制与美国的政治法律传统密切相关，各州在环境管理方面享有较大的自主权，联邦政府主要在跨州环境问题和国际环境问题上发挥主导作用。</w:t>
      </w:r>
    </w:p>
    <w:p w14:paraId="4A35CB60" w14:textId="77777777" w:rsidR="00CD4BAD" w:rsidRPr="00CD4BAD" w:rsidRDefault="00CD4BAD" w:rsidP="00EF3364">
      <w:pPr>
        <w:ind w:firstLineChars="200" w:firstLine="440"/>
        <w:rPr>
          <w:rFonts w:hint="eastAsia"/>
        </w:rPr>
      </w:pPr>
      <w:r w:rsidRPr="00CD4BAD">
        <w:t>美国环境刑法的早期发展以单行环境法律的形式出现。1948年，美国制定了《水污染法》（1970年改称《清洁水法》），对水体污染进行防治。1965年制定了《固体废物处置法》（后改称《资源回收法》），对固体废物管理作出了规定。进入1970年代，美国环境立法进入快速发展时期。1970年，美国制定了《清洁空气法》《有毒物质管制法》和《国家环境政策法》，这些法律构成了美国环境政策的基础框架。</w:t>
      </w:r>
    </w:p>
    <w:p w14:paraId="0CC7F187" w14:textId="77777777" w:rsidR="00CD4BAD" w:rsidRPr="00CD4BAD" w:rsidRDefault="00CD4BAD" w:rsidP="00EF3364">
      <w:pPr>
        <w:ind w:firstLineChars="200" w:firstLine="440"/>
        <w:rPr>
          <w:rFonts w:hint="eastAsia"/>
        </w:rPr>
      </w:pPr>
      <w:r w:rsidRPr="00CD4BAD">
        <w:t>美国环境刑法的主要特点体现在以下几个方面：其一，采用附属刑法的立法模式，在环境行政法中规定刑事罚则。《资源保护回收法》《清洁水法》《清洁空气法》等法律都包含了详细的刑事罚则条款。其二，处罚范围广泛，刑罚严厉。《资源保护回收</w:t>
      </w:r>
      <w:r w:rsidRPr="00CD4BAD">
        <w:lastRenderedPageBreak/>
        <w:t>法》规定，故意运输危险废弃物到无许可证设施的，可处最高5万美元罚款或5年以下监禁；故意危害（知道会使他人濒于死亡或严重身体伤害的），可处最高25万美元罚款或15年以下监禁；法人犯罪的，最高可处100万美元罚款。其三，注重对法人的处罚。由于环境犯罪往往与企业的生产经营活动相关，美国环境刑法特别注意追究法人的刑事责任。其四，建立了严格责任原则。对于某些环境犯罪，即使行为人没有主观过错，也可能被追究刑事责任。</w:t>
      </w:r>
    </w:p>
    <w:p w14:paraId="6D897EBD" w14:textId="77777777" w:rsidR="00CD4BAD" w:rsidRPr="00CD4BAD" w:rsidRDefault="00CD4BAD" w:rsidP="00D267E1">
      <w:pPr>
        <w:ind w:firstLineChars="200" w:firstLine="442"/>
        <w:outlineLvl w:val="1"/>
        <w:rPr>
          <w:rFonts w:ascii="宋体" w:eastAsia="宋体" w:hAnsi="宋体" w:hint="eastAsia"/>
          <w:b/>
          <w:bCs/>
        </w:rPr>
      </w:pPr>
      <w:r w:rsidRPr="00CD4BAD">
        <w:rPr>
          <w:rFonts w:ascii="宋体" w:eastAsia="宋体" w:hAnsi="宋体"/>
          <w:b/>
          <w:bCs/>
        </w:rPr>
        <w:t>（三）日本环境刑法：公害教训与立法完善</w:t>
      </w:r>
    </w:p>
    <w:p w14:paraId="4ED0096D" w14:textId="77777777" w:rsidR="00CD4BAD" w:rsidRPr="00CD4BAD" w:rsidRDefault="00CD4BAD" w:rsidP="00EF3364">
      <w:pPr>
        <w:ind w:firstLineChars="200" w:firstLine="440"/>
        <w:rPr>
          <w:rFonts w:hint="eastAsia"/>
        </w:rPr>
      </w:pPr>
      <w:r w:rsidRPr="00CD4BAD">
        <w:t>日本环境刑法的发展深受"四大公害病"的影响。第二次世界大战后，日本经济快速发展，但环境管理体系尚不完善，导致环境问题集中爆发。熊本县的水俣病、新潟县的第二水俣病、四日市哮喘病和富山县痛痛病，在同一时期出现，并称为"日本四大公害病"。其中，水俣病事件更成为全球八大公害事件之一，直接导致数千人死亡，健康受到影响的人则不计其数。</w:t>
      </w:r>
    </w:p>
    <w:p w14:paraId="1E0682AD" w14:textId="77777777" w:rsidR="00CD4BAD" w:rsidRPr="00CD4BAD" w:rsidRDefault="00CD4BAD" w:rsidP="00EF3364">
      <w:pPr>
        <w:ind w:firstLineChars="200" w:firstLine="440"/>
        <w:rPr>
          <w:rFonts w:hint="eastAsia"/>
        </w:rPr>
      </w:pPr>
      <w:r w:rsidRPr="00CD4BAD">
        <w:t>水俣病事件等公害事件的教训，推动了日本环境刑法的重大改革。1970年，日本在所谓的"公害国会"上，一举完成了14项法律的制定和修改，环境保护对策逐级强化。这次立法高潮确立了日本环境法的基本框架，为环境刑法的后续发展奠定了基础。</w:t>
      </w:r>
    </w:p>
    <w:p w14:paraId="7ACFE5C9" w14:textId="77777777" w:rsidR="00CD4BAD" w:rsidRPr="00CD4BAD" w:rsidRDefault="00CD4BAD" w:rsidP="00EF3364">
      <w:pPr>
        <w:ind w:firstLineChars="200" w:firstLine="440"/>
        <w:rPr>
          <w:rFonts w:hint="eastAsia"/>
        </w:rPr>
      </w:pPr>
      <w:r w:rsidRPr="00CD4BAD">
        <w:t>日本环境刑法的立法模式具有独特性。日本采取特别刑法与附属刑法相结合的立法模式。一方面，在刑法典中规定了涉及环境犯罪的部分条款；另一方面，在单行环境法律中规定了详细的环境犯罪刑事罚则。这种立法模式使日本能够根据环境问题的特点和变化，灵活地调整环境刑法的规制范围和处罚力度。</w:t>
      </w:r>
    </w:p>
    <w:p w14:paraId="14AF400A" w14:textId="77777777" w:rsidR="00CD4BAD" w:rsidRPr="00CD4BAD" w:rsidRDefault="00CD4BAD" w:rsidP="00EF3364">
      <w:pPr>
        <w:ind w:firstLineChars="200" w:firstLine="440"/>
        <w:rPr>
          <w:rFonts w:hint="eastAsia"/>
        </w:rPr>
      </w:pPr>
      <w:r w:rsidRPr="00CD4BAD">
        <w:t>日本环境刑法的一个重要发展是确立了无过失责任原则。1972年，日本法律规定，由于大气污染、水质污浊而致人健康受损的企业，在没有过失的情况下也承担损害赔偿责任。这一规定打破了传统刑法中过失责任的原则，对于环境犯罪的归责理论产生了深远影响。</w:t>
      </w:r>
    </w:p>
    <w:p w14:paraId="22388864" w14:textId="77777777" w:rsidR="00CD4BAD" w:rsidRPr="00CD4BAD" w:rsidRDefault="00CD4BAD" w:rsidP="00D267E1">
      <w:pPr>
        <w:ind w:firstLineChars="200" w:firstLine="442"/>
        <w:outlineLvl w:val="1"/>
        <w:rPr>
          <w:rFonts w:ascii="宋体" w:eastAsia="宋体" w:hAnsi="宋体" w:hint="eastAsia"/>
          <w:b/>
          <w:bCs/>
        </w:rPr>
      </w:pPr>
      <w:r w:rsidRPr="00CD4BAD">
        <w:rPr>
          <w:rFonts w:ascii="宋体" w:eastAsia="宋体" w:hAnsi="宋体"/>
          <w:b/>
          <w:bCs/>
        </w:rPr>
        <w:t>（四）德国环境刑法：法典化立法的典范</w:t>
      </w:r>
    </w:p>
    <w:p w14:paraId="6DD5261D" w14:textId="77777777" w:rsidR="00CD4BAD" w:rsidRPr="00CD4BAD" w:rsidRDefault="00CD4BAD" w:rsidP="00EF3364">
      <w:pPr>
        <w:ind w:firstLineChars="200" w:firstLine="440"/>
        <w:rPr>
          <w:rFonts w:hint="eastAsia"/>
        </w:rPr>
      </w:pPr>
      <w:r w:rsidRPr="00CD4BAD">
        <w:t>德国作为大陆法系国家的代表，在环境刑法立法方面采取了在刑法典中设立专章的模式，成为各国借鉴的典范。德国环境刑法的立法价值主体已经突破了人的限制，把生态利益也纳入价值主体之中，这在各国环境刑法中具有开创性意义。</w:t>
      </w:r>
    </w:p>
    <w:p w14:paraId="252412CF" w14:textId="77777777" w:rsidR="00CD4BAD" w:rsidRPr="00CD4BAD" w:rsidRDefault="00CD4BAD" w:rsidP="00EF3364">
      <w:pPr>
        <w:ind w:firstLineChars="200" w:firstLine="440"/>
        <w:rPr>
          <w:rFonts w:hint="eastAsia"/>
        </w:rPr>
      </w:pPr>
      <w:r w:rsidRPr="00CD4BAD">
        <w:t>早在20世纪六七十年代，前联邦德国就已开始刑事环保立法。1980年，《联邦刑法典》第18次修改时，立法者把环境犯罪的许多罪状都纳入刑法典，并设专章加以规定，章名即为"危害环境罪"。现行德国刑法（于1998年11月修改）第二十九章"危害环境罪"，从第324条至第330条d，共规定了水污染犯罪、土地污染犯罪、大气污染犯罪、噪音污染犯罪、垃圾处理犯罪、危险设备犯罪、危险物品交易犯罪等多种犯罪类型。</w:t>
      </w:r>
    </w:p>
    <w:p w14:paraId="73F254CE" w14:textId="77777777" w:rsidR="00CD4BAD" w:rsidRPr="00CD4BAD" w:rsidRDefault="00CD4BAD" w:rsidP="00EF3364">
      <w:pPr>
        <w:ind w:firstLineChars="200" w:firstLine="440"/>
        <w:rPr>
          <w:rFonts w:hint="eastAsia"/>
        </w:rPr>
      </w:pPr>
      <w:r w:rsidRPr="00CD4BAD">
        <w:lastRenderedPageBreak/>
        <w:t>德国环境刑法的特点体现在以下几个方面：其一，将"生态环境"法益纳入保护范围，突破了传统刑法以人身权和财产权为中心的保护模式。德国刑法明确规定，环境保护的客体不仅包括人的生命健康和财产，还包括土壤、水体、大气、气候等环境要素本身。这种立法理念体现了对生态系统的整体性保护。其二，规定了危险犯。德国环境刑法不仅处罚造成实际损害的结果犯，还处罚具有造成损害危险的危险犯，体现了预防为主的原则。其三，建立了因果关系推定规则。由于环境犯罪往往涉及复杂的科学技术的因果关系认定，德国刑法创设了因果关系推定规则，减轻了公诉机关的证明负担。</w:t>
      </w:r>
    </w:p>
    <w:p w14:paraId="32AC5939" w14:textId="77777777" w:rsidR="00CD4BAD" w:rsidRPr="00CD4BAD" w:rsidRDefault="00000000" w:rsidP="00EF3364">
      <w:pPr>
        <w:ind w:firstLineChars="200" w:firstLine="440"/>
        <w:rPr>
          <w:rFonts w:hint="eastAsia"/>
        </w:rPr>
      </w:pPr>
      <w:r>
        <w:pict w14:anchorId="62A65F44">
          <v:rect id="_x0000_i1030" style="width:0;height:0" o:hralign="center" o:hrstd="t" o:hr="t" fillcolor="#a0a0a0" stroked="f"/>
        </w:pict>
      </w:r>
    </w:p>
    <w:p w14:paraId="18E7B940" w14:textId="77777777" w:rsidR="00CD4BAD" w:rsidRPr="00CD4BAD" w:rsidRDefault="00CD4BAD" w:rsidP="00D267E1">
      <w:pPr>
        <w:ind w:firstLineChars="200" w:firstLine="440"/>
        <w:outlineLvl w:val="0"/>
        <w:rPr>
          <w:rFonts w:hint="eastAsia"/>
          <w:b/>
          <w:bCs/>
        </w:rPr>
      </w:pPr>
      <w:r w:rsidRPr="00CD4BAD">
        <w:rPr>
          <w:b/>
          <w:bCs/>
        </w:rPr>
        <w:t>六、中国环境刑法罪名演变的原因分析</w:t>
      </w:r>
    </w:p>
    <w:p w14:paraId="0CBA820D" w14:textId="77777777" w:rsidR="00CD4BAD" w:rsidRPr="00CD4BAD" w:rsidRDefault="00CD4BAD" w:rsidP="00D267E1">
      <w:pPr>
        <w:ind w:firstLineChars="200" w:firstLine="442"/>
        <w:outlineLvl w:val="1"/>
        <w:rPr>
          <w:rFonts w:ascii="宋体" w:eastAsia="宋体" w:hAnsi="宋体" w:hint="eastAsia"/>
          <w:b/>
          <w:bCs/>
        </w:rPr>
      </w:pPr>
      <w:r w:rsidRPr="00CD4BAD">
        <w:rPr>
          <w:rFonts w:ascii="宋体" w:eastAsia="宋体" w:hAnsi="宋体"/>
          <w:b/>
          <w:bCs/>
        </w:rPr>
        <w:t>（一）时代背景的变化</w:t>
      </w:r>
    </w:p>
    <w:p w14:paraId="6A1BF03B" w14:textId="77777777" w:rsidR="00CD4BAD" w:rsidRPr="00CD4BAD" w:rsidRDefault="00CD4BAD" w:rsidP="00EF3364">
      <w:pPr>
        <w:ind w:firstLineChars="200" w:firstLine="440"/>
        <w:rPr>
          <w:rFonts w:hint="eastAsia"/>
        </w:rPr>
      </w:pPr>
      <w:r w:rsidRPr="00CD4BAD">
        <w:t>中国环境刑法罪名设置的变化，首先源于时代背景的深刻变化。在古代农业社会，环境问题主要表现为对自然资源的过度开发和对生态平衡的破坏。由于生产力水平较低，人口规模有限，这种环境问题的影响范围和程度相对有限。因此，古代环境刑法的规制重点主要集中于自然资源保护，特别是对森林、野生动物、水资源等农业依赖性较强的自然资源予以特殊保护。</w:t>
      </w:r>
    </w:p>
    <w:p w14:paraId="4CDBFA86" w14:textId="77777777" w:rsidR="00CD4BAD" w:rsidRPr="00CD4BAD" w:rsidRDefault="00CD4BAD" w:rsidP="00EF3364">
      <w:pPr>
        <w:ind w:firstLineChars="200" w:firstLine="440"/>
        <w:rPr>
          <w:rFonts w:hint="eastAsia"/>
        </w:rPr>
      </w:pPr>
      <w:r w:rsidRPr="00CD4BAD">
        <w:t>进入近代社会，随着工业化进程的启动，工业污染问题开始出现但尚未成为主要的环境问题。近代环境刑法延续了农业社会的保护重点，主要关注自然资源保护，对工业污染防治的规定相对薄弱。这一时期环境犯罪的范围和类型，与当时社会经济活动的特点密切相关。</w:t>
      </w:r>
    </w:p>
    <w:p w14:paraId="2E26C085" w14:textId="77777777" w:rsidR="00CD4BAD" w:rsidRPr="00CD4BAD" w:rsidRDefault="00CD4BAD" w:rsidP="00EF3364">
      <w:pPr>
        <w:ind w:firstLineChars="200" w:firstLine="440"/>
        <w:rPr>
          <w:rFonts w:hint="eastAsia"/>
        </w:rPr>
      </w:pPr>
      <w:r w:rsidRPr="00CD4BAD">
        <w:t>现代以来，特别是改革开放以来，中国经历了快速的工业化和城市化进程，环境问题的类型和性质发生了根本性变化。工业污染、生活污染、跨界污染、生态破坏等各类环境问题交织叠加，环境风险日益加剧。1997年刑法设立"破坏环境资源保护罪"专节，《刑法修正案（八）》对污染环境罪的修订，都是应对新时代环境挑战的立法回应。</w:t>
      </w:r>
    </w:p>
    <w:p w14:paraId="1FB47FFE" w14:textId="77777777" w:rsidR="00CD4BAD" w:rsidRPr="00CD4BAD" w:rsidRDefault="00CD4BAD" w:rsidP="00D267E1">
      <w:pPr>
        <w:ind w:firstLineChars="200" w:firstLine="442"/>
        <w:outlineLvl w:val="1"/>
        <w:rPr>
          <w:rFonts w:ascii="宋体" w:eastAsia="宋体" w:hAnsi="宋体" w:hint="eastAsia"/>
          <w:b/>
          <w:bCs/>
        </w:rPr>
      </w:pPr>
      <w:r w:rsidRPr="00CD4BAD">
        <w:rPr>
          <w:rFonts w:ascii="宋体" w:eastAsia="宋体" w:hAnsi="宋体"/>
          <w:b/>
          <w:bCs/>
        </w:rPr>
        <w:t>（二）立法思想的演变</w:t>
      </w:r>
    </w:p>
    <w:p w14:paraId="6A9EE64C" w14:textId="77777777" w:rsidR="00CD4BAD" w:rsidRPr="00CD4BAD" w:rsidRDefault="00CD4BAD" w:rsidP="00EF3364">
      <w:pPr>
        <w:ind w:firstLineChars="200" w:firstLine="440"/>
        <w:rPr>
          <w:rFonts w:hint="eastAsia"/>
        </w:rPr>
      </w:pPr>
      <w:r w:rsidRPr="00CD4BAD">
        <w:t>中国环境刑法罪名演变还体现了立法思想的深刻变化。在古代社会，法律体系呈现诸法合体的特点，刑法、民法、行政法等法律部门没有明确区分。环境犯罪的相关规定散见于各种法律形式之中，没有形成独立的环境犯罪概念和体系。这种立法状况反映了古代社会法律调整方式的综合性特点。</w:t>
      </w:r>
    </w:p>
    <w:p w14:paraId="6CF5E632" w14:textId="77777777" w:rsidR="00CD4BAD" w:rsidRPr="00CD4BAD" w:rsidRDefault="00CD4BAD" w:rsidP="00EF3364">
      <w:pPr>
        <w:ind w:firstLineChars="200" w:firstLine="440"/>
        <w:rPr>
          <w:rFonts w:hint="eastAsia"/>
        </w:rPr>
      </w:pPr>
      <w:r w:rsidRPr="00CD4BAD">
        <w:t>近代以来，特别是清末修律以后，中国开始引进大陆法系国家的法律体系，刑法从诸法合体中独立出来，成为独立的法律部门。刑法典的编纂和罪刑法定原则的确立，为环境犯罪的专门规制提供了可能。1979年刑法和1997年刑法的颁布，标志着中国现代环境刑法体系的建立。</w:t>
      </w:r>
    </w:p>
    <w:p w14:paraId="308CFE48" w14:textId="77777777" w:rsidR="00CD4BAD" w:rsidRPr="00CD4BAD" w:rsidRDefault="00CD4BAD" w:rsidP="00EF3364">
      <w:pPr>
        <w:ind w:firstLineChars="200" w:firstLine="440"/>
        <w:rPr>
          <w:rFonts w:hint="eastAsia"/>
        </w:rPr>
      </w:pPr>
      <w:r w:rsidRPr="00CD4BAD">
        <w:lastRenderedPageBreak/>
        <w:t>现代环境刑法的立法思想经历了从人类中心主义向生态中心主义的转变。传统刑法以保护人的生命健康和财产为中心，环境犯罪被视为对人身权和财产权的侵害。1997年刑法将环境犯罪置于"妨害社会管理秩序罪"一章中，正是这种立法思想的体现。《刑法修正案（八）》将"严重污染环境"作为入罪标准，使环境法益成为独立的保护对象，体现了生态中心主义的立法取向。</w:t>
      </w:r>
    </w:p>
    <w:p w14:paraId="2C03DC36" w14:textId="77777777" w:rsidR="00CD4BAD" w:rsidRPr="00CD4BAD" w:rsidRDefault="00CD4BAD" w:rsidP="00D267E1">
      <w:pPr>
        <w:ind w:firstLineChars="200" w:firstLine="442"/>
        <w:outlineLvl w:val="1"/>
        <w:rPr>
          <w:rFonts w:ascii="宋体" w:eastAsia="宋体" w:hAnsi="宋体" w:hint="eastAsia"/>
          <w:b/>
          <w:bCs/>
        </w:rPr>
      </w:pPr>
      <w:r w:rsidRPr="00CD4BAD">
        <w:rPr>
          <w:rFonts w:ascii="宋体" w:eastAsia="宋体" w:hAnsi="宋体"/>
          <w:b/>
          <w:bCs/>
        </w:rPr>
        <w:t>（三）社会经济条件的变化</w:t>
      </w:r>
    </w:p>
    <w:p w14:paraId="2B23C51B" w14:textId="77777777" w:rsidR="00CD4BAD" w:rsidRPr="00CD4BAD" w:rsidRDefault="00CD4BAD" w:rsidP="00EF3364">
      <w:pPr>
        <w:ind w:firstLineChars="200" w:firstLine="440"/>
        <w:rPr>
          <w:rFonts w:hint="eastAsia"/>
        </w:rPr>
      </w:pPr>
      <w:r w:rsidRPr="00CD4BAD">
        <w:t>环境刑法的发展还受到社会经济条件变化的深刻影响。古代中国以农业为本，自然资源是农业生产的基础。保护自然资源，实质上是保护农业生产的条件。这种社会经济基础决定了古代环境刑法以自然资源保护为重点。</w:t>
      </w:r>
    </w:p>
    <w:p w14:paraId="164D6D36" w14:textId="77777777" w:rsidR="00CD4BAD" w:rsidRPr="00CD4BAD" w:rsidRDefault="00CD4BAD" w:rsidP="00EF3364">
      <w:pPr>
        <w:ind w:firstLineChars="200" w:firstLine="440"/>
        <w:rPr>
          <w:rFonts w:hint="eastAsia"/>
        </w:rPr>
      </w:pPr>
      <w:r w:rsidRPr="00CD4BAD">
        <w:t>近代以来，中国的社会经济结构开始发生变化，但总体上仍以农业经济为主。近代环境刑法延续了农业社会的保护重点，同时开始关注工业污染防治的问题。但由于工业发展水平有限，环境刑法的规制范围仍然较为狭窄。</w:t>
      </w:r>
    </w:p>
    <w:p w14:paraId="33636046" w14:textId="77777777" w:rsidR="00CD4BAD" w:rsidRPr="00CD4BAD" w:rsidRDefault="00CD4BAD" w:rsidP="00EF3364">
      <w:pPr>
        <w:ind w:firstLineChars="200" w:firstLine="440"/>
        <w:rPr>
          <w:rFonts w:hint="eastAsia"/>
        </w:rPr>
      </w:pPr>
      <w:r w:rsidRPr="00CD4BAD">
        <w:t>新中国成立后，特别是改革开放以来，中国社会经济发生了翻天覆地的变化。快速的工业化、城市化进程，带来了前所未有的环境压力。1990年代以后，中国进入了环境问题的"凸显期"，各类环境污染事件频发，环境犯罪的发案率居高不下。这种社会经济背景，推动了环境刑法的快速发展。</w:t>
      </w:r>
    </w:p>
    <w:p w14:paraId="067124FD" w14:textId="77777777" w:rsidR="00CD4BAD" w:rsidRPr="00CD4BAD" w:rsidRDefault="00CD4BAD" w:rsidP="00D267E1">
      <w:pPr>
        <w:ind w:firstLineChars="200" w:firstLine="442"/>
        <w:outlineLvl w:val="1"/>
        <w:rPr>
          <w:rFonts w:ascii="宋体" w:eastAsia="宋体" w:hAnsi="宋体" w:hint="eastAsia"/>
          <w:b/>
          <w:bCs/>
        </w:rPr>
      </w:pPr>
      <w:r w:rsidRPr="00CD4BAD">
        <w:rPr>
          <w:rFonts w:ascii="宋体" w:eastAsia="宋体" w:hAnsi="宋体"/>
          <w:b/>
          <w:bCs/>
        </w:rPr>
        <w:t>（四）环境问题类型的转变</w:t>
      </w:r>
    </w:p>
    <w:p w14:paraId="3DA4C34B" w14:textId="77777777" w:rsidR="00CD4BAD" w:rsidRPr="00CD4BAD" w:rsidRDefault="00CD4BAD" w:rsidP="00EF3364">
      <w:pPr>
        <w:ind w:firstLineChars="200" w:firstLine="440"/>
        <w:rPr>
          <w:rFonts w:hint="eastAsia"/>
        </w:rPr>
      </w:pPr>
      <w:r w:rsidRPr="00CD4BAD">
        <w:t>环境刑法罪名设置的变化，还与环境问题类型的转变密切相关。古代社会的环境问题主要是生态破坏型问题，如森林破坏、水土流失、野生动物减少等。这些问题的特点是影响过程缓慢，但累积效应显著。古代环境刑法的规制重点正是这类问题，通过"以时禁发"等规定，试图实现自然资源的可持续利用。</w:t>
      </w:r>
    </w:p>
    <w:p w14:paraId="74E4F5BA" w14:textId="77777777" w:rsidR="00CD4BAD" w:rsidRPr="00CD4BAD" w:rsidRDefault="00CD4BAD" w:rsidP="00EF3364">
      <w:pPr>
        <w:ind w:firstLineChars="200" w:firstLine="440"/>
        <w:rPr>
          <w:rFonts w:hint="eastAsia"/>
        </w:rPr>
      </w:pPr>
      <w:r w:rsidRPr="00CD4BAD">
        <w:t>近代工业革命以后，环境问题开始从单纯的生态破坏型向污染型转变。大气污染、水污染、土壤污染等新型环境问题相继出现，对人体健康和财产安全造成了直接威胁。现代环境刑法在继续关注生态保护的同时，将污染防治作为重要的规制内容。</w:t>
      </w:r>
    </w:p>
    <w:p w14:paraId="0EB3C67A" w14:textId="77777777" w:rsidR="00CD4BAD" w:rsidRPr="00CD4BAD" w:rsidRDefault="00CD4BAD" w:rsidP="00EF3364">
      <w:pPr>
        <w:ind w:firstLineChars="200" w:firstLine="440"/>
        <w:rPr>
          <w:rFonts w:hint="eastAsia"/>
        </w:rPr>
      </w:pPr>
      <w:r w:rsidRPr="00CD4BAD">
        <w:t>当代环境问题呈现出复合型、跨界型、系统性的特点。传统污染问题尚未完全解决，新的环境问题又开始凸显。全球气候变化、生物多样性丧失、危险废物跨境转移等全球性环境问题，对传统刑法理论提出了挑战。中国环境刑法在应对这些新问题、新挑战的过程中不断发展和完善。</w:t>
      </w:r>
    </w:p>
    <w:p w14:paraId="21D1EAFF" w14:textId="77777777" w:rsidR="00CD4BAD" w:rsidRPr="00CD4BAD" w:rsidRDefault="00CD4BAD" w:rsidP="00D267E1">
      <w:pPr>
        <w:ind w:firstLineChars="200" w:firstLine="442"/>
        <w:outlineLvl w:val="1"/>
        <w:rPr>
          <w:rFonts w:ascii="宋体" w:eastAsia="宋体" w:hAnsi="宋体" w:hint="eastAsia"/>
          <w:b/>
          <w:bCs/>
        </w:rPr>
      </w:pPr>
      <w:r w:rsidRPr="00CD4BAD">
        <w:rPr>
          <w:rFonts w:ascii="宋体" w:eastAsia="宋体" w:hAnsi="宋体"/>
          <w:b/>
          <w:bCs/>
        </w:rPr>
        <w:t>（五）国际环境法的影响</w:t>
      </w:r>
    </w:p>
    <w:p w14:paraId="0D3106B7" w14:textId="77777777" w:rsidR="00CD4BAD" w:rsidRPr="00CD4BAD" w:rsidRDefault="00CD4BAD" w:rsidP="00EF3364">
      <w:pPr>
        <w:ind w:firstLineChars="200" w:firstLine="440"/>
        <w:rPr>
          <w:rFonts w:hint="eastAsia"/>
        </w:rPr>
      </w:pPr>
      <w:r w:rsidRPr="00CD4BAD">
        <w:t>中国环境刑法的发展还受到国际环境法的深刻影响。1972年联合国人类环境会议通过了《人类环境宣言》，中国作为联合国成员国，开始逐步参与国际环境事务。1992年联合国环境与发展大会通过了《里约宣言》和《21世纪议程》，确立了可持续发展的理念。中国政府承诺将可持续发展战略应用于国内立法，这对中国环境刑法的发展产生了重要推动作用。</w:t>
      </w:r>
    </w:p>
    <w:p w14:paraId="2CDB584C" w14:textId="77777777" w:rsidR="00CD4BAD" w:rsidRPr="00CD4BAD" w:rsidRDefault="00CD4BAD" w:rsidP="00EF3364">
      <w:pPr>
        <w:ind w:firstLineChars="200" w:firstLine="440"/>
        <w:rPr>
          <w:rFonts w:hint="eastAsia"/>
        </w:rPr>
      </w:pPr>
      <w:r w:rsidRPr="00CD4BAD">
        <w:lastRenderedPageBreak/>
        <w:t>在国际环境法的影响下，中国环境刑法的保护范围不断扩大，保护标准不断提高。国际环境公约要求缔约国采取有效措施保护环境，包括刑事制裁措施。中国在批准和执行相关国际环境公约的过程中，不断完善国内环境刑法体系。例如，中国在加入《控制危险废物越境转移及其处置巴塞尔公约》后，在刑法中增加了非法处置进口固体废物罪等条款。</w:t>
      </w:r>
    </w:p>
    <w:p w14:paraId="75D72FD3" w14:textId="77777777" w:rsidR="00CD4BAD" w:rsidRPr="00CD4BAD" w:rsidRDefault="00CD4BAD" w:rsidP="00EF3364">
      <w:pPr>
        <w:ind w:firstLineChars="200" w:firstLine="440"/>
        <w:rPr>
          <w:rFonts w:hint="eastAsia"/>
        </w:rPr>
      </w:pPr>
      <w:r w:rsidRPr="00CD4BAD">
        <w:t>同时，外国环境刑法的立法经验也为中国环境刑法的发展提供了有益借鉴。通过比较研究德国、美国、日本等国的环境刑法，中国立法者吸收了这些国家在立法模式、构成要件、因果关系认定等方面的先进经验，推动了中国环境刑法的现代化进程。</w:t>
      </w:r>
    </w:p>
    <w:p w14:paraId="5B52B826" w14:textId="77777777" w:rsidR="00CD4BAD" w:rsidRPr="00CD4BAD" w:rsidRDefault="00000000" w:rsidP="00EF3364">
      <w:pPr>
        <w:ind w:firstLineChars="200" w:firstLine="440"/>
        <w:rPr>
          <w:rFonts w:hint="eastAsia"/>
        </w:rPr>
      </w:pPr>
      <w:r>
        <w:pict w14:anchorId="23A19E07">
          <v:rect id="_x0000_i1031" style="width:0;height:0" o:hralign="center" o:hrstd="t" o:hr="t" fillcolor="#a0a0a0" stroked="f"/>
        </w:pict>
      </w:r>
    </w:p>
    <w:p w14:paraId="0F6F6572" w14:textId="04BE56F6" w:rsidR="00CD4BAD" w:rsidRPr="00CD4BAD" w:rsidRDefault="00CD4BAD" w:rsidP="00D267E1">
      <w:pPr>
        <w:ind w:firstLineChars="200" w:firstLine="440"/>
        <w:outlineLvl w:val="0"/>
        <w:rPr>
          <w:rFonts w:hint="eastAsia"/>
          <w:b/>
          <w:bCs/>
        </w:rPr>
      </w:pPr>
      <w:r w:rsidRPr="00CD4BAD">
        <w:rPr>
          <w:b/>
          <w:bCs/>
        </w:rPr>
        <w:t>七、结论</w:t>
      </w:r>
    </w:p>
    <w:p w14:paraId="3F937F83" w14:textId="77777777" w:rsidR="00CD4BAD" w:rsidRPr="00CD4BAD" w:rsidRDefault="00CD4BAD" w:rsidP="00EF3364">
      <w:pPr>
        <w:ind w:firstLineChars="200" w:firstLine="440"/>
        <w:rPr>
          <w:rFonts w:hint="eastAsia"/>
        </w:rPr>
      </w:pPr>
      <w:r w:rsidRPr="00CD4BAD">
        <w:t>中国环境刑法罪名的演变历程，是一部环境问题应对与环境法治发展的互动史。从先秦时期的"四时之禁"到秦汉时期的《田律》，从唐宋时期的《唐律疏议》到明清时期的环保规定，古代环境刑法虽然分散于各种法律形式之中，但已初步构建起自然资源保护的刑事规制框架。近代以来，清末修律和中华民国时期的刑法修订，使环境犯罪逐渐从诸法合体中独立出来，为现代环境刑法的发展奠定了基础。新中国成立后，1979年刑法的颁布标志着环境犯罪规定的正式起步，1997年刑法的修订标志着环境犯罪专节的设立，《刑法修正案（八）》的出台则标志着环境犯罪体系的重大完善。</w:t>
      </w:r>
    </w:p>
    <w:p w14:paraId="188F87CE" w14:textId="77777777" w:rsidR="00CD4BAD" w:rsidRPr="00CD4BAD" w:rsidRDefault="00CD4BAD" w:rsidP="00EF3364">
      <w:pPr>
        <w:ind w:firstLineChars="200" w:firstLine="440"/>
        <w:rPr>
          <w:rFonts w:hint="eastAsia"/>
        </w:rPr>
      </w:pPr>
      <w:r w:rsidRPr="00CD4BAD">
        <w:t>通过国际比较可以发现，中国环境刑法在立法模式、保护范围、构成要件等方面都呈现出独特的发展路径。德国模式将环境犯罪集中规定于刑法典专章，体现了环境法益的独立价值；英美模式以附属刑法为主，体现了环境犯罪的行政从属性；日本模式则采取特别刑法与附属刑法相结合的方式，形成了灵活的环境犯罪规制体系。这些不同的立法模式都为中国环境刑法的完善提供了有益借鉴。</w:t>
      </w:r>
    </w:p>
    <w:p w14:paraId="55599AB0" w14:textId="77777777" w:rsidR="00CD4BAD" w:rsidRPr="00CD4BAD" w:rsidRDefault="00CD4BAD" w:rsidP="00EF3364">
      <w:pPr>
        <w:ind w:firstLineChars="200" w:firstLine="440"/>
        <w:rPr>
          <w:rFonts w:hint="eastAsia"/>
        </w:rPr>
      </w:pPr>
      <w:r w:rsidRPr="00CD4BAD">
        <w:t>展望未来，中国环境刑法的发展将面临新的机遇和挑战。一方面，生态文明建设的深入推进和美丽中国目标的提出，为环境刑法的进一步发展提供了良好的政策环境。另一方面，环境问题的复杂化、全球化趋势，对环境刑法提出了新的要求。完善环境犯罪构成要件、扩大保护范围、加强国际合作，将是中国环境刑法未来发展的重要方向。只有不断完善环境刑事立法，才能有效应对日益严峻的环境挑战，实现人与自然的和谐共生。</w:t>
      </w:r>
    </w:p>
    <w:p w14:paraId="69903C42" w14:textId="77777777" w:rsidR="00CD4BAD" w:rsidRPr="00CD4BAD" w:rsidRDefault="00000000" w:rsidP="00CD4BAD">
      <w:pPr>
        <w:rPr>
          <w:rFonts w:hint="eastAsia"/>
        </w:rPr>
      </w:pPr>
      <w:r>
        <w:pict w14:anchorId="0A3842B8">
          <v:rect id="_x0000_i1032" style="width:0;height:0" o:hralign="center" o:hrstd="t" o:hr="t" fillcolor="#a0a0a0" stroked="f"/>
        </w:pict>
      </w:r>
    </w:p>
    <w:p w14:paraId="5D64A683" w14:textId="77777777" w:rsidR="00CD4BAD" w:rsidRPr="00CD4BAD" w:rsidRDefault="00CD4BAD" w:rsidP="00CD4BAD">
      <w:pPr>
        <w:rPr>
          <w:rFonts w:hint="eastAsia"/>
        </w:rPr>
      </w:pPr>
      <w:r w:rsidRPr="00CD4BAD">
        <w:t>参考文献</w:t>
      </w:r>
    </w:p>
    <w:p w14:paraId="7954D710" w14:textId="77777777" w:rsidR="00CD4BAD" w:rsidRPr="00CD4BAD" w:rsidRDefault="00CD4BAD" w:rsidP="00CD4BAD">
      <w:pPr>
        <w:rPr>
          <w:rFonts w:hint="eastAsia"/>
        </w:rPr>
      </w:pPr>
      <w:r w:rsidRPr="00CD4BAD">
        <w:t>[1] 韩晓燕．先秦环境保护法规及思想述略[J]．甘肃联合大学学报（社会科学版），2007，23（3）．</w:t>
      </w:r>
    </w:p>
    <w:p w14:paraId="46CB7B18" w14:textId="77777777" w:rsidR="00CD4BAD" w:rsidRPr="00CD4BAD" w:rsidRDefault="00CD4BAD" w:rsidP="00CD4BAD">
      <w:pPr>
        <w:rPr>
          <w:rFonts w:hint="eastAsia"/>
        </w:rPr>
      </w:pPr>
      <w:r w:rsidRPr="00CD4BAD">
        <w:t>[2] 赵秉志，陈璐．当代中国环境犯罪刑法立法及其完善研究[J]．现代法学，2011</w:t>
      </w:r>
      <w:r w:rsidRPr="00CD4BAD">
        <w:lastRenderedPageBreak/>
        <w:t>（6）．</w:t>
      </w:r>
    </w:p>
    <w:p w14:paraId="073E3258" w14:textId="77777777" w:rsidR="00CD4BAD" w:rsidRPr="00CD4BAD" w:rsidRDefault="00CD4BAD" w:rsidP="00CD4BAD">
      <w:pPr>
        <w:rPr>
          <w:rFonts w:hint="eastAsia"/>
        </w:rPr>
      </w:pPr>
      <w:r w:rsidRPr="00CD4BAD">
        <w:t>[3] 王吉春．各主要国家环境刑法立法模式的比较研究[J]．重庆广播电视大学学报，2014（5）．</w:t>
      </w:r>
    </w:p>
    <w:p w14:paraId="781E1FA6" w14:textId="77777777" w:rsidR="00CD4BAD" w:rsidRPr="00CD4BAD" w:rsidRDefault="00CD4BAD" w:rsidP="00CD4BAD">
      <w:pPr>
        <w:rPr>
          <w:rFonts w:hint="eastAsia"/>
        </w:rPr>
      </w:pPr>
      <w:r w:rsidRPr="00CD4BAD">
        <w:t>[4] 中国法院网．中国古代环境法律制度概述[EB/OL]．</w:t>
      </w:r>
      <w:hyperlink r:id="rId4" w:history="1">
        <w:r w:rsidRPr="00CD4BAD">
          <w:rPr>
            <w:rStyle w:val="ae"/>
          </w:rPr>
          <w:t>https://www.chinacourt.org/article/detail/2023/04/id/7230409.shtml</w:t>
        </w:r>
      </w:hyperlink>
      <w:r w:rsidRPr="00CD4BAD">
        <w:t>．</w:t>
      </w:r>
    </w:p>
    <w:p w14:paraId="36B120A9" w14:textId="77777777" w:rsidR="00CD4BAD" w:rsidRPr="00CD4BAD" w:rsidRDefault="00CD4BAD" w:rsidP="00CD4BAD">
      <w:pPr>
        <w:rPr>
          <w:rFonts w:hint="eastAsia"/>
        </w:rPr>
      </w:pPr>
      <w:r w:rsidRPr="00CD4BAD">
        <w:t>[5] 北京法院网．中国古代的环境法萌芽[EB/OL]．</w:t>
      </w:r>
      <w:hyperlink r:id="rId5" w:history="1">
        <w:r w:rsidRPr="00CD4BAD">
          <w:rPr>
            <w:rStyle w:val="ae"/>
          </w:rPr>
          <w:t>https://bjgy.bjcourt.gov.cn/article/detail/2010/02/id/873699.shtml</w:t>
        </w:r>
      </w:hyperlink>
      <w:r w:rsidRPr="00CD4BAD">
        <w:t>．</w:t>
      </w:r>
    </w:p>
    <w:p w14:paraId="443EC8E3" w14:textId="77777777" w:rsidR="00CD4BAD" w:rsidRPr="00CD4BAD" w:rsidRDefault="00CD4BAD" w:rsidP="00CD4BAD">
      <w:pPr>
        <w:rPr>
          <w:rFonts w:hint="eastAsia"/>
        </w:rPr>
      </w:pPr>
      <w:r w:rsidRPr="00CD4BAD">
        <w:t>[6] 汪劲．论现代环境法的演变与形成[J]．北京大学学报（哲学社会科学版），1998（5）．</w:t>
      </w:r>
    </w:p>
    <w:p w14:paraId="37AD8FF8" w14:textId="77777777" w:rsidR="00CD4BAD" w:rsidRPr="00CD4BAD" w:rsidRDefault="00CD4BAD" w:rsidP="00CD4BAD">
      <w:pPr>
        <w:rPr>
          <w:rFonts w:hint="eastAsia"/>
          <w:strike/>
        </w:rPr>
      </w:pPr>
      <w:r w:rsidRPr="00CD4BAD">
        <w:rPr>
          <w:strike/>
        </w:rPr>
        <w:t>[7] 袁清林．中国环境保护史话[M]．北京：中国环境科学出版社，1990．</w:t>
      </w:r>
    </w:p>
    <w:p w14:paraId="1878FF54" w14:textId="77777777" w:rsidR="00CD4BAD" w:rsidRPr="00CD4BAD" w:rsidRDefault="00CD4BAD" w:rsidP="00CD4BAD">
      <w:pPr>
        <w:rPr>
          <w:rFonts w:hint="eastAsia"/>
        </w:rPr>
      </w:pPr>
      <w:r w:rsidRPr="00CD4BAD">
        <w:t>[8] 付立忠．论我国环境刑法的最新发展[J]．中国人民公安大学学报，2003（2）．</w:t>
      </w:r>
    </w:p>
    <w:p w14:paraId="74E7F202" w14:textId="77777777" w:rsidR="00CD4BAD" w:rsidRPr="00CD4BAD" w:rsidRDefault="00CD4BAD" w:rsidP="00CD4BAD">
      <w:pPr>
        <w:rPr>
          <w:rFonts w:hint="eastAsia"/>
        </w:rPr>
      </w:pPr>
      <w:r w:rsidRPr="00CD4BAD">
        <w:t>[9] 高铭暄，徐宏．改革开放以来我国环境刑事立法的回顾与前瞻[J]．法学杂志，2009（8）．</w:t>
      </w:r>
    </w:p>
    <w:p w14:paraId="013C3549" w14:textId="77777777" w:rsidR="00CD4BAD" w:rsidRPr="00CD4BAD" w:rsidRDefault="00CD4BAD" w:rsidP="00CD4BAD">
      <w:pPr>
        <w:rPr>
          <w:rFonts w:hint="eastAsia"/>
        </w:rPr>
      </w:pPr>
      <w:r w:rsidRPr="00CD4BAD">
        <w:t>[10] 王秀梅，英美法系国家环境刑法与环境犯罪探究[J]．政法论坛，2000（2）．</w:t>
      </w:r>
    </w:p>
    <w:p w14:paraId="7DD4DD0D" w14:textId="77777777" w:rsidR="00CD4BAD" w:rsidRPr="00CD4BAD" w:rsidRDefault="00CD4BAD" w:rsidP="00CD4BAD">
      <w:pPr>
        <w:rPr>
          <w:rFonts w:hint="eastAsia"/>
        </w:rPr>
      </w:pPr>
      <w:r w:rsidRPr="00CD4BAD">
        <w:t>[11] 吴献萍．中德环境污染犯罪立法比较研究[J]．河北法学，2012（1）．</w:t>
      </w:r>
    </w:p>
    <w:p w14:paraId="6A312A04" w14:textId="77777777" w:rsidR="00CD4BAD" w:rsidRPr="00CD4BAD" w:rsidRDefault="00CD4BAD" w:rsidP="00CD4BAD">
      <w:pPr>
        <w:rPr>
          <w:rFonts w:hint="eastAsia"/>
          <w:strike/>
        </w:rPr>
      </w:pPr>
      <w:r w:rsidRPr="00CD4BAD">
        <w:rPr>
          <w:strike/>
        </w:rPr>
        <w:t>[12] 蒋兰香，颜如玉．中外环境犯罪刑事立法比较研究[J]．重庆广播电视大学学报，2014（5）．</w:t>
      </w:r>
    </w:p>
    <w:p w14:paraId="7B25CF37" w14:textId="77777777" w:rsidR="00CD4BAD" w:rsidRPr="00CD4BAD" w:rsidRDefault="00CD4BAD" w:rsidP="00CD4BAD">
      <w:pPr>
        <w:rPr>
          <w:rFonts w:hint="eastAsia"/>
        </w:rPr>
      </w:pPr>
      <w:r w:rsidRPr="00CD4BAD">
        <w:t>[13] 王勇．环境犯罪立法：理念转换与趋势前瞻[J]．当代法学，2014（3）．</w:t>
      </w:r>
    </w:p>
    <w:p w14:paraId="748B632B" w14:textId="77777777" w:rsidR="00CD4BAD" w:rsidRPr="00CD4BAD" w:rsidRDefault="00CD4BAD" w:rsidP="00CD4BAD">
      <w:pPr>
        <w:rPr>
          <w:rFonts w:hint="eastAsia"/>
        </w:rPr>
      </w:pPr>
      <w:r w:rsidRPr="00CD4BAD">
        <w:t>[14] 钱小平．环境刑法立法的西方经验与中国借鉴[J]．政治与法律，2014（3）．</w:t>
      </w:r>
    </w:p>
    <w:p w14:paraId="226861EF" w14:textId="77777777" w:rsidR="00CD4BAD" w:rsidRPr="00CD4BAD" w:rsidRDefault="00CD4BAD" w:rsidP="00CD4BAD">
      <w:pPr>
        <w:rPr>
          <w:rFonts w:hint="eastAsia"/>
        </w:rPr>
      </w:pPr>
      <w:r w:rsidRPr="00CD4BAD">
        <w:t>[15] 曲阳．从公害刑法到环境刑法的发展——以日本环境刑法的理论与实践发展为中心[J]．比较法研究，2005（5）．</w:t>
      </w:r>
    </w:p>
    <w:p w14:paraId="1981C44D" w14:textId="77777777" w:rsidR="00CD4BAD" w:rsidRPr="00CD4BAD" w:rsidRDefault="00CD4BAD" w:rsidP="00CD4BAD">
      <w:pPr>
        <w:rPr>
          <w:rFonts w:hint="eastAsia"/>
        </w:rPr>
      </w:pPr>
      <w:r w:rsidRPr="00CD4BAD">
        <w:t>[16] 付立忠．污染环境罪研究[J]．中国环境科学出版社，2013．</w:t>
      </w:r>
    </w:p>
    <w:p w14:paraId="22547379" w14:textId="77777777" w:rsidR="00CD4BAD" w:rsidRPr="00CD4BAD" w:rsidRDefault="00CD4BAD" w:rsidP="00CD4BAD">
      <w:pPr>
        <w:rPr>
          <w:rFonts w:hint="eastAsia"/>
        </w:rPr>
      </w:pPr>
      <w:r w:rsidRPr="00CD4BAD">
        <w:t>[17] 赵秉志．中国刑法的百年变革——纪念辛亥革命一百周年[J]．政法论坛，2012（1）．</w:t>
      </w:r>
    </w:p>
    <w:p w14:paraId="1CDEB6F6" w14:textId="77777777" w:rsidR="00CD4BAD" w:rsidRPr="00CD4BAD" w:rsidRDefault="00CD4BAD" w:rsidP="00CD4BAD">
      <w:pPr>
        <w:rPr>
          <w:rFonts w:hint="eastAsia"/>
        </w:rPr>
      </w:pPr>
      <w:r w:rsidRPr="00CD4BAD">
        <w:t>[18] 廖华．环境法益学说初论[J]．广东行政学院学报，2006（4）．</w:t>
      </w:r>
    </w:p>
    <w:p w14:paraId="271DB237" w14:textId="77777777" w:rsidR="00CD4BAD" w:rsidRPr="00CD4BAD" w:rsidRDefault="00CD4BAD" w:rsidP="00CD4BAD">
      <w:pPr>
        <w:rPr>
          <w:rFonts w:hint="eastAsia"/>
        </w:rPr>
      </w:pPr>
      <w:r w:rsidRPr="00CD4BAD">
        <w:t>[19] 杨春洗，刘生荣．国际社会关于危害环境犯罪的理论与实践[J]．法学杂志，1994（3）．</w:t>
      </w:r>
    </w:p>
    <w:p w14:paraId="394AC052" w14:textId="77777777" w:rsidR="00CD4BAD" w:rsidRPr="00CD4BAD" w:rsidRDefault="00CD4BAD" w:rsidP="00CD4BAD">
      <w:pPr>
        <w:rPr>
          <w:rFonts w:hint="eastAsia"/>
        </w:rPr>
      </w:pPr>
      <w:r w:rsidRPr="00CD4BAD">
        <w:t>[20] 李冠煜．环境犯罪刑事责任新论[J]．时代法学，2015（5）．</w:t>
      </w:r>
    </w:p>
    <w:p w14:paraId="03C0E98D" w14:textId="77777777" w:rsidR="00CD4BAD" w:rsidRPr="00CD4BAD" w:rsidRDefault="00CD4BAD" w:rsidP="00CD4BAD">
      <w:pPr>
        <w:rPr>
          <w:rFonts w:hint="eastAsia"/>
        </w:rPr>
      </w:pPr>
      <w:r w:rsidRPr="00CD4BAD">
        <w:t>[21] 周光权．风险社会视阈下环境刑法的发展变化与立法面向[J]．江西社会科学，2019（9）．</w:t>
      </w:r>
    </w:p>
    <w:p w14:paraId="1ACC7EF2" w14:textId="77777777" w:rsidR="00CD4BAD" w:rsidRPr="00CD4BAD" w:rsidRDefault="00CD4BAD" w:rsidP="00CD4BAD">
      <w:pPr>
        <w:rPr>
          <w:rFonts w:hint="eastAsia"/>
        </w:rPr>
      </w:pPr>
      <w:r w:rsidRPr="00CD4BAD">
        <w:lastRenderedPageBreak/>
        <w:t>[22] 刘德法，高亚瑞．论环境刑法视域下的生态修复性司法[J]．河南师范大学学报（哲学社会科学版），2020（3）．</w:t>
      </w:r>
    </w:p>
    <w:p w14:paraId="322ED0A6" w14:textId="77777777" w:rsidR="00CD4BAD" w:rsidRPr="00CD4BAD" w:rsidRDefault="00CD4BAD" w:rsidP="00CD4BAD">
      <w:pPr>
        <w:rPr>
          <w:rFonts w:hint="eastAsia"/>
        </w:rPr>
      </w:pPr>
      <w:r w:rsidRPr="00CD4BAD">
        <w:t>[23] 张道许．风险社会视阈下环境刑法的发展变化与立法面向[J]．江西社会科学，2019（9）．</w:t>
      </w:r>
    </w:p>
    <w:p w14:paraId="490735C3" w14:textId="77777777" w:rsidR="00CD4BAD" w:rsidRPr="00CD4BAD" w:rsidRDefault="00CD4BAD" w:rsidP="00CD4BAD">
      <w:pPr>
        <w:rPr>
          <w:rFonts w:hint="eastAsia"/>
          <w:strike/>
        </w:rPr>
      </w:pPr>
      <w:r w:rsidRPr="00CD4BAD">
        <w:rPr>
          <w:strike/>
        </w:rPr>
        <w:t>[24] 王秀梅，杜渡．环境犯罪司法解释基本问题评析[J]．法学杂志，2006（5）．</w:t>
      </w:r>
    </w:p>
    <w:p w14:paraId="34A6624A" w14:textId="77777777" w:rsidR="00CD4BAD" w:rsidRPr="00CD4BAD" w:rsidRDefault="00CD4BAD" w:rsidP="00CD4BAD">
      <w:pPr>
        <w:rPr>
          <w:rFonts w:hint="eastAsia"/>
        </w:rPr>
      </w:pPr>
      <w:r w:rsidRPr="00CD4BAD">
        <w:t>[25] 郭建安，张桂荣．环境犯罪与环境刑法[J]．环境科学学报，1997（4）．</w:t>
      </w:r>
    </w:p>
    <w:p w14:paraId="6E1592A9" w14:textId="77777777" w:rsidR="00CD4BAD" w:rsidRPr="00CD4BAD" w:rsidRDefault="00CD4BAD" w:rsidP="00CD4BAD">
      <w:pPr>
        <w:rPr>
          <w:rFonts w:hint="eastAsia"/>
          <w:strike/>
        </w:rPr>
      </w:pPr>
      <w:r w:rsidRPr="00CD4BAD">
        <w:rPr>
          <w:strike/>
        </w:rPr>
        <w:t>[26] 曹子丹，颜如玉．中国环境犯罪的立法进展[J]．中国环境科学，1998（4）．</w:t>
      </w:r>
    </w:p>
    <w:p w14:paraId="4CA85F2B" w14:textId="77777777" w:rsidR="00CD4BAD" w:rsidRPr="00CD4BAD" w:rsidRDefault="00CD4BAD" w:rsidP="00CD4BAD">
      <w:pPr>
        <w:rPr>
          <w:rFonts w:hint="eastAsia"/>
          <w:strike/>
        </w:rPr>
      </w:pPr>
      <w:r w:rsidRPr="00CD4BAD">
        <w:rPr>
          <w:strike/>
        </w:rPr>
        <w:t>[27] 王世洲．德国环境刑法的基本理论[J]．法学研究，1994（1）．</w:t>
      </w:r>
    </w:p>
    <w:p w14:paraId="7257E589" w14:textId="77777777" w:rsidR="00CD4BAD" w:rsidRPr="00CD4BAD" w:rsidRDefault="00CD4BAD" w:rsidP="00CD4BAD">
      <w:pPr>
        <w:rPr>
          <w:rFonts w:hint="eastAsia"/>
          <w:strike/>
        </w:rPr>
      </w:pPr>
      <w:r w:rsidRPr="00CD4BAD">
        <w:rPr>
          <w:strike/>
        </w:rPr>
        <w:t>[28] 石川．日本环境刑法的发展与启示[J]．中国刑事法杂志，2003（5）．</w:t>
      </w:r>
    </w:p>
    <w:p w14:paraId="310DAEB5" w14:textId="77777777" w:rsidR="00CD4BAD" w:rsidRPr="00CD4BAD" w:rsidRDefault="00CD4BAD" w:rsidP="00CD4BAD">
      <w:pPr>
        <w:rPr>
          <w:rFonts w:hint="eastAsia"/>
        </w:rPr>
      </w:pPr>
      <w:r w:rsidRPr="00CD4BAD">
        <w:t>[29] 周兆进．环境刑法立法理念与法益保护比较研究[J]．青海师范大学学报（哲学社会科学版），2017（1）．</w:t>
      </w:r>
    </w:p>
    <w:p w14:paraId="74F42BFE" w14:textId="77777777" w:rsidR="00CD4BAD" w:rsidRPr="00CD4BAD" w:rsidRDefault="00CD4BAD" w:rsidP="00CD4BAD">
      <w:pPr>
        <w:rPr>
          <w:rFonts w:hint="eastAsia"/>
        </w:rPr>
      </w:pPr>
      <w:r w:rsidRPr="00CD4BAD">
        <w:t>[30] 董邦俊，郭少杰．欧盟环境刑事管辖权之实施困境及突破[J]．学习与实践，2021（11）．</w:t>
      </w:r>
    </w:p>
    <w:p w14:paraId="5648B219" w14:textId="77777777" w:rsidR="00CD4BAD" w:rsidRPr="00CD4BAD" w:rsidRDefault="00CD4BAD" w:rsidP="00CD4BAD">
      <w:pPr>
        <w:rPr>
          <w:rFonts w:hint="eastAsia"/>
        </w:rPr>
      </w:pPr>
      <w:r w:rsidRPr="00CD4BAD">
        <w:t>[31] 李永升．破坏环境资源保护罪的构成特征探究[J]．现代法学，2005（2）．</w:t>
      </w:r>
    </w:p>
    <w:p w14:paraId="3DE5489E" w14:textId="77777777" w:rsidR="00CD4BAD" w:rsidRPr="00CD4BAD" w:rsidRDefault="00CD4BAD" w:rsidP="00CD4BAD">
      <w:pPr>
        <w:rPr>
          <w:rFonts w:hint="eastAsia"/>
        </w:rPr>
      </w:pPr>
      <w:r w:rsidRPr="00CD4BAD">
        <w:t>[32] 孙力．有关污染环境罪的法律思考——兼论《刑法修正案（八）》对重大环境污染事故罪的修改[J]．理论探索，2011（3）．</w:t>
      </w:r>
    </w:p>
    <w:p w14:paraId="201F9F94" w14:textId="77777777" w:rsidR="00CD4BAD" w:rsidRPr="00CD4BAD" w:rsidRDefault="00CD4BAD" w:rsidP="00CD4BAD">
      <w:pPr>
        <w:rPr>
          <w:rFonts w:hint="eastAsia"/>
        </w:rPr>
      </w:pPr>
      <w:r w:rsidRPr="00CD4BAD">
        <w:t>[33] 最高人民法院，最高人民检察院．关于办理环境污染刑事案件适用法律若干问题的解释[Z]．2013．</w:t>
      </w:r>
    </w:p>
    <w:p w14:paraId="7839C3DC" w14:textId="77777777" w:rsidR="00CD4BAD" w:rsidRPr="00CD4BAD" w:rsidRDefault="00CD4BAD" w:rsidP="00CD4BAD">
      <w:pPr>
        <w:rPr>
          <w:rFonts w:hint="eastAsia"/>
        </w:rPr>
      </w:pPr>
      <w:r w:rsidRPr="00CD4BAD">
        <w:t>[34] 最高人民法院，最高人民检察院．关于办理环境污染刑事案件适用法律若干问题的解释[Z]．2016．</w:t>
      </w:r>
    </w:p>
    <w:p w14:paraId="5B1BB99E" w14:textId="77777777" w:rsidR="00CD4BAD" w:rsidRPr="00CD4BAD" w:rsidRDefault="00CD4BAD" w:rsidP="00CD4BAD">
      <w:pPr>
        <w:rPr>
          <w:rFonts w:hint="eastAsia"/>
        </w:rPr>
      </w:pPr>
      <w:r w:rsidRPr="00CD4BAD">
        <w:t>[35] 全国人大常委会．中华人民共和国刑法修正案（八）[Z]．2011．</w:t>
      </w:r>
    </w:p>
    <w:p w14:paraId="51ACD56A" w14:textId="77777777" w:rsidR="00CD4BAD" w:rsidRPr="00CD4BAD" w:rsidRDefault="00CD4BAD" w:rsidP="00CD4BAD">
      <w:pPr>
        <w:rPr>
          <w:rFonts w:hint="eastAsia"/>
        </w:rPr>
      </w:pPr>
      <w:r w:rsidRPr="00CD4BAD">
        <w:t>[36] 全国人大常委会．中华人民共和国刑法修正案（十一）[Z]．2020．</w:t>
      </w:r>
    </w:p>
    <w:p w14:paraId="6E841660" w14:textId="77777777" w:rsidR="00CD4BAD" w:rsidRPr="00CD4BAD" w:rsidRDefault="00CD4BAD" w:rsidP="00CD4BAD">
      <w:pPr>
        <w:rPr>
          <w:rFonts w:hint="eastAsia"/>
        </w:rPr>
      </w:pPr>
      <w:r w:rsidRPr="00CD4BAD">
        <w:t>[37] 赵秉志当代中国刑法法典化研究[J]．法学研究，2014（6）．</w:t>
      </w:r>
    </w:p>
    <w:p w14:paraId="5C5B5D08" w14:textId="5B707C82" w:rsidR="00CD4BAD" w:rsidRPr="00CD4BAD" w:rsidRDefault="00CD4BAD" w:rsidP="00CD4BAD">
      <w:pPr>
        <w:rPr>
          <w:rFonts w:hint="eastAsia"/>
        </w:rPr>
      </w:pPr>
      <w:r w:rsidRPr="00CD4BAD">
        <w:t>[38] 邓琳君，吴大华</w:t>
      </w:r>
      <w:r w:rsidR="00841DCB">
        <w:rPr>
          <w:rFonts w:hint="eastAsia"/>
        </w:rPr>
        <w:t xml:space="preserve"> </w:t>
      </w:r>
      <w:r w:rsidRPr="00CD4BAD">
        <w:t>风险社会语境下环境犯罪的立法思考[J]．中国社会科学院研究生院学报，2013（6）．</w:t>
      </w:r>
    </w:p>
    <w:p w14:paraId="380CD4FF" w14:textId="377C5356" w:rsidR="00CD4BAD" w:rsidRPr="00CD4BAD" w:rsidRDefault="00CD4BAD" w:rsidP="00CD4BAD">
      <w:pPr>
        <w:rPr>
          <w:rFonts w:hint="eastAsia"/>
        </w:rPr>
      </w:pPr>
      <w:r w:rsidRPr="00CD4BAD">
        <w:t>[39] 马长生，刘润发</w:t>
      </w:r>
      <w:r w:rsidR="00BC4C13">
        <w:rPr>
          <w:rFonts w:hint="eastAsia"/>
        </w:rPr>
        <w:t xml:space="preserve"> </w:t>
      </w:r>
      <w:r w:rsidRPr="00CD4BAD">
        <w:t>中国环境刑法要论——兼论环境权的刑法保护[J]．长沙航空职业技术学院学报，2003（4）．</w:t>
      </w:r>
    </w:p>
    <w:p w14:paraId="5F54135A" w14:textId="039B0783" w:rsidR="00CD4BAD" w:rsidRPr="00CD4BAD" w:rsidRDefault="00CD4BAD" w:rsidP="00CD4BAD">
      <w:pPr>
        <w:rPr>
          <w:rFonts w:hint="eastAsia"/>
        </w:rPr>
      </w:pPr>
      <w:r w:rsidRPr="00CD4BAD">
        <w:t>[40] 易在成，张瑞来</w:t>
      </w:r>
      <w:r w:rsidR="00BC4C13">
        <w:rPr>
          <w:rFonts w:hint="eastAsia"/>
        </w:rPr>
        <w:t xml:space="preserve"> </w:t>
      </w:r>
      <w:r w:rsidRPr="00CD4BAD">
        <w:t>关于环境犯罪刑事立法两个问题的思考[J]．行政与法，2002（3）．</w:t>
      </w:r>
    </w:p>
    <w:p w14:paraId="37773FEF" w14:textId="3FCFC581" w:rsidR="00CD4BAD" w:rsidRPr="00CD4BAD" w:rsidRDefault="00CD4BAD" w:rsidP="00CD4BAD">
      <w:pPr>
        <w:rPr>
          <w:rFonts w:hint="eastAsia"/>
        </w:rPr>
      </w:pPr>
      <w:r w:rsidRPr="00CD4BAD">
        <w:t>[41] 王吉春</w:t>
      </w:r>
      <w:r w:rsidR="00BC4C13">
        <w:rPr>
          <w:rFonts w:hint="eastAsia"/>
        </w:rPr>
        <w:t xml:space="preserve">  </w:t>
      </w:r>
      <w:r w:rsidRPr="00CD4BAD">
        <w:t>我国环境犯罪的刑罚完善[J]．上海政法学院学报（法治论丛），2014</w:t>
      </w:r>
      <w:r w:rsidRPr="00CD4BAD">
        <w:lastRenderedPageBreak/>
        <w:t>（3）．</w:t>
      </w:r>
    </w:p>
    <w:p w14:paraId="74DC7E4D" w14:textId="53884153" w:rsidR="00CD4BAD" w:rsidRPr="00CD4BAD" w:rsidRDefault="00CD4BAD" w:rsidP="00CD4BAD">
      <w:pPr>
        <w:rPr>
          <w:rFonts w:hint="eastAsia"/>
        </w:rPr>
      </w:pPr>
      <w:r w:rsidRPr="00CD4BAD">
        <w:t>[42] 李水生，吴志良</w:t>
      </w:r>
      <w:r w:rsidR="00BC4C13">
        <w:rPr>
          <w:rFonts w:hint="eastAsia"/>
        </w:rPr>
        <w:t xml:space="preserve">  </w:t>
      </w:r>
      <w:r w:rsidRPr="00CD4BAD">
        <w:t>论环境犯罪的构成要件[J]．重庆环境科学，1997（6）．</w:t>
      </w:r>
    </w:p>
    <w:p w14:paraId="49E63EF1" w14:textId="090475E8" w:rsidR="00CD4BAD" w:rsidRPr="00CD4BAD" w:rsidRDefault="00CD4BAD" w:rsidP="00CD4BAD">
      <w:pPr>
        <w:rPr>
          <w:rFonts w:hint="eastAsia"/>
        </w:rPr>
      </w:pPr>
      <w:r w:rsidRPr="00CD4BAD">
        <w:t>[43] 罗世荣，彭弘</w:t>
      </w:r>
      <w:r w:rsidR="00BC4C13">
        <w:rPr>
          <w:rFonts w:hint="eastAsia"/>
        </w:rPr>
        <w:t xml:space="preserve">  </w:t>
      </w:r>
      <w:r w:rsidRPr="00CD4BAD">
        <w:t>试论确立环境犯罪危险犯的必要性[J]．重庆石油高等专科学校学报，2004（4）．</w:t>
      </w:r>
    </w:p>
    <w:p w14:paraId="21097DD7" w14:textId="681FC427" w:rsidR="00CD4BAD" w:rsidRPr="00CD4BAD" w:rsidRDefault="00CD4BAD" w:rsidP="00CD4BAD">
      <w:pPr>
        <w:rPr>
          <w:rFonts w:hint="eastAsia"/>
        </w:rPr>
      </w:pPr>
      <w:r w:rsidRPr="00CD4BAD">
        <w:t>[44] 苏祖鹏，林芳惠</w:t>
      </w:r>
      <w:r w:rsidR="00BC4C13">
        <w:rPr>
          <w:rFonts w:hint="eastAsia"/>
        </w:rPr>
        <w:t xml:space="preserve">  </w:t>
      </w:r>
      <w:r w:rsidRPr="00CD4BAD">
        <w:t>我国环境犯罪刑法控制存在问题及对策分析[J]．漳州师范学院学报（哲学社会科学版），2008（4）．</w:t>
      </w:r>
    </w:p>
    <w:p w14:paraId="042D763A" w14:textId="70A8513D" w:rsidR="00CD4BAD" w:rsidRPr="00CD4BAD" w:rsidRDefault="00CD4BAD" w:rsidP="00CD4BAD">
      <w:pPr>
        <w:rPr>
          <w:rFonts w:hint="eastAsia"/>
        </w:rPr>
      </w:pPr>
      <w:r w:rsidRPr="00CD4BAD">
        <w:t>[45] 杨华</w:t>
      </w:r>
      <w:r w:rsidR="00BC4C13">
        <w:rPr>
          <w:rFonts w:hint="eastAsia"/>
        </w:rPr>
        <w:t xml:space="preserve">  </w:t>
      </w:r>
      <w:r w:rsidRPr="00CD4BAD">
        <w:t>生态环境的保护与刑法功能完善[J]．云南民族大学学报（哲学社会科学版），2008（2）．</w:t>
      </w:r>
    </w:p>
    <w:p w14:paraId="5F1D4FBB" w14:textId="58E46488" w:rsidR="00CD4BAD" w:rsidRPr="00CD4BAD" w:rsidRDefault="00CD4BAD" w:rsidP="00CD4BAD">
      <w:pPr>
        <w:rPr>
          <w:rFonts w:hint="eastAsia"/>
        </w:rPr>
      </w:pPr>
      <w:r w:rsidRPr="00CD4BAD">
        <w:t>[46] 吴献萍</w:t>
      </w:r>
      <w:r w:rsidR="00BC4C13">
        <w:rPr>
          <w:rFonts w:hint="eastAsia"/>
        </w:rPr>
        <w:t xml:space="preserve">  </w:t>
      </w:r>
      <w:r w:rsidRPr="00CD4BAD">
        <w:t>论我国环境犯罪刑事立法的完善[J]．昆明理工大学学报（社会科学版），2008（5）．</w:t>
      </w:r>
    </w:p>
    <w:p w14:paraId="0288AFC6" w14:textId="12EA915D" w:rsidR="00CD4BAD" w:rsidRPr="00CD4BAD" w:rsidRDefault="00CD4BAD" w:rsidP="00CD4BAD">
      <w:pPr>
        <w:rPr>
          <w:rFonts w:hint="eastAsia"/>
          <w:strike/>
        </w:rPr>
      </w:pPr>
      <w:r w:rsidRPr="00CD4BAD">
        <w:rPr>
          <w:strike/>
        </w:rPr>
        <w:t>[47] 张红艳</w:t>
      </w:r>
      <w:r w:rsidR="00BC4C13" w:rsidRPr="00BC4C13">
        <w:rPr>
          <w:rFonts w:hint="eastAsia"/>
          <w:strike/>
        </w:rPr>
        <w:t xml:space="preserve">  </w:t>
      </w:r>
      <w:r w:rsidRPr="00CD4BAD">
        <w:rPr>
          <w:strike/>
        </w:rPr>
        <w:t>论环境刑法立法的完善[J]．信阳师范学院学报（哲学社会科学版），2008（4）．</w:t>
      </w:r>
    </w:p>
    <w:p w14:paraId="50CBF58D" w14:textId="459967AF" w:rsidR="00CD4BAD" w:rsidRPr="00CD4BAD" w:rsidRDefault="00CD4BAD" w:rsidP="00CD4BAD">
      <w:pPr>
        <w:rPr>
          <w:rFonts w:hint="eastAsia"/>
        </w:rPr>
      </w:pPr>
      <w:r w:rsidRPr="00CD4BAD">
        <w:t>[48] 陈君</w:t>
      </w:r>
      <w:r w:rsidR="004C159C">
        <w:rPr>
          <w:rFonts w:hint="eastAsia"/>
        </w:rPr>
        <w:t xml:space="preserve">  </w:t>
      </w:r>
      <w:r w:rsidRPr="00CD4BAD">
        <w:t>论环境生态利益的刑法保护[J]．北京理工大学学报（社会科学版），2006（6）．</w:t>
      </w:r>
    </w:p>
    <w:p w14:paraId="3B980C06" w14:textId="0DDC143E" w:rsidR="00CD4BAD" w:rsidRPr="00CD4BAD" w:rsidRDefault="00CD4BAD" w:rsidP="00CD4BAD">
      <w:pPr>
        <w:rPr>
          <w:rFonts w:hint="eastAsia"/>
        </w:rPr>
      </w:pPr>
      <w:r w:rsidRPr="00CD4BAD">
        <w:t>[49] 贺泉江</w:t>
      </w:r>
      <w:r w:rsidR="004C159C">
        <w:rPr>
          <w:rFonts w:hint="eastAsia"/>
        </w:rPr>
        <w:t xml:space="preserve">  </w:t>
      </w:r>
      <w:r w:rsidRPr="00CD4BAD">
        <w:t>刑法中环境犯罪规定的缺陷分析[J]．西北大学学报（哲学社会科学版），2005（6）．</w:t>
      </w:r>
    </w:p>
    <w:p w14:paraId="53121EF1" w14:textId="7104EE24" w:rsidR="00CD4BAD" w:rsidRPr="00CD4BAD" w:rsidRDefault="00CD4BAD" w:rsidP="00CD4BAD">
      <w:pPr>
        <w:rPr>
          <w:rFonts w:hint="eastAsia"/>
        </w:rPr>
      </w:pPr>
      <w:r w:rsidRPr="00CD4BAD">
        <w:t>[50] 周婧，张映辉</w:t>
      </w:r>
      <w:r w:rsidR="004C159C">
        <w:rPr>
          <w:rFonts w:hint="eastAsia"/>
        </w:rPr>
        <w:t xml:space="preserve">  </w:t>
      </w:r>
      <w:r w:rsidRPr="00CD4BAD">
        <w:t>加强生态环境刑法保护的必要性[J]．长白学刊，2006（2）．</w:t>
      </w:r>
    </w:p>
    <w:p w14:paraId="7939D871" w14:textId="71999D31" w:rsidR="00CD4BAD" w:rsidRPr="00CD4BAD" w:rsidRDefault="00CD4BAD" w:rsidP="00CD4BAD">
      <w:pPr>
        <w:rPr>
          <w:rFonts w:hint="eastAsia"/>
        </w:rPr>
      </w:pPr>
      <w:r w:rsidRPr="00CD4BAD">
        <w:t>[51] 焦盛荣，党惠娟</w:t>
      </w:r>
      <w:r w:rsidR="004C159C">
        <w:rPr>
          <w:rFonts w:hint="eastAsia"/>
        </w:rPr>
        <w:t xml:space="preserve">  </w:t>
      </w:r>
      <w:r w:rsidRPr="00CD4BAD">
        <w:t>环境刑法中相对严格责任的价值合理性与规范合理性探悉[J]．甘肃政法学院学报，2008（5）．</w:t>
      </w:r>
    </w:p>
    <w:p w14:paraId="3B315F89" w14:textId="15E28E33" w:rsidR="00CD4BAD" w:rsidRPr="00CD4BAD" w:rsidRDefault="00CD4BAD" w:rsidP="00CD4BAD">
      <w:pPr>
        <w:rPr>
          <w:rFonts w:hint="eastAsia"/>
          <w:strike/>
        </w:rPr>
      </w:pPr>
      <w:r w:rsidRPr="00CD4BAD">
        <w:rPr>
          <w:strike/>
        </w:rPr>
        <w:t>[52] 曲阳</w:t>
      </w:r>
      <w:r w:rsidR="004C159C" w:rsidRPr="004C159C">
        <w:rPr>
          <w:rFonts w:hint="eastAsia"/>
          <w:strike/>
        </w:rPr>
        <w:t xml:space="preserve">  </w:t>
      </w:r>
      <w:r w:rsidRPr="00CD4BAD">
        <w:rPr>
          <w:strike/>
        </w:rPr>
        <w:t>从日本环境法的发展看环境刑法的机能[J]．华东政法学院学报，2005（4）．</w:t>
      </w:r>
    </w:p>
    <w:p w14:paraId="702AE79A" w14:textId="20AA6898" w:rsidR="00CD4BAD" w:rsidRPr="00CD4BAD" w:rsidRDefault="00CD4BAD" w:rsidP="00CD4BAD">
      <w:pPr>
        <w:rPr>
          <w:rFonts w:hint="eastAsia"/>
        </w:rPr>
      </w:pPr>
      <w:r w:rsidRPr="00CD4BAD">
        <w:t>[53]</w:t>
      </w:r>
      <w:r w:rsidR="00470D10" w:rsidRPr="00470D10">
        <w:rPr>
          <w:rFonts w:hint="eastAsia"/>
        </w:rPr>
        <w:t xml:space="preserve"> 冯瀚元</w:t>
      </w:r>
      <w:r w:rsidRPr="00CD4BAD">
        <w:t xml:space="preserve"> </w:t>
      </w:r>
      <w:r w:rsidR="00470D10">
        <w:rPr>
          <w:rFonts w:hint="eastAsia"/>
        </w:rPr>
        <w:t>生</w:t>
      </w:r>
      <w:r w:rsidRPr="00CD4BAD">
        <w:t>态环境法典视域下环境刑事责任的实现[J]．江苏大学学报（社会科学版），2024（5）．</w:t>
      </w:r>
    </w:p>
    <w:p w14:paraId="3904012C" w14:textId="77777777" w:rsidR="00CD4BAD" w:rsidRPr="00CD4BAD" w:rsidRDefault="00CD4BAD" w:rsidP="00CD4BAD">
      <w:pPr>
        <w:rPr>
          <w:rFonts w:hint="eastAsia"/>
        </w:rPr>
      </w:pPr>
      <w:r w:rsidRPr="00CD4BAD">
        <w:t>[5</w:t>
      </w:r>
      <w:r w:rsidRPr="00CD4BAD">
        <w:rPr>
          <w:strike/>
        </w:rPr>
        <w:t>4] 环境与资源保护法论文[M]．北京：中国政法大学出版社，2015．</w:t>
      </w:r>
    </w:p>
    <w:p w14:paraId="69ADC322" w14:textId="3190AB40" w:rsidR="00CD4BAD" w:rsidRPr="00CD4BAD" w:rsidRDefault="00CD4BAD" w:rsidP="00CD4BAD">
      <w:pPr>
        <w:rPr>
          <w:rFonts w:hint="eastAsia"/>
        </w:rPr>
      </w:pPr>
      <w:r w:rsidRPr="00CD4BAD">
        <w:t xml:space="preserve">[55] </w:t>
      </w:r>
      <w:r w:rsidR="00D6380F" w:rsidRPr="00D6380F">
        <w:rPr>
          <w:rFonts w:hint="eastAsia"/>
        </w:rPr>
        <w:t>马章民;</w:t>
      </w:r>
      <w:r w:rsidR="00D6380F">
        <w:rPr>
          <w:rFonts w:hint="eastAsia"/>
        </w:rPr>
        <w:t xml:space="preserve"> </w:t>
      </w:r>
      <w:r w:rsidR="00D6380F" w:rsidRPr="00D6380F">
        <w:rPr>
          <w:rFonts w:hint="eastAsia"/>
        </w:rPr>
        <w:t>张琛</w:t>
      </w:r>
      <w:r w:rsidR="00D6380F">
        <w:rPr>
          <w:rFonts w:hint="eastAsia"/>
        </w:rPr>
        <w:t xml:space="preserve">  </w:t>
      </w:r>
      <w:r w:rsidRPr="00CD4BAD">
        <w:t>生态安全的刑法保护及立法完善[J]．河北法学，2014（6）．</w:t>
      </w:r>
    </w:p>
    <w:p w14:paraId="4A23DA80" w14:textId="77777777" w:rsidR="00CD4BAD" w:rsidRPr="00CD4BAD" w:rsidRDefault="00CD4BAD" w:rsidP="00CD4BAD">
      <w:pPr>
        <w:rPr>
          <w:rFonts w:hint="eastAsia"/>
          <w:strike/>
        </w:rPr>
      </w:pPr>
      <w:r w:rsidRPr="00CD4BAD">
        <w:rPr>
          <w:strike/>
        </w:rPr>
        <w:t>[56] 侯艳芳，方草污染环境罪的立法完善研究[J]．法商研究，2014（3）．</w:t>
      </w:r>
    </w:p>
    <w:p w14:paraId="5C823099" w14:textId="77777777" w:rsidR="00CD4BAD" w:rsidRPr="00CD4BAD" w:rsidRDefault="00CD4BAD" w:rsidP="00CD4BAD">
      <w:pPr>
        <w:rPr>
          <w:rFonts w:hint="eastAsia"/>
          <w:strike/>
        </w:rPr>
      </w:pPr>
      <w:r w:rsidRPr="00CD4BAD">
        <w:rPr>
          <w:strike/>
        </w:rPr>
        <w:t>[57] 焦盛荣环境刑事责任的理论基础[J]．甘肃政法学院学报，2007（5）．</w:t>
      </w:r>
    </w:p>
    <w:p w14:paraId="098F3E18" w14:textId="58AA6F69" w:rsidR="00CD4BAD" w:rsidRPr="00CD4BAD" w:rsidRDefault="00CD4BAD" w:rsidP="00CD4BAD">
      <w:pPr>
        <w:rPr>
          <w:rFonts w:hint="eastAsia"/>
        </w:rPr>
      </w:pPr>
      <w:r w:rsidRPr="00CD4BAD">
        <w:t>[58] 刘彩灵</w:t>
      </w:r>
      <w:r w:rsidR="004577B9">
        <w:rPr>
          <w:rFonts w:hint="eastAsia"/>
        </w:rPr>
        <w:t xml:space="preserve">  </w:t>
      </w:r>
      <w:r w:rsidRPr="00CD4BAD">
        <w:t>环境刑法的理论评析与制度重构[J]．法律适用，2009（7）．</w:t>
      </w:r>
    </w:p>
    <w:p w14:paraId="574DD065" w14:textId="331392CF" w:rsidR="00CD4BAD" w:rsidRPr="00CD4BAD" w:rsidRDefault="00CD4BAD" w:rsidP="00CD4BAD">
      <w:pPr>
        <w:rPr>
          <w:rFonts w:hint="eastAsia"/>
        </w:rPr>
      </w:pPr>
      <w:r w:rsidRPr="00CD4BAD">
        <w:t>[59] 张洪君，王臣申</w:t>
      </w:r>
      <w:r w:rsidR="00871A3C">
        <w:rPr>
          <w:rFonts w:hint="eastAsia"/>
        </w:rPr>
        <w:t xml:space="preserve"> </w:t>
      </w:r>
      <w:r w:rsidRPr="00CD4BAD">
        <w:t>论环境犯罪的构成要件[J]．中国环境管理干部学院学报，2002（2）．</w:t>
      </w:r>
    </w:p>
    <w:p w14:paraId="5F409CF0" w14:textId="2B1D4562" w:rsidR="00CD4BAD" w:rsidRPr="00CD4BAD" w:rsidRDefault="00CD4BAD" w:rsidP="00CD4BAD">
      <w:pPr>
        <w:rPr>
          <w:rFonts w:hint="eastAsia"/>
        </w:rPr>
      </w:pPr>
      <w:r w:rsidRPr="00CD4BAD">
        <w:lastRenderedPageBreak/>
        <w:t>[60] 王利宾</w:t>
      </w:r>
      <w:r w:rsidR="00871A3C">
        <w:rPr>
          <w:rFonts w:hint="eastAsia"/>
        </w:rPr>
        <w:t xml:space="preserve">  </w:t>
      </w:r>
      <w:r w:rsidRPr="00CD4BAD">
        <w:t>我国环境犯罪诸问题的反思[J]．辽宁行政学院学报，2010（2）．</w:t>
      </w:r>
    </w:p>
    <w:p w14:paraId="4CD192C1" w14:textId="01AE29AE" w:rsidR="00CD4BAD" w:rsidRPr="00CD4BAD" w:rsidRDefault="00CD4BAD" w:rsidP="00CD4BAD">
      <w:pPr>
        <w:rPr>
          <w:rFonts w:hint="eastAsia"/>
        </w:rPr>
      </w:pPr>
      <w:r w:rsidRPr="00CD4BAD">
        <w:t>[61] 陈文</w:t>
      </w:r>
      <w:r w:rsidR="00DD0DE3">
        <w:rPr>
          <w:rFonts w:hint="eastAsia"/>
        </w:rPr>
        <w:t xml:space="preserve">  </w:t>
      </w:r>
      <w:r w:rsidRPr="00CD4BAD">
        <w:t>论生态文明与法治文明共建背景下的生态保护立法模式[J]．河北法学，2013（11）．</w:t>
      </w:r>
    </w:p>
    <w:p w14:paraId="1EF7E1B6" w14:textId="38B1826C" w:rsidR="00CD4BAD" w:rsidRPr="00CD4BAD" w:rsidRDefault="00CD4BAD" w:rsidP="00CD4BAD">
      <w:pPr>
        <w:rPr>
          <w:rFonts w:hint="eastAsia"/>
        </w:rPr>
      </w:pPr>
      <w:r w:rsidRPr="00CD4BAD">
        <w:t>[62] 洪莹</w:t>
      </w:r>
      <w:r w:rsidR="00DD0DE3">
        <w:rPr>
          <w:rFonts w:hint="eastAsia"/>
        </w:rPr>
        <w:t xml:space="preserve">  </w:t>
      </w:r>
      <w:r w:rsidRPr="00CD4BAD">
        <w:t>我国环境刑事立法的绿色变革[J]．农村经济与科技，2020（6）．</w:t>
      </w:r>
    </w:p>
    <w:p w14:paraId="269AD6AA" w14:textId="6F204F89" w:rsidR="00CD4BAD" w:rsidRPr="00CD4BAD" w:rsidRDefault="00CD4BAD" w:rsidP="00CD4BAD">
      <w:pPr>
        <w:rPr>
          <w:rFonts w:hint="eastAsia"/>
        </w:rPr>
      </w:pPr>
      <w:r w:rsidRPr="00CD4BAD">
        <w:t>[63] 贾济东</w:t>
      </w:r>
      <w:r w:rsidR="00DD0DE3">
        <w:rPr>
          <w:rFonts w:hint="eastAsia"/>
        </w:rPr>
        <w:t xml:space="preserve">  </w:t>
      </w:r>
      <w:r w:rsidRPr="00CD4BAD">
        <w:t>环境犯罪立法理念之演进[J]．人民检察，2010（9）．</w:t>
      </w:r>
    </w:p>
    <w:p w14:paraId="1D29FF8B" w14:textId="0154458D" w:rsidR="00CD4BAD" w:rsidRPr="00CD4BAD" w:rsidRDefault="00CD4BAD" w:rsidP="00CD4BAD">
      <w:pPr>
        <w:rPr>
          <w:rFonts w:hint="eastAsia"/>
        </w:rPr>
      </w:pPr>
      <w:r w:rsidRPr="00CD4BAD">
        <w:t>[64] 胡雁云</w:t>
      </w:r>
      <w:r w:rsidR="00DD0DE3">
        <w:rPr>
          <w:rFonts w:hint="eastAsia"/>
        </w:rPr>
        <w:t xml:space="preserve"> </w:t>
      </w:r>
      <w:r w:rsidRPr="00CD4BAD">
        <w:t>论我国环境犯罪的刑事立法理念之定位与选择[J]．华北水利水电学院学报（社科版），2013（1）．</w:t>
      </w:r>
    </w:p>
    <w:p w14:paraId="6F3D2B6B" w14:textId="15064336" w:rsidR="00CD4BAD" w:rsidRPr="00CD4BAD" w:rsidRDefault="00CD4BAD" w:rsidP="00CD4BAD">
      <w:pPr>
        <w:rPr>
          <w:rFonts w:hint="eastAsia"/>
        </w:rPr>
      </w:pPr>
      <w:r w:rsidRPr="00CD4BAD">
        <w:t>[65] 王秀梅</w:t>
      </w:r>
      <w:r w:rsidR="00DD0DE3">
        <w:rPr>
          <w:rFonts w:hint="eastAsia"/>
        </w:rPr>
        <w:t xml:space="preserve"> </w:t>
      </w:r>
      <w:r w:rsidRPr="00CD4BAD">
        <w:t>英美法系国家环境刑法与环境犯罪探究[J]．政法论坛，2000（2）．</w:t>
      </w:r>
    </w:p>
    <w:p w14:paraId="18B7A35B" w14:textId="3A7BD76D" w:rsidR="00CD4BAD" w:rsidRPr="00CD4BAD" w:rsidRDefault="00CD4BAD" w:rsidP="00CD4BAD">
      <w:pPr>
        <w:rPr>
          <w:rFonts w:hint="eastAsia"/>
          <w:strike/>
        </w:rPr>
      </w:pPr>
      <w:r w:rsidRPr="00CD4BAD">
        <w:rPr>
          <w:strike/>
        </w:rPr>
        <w:t>[66] 魏汉涛</w:t>
      </w:r>
      <w:r w:rsidR="00DD0DE3" w:rsidRPr="00DD0DE3">
        <w:rPr>
          <w:rFonts w:hint="eastAsia"/>
          <w:strike/>
        </w:rPr>
        <w:t xml:space="preserve"> </w:t>
      </w:r>
      <w:r w:rsidRPr="00CD4BAD">
        <w:rPr>
          <w:strike/>
        </w:rPr>
        <w:t>环境犯罪的本质及其演绎[J]．法学论坛，2014（6）．</w:t>
      </w:r>
    </w:p>
    <w:p w14:paraId="58029AB8" w14:textId="77777777" w:rsidR="00CD4BAD" w:rsidRPr="00CD4BAD" w:rsidRDefault="00CD4BAD" w:rsidP="00CD4BAD">
      <w:pPr>
        <w:rPr>
          <w:rFonts w:hint="eastAsia"/>
          <w:strike/>
        </w:rPr>
      </w:pPr>
      <w:r w:rsidRPr="00CD4BAD">
        <w:rPr>
          <w:strike/>
        </w:rPr>
        <w:t>[67] 张曙光环境犯罪的因果关系推定[J]．中国刑事法杂志，2013（5）．</w:t>
      </w:r>
    </w:p>
    <w:p w14:paraId="76F67BAD" w14:textId="77777777" w:rsidR="00CD4BAD" w:rsidRPr="00CD4BAD" w:rsidRDefault="00CD4BAD" w:rsidP="00CD4BAD">
      <w:pPr>
        <w:rPr>
          <w:rFonts w:hint="eastAsia"/>
          <w:strike/>
        </w:rPr>
      </w:pPr>
      <w:r w:rsidRPr="00CD4BAD">
        <w:rPr>
          <w:strike/>
        </w:rPr>
        <w:t>[68] 晋海单位环境犯罪初探[J]．法学评论，2008（4）．</w:t>
      </w:r>
    </w:p>
    <w:p w14:paraId="68F39F32" w14:textId="77777777" w:rsidR="00CD4BAD" w:rsidRPr="00CD4BAD" w:rsidRDefault="00CD4BAD" w:rsidP="00CD4BAD">
      <w:pPr>
        <w:rPr>
          <w:rFonts w:hint="eastAsia"/>
          <w:strike/>
        </w:rPr>
      </w:pPr>
      <w:r w:rsidRPr="00CD4BAD">
        <w:rPr>
          <w:strike/>
        </w:rPr>
        <w:t>[69] 王社坤环境刑事责任研究[J]．中国地质大学学报（社会科学版），2013（5）．</w:t>
      </w:r>
    </w:p>
    <w:p w14:paraId="652F2B09" w14:textId="77777777" w:rsidR="00CD4BAD" w:rsidRPr="00CD4BAD" w:rsidRDefault="00CD4BAD" w:rsidP="00CD4BAD">
      <w:pPr>
        <w:rPr>
          <w:rFonts w:hint="eastAsia"/>
          <w:strike/>
        </w:rPr>
      </w:pPr>
      <w:r w:rsidRPr="00CD4BAD">
        <w:rPr>
          <w:strike/>
        </w:rPr>
        <w:t>[70] 叶俊荣环境犯罪的归责原则与因果关系[J]．中国台湾大学法学论丛，2001（2）．</w:t>
      </w:r>
    </w:p>
    <w:p w14:paraId="5D92EB5C" w14:textId="77777777" w:rsidR="00CD4BAD" w:rsidRPr="00CD4BAD" w:rsidRDefault="00CD4BAD" w:rsidP="00CD4BAD">
      <w:pPr>
        <w:rPr>
          <w:rFonts w:hint="eastAsia"/>
          <w:strike/>
        </w:rPr>
      </w:pPr>
      <w:r w:rsidRPr="00CD4BAD">
        <w:rPr>
          <w:strike/>
        </w:rPr>
        <w:t>[71] 赵秉志环境犯罪刑法立法改革比较研究[M]．北京：法律出版社，2018．</w:t>
      </w:r>
    </w:p>
    <w:p w14:paraId="685C0242" w14:textId="77777777" w:rsidR="00CD4BAD" w:rsidRPr="00CD4BAD" w:rsidRDefault="00CD4BAD" w:rsidP="00CD4BAD">
      <w:pPr>
        <w:rPr>
          <w:rFonts w:hint="eastAsia"/>
          <w:strike/>
        </w:rPr>
      </w:pPr>
      <w:r w:rsidRPr="00CD4BAD">
        <w:rPr>
          <w:strike/>
        </w:rPr>
        <w:t>[72] 王秀梅环境刑事责任研究[M]．北京：中国人民大学出版社，2015．</w:t>
      </w:r>
    </w:p>
    <w:p w14:paraId="2CCF9603" w14:textId="77777777" w:rsidR="00CD4BAD" w:rsidRPr="00CD4BAD" w:rsidRDefault="00CD4BAD" w:rsidP="00CD4BAD">
      <w:pPr>
        <w:rPr>
          <w:rFonts w:hint="eastAsia"/>
          <w:strike/>
        </w:rPr>
      </w:pPr>
      <w:r w:rsidRPr="00CD4BAD">
        <w:rPr>
          <w:strike/>
        </w:rPr>
        <w:t>[73] 周光权环境刑法的附加刑配置研究[J]．中国法学，2018（4）．</w:t>
      </w:r>
    </w:p>
    <w:p w14:paraId="54CF07E5" w14:textId="6752ABB6" w:rsidR="005C3230" w:rsidRPr="00CD4BAD" w:rsidRDefault="005C3230">
      <w:pPr>
        <w:rPr>
          <w:rFonts w:hint="eastAsia"/>
        </w:rPr>
      </w:pPr>
    </w:p>
    <w:sectPr w:rsidR="005C3230" w:rsidRPr="00CD4BA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69F"/>
    <w:rsid w:val="001479B9"/>
    <w:rsid w:val="004577B9"/>
    <w:rsid w:val="00470D10"/>
    <w:rsid w:val="004B565F"/>
    <w:rsid w:val="004C159C"/>
    <w:rsid w:val="004D04D7"/>
    <w:rsid w:val="005C3230"/>
    <w:rsid w:val="006E269F"/>
    <w:rsid w:val="00841DCB"/>
    <w:rsid w:val="00871A3C"/>
    <w:rsid w:val="008E7744"/>
    <w:rsid w:val="009F1B76"/>
    <w:rsid w:val="00A30DAA"/>
    <w:rsid w:val="00BC4C13"/>
    <w:rsid w:val="00CD4BAD"/>
    <w:rsid w:val="00D20AA9"/>
    <w:rsid w:val="00D267E1"/>
    <w:rsid w:val="00D6380F"/>
    <w:rsid w:val="00DD0DE3"/>
    <w:rsid w:val="00E01E45"/>
    <w:rsid w:val="00E5075E"/>
    <w:rsid w:val="00EF3364"/>
    <w:rsid w:val="00F522AD"/>
    <w:rsid w:val="00FC20B5"/>
    <w:rsid w:val="00FE36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495C7"/>
  <w15:chartTrackingRefBased/>
  <w15:docId w15:val="{9649C8F6-9124-41F6-B12B-A207EB556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E269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E269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E269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E269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E269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E269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E269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E269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E269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E269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E269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E269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E269F"/>
    <w:rPr>
      <w:rFonts w:cstheme="majorBidi"/>
      <w:color w:val="2F5496" w:themeColor="accent1" w:themeShade="BF"/>
      <w:sz w:val="28"/>
      <w:szCs w:val="28"/>
    </w:rPr>
  </w:style>
  <w:style w:type="character" w:customStyle="1" w:styleId="50">
    <w:name w:val="标题 5 字符"/>
    <w:basedOn w:val="a0"/>
    <w:link w:val="5"/>
    <w:uiPriority w:val="9"/>
    <w:semiHidden/>
    <w:rsid w:val="006E269F"/>
    <w:rPr>
      <w:rFonts w:cstheme="majorBidi"/>
      <w:color w:val="2F5496" w:themeColor="accent1" w:themeShade="BF"/>
      <w:sz w:val="24"/>
    </w:rPr>
  </w:style>
  <w:style w:type="character" w:customStyle="1" w:styleId="60">
    <w:name w:val="标题 6 字符"/>
    <w:basedOn w:val="a0"/>
    <w:link w:val="6"/>
    <w:uiPriority w:val="9"/>
    <w:semiHidden/>
    <w:rsid w:val="006E269F"/>
    <w:rPr>
      <w:rFonts w:cstheme="majorBidi"/>
      <w:b/>
      <w:bCs/>
      <w:color w:val="2F5496" w:themeColor="accent1" w:themeShade="BF"/>
    </w:rPr>
  </w:style>
  <w:style w:type="character" w:customStyle="1" w:styleId="70">
    <w:name w:val="标题 7 字符"/>
    <w:basedOn w:val="a0"/>
    <w:link w:val="7"/>
    <w:uiPriority w:val="9"/>
    <w:semiHidden/>
    <w:rsid w:val="006E269F"/>
    <w:rPr>
      <w:rFonts w:cstheme="majorBidi"/>
      <w:b/>
      <w:bCs/>
      <w:color w:val="595959" w:themeColor="text1" w:themeTint="A6"/>
    </w:rPr>
  </w:style>
  <w:style w:type="character" w:customStyle="1" w:styleId="80">
    <w:name w:val="标题 8 字符"/>
    <w:basedOn w:val="a0"/>
    <w:link w:val="8"/>
    <w:uiPriority w:val="9"/>
    <w:semiHidden/>
    <w:rsid w:val="006E269F"/>
    <w:rPr>
      <w:rFonts w:cstheme="majorBidi"/>
      <w:color w:val="595959" w:themeColor="text1" w:themeTint="A6"/>
    </w:rPr>
  </w:style>
  <w:style w:type="character" w:customStyle="1" w:styleId="90">
    <w:name w:val="标题 9 字符"/>
    <w:basedOn w:val="a0"/>
    <w:link w:val="9"/>
    <w:uiPriority w:val="9"/>
    <w:semiHidden/>
    <w:rsid w:val="006E269F"/>
    <w:rPr>
      <w:rFonts w:eastAsiaTheme="majorEastAsia" w:cstheme="majorBidi"/>
      <w:color w:val="595959" w:themeColor="text1" w:themeTint="A6"/>
    </w:rPr>
  </w:style>
  <w:style w:type="paragraph" w:styleId="a3">
    <w:name w:val="Title"/>
    <w:basedOn w:val="a"/>
    <w:next w:val="a"/>
    <w:link w:val="a4"/>
    <w:uiPriority w:val="10"/>
    <w:qFormat/>
    <w:rsid w:val="006E269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E26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269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E269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E269F"/>
    <w:pPr>
      <w:spacing w:before="160"/>
      <w:jc w:val="center"/>
    </w:pPr>
    <w:rPr>
      <w:i/>
      <w:iCs/>
      <w:color w:val="404040" w:themeColor="text1" w:themeTint="BF"/>
    </w:rPr>
  </w:style>
  <w:style w:type="character" w:customStyle="1" w:styleId="a8">
    <w:name w:val="引用 字符"/>
    <w:basedOn w:val="a0"/>
    <w:link w:val="a7"/>
    <w:uiPriority w:val="29"/>
    <w:rsid w:val="006E269F"/>
    <w:rPr>
      <w:i/>
      <w:iCs/>
      <w:color w:val="404040" w:themeColor="text1" w:themeTint="BF"/>
    </w:rPr>
  </w:style>
  <w:style w:type="paragraph" w:styleId="a9">
    <w:name w:val="List Paragraph"/>
    <w:basedOn w:val="a"/>
    <w:uiPriority w:val="34"/>
    <w:qFormat/>
    <w:rsid w:val="006E269F"/>
    <w:pPr>
      <w:ind w:left="720"/>
      <w:contextualSpacing/>
    </w:pPr>
  </w:style>
  <w:style w:type="character" w:styleId="aa">
    <w:name w:val="Intense Emphasis"/>
    <w:basedOn w:val="a0"/>
    <w:uiPriority w:val="21"/>
    <w:qFormat/>
    <w:rsid w:val="006E269F"/>
    <w:rPr>
      <w:i/>
      <w:iCs/>
      <w:color w:val="2F5496" w:themeColor="accent1" w:themeShade="BF"/>
    </w:rPr>
  </w:style>
  <w:style w:type="paragraph" w:styleId="ab">
    <w:name w:val="Intense Quote"/>
    <w:basedOn w:val="a"/>
    <w:next w:val="a"/>
    <w:link w:val="ac"/>
    <w:uiPriority w:val="30"/>
    <w:qFormat/>
    <w:rsid w:val="006E26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E269F"/>
    <w:rPr>
      <w:i/>
      <w:iCs/>
      <w:color w:val="2F5496" w:themeColor="accent1" w:themeShade="BF"/>
    </w:rPr>
  </w:style>
  <w:style w:type="character" w:styleId="ad">
    <w:name w:val="Intense Reference"/>
    <w:basedOn w:val="a0"/>
    <w:uiPriority w:val="32"/>
    <w:qFormat/>
    <w:rsid w:val="006E269F"/>
    <w:rPr>
      <w:b/>
      <w:bCs/>
      <w:smallCaps/>
      <w:color w:val="2F5496" w:themeColor="accent1" w:themeShade="BF"/>
      <w:spacing w:val="5"/>
    </w:rPr>
  </w:style>
  <w:style w:type="character" w:styleId="ae">
    <w:name w:val="Hyperlink"/>
    <w:basedOn w:val="a0"/>
    <w:uiPriority w:val="99"/>
    <w:unhideWhenUsed/>
    <w:rsid w:val="00CD4BAD"/>
    <w:rPr>
      <w:color w:val="0563C1" w:themeColor="hyperlink"/>
      <w:u w:val="single"/>
    </w:rPr>
  </w:style>
  <w:style w:type="character" w:styleId="af">
    <w:name w:val="Unresolved Mention"/>
    <w:basedOn w:val="a0"/>
    <w:uiPriority w:val="99"/>
    <w:semiHidden/>
    <w:unhideWhenUsed/>
    <w:rsid w:val="00CD4BAD"/>
    <w:rPr>
      <w:color w:val="605E5C"/>
      <w:shd w:val="clear" w:color="auto" w:fill="E1DFDD"/>
    </w:rPr>
  </w:style>
  <w:style w:type="character" w:styleId="af0">
    <w:name w:val="FollowedHyperlink"/>
    <w:basedOn w:val="a0"/>
    <w:uiPriority w:val="99"/>
    <w:semiHidden/>
    <w:unhideWhenUsed/>
    <w:rsid w:val="00EF336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bjgy.bjcourt.gov.cn/article/detail/2010/02/id/873699.shtml" TargetMode="External"/><Relationship Id="rId4" Type="http://schemas.openxmlformats.org/officeDocument/2006/relationships/hyperlink" Target="https://www.chinacourt.org/article/detail/2023/04/id/7230409.s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16</Pages>
  <Words>2472</Words>
  <Characters>14092</Characters>
  <Application>Microsoft Office Word</Application>
  <DocSecurity>0</DocSecurity>
  <Lines>117</Lines>
  <Paragraphs>33</Paragraphs>
  <ScaleCrop>false</ScaleCrop>
  <Company/>
  <LinksUpToDate>false</LinksUpToDate>
  <CharactersWithSpaces>16531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 CY</dc:creator>
  <cp:keywords/>
  <dc:description/>
  <cp:lastModifiedBy>W CY</cp:lastModifiedBy>
  <cp:revision>18</cp:revision>
  <dcterms:created xsi:type="dcterms:W3CDTF">2026-03-18T15:50:00Z</dcterms:created>
  <dcterms:modified xsi:type="dcterms:W3CDTF">2026-03-18T16:19:00Z</dcterms:modified>
</cp:coreProperties>
</file>