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1C465C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急诊医生病人列表的本人病人和本科室病人切换有问题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1C465C">
              <w:rPr>
                <w:rFonts w:ascii="宋体" w:hAnsi="宋体"/>
                <w:color w:val="000000"/>
                <w:lang w:val="zh-CN"/>
              </w:rPr>
              <w:t>8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0217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1C465C">
              <w:rPr>
                <w:color w:val="000080"/>
              </w:rPr>
              <w:t>web.DHCEMDocMainOutPat</w:t>
            </w:r>
            <w:r w:rsidR="001C465C">
              <w:rPr>
                <w:rFonts w:hint="eastAsia"/>
                <w:color w:val="000080"/>
              </w:rPr>
              <w:t>.</w:t>
            </w:r>
            <w:r w:rsidR="001C465C">
              <w:rPr>
                <w:color w:val="000080"/>
              </w:rPr>
              <w:t>cls</w:t>
            </w:r>
            <w:proofErr w:type="spellEnd"/>
            <w:r w:rsidR="00502172" w:rsidRPr="00B9494D">
              <w:rPr>
                <w:rFonts w:hint="eastAsia"/>
                <w:color w:val="000000"/>
              </w:rPr>
              <w:t>中的</w:t>
            </w:r>
            <w:proofErr w:type="spellStart"/>
            <w:r w:rsidR="001C465C">
              <w:rPr>
                <w:color w:val="000000"/>
              </w:rPr>
              <w:t>QueryEmDocMainPatListAExecute</w:t>
            </w:r>
            <w:proofErr w:type="spellEnd"/>
            <w:r w:rsidR="00502172" w:rsidRPr="00B9494D">
              <w:rPr>
                <w:rFonts w:hint="eastAsia"/>
                <w:color w:val="000000"/>
              </w:rPr>
              <w:t>方法中</w:t>
            </w:r>
          </w:p>
          <w:p w:rsidR="00502172" w:rsidRPr="000734D2" w:rsidRDefault="001C465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7D7FEC4" wp14:editId="1229E9A4">
                  <wp:extent cx="5274310" cy="20193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015322" w:rsidRPr="00502172" w:rsidRDefault="00015322" w:rsidP="0001532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1、文件名：</w:t>
            </w:r>
            <w:r w:rsidRPr="00015322">
              <w:rPr>
                <w:color w:val="000080"/>
              </w:rPr>
              <w:t xml:space="preserve"> </w:t>
            </w:r>
            <w:proofErr w:type="spellStart"/>
            <w:r w:rsidRPr="00015322">
              <w:rPr>
                <w:color w:val="000080"/>
              </w:rPr>
              <w:t>dhcnewpro</w:t>
            </w:r>
            <w:proofErr w:type="spellEnd"/>
            <w:r w:rsidRPr="00015322">
              <w:rPr>
                <w:color w:val="000080"/>
              </w:rPr>
              <w:t>/</w:t>
            </w:r>
            <w:proofErr w:type="spellStart"/>
            <w:r w:rsidRPr="00015322">
              <w:rPr>
                <w:color w:val="000080"/>
              </w:rPr>
              <w:t>dhcem</w:t>
            </w:r>
            <w:proofErr w:type="spellEnd"/>
            <w:r w:rsidRPr="00015322">
              <w:rPr>
                <w:color w:val="000080"/>
              </w:rPr>
              <w:t>/patlist.js</w:t>
            </w:r>
            <w:r w:rsidRPr="00B9494D">
              <w:rPr>
                <w:rFonts w:hint="eastAsia"/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LoadEmPatByLoc</w:t>
            </w:r>
            <w:proofErr w:type="spellEnd"/>
            <w:r w:rsidRPr="00B9494D">
              <w:rPr>
                <w:rFonts w:hint="eastAsia"/>
                <w:color w:val="000000"/>
              </w:rPr>
              <w:t>方法中</w:t>
            </w:r>
          </w:p>
          <w:p w:rsidR="00E10B1E" w:rsidRPr="00015322" w:rsidRDefault="00015322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7A2F2DA" wp14:editId="2BE19251">
                  <wp:extent cx="5274310" cy="2069465"/>
                  <wp:effectExtent l="0" t="0" r="254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6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DF7" w:rsidRDefault="001E4DF7" w:rsidP="00F3395E">
      <w:r>
        <w:separator/>
      </w:r>
    </w:p>
  </w:endnote>
  <w:endnote w:type="continuationSeparator" w:id="0">
    <w:p w:rsidR="001E4DF7" w:rsidRDefault="001E4DF7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DF7" w:rsidRDefault="001E4DF7" w:rsidP="00F3395E">
      <w:r>
        <w:separator/>
      </w:r>
    </w:p>
  </w:footnote>
  <w:footnote w:type="continuationSeparator" w:id="0">
    <w:p w:rsidR="001E4DF7" w:rsidRDefault="001E4DF7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532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C465C"/>
    <w:rsid w:val="001E1511"/>
    <w:rsid w:val="001E4DF7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62DAF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35</cp:revision>
  <dcterms:created xsi:type="dcterms:W3CDTF">2018-11-15T09:04:00Z</dcterms:created>
  <dcterms:modified xsi:type="dcterms:W3CDTF">2018-11-28T05:56:00Z</dcterms:modified>
</cp:coreProperties>
</file>