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C713E0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CE5F12">
              <w:rPr>
                <w:color w:val="auto"/>
              </w:rPr>
              <w:t>点击读卡查询</w:t>
            </w:r>
            <w:r w:rsidR="00CE5F12" w:rsidRPr="00CE5F12">
              <w:rPr>
                <w:rFonts w:hint="eastAsia"/>
                <w:color w:val="auto"/>
              </w:rPr>
              <w:t>列表数据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C713E0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年1月</w:t>
            </w:r>
            <w:r w:rsidR="00C713E0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C713E0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</w:t>
            </w:r>
            <w:r w:rsidR="00794923" w:rsidRPr="00CE5F12">
              <w:rPr>
                <w:rFonts w:ascii="宋体" w:hAnsi="宋体" w:hint="eastAsia"/>
                <w:color w:val="000000"/>
              </w:rPr>
              <w:t>件</w:t>
            </w:r>
            <w:r w:rsidR="00794923">
              <w:rPr>
                <w:rFonts w:ascii="宋体" w:hAnsi="宋体" w:hint="eastAsia"/>
                <w:color w:val="000000"/>
              </w:rPr>
              <w:t>名：</w:t>
            </w:r>
            <w:r w:rsidR="00C713E0" w:rsidRPr="00C713E0">
              <w:rPr>
                <w:rFonts w:ascii="宋体" w:hAnsi="宋体"/>
                <w:color w:val="000000"/>
              </w:rPr>
              <w:t>udhcOPRefund.QueryIndex.js</w:t>
            </w:r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C713E0" w:rsidRPr="00CE5F12">
              <w:rPr>
                <w:rFonts w:ascii="宋体" w:hAnsi="宋体"/>
                <w:color w:val="000000"/>
              </w:rPr>
              <w:t>CardQuery_Click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</w:p>
          <w:p w:rsidR="00502172" w:rsidRDefault="003565AD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C14D3" wp14:editId="629C5115">
                  <wp:extent cx="5274310" cy="272986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D6133" w:rsidRDefault="00C713E0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2、文件名：</w:t>
            </w:r>
            <w:r w:rsidRPr="00C713E0">
              <w:rPr>
                <w:rFonts w:ascii="宋体" w:hAnsi="宋体"/>
                <w:color w:val="000000"/>
              </w:rPr>
              <w:t>udhcINVQuery.js</w:t>
            </w:r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Pr="00CE5F12">
              <w:rPr>
                <w:rFonts w:ascii="宋体" w:hAnsi="宋体"/>
                <w:color w:val="000000"/>
              </w:rPr>
              <w:t>ReadMagCard_Click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C713E0" w:rsidRPr="00C713E0" w:rsidRDefault="003565AD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DE99C7A" wp14:editId="7F7A242E">
                  <wp:extent cx="5274310" cy="265620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155A70" w:rsidRPr="00DD6133" w:rsidRDefault="00155A70" w:rsidP="00155A7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3、文</w:t>
            </w:r>
            <w:r w:rsidRPr="00CE5F12">
              <w:rPr>
                <w:rFonts w:ascii="宋体" w:hAnsi="宋体" w:hint="eastAsia"/>
                <w:color w:val="000000"/>
              </w:rPr>
              <w:t>件</w:t>
            </w:r>
            <w:r>
              <w:rPr>
                <w:rFonts w:ascii="宋体" w:hAnsi="宋体" w:hint="eastAsia"/>
                <w:color w:val="000000"/>
              </w:rPr>
              <w:t>名：</w:t>
            </w:r>
            <w:proofErr w:type="spellStart"/>
            <w:r>
              <w:rPr>
                <w:color w:val="000080"/>
              </w:rPr>
              <w:t>web.UDHCJFBaseCommon</w:t>
            </w:r>
            <w:r>
              <w:rPr>
                <w:rFonts w:hint="eastAsia"/>
                <w:color w:val="000080"/>
              </w:rPr>
              <w:t>.</w:t>
            </w:r>
            <w:r>
              <w:rPr>
                <w:color w:val="000080"/>
              </w:rPr>
              <w:t>cls</w:t>
            </w:r>
            <w:proofErr w:type="spellEnd"/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GetCardNoByAccMRowId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DD6133" w:rsidRPr="00155A70" w:rsidRDefault="00056D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9D810C2" wp14:editId="4F7C793D">
                  <wp:extent cx="5274310" cy="271272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122" w:rsidRDefault="00B22122" w:rsidP="00F3395E">
      <w:r>
        <w:separator/>
      </w:r>
    </w:p>
  </w:endnote>
  <w:endnote w:type="continuationSeparator" w:id="0">
    <w:p w:rsidR="00B22122" w:rsidRDefault="00B22122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122" w:rsidRDefault="00B22122" w:rsidP="00F3395E">
      <w:r>
        <w:separator/>
      </w:r>
    </w:p>
  </w:footnote>
  <w:footnote w:type="continuationSeparator" w:id="0">
    <w:p w:rsidR="00B22122" w:rsidRDefault="00B22122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56D5B"/>
    <w:rsid w:val="00061660"/>
    <w:rsid w:val="00084F63"/>
    <w:rsid w:val="000A7971"/>
    <w:rsid w:val="000A7ACA"/>
    <w:rsid w:val="000D1FFA"/>
    <w:rsid w:val="000F4FF8"/>
    <w:rsid w:val="0012734A"/>
    <w:rsid w:val="00152760"/>
    <w:rsid w:val="00155A7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565AD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2AB4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122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713E0"/>
    <w:rsid w:val="00C93BE3"/>
    <w:rsid w:val="00CA11E4"/>
    <w:rsid w:val="00CE5F12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5AC9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48</cp:revision>
  <dcterms:created xsi:type="dcterms:W3CDTF">2018-11-15T09:04:00Z</dcterms:created>
  <dcterms:modified xsi:type="dcterms:W3CDTF">2019-01-22T09:41:00Z</dcterms:modified>
</cp:coreProperties>
</file>