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买菜按斤便宜，吃饭却要按顿算账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同一种食材，大包装单价更低，要不要买？只看货架，这是一道比价题；放进家庭日程，它就变成另一道题：接下来的几顿饭，谁在家吃，谁有时间做，大家愿不愿意连续吃。食材能否进入餐桌，比标签上便宜多少更接近家庭的真实账目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新华社2025年2月7日报道，山东济南市民张敏春节后清理冰箱，扔掉了生霉的卷心菜、软烂的柿子和一抽屉变皱的苹果。它们来自成箱网购、超市采购，也有父母带来的食物。她向记者提到，吃不完放进冰箱，忙起来忘了，放坏后只能丢弃。</w:t>
      </w:r>
      <w:hyperlink r:id="rId9">
        <w:r>
          <w:rPr>
            <w:rFonts w:ascii="Times New Roman" w:hAnsi="Times New Roman" w:eastAsia="宋体"/>
            <w:sz w:val="24"/>
            <w:color w:val="000000"/>
            <w:u w:val="single"/>
          </w:rPr>
          <w:t>新华社报道</w:t>
        </w:r>
      </w:hyperlink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这段经历没有什么夸张情节，却把一笔容易算错的账呈现出来：购买时已经支付的，是全部食材的钱；最终得到的，却只是实际吃掉的那部分。单价再好看，也不能把丢掉的食物算成已经享受到的优惠。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所以，买菜可以尝试按餐次倒推。先确认近期确定在家吃的饭，再决定食材数量。工作日是否加班，孩子是否在学校吃饭，周末有没有外出安排，都比想象中的一周菜单更值得参考。别用一个理想生活的胃口，给真实生活下订单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家庭采购也不必追求一次完成。补齐最缺的食材，与把冰箱所有空位填满，是两种目标。前者服务于做饭，后者容易让储存本身变成任务。冰箱里还有空间，不等于家里还有需求；买得齐全，也不等于安排得合理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判断大包装是否划算，可以把两个问题并排问：每份价格是否更低，预计能用掉多少份。如果后一个问题说不清，就先别把前一个答案当成结论。小包装哪怕单价略高，只要更贴合实际用量，也值得进入比较。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这并不是要求所有家庭都少量采购。住得离市场远、采购时间有限、家庭人数多，各有不同条件。重点是让数量对应自己的生活，而不是看到促销就临时改变全家的吃饭安排。需要囤的有明确理由，用完的时间也应有大致把握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家人带来的食物，可以把感谢与数量商量放在一起。说清哪些已经有了，近期能消耗多少，下次带什么更方便，比收下后独自着急更省心。父母的心意不必靠塞满冰箱来承接，接受心意也可以包含一次诚实的沟通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另一个容易忽略的人，是做饭者。购物清单上多出一种食材，可能就多出一道处理和烹饪工序。采购者觉得便宜，做饭者却要腾出时间消耗，优惠就成了交给别人的任务。买之前问一声是否方便处理，比买回来要求别浪费更公平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还可以给冰箱里的食材安排一个看得见的顺序。把需要优先使用的放在便于发现的位置，保留简明记录，补货前先看看已有多少。管理越简单，越容易持续；如果为了省钱还得每天维护一张复杂表格，就应考虑降低采购量和记录负担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家庭计划也该容许变化。临时外出、工作忙碌，都会让原定菜单落空。出现变化后，及时减少下一次购买，比要求每个人用额外的进食补救更合理。节约应落实在购买和安排中，不能靠吃饭者勉强完成库存任务。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人民网2026年4月28日刊载的节日消费提示也建议，家庭采购按需购买、分类储存，网络订餐避免因促销满减而过度囤积食物。这些建议落到日常，核心都是让购买量跟着真实需要走。</w:t>
      </w:r>
      <w:hyperlink r:id="rId10">
        <w:r>
          <w:rPr>
            <w:rFonts w:ascii="Times New Roman" w:hAnsi="Times New Roman" w:eastAsia="宋体"/>
            <w:sz w:val="24"/>
            <w:color w:val="000000"/>
            <w:u w:val="single"/>
          </w:rPr>
          <w:t>人民网消费提示</w:t>
        </w:r>
      </w:hyperlink>
      <w:r>
        <w:rPr>
          <w:rFonts w:ascii="Times New Roman" w:hAnsi="Times New Roman" w:eastAsia="宋体"/>
          <w:b w:val="0"/>
          <w:color w:val="000000"/>
          <w:sz w:val="24"/>
        </w:rPr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已经明显变质的食物，也不应被“买的时候很便宜”留在餐桌计划里。张敏案例中的可惜，应该转化为下一次少买、先用的依据。别用后续的勉强，把已经发生的采购失误延长下去。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对于销售方，小份选择同样是一种服务。让消费者能够按需求购买，可能比反复强调多买更优惠，更适合普通家庭。真正有价值的促销，应让一顿饭更容易安排，而不是让顾客先带回一批必须尽快解决的食材。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生活消费里的省钱，有时恰恰表现为购物袋轻一点。买菜时按斤比较，回家后还要按顿兑现。等每一份食材都能对应一顿愿意做、愿意吃的饭，所谓划算，才终于落到了餐桌上。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xinhuanet.com/politics/20250207/5adbb4dc5f3d4ce2a08ed2cbd7a9c8c0/c.html" TargetMode="External"/><Relationship Id="rId10" Type="http://schemas.openxmlformats.org/officeDocument/2006/relationships/hyperlink" Target="https://society.people.com.cn/n1/2026/0428/c1008-4070989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买菜按斤便宜，吃饭却要按顿算账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