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1D" w:rsidRDefault="006954CB">
      <w:pPr>
        <w:rPr>
          <w:rFonts w:hint="eastAsia"/>
        </w:rPr>
      </w:pPr>
      <w:r>
        <w:rPr>
          <w:rFonts w:hint="eastAsia"/>
        </w:rPr>
        <w:t>辐射度方法原理分析</w:t>
      </w:r>
    </w:p>
    <w:p w:rsidR="006954CB" w:rsidRDefault="006954CB">
      <w:pPr>
        <w:rPr>
          <w:rFonts w:hint="eastAsia"/>
        </w:rPr>
      </w:pPr>
    </w:p>
    <w:p w:rsidR="006954CB" w:rsidRDefault="006954CB">
      <w:pPr>
        <w:rPr>
          <w:rFonts w:hint="eastAsia"/>
        </w:rPr>
      </w:pPr>
      <w:r>
        <w:rPr>
          <w:rFonts w:hint="eastAsia"/>
        </w:rPr>
        <w:t>在计算机图形学领域，辐射度方法，被用来模拟静态物体</w:t>
      </w:r>
      <w:r w:rsidR="00B03EE6">
        <w:rPr>
          <w:rFonts w:hint="eastAsia"/>
        </w:rPr>
        <w:t>、</w:t>
      </w:r>
      <w:r>
        <w:rPr>
          <w:rFonts w:hint="eastAsia"/>
        </w:rPr>
        <w:t>静态光源之间的稳定</w:t>
      </w:r>
      <w:r w:rsidR="00B03EE6">
        <w:rPr>
          <w:rFonts w:hint="eastAsia"/>
        </w:rPr>
        <w:t>的</w:t>
      </w:r>
      <w:r>
        <w:rPr>
          <w:rFonts w:hint="eastAsia"/>
        </w:rPr>
        <w:t>照明状态，来实现</w:t>
      </w:r>
      <w:r w:rsidR="00B03EE6">
        <w:rPr>
          <w:rFonts w:hint="eastAsia"/>
        </w:rPr>
        <w:t>高度物理仿真的</w:t>
      </w:r>
      <w:r>
        <w:rPr>
          <w:rFonts w:hint="eastAsia"/>
        </w:rPr>
        <w:t>真实感图像绘制。</w:t>
      </w:r>
    </w:p>
    <w:p w:rsidR="00B03EE6" w:rsidRDefault="00B03EE6">
      <w:pPr>
        <w:rPr>
          <w:rFonts w:hint="eastAsia"/>
        </w:rPr>
      </w:pPr>
    </w:p>
    <w:p w:rsidR="00E328A2" w:rsidRDefault="006A724A">
      <w:pPr>
        <w:rPr>
          <w:rFonts w:hint="eastAsia"/>
        </w:rPr>
      </w:pPr>
      <w:r>
        <w:rPr>
          <w:rFonts w:hint="eastAsia"/>
        </w:rPr>
        <w:t>一般而言，辐射度方法主要用于模拟物体表面的</w:t>
      </w:r>
      <w:r w:rsidR="006D0FB2">
        <w:rPr>
          <w:rFonts w:hint="eastAsia"/>
        </w:rPr>
        <w:t>多次</w:t>
      </w:r>
      <w:r>
        <w:rPr>
          <w:rFonts w:hint="eastAsia"/>
        </w:rPr>
        <w:t>漫反射</w:t>
      </w:r>
      <w:r w:rsidR="001D60CF">
        <w:rPr>
          <w:rFonts w:hint="eastAsia"/>
        </w:rPr>
        <w:t>并衰减到可以认为停止的状态的物理过程。从光量子</w:t>
      </w:r>
      <w:r w:rsidR="007E0117">
        <w:rPr>
          <w:rFonts w:hint="eastAsia"/>
        </w:rPr>
        <w:t>观点</w:t>
      </w:r>
      <w:r w:rsidR="001D60CF">
        <w:rPr>
          <w:rFonts w:hint="eastAsia"/>
        </w:rPr>
        <w:t>来看，光能</w:t>
      </w:r>
      <w:r w:rsidR="007E0117">
        <w:rPr>
          <w:rFonts w:hint="eastAsia"/>
        </w:rPr>
        <w:t>传递可以</w:t>
      </w:r>
      <w:r w:rsidR="001D60CF">
        <w:rPr>
          <w:rFonts w:hint="eastAsia"/>
        </w:rPr>
        <w:t>看作</w:t>
      </w:r>
      <w:r w:rsidR="007E0117">
        <w:rPr>
          <w:rFonts w:hint="eastAsia"/>
        </w:rPr>
        <w:t>连续的光能量的离散微元在</w:t>
      </w:r>
      <w:r w:rsidR="001D60CF">
        <w:rPr>
          <w:rFonts w:hint="eastAsia"/>
        </w:rPr>
        <w:t>直线方向上连续的，源源不断地传递。对于表面上每一个受光点，在某一特定</w:t>
      </w:r>
      <w:r w:rsidR="00E328A2">
        <w:rPr>
          <w:rFonts w:hint="eastAsia"/>
        </w:rPr>
        <w:t>时刻</w:t>
      </w:r>
      <w:r w:rsidR="001D60CF">
        <w:rPr>
          <w:rFonts w:hint="eastAsia"/>
        </w:rPr>
        <w:t>，</w:t>
      </w:r>
      <w:r w:rsidR="00027A9D">
        <w:rPr>
          <w:rFonts w:hint="eastAsia"/>
        </w:rPr>
        <w:t>射入</w:t>
      </w:r>
      <w:r w:rsidR="001D60CF">
        <w:rPr>
          <w:rFonts w:hint="eastAsia"/>
        </w:rPr>
        <w:t>这一点的所有光量子总量是相同的</w:t>
      </w:r>
      <w:r w:rsidR="00027A9D">
        <w:rPr>
          <w:rFonts w:hint="eastAsia"/>
        </w:rPr>
        <w:t>，从这一点射出的光量子总量也是相同的</w:t>
      </w:r>
      <w:r w:rsidR="00E328A2">
        <w:rPr>
          <w:rFonts w:hint="eastAsia"/>
        </w:rPr>
        <w:t>，</w:t>
      </w:r>
      <w:r w:rsidR="00C955CD">
        <w:rPr>
          <w:rFonts w:hint="eastAsia"/>
        </w:rPr>
        <w:t>表面所有点射出的光能表现为表面的亮度。</w:t>
      </w:r>
      <w:r w:rsidR="00E328A2">
        <w:rPr>
          <w:rFonts w:hint="eastAsia"/>
        </w:rPr>
        <w:t>当然，如果要真</w:t>
      </w:r>
      <w:r w:rsidR="00FC6252">
        <w:rPr>
          <w:rFonts w:hint="eastAsia"/>
        </w:rPr>
        <w:t>实的来计量，需要有能够精确到</w:t>
      </w:r>
      <w:r w:rsidR="00E328A2">
        <w:rPr>
          <w:rFonts w:hint="eastAsia"/>
        </w:rPr>
        <w:t>光量子移动一个步长的时间</w:t>
      </w:r>
      <w:r w:rsidR="00FC6252">
        <w:rPr>
          <w:rFonts w:hint="eastAsia"/>
        </w:rPr>
        <w:t>的精度的时钟</w:t>
      </w:r>
      <w:r w:rsidR="00FC6252">
        <w:t>…</w:t>
      </w:r>
      <w:r w:rsidR="009857EB">
        <w:rPr>
          <w:rFonts w:hint="eastAsia"/>
        </w:rPr>
        <w:t xml:space="preserve"> </w:t>
      </w:r>
      <w:r w:rsidR="00FC6252">
        <w:rPr>
          <w:rFonts w:hint="eastAsia"/>
        </w:rPr>
        <w:t>显然</w:t>
      </w:r>
      <w:r w:rsidR="009857EB">
        <w:rPr>
          <w:rFonts w:hint="eastAsia"/>
        </w:rPr>
        <w:t>这</w:t>
      </w:r>
      <w:r w:rsidR="00FC6252">
        <w:rPr>
          <w:rFonts w:hint="eastAsia"/>
        </w:rPr>
        <w:t>只能</w:t>
      </w:r>
      <w:r w:rsidR="006E545E">
        <w:rPr>
          <w:rFonts w:hint="eastAsia"/>
        </w:rPr>
        <w:t>理论</w:t>
      </w:r>
      <w:r w:rsidR="00FC6252">
        <w:rPr>
          <w:rFonts w:hint="eastAsia"/>
        </w:rPr>
        <w:t>分析而无法</w:t>
      </w:r>
      <w:r w:rsidR="006E545E">
        <w:rPr>
          <w:rFonts w:hint="eastAsia"/>
        </w:rPr>
        <w:t>实际</w:t>
      </w:r>
      <w:r w:rsidR="00FC6252">
        <w:rPr>
          <w:rFonts w:hint="eastAsia"/>
        </w:rPr>
        <w:t>实现。</w:t>
      </w:r>
    </w:p>
    <w:p w:rsidR="00C42950" w:rsidRDefault="00C42950">
      <w:pPr>
        <w:rPr>
          <w:rFonts w:hint="eastAsia"/>
        </w:rPr>
      </w:pPr>
    </w:p>
    <w:p w:rsidR="00C42950" w:rsidRPr="00925425" w:rsidRDefault="00C42950" w:rsidP="00C42950">
      <w:pPr>
        <w:rPr>
          <w:rFonts w:hint="eastAsia"/>
        </w:rPr>
      </w:pPr>
    </w:p>
    <w:p w:rsidR="00C42950" w:rsidRDefault="00C42950" w:rsidP="00C42950">
      <w:pPr>
        <w:rPr>
          <w:rFonts w:hint="eastAsia"/>
        </w:rPr>
      </w:pPr>
      <w:r>
        <w:rPr>
          <w:rFonts w:hint="eastAsia"/>
        </w:rPr>
        <w:t>如果物体与物体之间的镜面反射是恒定的，也可以用有限元的方法来计算模拟。但是辐射度的本意就是漫反射的多方向辐射，所以镜面的有向反射不是它的兴趣范畴。设想可以让一面平面镜把光反射到面对镜子的墙上，出现明显的光亮区域。在程序运行时，当运动物体经过区域时，我们可以把实时阴影遮盖在光亮区域，产生真实的光影效果。可是如果是半透明的物体经过，让影子轻微一点。另一个问题是如果让遮挡住的光，应该照在物体身上？直接把</w:t>
      </w:r>
      <w:r>
        <w:rPr>
          <w:rFonts w:hint="eastAsia"/>
        </w:rPr>
        <w:t xml:space="preserve">lightmap </w:t>
      </w:r>
      <w:r>
        <w:rPr>
          <w:rFonts w:hint="eastAsia"/>
        </w:rPr>
        <w:t>转移到遮挡物体上，也许可以</w:t>
      </w:r>
      <w:r>
        <w:rPr>
          <w:rFonts w:hint="eastAsia"/>
        </w:rPr>
        <w:t>trick</w:t>
      </w:r>
      <w:r>
        <w:rPr>
          <w:rFonts w:hint="eastAsia"/>
        </w:rPr>
        <w:t>一下：让遮挡体的</w:t>
      </w:r>
      <w:r>
        <w:rPr>
          <w:rFonts w:hint="eastAsia"/>
        </w:rPr>
        <w:t>diffuse</w:t>
      </w:r>
      <w:r>
        <w:rPr>
          <w:rFonts w:hint="eastAsia"/>
        </w:rPr>
        <w:t>材质和被照亮的墙面的</w:t>
      </w:r>
      <w:r>
        <w:rPr>
          <w:rFonts w:hint="eastAsia"/>
        </w:rPr>
        <w:t xml:space="preserve">diffuse </w:t>
      </w:r>
      <w:r>
        <w:rPr>
          <w:rFonts w:hint="eastAsia"/>
        </w:rPr>
        <w:t>做个对比，将改变的光亮度渲染在遮挡物体上。大概可以作为可以勉强信服的图像效果。</w:t>
      </w:r>
    </w:p>
    <w:p w:rsidR="00205B80" w:rsidRDefault="00205B80" w:rsidP="00C42950">
      <w:pPr>
        <w:rPr>
          <w:rFonts w:hint="eastAsia"/>
        </w:rPr>
      </w:pPr>
    </w:p>
    <w:p w:rsidR="00205B80" w:rsidRDefault="00205B80" w:rsidP="00C42950">
      <w:pPr>
        <w:rPr>
          <w:rFonts w:hint="eastAsia"/>
        </w:rPr>
      </w:pPr>
    </w:p>
    <w:p w:rsidR="00205B80" w:rsidRPr="00B03EE6" w:rsidRDefault="00205B80" w:rsidP="00C42950">
      <w:pPr>
        <w:rPr>
          <w:rFonts w:hint="eastAsia"/>
        </w:rPr>
      </w:pPr>
      <w:r>
        <w:rPr>
          <w:rFonts w:hint="eastAsia"/>
        </w:rPr>
        <w:t>光能传递的粒子流假想</w:t>
      </w:r>
    </w:p>
    <w:p w:rsidR="00C42950" w:rsidRDefault="00C42950">
      <w:pPr>
        <w:rPr>
          <w:rFonts w:hint="eastAsia"/>
        </w:rPr>
      </w:pPr>
    </w:p>
    <w:p w:rsidR="007020D2" w:rsidRDefault="007020D2">
      <w:pPr>
        <w:rPr>
          <w:rFonts w:hint="eastAsia"/>
        </w:rPr>
      </w:pPr>
    </w:p>
    <w:p w:rsidR="007020D2" w:rsidRDefault="00BB4A2C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0;text-align:left;margin-left:42.75pt;margin-top:2.2pt;width:48.4pt;height:42.75pt;z-index:251680768" o:connectortype="straight">
            <v:stroke dashstyle="dash" endarrow="block"/>
          </v:shape>
        </w:pict>
      </w:r>
      <w:r w:rsidR="00EF2BE9">
        <w:rPr>
          <w:rFonts w:hint="eastAsia"/>
          <w:noProof/>
        </w:rPr>
        <w:pict>
          <v:oval id="_x0000_s2073" style="position:absolute;left:0;text-align:left;margin-left:30.6pt;margin-top:11.55pt;width:7.15pt;height:7.15pt;z-index:251681792" strokecolor="red"/>
        </w:pict>
      </w:r>
    </w:p>
    <w:p w:rsidR="007020D2" w:rsidRDefault="007020D2">
      <w:pPr>
        <w:rPr>
          <w:rFonts w:hint="eastAsia"/>
        </w:rPr>
      </w:pPr>
      <w:r>
        <w:rPr>
          <w:rFonts w:hint="eastAsia"/>
          <w:noProof/>
        </w:rPr>
        <w:pict>
          <v:shape id="_x0000_s2071" type="#_x0000_t32" style="position:absolute;left:0;text-align:left;margin-left:102pt;margin-top:13.6pt;width:50.25pt;height:24.75pt;flip:y;z-index:251679744" o:connectortype="straight">
            <v:stroke dashstyle="dash"/>
          </v:shape>
        </w:pict>
      </w: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152.25pt;margin-top:2.35pt;width:1in;height:21.35pt;z-index:251678720">
            <v:textbox>
              <w:txbxContent>
                <w:p w:rsidR="00025063" w:rsidRDefault="00025063">
                  <w:r>
                    <w:rPr>
                      <w:rFonts w:hint="eastAsia"/>
                    </w:rPr>
                    <w:t>光能粒子流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2063" style="position:absolute;left:0;text-align:left;margin-left:36.75pt;margin-top:1.95pt;width:7.15pt;height:7.15pt;z-index:251671552"/>
        </w:pict>
      </w:r>
      <w:r>
        <w:rPr>
          <w:rFonts w:hint="eastAsia"/>
          <w:noProof/>
        </w:rPr>
        <w:pict>
          <v:oval id="_x0000_s2064" style="position:absolute;left:0;text-align:left;margin-left:42.75pt;margin-top:6.45pt;width:7.15pt;height:7.15pt;z-index:251672576"/>
        </w:pict>
      </w:r>
      <w:r>
        <w:rPr>
          <w:rFonts w:hint="eastAsia"/>
          <w:noProof/>
        </w:rPr>
        <w:pict>
          <v:oval id="_x0000_s2069" style="position:absolute;left:0;text-align:left;margin-left:60.75pt;margin-top:22.2pt;width:7.15pt;height:7.15pt;z-index:251677696"/>
        </w:pict>
      </w:r>
      <w:r>
        <w:rPr>
          <w:rFonts w:hint="eastAsia"/>
          <w:noProof/>
        </w:rPr>
        <w:pict>
          <v:oval id="_x0000_s2068" style="position:absolute;left:0;text-align:left;margin-left:72.75pt;margin-top:31.2pt;width:7.15pt;height:7.15pt;z-index:251676672"/>
        </w:pict>
      </w:r>
      <w:r>
        <w:rPr>
          <w:rFonts w:hint="eastAsia"/>
          <w:noProof/>
        </w:rPr>
        <w:pict>
          <v:oval id="_x0000_s2067" style="position:absolute;left:0;text-align:left;margin-left:66.75pt;margin-top:26.7pt;width:7.15pt;height:7.15pt;z-index:251675648"/>
        </w:pict>
      </w:r>
      <w:r>
        <w:rPr>
          <w:rFonts w:hint="eastAsia"/>
          <w:noProof/>
        </w:rPr>
        <w:pict>
          <v:oval id="_x0000_s2065" style="position:absolute;left:0;text-align:left;margin-left:48.75pt;margin-top:11.7pt;width:7.15pt;height:7.15pt;z-index:251673600"/>
        </w:pict>
      </w:r>
    </w:p>
    <w:p w:rsidR="007020D2" w:rsidRDefault="007020D2">
      <w:pPr>
        <w:rPr>
          <w:rFonts w:hint="eastAsia"/>
        </w:rPr>
      </w:pPr>
      <w:r>
        <w:rPr>
          <w:rFonts w:hint="eastAsia"/>
          <w:noProof/>
        </w:rPr>
        <w:pict>
          <v:oval id="_x0000_s2066" style="position:absolute;left:0;text-align:left;margin-left:54.75pt;margin-top:1.35pt;width:7.15pt;height:7.15pt;z-index:251674624"/>
        </w:pict>
      </w:r>
    </w:p>
    <w:p w:rsidR="007020D2" w:rsidRDefault="007020D2">
      <w:pPr>
        <w:rPr>
          <w:rFonts w:hint="eastAsia"/>
        </w:rPr>
      </w:pPr>
      <w:r>
        <w:rPr>
          <w:rFonts w:hint="eastAsia"/>
          <w:noProof/>
        </w:rPr>
        <w:pict>
          <v:oval id="_x0000_s2058" style="position:absolute;left:0;text-align:left;margin-left:102pt;margin-top:24.75pt;width:7.15pt;height:7.15pt;z-index:251666432"/>
        </w:pict>
      </w:r>
      <w:r>
        <w:rPr>
          <w:rFonts w:hint="eastAsia"/>
          <w:noProof/>
        </w:rPr>
        <w:pict>
          <v:oval id="_x0000_s2052" style="position:absolute;left:0;text-align:left;margin-left:84pt;margin-top:9pt;width:7.15pt;height:7.15pt;z-index:251660288"/>
        </w:pict>
      </w:r>
      <w:r>
        <w:rPr>
          <w:rFonts w:hint="eastAsia"/>
          <w:noProof/>
        </w:rPr>
        <w:pict>
          <v:oval id="_x0000_s2051" style="position:absolute;left:0;text-align:left;margin-left:78pt;margin-top:4.5pt;width:7.15pt;height:7.15pt;z-index:251659264"/>
        </w:pict>
      </w:r>
      <w:r>
        <w:rPr>
          <w:rFonts w:hint="eastAsia"/>
          <w:noProof/>
        </w:rPr>
        <w:pict>
          <v:oval id="_x0000_s2055" style="position:absolute;left:0;text-align:left;margin-left:96pt;margin-top:19.5pt;width:7.15pt;height:7.15pt;z-index:251663360"/>
        </w:pict>
      </w:r>
      <w:r>
        <w:rPr>
          <w:rFonts w:hint="eastAsia"/>
          <w:noProof/>
        </w:rPr>
        <w:pict>
          <v:oval id="_x0000_s2057" style="position:absolute;left:0;text-align:left;margin-left:114pt;margin-top:33.75pt;width:7.15pt;height:7.15pt;z-index:251665408"/>
        </w:pict>
      </w:r>
      <w:r>
        <w:rPr>
          <w:rFonts w:hint="eastAsia"/>
          <w:noProof/>
        </w:rPr>
        <w:pict>
          <v:oval id="_x0000_s2054" style="position:absolute;left:0;text-align:left;margin-left:90pt;margin-top:14.25pt;width:7.15pt;height:7.15pt;z-index:251662336"/>
        </w:pict>
      </w:r>
      <w:r>
        <w:rPr>
          <w:rFonts w:hint="eastAsia"/>
          <w:noProof/>
        </w:rPr>
        <w:pict>
          <v:oval id="_x0000_s2056" style="position:absolute;left:0;text-align:left;margin-left:108pt;margin-top:29.25pt;width:7.15pt;height:7.15pt;z-index:251664384"/>
        </w:pict>
      </w:r>
    </w:p>
    <w:p w:rsidR="007020D2" w:rsidRDefault="00BB4A2C">
      <w:pPr>
        <w:rPr>
          <w:rFonts w:hint="eastAsia"/>
        </w:rPr>
      </w:pPr>
      <w:r>
        <w:rPr>
          <w:rFonts w:hint="eastAsia"/>
          <w:noProof/>
        </w:rPr>
        <w:pict>
          <v:shape id="_x0000_s2080" type="#_x0000_t32" style="position:absolute;left:0;text-align:left;margin-left:117pt;margin-top:14.8pt;width:25.15pt;height:28.5pt;flip:x y;z-index:251685888" o:connectortype="straight" strokecolor="blue">
            <v:stroke dashstyle="dash" endarrow="block"/>
          </v:shape>
        </w:pict>
      </w:r>
      <w:r>
        <w:rPr>
          <w:rFonts w:hint="eastAsia"/>
          <w:noProof/>
        </w:rPr>
        <w:pict>
          <v:shape id="_x0000_s2079" type="#_x0000_t32" style="position:absolute;left:0;text-align:left;margin-left:142.15pt;margin-top:14.8pt;width:29.6pt;height:28.5pt;flip:y;z-index:251684864" o:connectortype="straight" strokecolor="blue">
            <v:stroke dashstyle="dash" endarrow="block"/>
          </v:shape>
        </w:pict>
      </w:r>
      <w:r>
        <w:rPr>
          <w:rFonts w:hint="eastAsia"/>
          <w:noProof/>
        </w:rPr>
        <w:pict>
          <v:shape id="_x0000_s2081" type="#_x0000_t32" style="position:absolute;left:0;text-align:left;margin-left:105.75pt;margin-top:38.8pt;width:36.4pt;height:4.5pt;flip:x y;z-index:251686912" o:connectortype="straight" strokecolor="blue">
            <v:stroke dashstyle="dash" endarrow="block"/>
          </v:shape>
        </w:pict>
      </w:r>
      <w:r>
        <w:rPr>
          <w:rFonts w:hint="eastAsia"/>
          <w:noProof/>
        </w:rPr>
        <w:pict>
          <v:shape id="_x0000_s2078" type="#_x0000_t32" style="position:absolute;left:0;text-align:left;margin-left:142.15pt;margin-top:2.4pt;width:0;height:40.9pt;flip:y;z-index:251683840" o:connectortype="straight" strokecolor="blue">
            <v:stroke dashstyle="dash" endarrow="block"/>
          </v:shape>
        </w:pict>
      </w:r>
    </w:p>
    <w:p w:rsidR="007020D2" w:rsidRDefault="00BB4A2C">
      <w:pPr>
        <w:rPr>
          <w:rFonts w:hint="eastAsia"/>
        </w:rPr>
      </w:pPr>
      <w:r>
        <w:rPr>
          <w:rFonts w:hint="eastAsia"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77" type="#_x0000_t19" style="position:absolute;left:0;text-align:left;margin-left:113.65pt;margin-top:-.05pt;width:55.85pt;height:28.45pt;z-index:251682816" coordsize="43187,21600" adj="-11666032,,21587" path="wr-13,,43187,43200,,20850,43187,21600nfewr-13,,43187,43200,,20850,43187,21600l21587,21600nsxe">
            <v:stroke dashstyle="dash"/>
            <v:path o:connectlocs="0,20850;43187,21600;21587,21600"/>
          </v:shape>
        </w:pict>
      </w:r>
      <w:r w:rsidR="007020D2">
        <w:rPr>
          <w:rFonts w:hint="eastAsia"/>
          <w:noProof/>
        </w:rPr>
        <w:pict>
          <v:oval id="_x0000_s2059" style="position:absolute;left:0;text-align:left;margin-left:119.25pt;margin-top:7.05pt;width:7.15pt;height:7.15pt;z-index:251667456"/>
        </w:pict>
      </w:r>
      <w:r w:rsidR="007020D2">
        <w:rPr>
          <w:rFonts w:hint="eastAsia"/>
          <w:noProof/>
        </w:rPr>
        <w:pict>
          <v:oval id="_x0000_s2062" style="position:absolute;left:0;text-align:left;margin-left:125.25pt;margin-top:12.3pt;width:7.15pt;height:7.15pt;z-index:251670528"/>
        </w:pict>
      </w:r>
      <w:r w:rsidR="007020D2">
        <w:rPr>
          <w:rFonts w:hint="eastAsia"/>
          <w:noProof/>
        </w:rPr>
        <w:pict>
          <v:oval id="_x0000_s2061" style="position:absolute;left:0;text-align:left;margin-left:137.25pt;margin-top:21.3pt;width:7.15pt;height:7.15pt;z-index:251669504"/>
        </w:pict>
      </w:r>
      <w:r w:rsidR="007020D2">
        <w:rPr>
          <w:rFonts w:hint="eastAsia"/>
          <w:noProof/>
        </w:rPr>
        <w:pict>
          <v:oval id="_x0000_s2060" style="position:absolute;left:0;text-align:left;margin-left:131.25pt;margin-top:16.8pt;width:7.15pt;height:7.15pt;z-index:251668480"/>
        </w:pict>
      </w:r>
    </w:p>
    <w:p w:rsidR="007020D2" w:rsidRDefault="00BB4A2C">
      <w:pPr>
        <w:rPr>
          <w:rFonts w:hint="eastAsia"/>
        </w:rPr>
      </w:pPr>
      <w:r>
        <w:rPr>
          <w:rFonts w:hint="eastAsia"/>
          <w:noProof/>
        </w:rPr>
        <w:pict>
          <v:shape id="_x0000_s2082" type="#_x0000_t32" style="position:absolute;left:0;text-align:left;margin-left:142.15pt;margin-top:7.6pt;width:37.85pt;height:4.5pt;flip:y;z-index:251687936" o:connectortype="straight" strokecolor="blue">
            <v:stroke dashstyle="dash" endarrow="block"/>
          </v:shape>
        </w:pict>
      </w:r>
      <w:r w:rsidR="007020D2">
        <w:rPr>
          <w:rFonts w:hint="eastAsia"/>
          <w:noProof/>
        </w:rPr>
        <w:pict>
          <v:shape id="_x0000_s2050" type="#_x0000_t32" style="position:absolute;left:0;text-align:left;margin-left:36.75pt;margin-top:12.85pt;width:198pt;height:0;z-index:251658240" o:connectortype="straight"/>
        </w:pict>
      </w:r>
    </w:p>
    <w:p w:rsidR="006F7C48" w:rsidRDefault="005457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</w:t>
      </w:r>
    </w:p>
    <w:p w:rsidR="0054570D" w:rsidRDefault="0054570D">
      <w:pPr>
        <w:rPr>
          <w:rFonts w:hint="eastAsia"/>
        </w:rPr>
      </w:pPr>
    </w:p>
    <w:p w:rsidR="00EF2BE9" w:rsidRDefault="00EF2BE9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红色小球位置是光源位置，不断地向外球形辐射“能量小球”</w:t>
      </w:r>
    </w:p>
    <w:p w:rsidR="00EF2BE9" w:rsidRDefault="00EF2BE9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第一批辐射出来的一个粒子球面在各自方向上不断推移，直到和平面第一次碰撞</w:t>
      </w:r>
    </w:p>
    <w:p w:rsidR="00EF2BE9" w:rsidRDefault="00EF2BE9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第一层粒子球面推进到第二层球面，应该分解成布满更大球面的粒子。但是单个能量减少了，能量总数没变（假设没有任何介质吸收）</w:t>
      </w:r>
    </w:p>
    <w:p w:rsidR="00EF2BE9" w:rsidRDefault="002B032C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第一个到达平面</w:t>
      </w:r>
      <w:r w:rsidR="0054570D">
        <w:rPr>
          <w:rFonts w:hint="eastAsia"/>
        </w:rPr>
        <w:t>H</w:t>
      </w:r>
      <w:r w:rsidR="0054570D">
        <w:rPr>
          <w:rFonts w:hint="eastAsia"/>
        </w:rPr>
        <w:t>点</w:t>
      </w:r>
      <w:r>
        <w:rPr>
          <w:rFonts w:hint="eastAsia"/>
        </w:rPr>
        <w:t>的粒子和平面发生碰撞后，一部分能量被表面吸收，变成热能，或者其它能量。剩余的能量向一个半球面均匀散射。</w:t>
      </w:r>
      <w:r w:rsidR="00B60E5D">
        <w:rPr>
          <w:rFonts w:hint="eastAsia"/>
        </w:rPr>
        <w:t>散射出的每个粒子流继续与沿途的表面碰撞，散射，并衰减能量。</w:t>
      </w:r>
      <w:r w:rsidR="00B27A5D">
        <w:rPr>
          <w:rFonts w:hint="eastAsia"/>
        </w:rPr>
        <w:t>这样，第一个能量粒子，在不断的反弹中，直到能量很微弱，就可以认为消灭了。或者说它的能量被沿途碰撞表面吸收了。</w:t>
      </w:r>
    </w:p>
    <w:p w:rsidR="0054570D" w:rsidRDefault="0054570D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和第一个到达平面</w:t>
      </w:r>
      <w:r>
        <w:rPr>
          <w:rFonts w:hint="eastAsia"/>
        </w:rPr>
        <w:t>H</w:t>
      </w:r>
      <w:r>
        <w:rPr>
          <w:rFonts w:hint="eastAsia"/>
        </w:rPr>
        <w:t>点的粒子所在的光路上的后续粒子，源源不断地撞击在</w:t>
      </w:r>
      <w:r>
        <w:rPr>
          <w:rFonts w:hint="eastAsia"/>
        </w:rPr>
        <w:t>H</w:t>
      </w:r>
      <w:r>
        <w:rPr>
          <w:rFonts w:hint="eastAsia"/>
        </w:rPr>
        <w:t>点，在场</w:t>
      </w:r>
      <w:r>
        <w:rPr>
          <w:rFonts w:hint="eastAsia"/>
        </w:rPr>
        <w:lastRenderedPageBreak/>
        <w:t>景静止不变的情况下，它将沿着第一个粒子的完全相同路径弹射，碰撞表面，能量衰减直至衰亡</w:t>
      </w:r>
    </w:p>
    <w:p w:rsidR="0054570D" w:rsidRDefault="00FE28F0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点半球形漫反射出去的所有的光量子，还有可能被按照某个路径在回到这个点，并且再次衰减，散射，每个散射出去的光粒子，直到衰亡位置。紧紧跟在它后面的光粒子和他的命运经历完全一样。</w:t>
      </w:r>
    </w:p>
    <w:p w:rsidR="00ED7C4B" w:rsidRDefault="00ED7C4B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沿着光源其他方向射出的粒子，并且到达平面的粒子也是上述过程，散射，碰撞，再散射，直到完全衰亡</w:t>
      </w:r>
    </w:p>
    <w:p w:rsidR="00ED7C4B" w:rsidRDefault="00FF5C19" w:rsidP="00EF2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从光源环形辐射出来的光能粒子不是一下子就能把空间充满，也许要时间。</w:t>
      </w:r>
    </w:p>
    <w:p w:rsidR="00D14F85" w:rsidRDefault="00D14F85" w:rsidP="00D14F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照射平面上的每一点，直到所有可能到达他的直射和反射，以及弹回的粒子所经过的路径上全部被光子“打通”，就达到亮度平衡，在后续的时间中，到达该点的粒子和射出的粒子都是相同的方式，这时这一点达到稳定的光照状态</w:t>
      </w:r>
    </w:p>
    <w:p w:rsidR="002E3BD8" w:rsidRPr="00D14F85" w:rsidRDefault="00D14F85" w:rsidP="00D14F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直到表面上所有的点都达到稳定的光照状态，那么整个系统全部达到平衡的光照状</w:t>
      </w:r>
    </w:p>
    <w:p w:rsidR="00E328A2" w:rsidRDefault="006D0FB2">
      <w:pPr>
        <w:rPr>
          <w:rFonts w:hint="eastAsia"/>
        </w:rPr>
      </w:pPr>
      <w:r>
        <w:rPr>
          <w:rFonts w:hint="eastAsia"/>
        </w:rPr>
        <w:t>显然</w:t>
      </w:r>
      <w:r w:rsidR="002E3BD8">
        <w:rPr>
          <w:rFonts w:hint="eastAsia"/>
        </w:rPr>
        <w:t>，辐射度要求光能恒定传递，所以无法</w:t>
      </w:r>
      <w:r>
        <w:rPr>
          <w:rFonts w:hint="eastAsia"/>
        </w:rPr>
        <w:t>模拟闪烁的照明效果。</w:t>
      </w:r>
      <w:r w:rsidR="00D14F85">
        <w:rPr>
          <w:rFonts w:hint="eastAsia"/>
        </w:rPr>
        <w:t>这个时候宏观上表面看起来是亮度稳定不变的。</w:t>
      </w:r>
    </w:p>
    <w:p w:rsidR="00D14F85" w:rsidRDefault="00760869" w:rsidP="007608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只要某一点还存在未打通的“光路”，那么就还未达到平衡。也就是说这一点的继续散射出去的光还会影响到其它点。意味着整个系统尚未达到平衡</w:t>
      </w:r>
    </w:p>
    <w:p w:rsidR="00760869" w:rsidRDefault="00760869" w:rsidP="007608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在人的感知能力中，所有点的光能射入射出达到平衡态是一瞬间就完成的过程。</w:t>
      </w:r>
    </w:p>
    <w:p w:rsidR="00925425" w:rsidRDefault="00925425" w:rsidP="007608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整个系统辐射度平衡建立的过程就是就是我们要模拟的过程，获得稳态下的每一点的稳定亮度，就辐射度的最终目标。</w:t>
      </w:r>
    </w:p>
    <w:p w:rsidR="00FD3080" w:rsidRDefault="00FD3080" w:rsidP="00FD3080">
      <w:pPr>
        <w:rPr>
          <w:rFonts w:hint="eastAsia"/>
        </w:rPr>
      </w:pPr>
    </w:p>
    <w:p w:rsidR="00FD3080" w:rsidRDefault="00FD3080" w:rsidP="00FD3080">
      <w:pPr>
        <w:rPr>
          <w:rFonts w:hint="eastAsia"/>
        </w:rPr>
      </w:pPr>
    </w:p>
    <w:p w:rsidR="00FD3080" w:rsidRDefault="00FD3080" w:rsidP="00FD3080">
      <w:pPr>
        <w:rPr>
          <w:rFonts w:hint="eastAsia"/>
        </w:rPr>
      </w:pPr>
    </w:p>
    <w:p w:rsidR="00FD3080" w:rsidRDefault="00FD3080" w:rsidP="00FD3080">
      <w:pPr>
        <w:rPr>
          <w:rFonts w:hint="eastAsia"/>
        </w:rPr>
      </w:pPr>
      <w:r>
        <w:rPr>
          <w:rFonts w:hint="eastAsia"/>
        </w:rPr>
        <w:t>辐射度采用的方法</w:t>
      </w:r>
    </w:p>
    <w:p w:rsidR="00605A52" w:rsidRDefault="00605A52" w:rsidP="00FD3080">
      <w:pPr>
        <w:rPr>
          <w:rFonts w:hint="eastAsia"/>
        </w:rPr>
      </w:pPr>
    </w:p>
    <w:p w:rsidR="00605A52" w:rsidRDefault="00605A52" w:rsidP="00FD3080">
      <w:pPr>
        <w:rPr>
          <w:rFonts w:hint="eastAsia"/>
        </w:rPr>
      </w:pPr>
      <w:r>
        <w:rPr>
          <w:rFonts w:hint="eastAsia"/>
        </w:rPr>
        <w:t>辐射度方法采用有限元观点，将有限的场景</w:t>
      </w:r>
      <w:r w:rsidR="00923BEC">
        <w:rPr>
          <w:rFonts w:hint="eastAsia"/>
        </w:rPr>
        <w:t>分成足够小的离散的</w:t>
      </w:r>
      <w:r w:rsidR="00923BEC">
        <w:rPr>
          <w:rFonts w:hint="eastAsia"/>
        </w:rPr>
        <w:t>patch</w:t>
      </w:r>
      <w:r w:rsidR="00923BEC">
        <w:rPr>
          <w:rFonts w:hint="eastAsia"/>
        </w:rPr>
        <w:t>，以</w:t>
      </w:r>
      <w:r w:rsidR="00923BEC">
        <w:rPr>
          <w:rFonts w:hint="eastAsia"/>
        </w:rPr>
        <w:t>patch</w:t>
      </w:r>
      <w:r w:rsidR="00923BEC">
        <w:rPr>
          <w:rFonts w:hint="eastAsia"/>
        </w:rPr>
        <w:t>中心作为采样点，来计算这一点达到漫反射能量平衡时的亮度，作为最终的平均亮度。</w:t>
      </w:r>
      <w:r w:rsidR="00923BEC">
        <w:t>P</w:t>
      </w:r>
      <w:r w:rsidR="00923BEC">
        <w:rPr>
          <w:rFonts w:hint="eastAsia"/>
        </w:rPr>
        <w:t>ath</w:t>
      </w:r>
      <w:r w:rsidR="00923BEC">
        <w:rPr>
          <w:rFonts w:hint="eastAsia"/>
        </w:rPr>
        <w:t>之间采用线性插值来光栅化</w:t>
      </w:r>
      <w:r w:rsidR="00025063">
        <w:rPr>
          <w:rFonts w:hint="eastAsia"/>
        </w:rPr>
        <w:t>，只要</w:t>
      </w:r>
      <w:r w:rsidR="00025063">
        <w:rPr>
          <w:rFonts w:hint="eastAsia"/>
        </w:rPr>
        <w:t>patch</w:t>
      </w:r>
      <w:r w:rsidR="00025063">
        <w:rPr>
          <w:rFonts w:hint="eastAsia"/>
        </w:rPr>
        <w:t>分的足够小，就可以真实的模拟</w:t>
      </w:r>
      <w:r w:rsidR="004C5EC6">
        <w:rPr>
          <w:rFonts w:hint="eastAsia"/>
        </w:rPr>
        <w:t>全局漫反射。</w:t>
      </w:r>
    </w:p>
    <w:p w:rsidR="00D57CB4" w:rsidRDefault="00D57CB4" w:rsidP="00FD3080">
      <w:pPr>
        <w:rPr>
          <w:rFonts w:hint="eastAsia"/>
        </w:rPr>
      </w:pPr>
    </w:p>
    <w:p w:rsidR="00D57CB4" w:rsidRDefault="00025063" w:rsidP="00FD3080">
      <w:pPr>
        <w:rPr>
          <w:rFonts w:hint="eastAsia"/>
        </w:rPr>
      </w:pPr>
      <w:r>
        <w:rPr>
          <w:rFonts w:hint="eastAsia"/>
        </w:rPr>
        <w:t>这样不但把被照射点有限化，也把光的反射通路有限化了。</w:t>
      </w:r>
    </w:p>
    <w:p w:rsidR="00007E20" w:rsidRDefault="00007E20" w:rsidP="00FD3080">
      <w:pPr>
        <w:rPr>
          <w:rFonts w:hint="eastAsia"/>
        </w:rPr>
      </w:pPr>
    </w:p>
    <w:p w:rsidR="00923BEC" w:rsidRDefault="00007E20" w:rsidP="00FD3080">
      <w:pPr>
        <w:rPr>
          <w:rFonts w:hint="eastAsia"/>
        </w:rPr>
      </w:pPr>
      <w:r>
        <w:rPr>
          <w:rFonts w:hint="eastAsia"/>
        </w:rPr>
        <w:t>这里的观点不再是光路跟踪，而是</w:t>
      </w:r>
      <w:r w:rsidR="00705DC2">
        <w:rPr>
          <w:rFonts w:hint="eastAsia"/>
        </w:rPr>
        <w:t>考虑“小平面和小平面之间相互观察”</w:t>
      </w:r>
      <w:r w:rsidR="0045042D">
        <w:rPr>
          <w:rFonts w:hint="eastAsia"/>
        </w:rPr>
        <w:t>，计算出总的出射能量达对方的比例因子，因为它和角度有关，所以叫做形状因子。</w:t>
      </w:r>
    </w:p>
    <w:p w:rsidR="00801854" w:rsidRDefault="00801854" w:rsidP="00FD3080">
      <w:pPr>
        <w:rPr>
          <w:rFonts w:hint="eastAsia"/>
        </w:rPr>
      </w:pPr>
    </w:p>
    <w:p w:rsidR="00801854" w:rsidRDefault="000150EA" w:rsidP="00FD3080">
      <w:pPr>
        <w:rPr>
          <w:rFonts w:hint="eastAsia"/>
        </w:rPr>
      </w:pPr>
      <w:r>
        <w:rPr>
          <w:rFonts w:hint="eastAsia"/>
        </w:rPr>
        <w:t>假定一开始，所有小平面只能看到光源，那么这时小平面便有了一个初始的入射能量和出射能量</w:t>
      </w:r>
    </w:p>
    <w:p w:rsidR="000150EA" w:rsidRDefault="000150EA" w:rsidP="00FD3080">
      <w:pPr>
        <w:rPr>
          <w:rFonts w:hint="eastAsia"/>
        </w:rPr>
      </w:pPr>
    </w:p>
    <w:p w:rsidR="000150EA" w:rsidRDefault="00CA1FE7" w:rsidP="00FD3080">
      <w:pPr>
        <w:rPr>
          <w:rFonts w:hint="eastAsia"/>
        </w:rPr>
      </w:pPr>
      <w:r>
        <w:rPr>
          <w:rFonts w:hint="eastAsia"/>
        </w:rPr>
        <w:t>有了初始的出射能量后，小平面开始第一轮的相互观察，</w:t>
      </w:r>
      <w:r w:rsidR="00B16FB1">
        <w:rPr>
          <w:rFonts w:hint="eastAsia"/>
        </w:rPr>
        <w:t>计算出其他所有平面到达自己的入射能量。</w:t>
      </w:r>
      <w:r w:rsidR="00331089">
        <w:rPr>
          <w:rFonts w:hint="eastAsia"/>
        </w:rPr>
        <w:t>根据自己的反射率计算出最终的亮度。</w:t>
      </w:r>
      <w:r w:rsidR="00BF5D4F">
        <w:rPr>
          <w:rFonts w:hint="eastAsia"/>
        </w:rPr>
        <w:t>计算的过程，并不覆盖掉原有的能量，而是将结果暂存。完成一轮漫反射后计算总量，如果能量总值小于某个阈值，就停止</w:t>
      </w:r>
      <w:r w:rsidR="00582A46">
        <w:rPr>
          <w:rFonts w:hint="eastAsia"/>
        </w:rPr>
        <w:t>。说明这个时候任何一个面片漫射出的光对系统的影响可以忽略不计，近似的认为达到了</w:t>
      </w:r>
      <w:r w:rsidR="00F13608">
        <w:rPr>
          <w:rFonts w:hint="eastAsia"/>
        </w:rPr>
        <w:t>系统能量</w:t>
      </w:r>
      <w:r w:rsidR="00582A46">
        <w:rPr>
          <w:rFonts w:hint="eastAsia"/>
        </w:rPr>
        <w:t>平衡。</w:t>
      </w:r>
      <w:r w:rsidR="00F13608">
        <w:rPr>
          <w:rFonts w:hint="eastAsia"/>
        </w:rPr>
        <w:t>能量源源不断的注入，也在</w:t>
      </w:r>
      <w:r w:rsidR="0060362A">
        <w:rPr>
          <w:rFonts w:hint="eastAsia"/>
        </w:rPr>
        <w:t>源源不断的被</w:t>
      </w:r>
      <w:r w:rsidR="00F13608">
        <w:rPr>
          <w:rFonts w:hint="eastAsia"/>
        </w:rPr>
        <w:t>吸收</w:t>
      </w:r>
      <w:r w:rsidR="0060362A">
        <w:rPr>
          <w:rFonts w:hint="eastAsia"/>
        </w:rPr>
        <w:t>转化。</w:t>
      </w:r>
      <w:r w:rsidR="008B0EDF">
        <w:rPr>
          <w:rFonts w:hint="eastAsia"/>
        </w:rPr>
        <w:t>但表面漫反射出的光能是恒定的。</w:t>
      </w:r>
    </w:p>
    <w:p w:rsidR="00083DD6" w:rsidRDefault="00083DD6" w:rsidP="00FD3080">
      <w:pPr>
        <w:rPr>
          <w:rFonts w:hint="eastAsia"/>
        </w:rPr>
      </w:pPr>
    </w:p>
    <w:p w:rsidR="00083DD6" w:rsidRDefault="00083DD6" w:rsidP="00FD3080">
      <w:pPr>
        <w:rPr>
          <w:rFonts w:hint="eastAsia"/>
        </w:rPr>
      </w:pPr>
    </w:p>
    <w:p w:rsidR="00582A46" w:rsidRDefault="00582A46" w:rsidP="00FD3080">
      <w:pPr>
        <w:rPr>
          <w:rFonts w:hint="eastAsia"/>
        </w:rPr>
      </w:pPr>
    </w:p>
    <w:p w:rsidR="00542AB8" w:rsidRPr="00801854" w:rsidRDefault="00542AB8" w:rsidP="00FD3080">
      <w:pPr>
        <w:rPr>
          <w:rFonts w:hint="eastAsia"/>
        </w:rPr>
      </w:pPr>
    </w:p>
    <w:p w:rsidR="00FD3080" w:rsidRDefault="00FD3080" w:rsidP="00FD3080">
      <w:pPr>
        <w:rPr>
          <w:rFonts w:hint="eastAsia"/>
        </w:rPr>
      </w:pPr>
    </w:p>
    <w:p w:rsidR="00FD3080" w:rsidRPr="00D14F85" w:rsidRDefault="00FD3080" w:rsidP="00FD3080">
      <w:pPr>
        <w:rPr>
          <w:rFonts w:hint="eastAsia"/>
        </w:rPr>
      </w:pPr>
    </w:p>
    <w:sectPr w:rsidR="00FD3080" w:rsidRPr="00D14F85" w:rsidSect="00A9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3C5" w:rsidRDefault="000663C5" w:rsidP="006954CB">
      <w:r>
        <w:separator/>
      </w:r>
    </w:p>
  </w:endnote>
  <w:endnote w:type="continuationSeparator" w:id="1">
    <w:p w:rsidR="000663C5" w:rsidRDefault="000663C5" w:rsidP="00695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3C5" w:rsidRDefault="000663C5" w:rsidP="006954CB">
      <w:r>
        <w:separator/>
      </w:r>
    </w:p>
  </w:footnote>
  <w:footnote w:type="continuationSeparator" w:id="1">
    <w:p w:rsidR="000663C5" w:rsidRDefault="000663C5" w:rsidP="006954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10EB6"/>
    <w:multiLevelType w:val="hybridMultilevel"/>
    <w:tmpl w:val="A908102E"/>
    <w:lvl w:ilvl="0" w:tplc="624C81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4CB"/>
    <w:rsid w:val="00007E20"/>
    <w:rsid w:val="000150EA"/>
    <w:rsid w:val="00025063"/>
    <w:rsid w:val="00027A9D"/>
    <w:rsid w:val="000663C5"/>
    <w:rsid w:val="00083DD6"/>
    <w:rsid w:val="00170630"/>
    <w:rsid w:val="001D60CF"/>
    <w:rsid w:val="002008E9"/>
    <w:rsid w:val="00205B80"/>
    <w:rsid w:val="002532E0"/>
    <w:rsid w:val="002B032C"/>
    <w:rsid w:val="002E3BD8"/>
    <w:rsid w:val="00331089"/>
    <w:rsid w:val="0045042D"/>
    <w:rsid w:val="004B7446"/>
    <w:rsid w:val="004C5EC6"/>
    <w:rsid w:val="00542AB8"/>
    <w:rsid w:val="0054570D"/>
    <w:rsid w:val="00582A46"/>
    <w:rsid w:val="005C2219"/>
    <w:rsid w:val="0060362A"/>
    <w:rsid w:val="00605A52"/>
    <w:rsid w:val="00650ABD"/>
    <w:rsid w:val="006954CB"/>
    <w:rsid w:val="006A724A"/>
    <w:rsid w:val="006D0FB2"/>
    <w:rsid w:val="006E545E"/>
    <w:rsid w:val="006F7C48"/>
    <w:rsid w:val="007020D2"/>
    <w:rsid w:val="00705DC2"/>
    <w:rsid w:val="00723864"/>
    <w:rsid w:val="00760869"/>
    <w:rsid w:val="007E0117"/>
    <w:rsid w:val="00801854"/>
    <w:rsid w:val="008B0EDF"/>
    <w:rsid w:val="00923BEC"/>
    <w:rsid w:val="00925425"/>
    <w:rsid w:val="009857EB"/>
    <w:rsid w:val="00A9411D"/>
    <w:rsid w:val="00B03EE6"/>
    <w:rsid w:val="00B16FB1"/>
    <w:rsid w:val="00B27A5D"/>
    <w:rsid w:val="00B60E5D"/>
    <w:rsid w:val="00BB4A2C"/>
    <w:rsid w:val="00BF5D4F"/>
    <w:rsid w:val="00C42950"/>
    <w:rsid w:val="00C955CD"/>
    <w:rsid w:val="00C95708"/>
    <w:rsid w:val="00CA1FE7"/>
    <w:rsid w:val="00D14F85"/>
    <w:rsid w:val="00D57CB4"/>
    <w:rsid w:val="00E328A2"/>
    <w:rsid w:val="00ED7C4B"/>
    <w:rsid w:val="00EF2BE9"/>
    <w:rsid w:val="00F13608"/>
    <w:rsid w:val="00FC6252"/>
    <w:rsid w:val="00FD3080"/>
    <w:rsid w:val="00FE28F0"/>
    <w:rsid w:val="00FF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6" type="connector" idref="#_x0000_s2071"/>
        <o:r id="V:Rule8" type="connector" idref="#_x0000_s2072"/>
        <o:r id="V:Rule14" type="arc" idref="#_x0000_s2077"/>
        <o:r id="V:Rule16" type="connector" idref="#_x0000_s2078"/>
        <o:r id="V:Rule18" type="connector" idref="#_x0000_s2079"/>
        <o:r id="V:Rule20" type="connector" idref="#_x0000_s2080"/>
        <o:r id="V:Rule22" type="connector" idref="#_x0000_s2081"/>
        <o:r id="V:Rule24" type="connector" idref="#_x0000_s2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4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4CB"/>
    <w:rPr>
      <w:sz w:val="18"/>
      <w:szCs w:val="18"/>
    </w:rPr>
  </w:style>
  <w:style w:type="paragraph" w:styleId="a5">
    <w:name w:val="List Paragraph"/>
    <w:basedOn w:val="a"/>
    <w:uiPriority w:val="34"/>
    <w:qFormat/>
    <w:rsid w:val="00EF2B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zhaiyongqiang</dc:creator>
  <cp:keywords/>
  <dc:description/>
  <cp:lastModifiedBy>zhaiyongqiang</cp:lastModifiedBy>
  <cp:revision>53</cp:revision>
  <dcterms:created xsi:type="dcterms:W3CDTF">2008-07-11T02:17:00Z</dcterms:created>
  <dcterms:modified xsi:type="dcterms:W3CDTF">2008-07-11T08:12:00Z</dcterms:modified>
</cp:coreProperties>
</file>